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2F" w:rsidRDefault="00B6482F" w:rsidP="005944E4">
      <w:pPr>
        <w:spacing w:after="0" w:line="240" w:lineRule="auto"/>
        <w:ind w:right="-1"/>
        <w:jc w:val="both"/>
        <w:rPr>
          <w:rFonts w:ascii="Times New Roman" w:eastAsia="Times New Roman" w:hAnsi="Times New Roman"/>
          <w:spacing w:val="20"/>
          <w:sz w:val="28"/>
          <w:szCs w:val="28"/>
        </w:rPr>
      </w:pPr>
    </w:p>
    <w:p w:rsidR="000B616B" w:rsidRPr="002D1B6D" w:rsidRDefault="000B616B" w:rsidP="005944E4">
      <w:pPr>
        <w:spacing w:after="0" w:line="240" w:lineRule="auto"/>
        <w:ind w:right="-1"/>
        <w:jc w:val="both"/>
        <w:rPr>
          <w:rFonts w:ascii="Times New Roman" w:eastAsia="Times New Roman" w:hAnsi="Times New Roman"/>
          <w:spacing w:val="20"/>
          <w:sz w:val="28"/>
          <w:szCs w:val="28"/>
        </w:rPr>
      </w:pPr>
      <w:r w:rsidRPr="000B616B">
        <w:rPr>
          <w:rFonts w:ascii="Times New Roman" w:eastAsia="Times New Roman" w:hAnsi="Times New Roman"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2548890</wp:posOffset>
            </wp:positionH>
            <wp:positionV relativeFrom="paragraph">
              <wp:posOffset>-577850</wp:posOffset>
            </wp:positionV>
            <wp:extent cx="681355" cy="866775"/>
            <wp:effectExtent l="19050" t="0" r="4445" b="0"/>
            <wp:wrapTight wrapText="bothSides">
              <wp:wrapPolygon edited="0">
                <wp:start x="-604" y="0"/>
                <wp:lineTo x="-604" y="18989"/>
                <wp:lineTo x="3020" y="21363"/>
                <wp:lineTo x="9663" y="21363"/>
                <wp:lineTo x="12078" y="21363"/>
                <wp:lineTo x="18721" y="21363"/>
                <wp:lineTo x="21741" y="19464"/>
                <wp:lineTo x="21741" y="0"/>
                <wp:lineTo x="-604" y="0"/>
              </wp:wrapPolygon>
            </wp:wrapTight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16B" w:rsidRPr="002D1B6D" w:rsidRDefault="000B616B" w:rsidP="000B616B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8"/>
          <w:szCs w:val="28"/>
        </w:rPr>
      </w:pPr>
    </w:p>
    <w:p w:rsidR="000B616B" w:rsidRPr="002D1B6D" w:rsidRDefault="000B616B" w:rsidP="000B616B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1B6D">
        <w:rPr>
          <w:rFonts w:ascii="Times New Roman" w:eastAsia="Times New Roman" w:hAnsi="Times New Roman"/>
          <w:b/>
          <w:spacing w:val="20"/>
          <w:sz w:val="28"/>
          <w:szCs w:val="28"/>
        </w:rPr>
        <w:t>КЕМЕРОВСКАЯ ОБЛАСТЬ</w:t>
      </w:r>
    </w:p>
    <w:p w:rsidR="000B616B" w:rsidRPr="002D1B6D" w:rsidRDefault="000B616B" w:rsidP="000B616B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1B6D">
        <w:rPr>
          <w:rFonts w:ascii="Times New Roman" w:eastAsia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0B616B" w:rsidRPr="002D1B6D" w:rsidRDefault="000B616B" w:rsidP="000B616B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1B6D">
        <w:rPr>
          <w:rFonts w:ascii="Times New Roman" w:eastAsia="Times New Roman" w:hAnsi="Times New Roman"/>
          <w:b/>
          <w:sz w:val="28"/>
          <w:szCs w:val="28"/>
        </w:rPr>
        <w:t>АДМИНИСТРАЦИЯ КАЛТАНСКОГО ГОРОДСКОГО ОКРУГА</w:t>
      </w:r>
    </w:p>
    <w:p w:rsidR="000B616B" w:rsidRDefault="000B616B" w:rsidP="000B616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E16B7" w:rsidRPr="002D1B6D" w:rsidRDefault="00CE16B7" w:rsidP="000B616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616B" w:rsidRPr="002D1B6D" w:rsidRDefault="000B616B" w:rsidP="000B616B">
      <w:pPr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pacing w:val="20"/>
          <w:sz w:val="36"/>
          <w:szCs w:val="36"/>
        </w:rPr>
      </w:pPr>
      <w:r w:rsidRPr="002D1B6D">
        <w:rPr>
          <w:rFonts w:ascii="Times New Roman" w:eastAsia="Times New Roman" w:hAnsi="Times New Roman"/>
          <w:b/>
          <w:spacing w:val="20"/>
          <w:sz w:val="36"/>
          <w:szCs w:val="36"/>
        </w:rPr>
        <w:t>ПОСТАНОВЛЕНИЕ</w:t>
      </w:r>
    </w:p>
    <w:p w:rsidR="000B616B" w:rsidRDefault="000B616B" w:rsidP="000B616B">
      <w:pPr>
        <w:spacing w:after="0" w:line="240" w:lineRule="auto"/>
        <w:jc w:val="both"/>
        <w:outlineLvl w:val="8"/>
        <w:rPr>
          <w:rFonts w:ascii="Times New Roman" w:eastAsia="Times New Roman" w:hAnsi="Times New Roman"/>
          <w:sz w:val="28"/>
          <w:szCs w:val="28"/>
        </w:rPr>
      </w:pPr>
    </w:p>
    <w:p w:rsidR="00CE16B7" w:rsidRPr="002D1B6D" w:rsidRDefault="00CE16B7" w:rsidP="000B616B">
      <w:pPr>
        <w:spacing w:after="0" w:line="240" w:lineRule="auto"/>
        <w:jc w:val="both"/>
        <w:outlineLvl w:val="8"/>
        <w:rPr>
          <w:rFonts w:ascii="Times New Roman" w:eastAsia="Times New Roman" w:hAnsi="Times New Roman"/>
          <w:sz w:val="28"/>
          <w:szCs w:val="28"/>
        </w:rPr>
      </w:pPr>
    </w:p>
    <w:p w:rsidR="000B616B" w:rsidRPr="002D1B6D" w:rsidRDefault="00E864AC" w:rsidP="000B616B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0B616B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  22.11.2019     № 268</w:t>
      </w:r>
      <w:r w:rsidR="000B616B">
        <w:rPr>
          <w:rFonts w:ascii="Times New Roman" w:eastAsia="Times New Roman" w:hAnsi="Times New Roman"/>
          <w:sz w:val="28"/>
          <w:szCs w:val="28"/>
        </w:rPr>
        <w:t>-</w:t>
      </w:r>
      <w:r w:rsidR="000B616B" w:rsidRPr="002D1B6D">
        <w:rPr>
          <w:rFonts w:ascii="Times New Roman" w:eastAsia="Times New Roman" w:hAnsi="Times New Roman"/>
          <w:sz w:val="28"/>
          <w:szCs w:val="28"/>
        </w:rPr>
        <w:t>п</w:t>
      </w:r>
    </w:p>
    <w:p w:rsidR="000B616B" w:rsidRDefault="000B616B" w:rsidP="000B616B">
      <w:pPr>
        <w:tabs>
          <w:tab w:val="left" w:pos="709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E16B7" w:rsidRPr="002D1B6D" w:rsidRDefault="00CE16B7" w:rsidP="000B616B">
      <w:pPr>
        <w:tabs>
          <w:tab w:val="left" w:pos="709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616B" w:rsidRDefault="000B616B" w:rsidP="000B6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1B6D">
        <w:rPr>
          <w:rFonts w:ascii="Times New Roman" w:eastAsia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постановление администрации Калтанского городского округа от </w:t>
      </w:r>
      <w:r w:rsidR="00E07091">
        <w:rPr>
          <w:rFonts w:ascii="Times New Roman" w:eastAsia="Times New Roman" w:hAnsi="Times New Roman"/>
          <w:b/>
          <w:sz w:val="28"/>
          <w:szCs w:val="28"/>
        </w:rPr>
        <w:t>30.12.2013</w:t>
      </w:r>
      <w:r w:rsidR="0040251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№</w:t>
      </w:r>
      <w:r w:rsidR="00E07091">
        <w:rPr>
          <w:rFonts w:ascii="Times New Roman" w:eastAsia="Times New Roman" w:hAnsi="Times New Roman"/>
          <w:b/>
          <w:sz w:val="28"/>
          <w:szCs w:val="28"/>
        </w:rPr>
        <w:t>495</w:t>
      </w:r>
      <w:r>
        <w:rPr>
          <w:rFonts w:ascii="Times New Roman" w:eastAsia="Times New Roman" w:hAnsi="Times New Roman"/>
          <w:b/>
          <w:sz w:val="28"/>
          <w:szCs w:val="28"/>
        </w:rPr>
        <w:t>-п</w:t>
      </w:r>
      <w:r w:rsidRPr="002D1B6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 «Р</w:t>
      </w:r>
      <w:r w:rsidRPr="002D1B6D">
        <w:rPr>
          <w:rFonts w:ascii="Times New Roman" w:hAnsi="Times New Roman"/>
          <w:b/>
          <w:sz w:val="28"/>
          <w:szCs w:val="28"/>
        </w:rPr>
        <w:t xml:space="preserve">азвитие </w:t>
      </w:r>
      <w:r w:rsidR="00E07091">
        <w:rPr>
          <w:rFonts w:ascii="Times New Roman" w:hAnsi="Times New Roman"/>
          <w:b/>
          <w:sz w:val="28"/>
          <w:szCs w:val="28"/>
        </w:rPr>
        <w:t>физической культуры,</w:t>
      </w:r>
      <w:r w:rsidR="00274F2F">
        <w:rPr>
          <w:rFonts w:ascii="Times New Roman" w:hAnsi="Times New Roman"/>
          <w:b/>
          <w:sz w:val="28"/>
          <w:szCs w:val="28"/>
        </w:rPr>
        <w:t xml:space="preserve"> </w:t>
      </w:r>
      <w:r w:rsidR="00E07091">
        <w:rPr>
          <w:rFonts w:ascii="Times New Roman" w:hAnsi="Times New Roman"/>
          <w:b/>
          <w:sz w:val="28"/>
          <w:szCs w:val="28"/>
        </w:rPr>
        <w:t>спорта и молодёжной политики</w:t>
      </w:r>
      <w:r w:rsidRPr="002D1B6D">
        <w:rPr>
          <w:rFonts w:ascii="Times New Roman" w:hAnsi="Times New Roman"/>
          <w:b/>
          <w:sz w:val="28"/>
          <w:szCs w:val="28"/>
        </w:rPr>
        <w:t xml:space="preserve"> Калтанско</w:t>
      </w:r>
      <w:r w:rsidR="00E07091">
        <w:rPr>
          <w:rFonts w:ascii="Times New Roman" w:hAnsi="Times New Roman"/>
          <w:b/>
          <w:sz w:val="28"/>
          <w:szCs w:val="28"/>
        </w:rPr>
        <w:t>го</w:t>
      </w:r>
      <w:r w:rsidRPr="002D1B6D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E07091">
        <w:rPr>
          <w:rFonts w:ascii="Times New Roman" w:hAnsi="Times New Roman"/>
          <w:b/>
          <w:sz w:val="28"/>
          <w:szCs w:val="28"/>
        </w:rPr>
        <w:t>го</w:t>
      </w:r>
      <w:r w:rsidRPr="002D1B6D">
        <w:rPr>
          <w:rFonts w:ascii="Times New Roman" w:hAnsi="Times New Roman"/>
          <w:b/>
          <w:sz w:val="28"/>
          <w:szCs w:val="28"/>
        </w:rPr>
        <w:t xml:space="preserve"> округ</w:t>
      </w:r>
      <w:r w:rsidR="00E07091">
        <w:rPr>
          <w:rFonts w:ascii="Times New Roman" w:hAnsi="Times New Roman"/>
          <w:b/>
          <w:sz w:val="28"/>
          <w:szCs w:val="28"/>
        </w:rPr>
        <w:t>а</w:t>
      </w:r>
      <w:r w:rsidRPr="002D1B6D">
        <w:rPr>
          <w:rFonts w:ascii="Times New Roman" w:hAnsi="Times New Roman"/>
          <w:b/>
          <w:sz w:val="28"/>
          <w:szCs w:val="28"/>
        </w:rPr>
        <w:t xml:space="preserve">» </w:t>
      </w:r>
      <w:r w:rsidRPr="002D1B6D">
        <w:rPr>
          <w:rFonts w:ascii="Times New Roman" w:eastAsia="Times New Roman" w:hAnsi="Times New Roman"/>
          <w:b/>
          <w:sz w:val="28"/>
          <w:szCs w:val="28"/>
        </w:rPr>
        <w:t>на 201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2D1B6D">
        <w:rPr>
          <w:rFonts w:ascii="Times New Roman" w:eastAsia="Times New Roman" w:hAnsi="Times New Roman"/>
          <w:b/>
          <w:sz w:val="28"/>
          <w:szCs w:val="28"/>
        </w:rPr>
        <w:t>-20</w:t>
      </w:r>
      <w:r w:rsidR="00E07091">
        <w:rPr>
          <w:rFonts w:ascii="Times New Roman" w:eastAsia="Times New Roman" w:hAnsi="Times New Roman"/>
          <w:b/>
          <w:sz w:val="28"/>
          <w:szCs w:val="28"/>
        </w:rPr>
        <w:t>21</w:t>
      </w:r>
      <w:r w:rsidRPr="002D1B6D">
        <w:rPr>
          <w:rFonts w:ascii="Times New Roman" w:eastAsia="Times New Roman" w:hAnsi="Times New Roman"/>
          <w:b/>
          <w:sz w:val="28"/>
          <w:szCs w:val="28"/>
        </w:rPr>
        <w:t xml:space="preserve"> г.г.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B616B" w:rsidRPr="002D1B6D" w:rsidRDefault="000B616B" w:rsidP="000B6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616B" w:rsidRPr="002D1B6D" w:rsidRDefault="006360DA" w:rsidP="000B616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связи с изменением бюджетных ассигнований внести в постановление администрации Калтанского городского округа от 30.12.2013 №495-</w:t>
      </w:r>
      <w:r w:rsidRPr="006360DA">
        <w:rPr>
          <w:rFonts w:ascii="Times New Roman" w:eastAsia="Times New Roman" w:hAnsi="Times New Roman"/>
          <w:sz w:val="28"/>
          <w:szCs w:val="28"/>
        </w:rPr>
        <w:t xml:space="preserve">п </w:t>
      </w:r>
      <w:r w:rsidRPr="006360DA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физической культуры, спорта и молодёжной политики Калтанского городского округа» </w:t>
      </w:r>
      <w:r w:rsidRPr="006360DA">
        <w:rPr>
          <w:rFonts w:ascii="Times New Roman" w:eastAsia="Times New Roman" w:hAnsi="Times New Roman"/>
          <w:sz w:val="28"/>
          <w:szCs w:val="28"/>
        </w:rPr>
        <w:t>на 2014-2021 г.г.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360DA">
        <w:rPr>
          <w:rFonts w:ascii="Times New Roman" w:eastAsia="Times New Roman" w:hAnsi="Times New Roman"/>
          <w:sz w:val="28"/>
          <w:szCs w:val="28"/>
        </w:rPr>
        <w:t>следующие изменения</w:t>
      </w:r>
      <w:r w:rsidR="000B616B" w:rsidRPr="002D1B6D">
        <w:rPr>
          <w:rFonts w:ascii="Times New Roman" w:eastAsia="Times New Roman" w:hAnsi="Times New Roman"/>
          <w:sz w:val="28"/>
          <w:szCs w:val="28"/>
        </w:rPr>
        <w:t>:</w:t>
      </w:r>
    </w:p>
    <w:p w:rsidR="003A3B89" w:rsidRDefault="006360DA" w:rsidP="000B616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A3B89">
        <w:rPr>
          <w:rFonts w:ascii="Times New Roman" w:eastAsia="Times New Roman" w:hAnsi="Times New Roman"/>
          <w:sz w:val="28"/>
          <w:szCs w:val="28"/>
        </w:rPr>
        <w:t xml:space="preserve">Утвердить паспорт муниципальной программы </w:t>
      </w:r>
      <w:r w:rsidRPr="003A3B89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физической культуры, спорта и молодёжной политики Калтанского городского округа» </w:t>
      </w:r>
      <w:r w:rsidRPr="003A3B89">
        <w:rPr>
          <w:rFonts w:ascii="Times New Roman" w:eastAsia="Times New Roman" w:hAnsi="Times New Roman"/>
          <w:sz w:val="28"/>
          <w:szCs w:val="28"/>
        </w:rPr>
        <w:t>на 2014-2021 г.г</w:t>
      </w:r>
      <w:r w:rsidR="00C016EF" w:rsidRPr="003A3B89">
        <w:rPr>
          <w:rFonts w:ascii="Times New Roman" w:eastAsia="Times New Roman" w:hAnsi="Times New Roman"/>
          <w:sz w:val="28"/>
          <w:szCs w:val="28"/>
        </w:rPr>
        <w:t>. (в редакции</w:t>
      </w:r>
      <w:r w:rsidRPr="003A3B89">
        <w:rPr>
          <w:rFonts w:ascii="Times New Roman" w:eastAsia="Times New Roman" w:hAnsi="Times New Roman"/>
          <w:sz w:val="28"/>
          <w:szCs w:val="28"/>
        </w:rPr>
        <w:t xml:space="preserve"> от 17.07.2019 №181-п) </w:t>
      </w:r>
      <w:r w:rsidR="007C412D" w:rsidRPr="003A3B89">
        <w:rPr>
          <w:rFonts w:ascii="Times New Roman" w:eastAsia="Times New Roman" w:hAnsi="Times New Roman"/>
          <w:sz w:val="28"/>
          <w:szCs w:val="28"/>
        </w:rPr>
        <w:t xml:space="preserve">и изложить </w:t>
      </w:r>
      <w:r w:rsidRPr="003A3B89">
        <w:rPr>
          <w:rFonts w:ascii="Times New Roman" w:eastAsia="Times New Roman" w:hAnsi="Times New Roman"/>
          <w:sz w:val="28"/>
          <w:szCs w:val="28"/>
        </w:rPr>
        <w:t xml:space="preserve">в новой редакции </w:t>
      </w:r>
      <w:r w:rsidR="007C412D" w:rsidRPr="003A3B89">
        <w:rPr>
          <w:rFonts w:ascii="Times New Roman" w:eastAsia="Times New Roman" w:hAnsi="Times New Roman"/>
          <w:sz w:val="28"/>
          <w:szCs w:val="28"/>
        </w:rPr>
        <w:t>(Приложение №1)</w:t>
      </w:r>
      <w:r w:rsidRPr="003A3B89">
        <w:rPr>
          <w:rFonts w:ascii="Times New Roman" w:eastAsia="Times New Roman" w:hAnsi="Times New Roman"/>
          <w:sz w:val="28"/>
          <w:szCs w:val="28"/>
        </w:rPr>
        <w:t>.</w:t>
      </w:r>
    </w:p>
    <w:p w:rsidR="00315738" w:rsidRPr="003A3B89" w:rsidRDefault="00315738" w:rsidP="000B616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A3B89">
        <w:rPr>
          <w:rFonts w:ascii="Times New Roman" w:eastAsia="Times New Roman" w:hAnsi="Times New Roman"/>
          <w:sz w:val="28"/>
          <w:szCs w:val="28"/>
        </w:rPr>
        <w:t xml:space="preserve">Раздел </w:t>
      </w:r>
      <w:r w:rsidR="008A36F6" w:rsidRPr="003A3B89">
        <w:rPr>
          <w:rFonts w:ascii="Times New Roman" w:eastAsia="Times New Roman" w:hAnsi="Times New Roman"/>
          <w:sz w:val="28"/>
          <w:szCs w:val="28"/>
        </w:rPr>
        <w:t>4. Ресурсное обеспечение программы изложить в новой редакции согласно</w:t>
      </w:r>
      <w:r w:rsidRPr="003A3B89">
        <w:rPr>
          <w:rFonts w:ascii="Times New Roman" w:eastAsia="Times New Roman" w:hAnsi="Times New Roman"/>
          <w:sz w:val="28"/>
          <w:szCs w:val="28"/>
        </w:rPr>
        <w:t xml:space="preserve"> </w:t>
      </w:r>
      <w:r w:rsidR="008A36F6" w:rsidRPr="003A3B89">
        <w:rPr>
          <w:rFonts w:ascii="Times New Roman" w:eastAsia="Times New Roman" w:hAnsi="Times New Roman"/>
          <w:sz w:val="28"/>
          <w:szCs w:val="28"/>
        </w:rPr>
        <w:t>приложению №2 к настоящему постановлению. Объемы бюджетных ассигнований по программным мероприятиям приведены в ресурсном обеспечении программы и подлежат уточнению исходя из возможностей бюджета на соответствующий год.</w:t>
      </w:r>
    </w:p>
    <w:p w:rsidR="000B616B" w:rsidRDefault="000B616B" w:rsidP="000B616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D1B6D">
        <w:rPr>
          <w:rFonts w:ascii="Times New Roman" w:eastAsia="Times New Roman" w:hAnsi="Times New Roman"/>
          <w:sz w:val="28"/>
          <w:szCs w:val="28"/>
        </w:rPr>
        <w:t xml:space="preserve">Начальнику отдела организационной и кадровой работы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Калтанского городского округа </w:t>
      </w:r>
      <w:r w:rsidRPr="002D1B6D">
        <w:rPr>
          <w:rFonts w:ascii="Times New Roman" w:eastAsia="Times New Roman" w:hAnsi="Times New Roman"/>
          <w:sz w:val="28"/>
          <w:szCs w:val="28"/>
        </w:rPr>
        <w:t>(Т.А. Верещагина) опубликовать настоящее постановление на официальном сайте администрации Калтанского городского округа.</w:t>
      </w:r>
    </w:p>
    <w:p w:rsidR="000B616B" w:rsidRPr="002D1B6D" w:rsidRDefault="000B616B" w:rsidP="000B616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Директору МАУ «Пресс-центр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. Калтан» (В.Н.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Беспальчук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:rsidR="000B616B" w:rsidRPr="002D1B6D" w:rsidRDefault="000B616B" w:rsidP="000B616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sz w:val="28"/>
          <w:szCs w:val="28"/>
        </w:rPr>
        <w:t>с момента опубликования.</w:t>
      </w:r>
    </w:p>
    <w:p w:rsidR="000B616B" w:rsidRPr="00CE16B7" w:rsidRDefault="000B616B" w:rsidP="00CE16B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1B6D">
        <w:rPr>
          <w:rFonts w:ascii="Times New Roman" w:eastAsia="Times New Roman" w:hAnsi="Times New Roman"/>
          <w:sz w:val="28"/>
          <w:szCs w:val="28"/>
        </w:rPr>
        <w:lastRenderedPageBreak/>
        <w:t>Контроль за</w:t>
      </w:r>
      <w:proofErr w:type="gramEnd"/>
      <w:r w:rsidRPr="002D1B6D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экономике (А.И. Горшкова).</w:t>
      </w:r>
    </w:p>
    <w:p w:rsidR="00CE16B7" w:rsidRDefault="00CE16B7" w:rsidP="000B616B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B616B" w:rsidRPr="002D1B6D" w:rsidRDefault="000B616B" w:rsidP="000B616B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D1B6D">
        <w:rPr>
          <w:rFonts w:ascii="Times New Roman" w:eastAsia="Times New Roman" w:hAnsi="Times New Roman"/>
          <w:b/>
          <w:sz w:val="28"/>
          <w:szCs w:val="28"/>
        </w:rPr>
        <w:t>Глава Калтанского</w:t>
      </w:r>
    </w:p>
    <w:p w:rsidR="002D376D" w:rsidRDefault="000B616B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</w:t>
      </w:r>
      <w:r w:rsidRPr="002D1B6D">
        <w:rPr>
          <w:rFonts w:ascii="Times New Roman" w:eastAsia="Times New Roman" w:hAnsi="Times New Roman"/>
          <w:b/>
          <w:sz w:val="28"/>
          <w:szCs w:val="28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</w:rPr>
        <w:tab/>
        <w:t xml:space="preserve">И.Ф. </w:t>
      </w:r>
      <w:proofErr w:type="spellStart"/>
      <w:r w:rsidRPr="002D1B6D">
        <w:rPr>
          <w:rFonts w:ascii="Times New Roman" w:eastAsia="Times New Roman" w:hAnsi="Times New Roman"/>
          <w:b/>
          <w:sz w:val="28"/>
          <w:szCs w:val="28"/>
        </w:rPr>
        <w:t>Голдинов</w:t>
      </w:r>
      <w:proofErr w:type="spellEnd"/>
    </w:p>
    <w:p w:rsidR="006360DA" w:rsidRDefault="006360DA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D376D" w:rsidRDefault="002D376D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360DA" w:rsidRDefault="006360DA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E16B7" w:rsidRDefault="00CE16B7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6482F" w:rsidRDefault="00B6482F" w:rsidP="000B61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360DA" w:rsidRDefault="006360DA" w:rsidP="00B30943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360DA" w:rsidRDefault="006360DA" w:rsidP="00B30943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6360DA" w:rsidRDefault="006360DA" w:rsidP="00B30943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Калтанского </w:t>
      </w:r>
      <w:r w:rsidR="00400A6B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 xml:space="preserve">дского округа </w:t>
      </w:r>
    </w:p>
    <w:p w:rsidR="00E07091" w:rsidRPr="00B30943" w:rsidRDefault="009F639B" w:rsidP="00B30943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60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22.11.</w:t>
      </w:r>
      <w:r w:rsidR="006360DA">
        <w:rPr>
          <w:rFonts w:ascii="Times New Roman" w:hAnsi="Times New Roman" w:cs="Times New Roman"/>
          <w:sz w:val="28"/>
          <w:szCs w:val="28"/>
        </w:rPr>
        <w:t>2019</w:t>
      </w:r>
      <w:r w:rsidR="00400A6B">
        <w:rPr>
          <w:rFonts w:ascii="Times New Roman" w:hAnsi="Times New Roman" w:cs="Times New Roman"/>
          <w:sz w:val="28"/>
          <w:szCs w:val="28"/>
        </w:rPr>
        <w:t xml:space="preserve"> </w:t>
      </w:r>
      <w:r w:rsidR="006360D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60D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268</w:t>
      </w:r>
      <w:r w:rsidR="006360DA">
        <w:rPr>
          <w:rFonts w:ascii="Times New Roman" w:hAnsi="Times New Roman" w:cs="Times New Roman"/>
          <w:sz w:val="28"/>
          <w:szCs w:val="28"/>
        </w:rPr>
        <w:t>-п</w:t>
      </w:r>
    </w:p>
    <w:p w:rsidR="00E07091" w:rsidRDefault="00E07091" w:rsidP="00E07091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outlineLvl w:val="1"/>
        <w:rPr>
          <w:b/>
          <w:spacing w:val="-4"/>
          <w:sz w:val="28"/>
          <w:szCs w:val="28"/>
        </w:rPr>
      </w:pPr>
    </w:p>
    <w:p w:rsidR="00B30943" w:rsidRDefault="00B30943" w:rsidP="00B3094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30943" w:rsidRDefault="00B30943" w:rsidP="00B3094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30943" w:rsidRPr="00B30943" w:rsidRDefault="00B30943" w:rsidP="00B3094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43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B30943" w:rsidRDefault="00B30943" w:rsidP="00B30943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43">
        <w:rPr>
          <w:rFonts w:ascii="Times New Roman" w:hAnsi="Times New Roman" w:cs="Times New Roman"/>
          <w:b/>
          <w:sz w:val="28"/>
          <w:szCs w:val="28"/>
        </w:rPr>
        <w:t>«Развитие физической культуры, спорта и молодежной политики Калтанского городского округа» на 2014-2021 годы</w:t>
      </w:r>
    </w:p>
    <w:p w:rsidR="00B30943" w:rsidRPr="00B30943" w:rsidRDefault="00B30943" w:rsidP="00B30943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43" w:rsidRPr="00B30943" w:rsidRDefault="00B30943" w:rsidP="00B3094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4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B30943" w:rsidRPr="00B30943" w:rsidRDefault="00B30943" w:rsidP="00B3094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5"/>
        <w:gridCol w:w="5380"/>
      </w:tblGrid>
      <w:tr w:rsidR="00B30943" w:rsidRPr="00B30943" w:rsidTr="00B969B2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43" w:rsidRPr="00B30943" w:rsidRDefault="00B30943" w:rsidP="00B969B2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муниципальной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43" w:rsidRPr="00B30943" w:rsidRDefault="00B30943" w:rsidP="00B969B2">
            <w:pPr>
              <w:pStyle w:val="HTML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«Развитие физической культуры, спорта  и молодежной политики Калтанского городского округа» на 2020</w:t>
            </w:r>
            <w:bookmarkStart w:id="0" w:name="_GoBack"/>
            <w:bookmarkEnd w:id="0"/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и плановый период 2021 года</w:t>
            </w:r>
          </w:p>
        </w:tc>
      </w:tr>
      <w:tr w:rsidR="00B30943" w:rsidRPr="00B30943" w:rsidTr="00B969B2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43" w:rsidRPr="00B30943" w:rsidRDefault="00B30943" w:rsidP="00B969B2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 муниципальной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43" w:rsidRPr="00B30943" w:rsidRDefault="00B30943" w:rsidP="00B969B2">
            <w:pPr>
              <w:pStyle w:val="HTML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главы Калтанского городского округа по социальным вопросам </w:t>
            </w: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Анна Богдановна Клюева</w:t>
            </w:r>
          </w:p>
        </w:tc>
      </w:tr>
      <w:tr w:rsidR="00B30943" w:rsidRPr="00B30943" w:rsidTr="00B969B2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43" w:rsidRPr="00B30943" w:rsidRDefault="00B30943" w:rsidP="00B96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B30943" w:rsidRPr="00B30943" w:rsidRDefault="00B30943" w:rsidP="00B969B2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43" w:rsidRPr="00B30943" w:rsidRDefault="00B30943" w:rsidP="00B969B2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казенное учреждение Управление молодежной политики и спорта Калтанского городского округа</w:t>
            </w:r>
          </w:p>
        </w:tc>
      </w:tr>
      <w:tr w:rsidR="00B30943" w:rsidRPr="00B30943" w:rsidTr="00B969B2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43" w:rsidRPr="00B30943" w:rsidRDefault="00B30943" w:rsidP="00B96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  <w:p w:rsidR="00B30943" w:rsidRPr="00B30943" w:rsidRDefault="00B30943" w:rsidP="00B96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43" w:rsidRDefault="00B30943" w:rsidP="00B969B2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МАУ «Стадион «Энергетик» КГО, </w:t>
            </w:r>
          </w:p>
          <w:p w:rsidR="00B30943" w:rsidRPr="00B30943" w:rsidRDefault="00B30943" w:rsidP="00B969B2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МБУ </w:t>
            </w:r>
            <w:proofErr w:type="gramStart"/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«Комплексная детско-юношеская спортивная школа»</w:t>
            </w:r>
          </w:p>
        </w:tc>
      </w:tr>
      <w:tr w:rsidR="00B30943" w:rsidRPr="00B30943" w:rsidTr="00B969B2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43" w:rsidRPr="00B30943" w:rsidRDefault="00B30943" w:rsidP="00B969B2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43" w:rsidRPr="00B30943" w:rsidRDefault="00B30943" w:rsidP="00B969B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создание условий  для  всестороннего  развития  человека, пропаганда здорового образа жизни, формирование потребности  в систематических занятиях физической культурой и спортом и создание  условий  для физического и нравственного воспитания; профилактика заболеваний и вредных привычек;</w:t>
            </w:r>
          </w:p>
          <w:p w:rsidR="00B30943" w:rsidRPr="00B30943" w:rsidRDefault="00B30943" w:rsidP="00B969B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формирование условий, способствующих самореализации и гражданскому становлению молодых граждан Калтанского городского округа, как одного из основных ресурсов комплексного развития.</w:t>
            </w:r>
          </w:p>
        </w:tc>
      </w:tr>
      <w:tr w:rsidR="00B30943" w:rsidRPr="00B30943" w:rsidTr="00B969B2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43" w:rsidRPr="00B30943" w:rsidRDefault="00B30943" w:rsidP="00B969B2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43" w:rsidRPr="00B30943" w:rsidRDefault="00B30943" w:rsidP="00B969B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943">
              <w:rPr>
                <w:rFonts w:ascii="Times New Roman" w:hAnsi="Times New Roman"/>
                <w:sz w:val="28"/>
                <w:szCs w:val="28"/>
              </w:rPr>
              <w:t xml:space="preserve">- вовлечение  жителей  Калтанского городского округа всех возрастов к  </w:t>
            </w:r>
            <w:r w:rsidRPr="00B30943">
              <w:rPr>
                <w:rFonts w:ascii="Times New Roman" w:hAnsi="Times New Roman"/>
                <w:sz w:val="28"/>
                <w:szCs w:val="28"/>
              </w:rPr>
              <w:lastRenderedPageBreak/>
              <w:t>систематическим  занятиям физической  культурой  и спортом, проведение спортивно-массовых и оздоровительных мероприятий;</w:t>
            </w:r>
          </w:p>
          <w:p w:rsidR="00B30943" w:rsidRPr="00B30943" w:rsidRDefault="00B30943" w:rsidP="00B969B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943">
              <w:rPr>
                <w:rFonts w:ascii="Times New Roman" w:hAnsi="Times New Roman"/>
                <w:sz w:val="28"/>
                <w:szCs w:val="28"/>
              </w:rPr>
              <w:t>- приобщение детей к здоровому образу жизни, снижению уровня заболеваемости, детской преступности, алкоголизма, наркомании и других социально - опасных явлений;</w:t>
            </w:r>
          </w:p>
          <w:p w:rsidR="00B30943" w:rsidRPr="00B30943" w:rsidRDefault="00B30943" w:rsidP="00B969B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943">
              <w:rPr>
                <w:rFonts w:ascii="Times New Roman" w:hAnsi="Times New Roman"/>
                <w:sz w:val="28"/>
                <w:szCs w:val="28"/>
              </w:rPr>
              <w:t>- обеспечение материально-технической базы учреждений современным спортивным оборудованием, методической литературой, повышение качества учебно-тренировочного процесса в Калтанском городском округе;</w:t>
            </w:r>
          </w:p>
          <w:p w:rsidR="00B30943" w:rsidRPr="00B30943" w:rsidRDefault="00B30943" w:rsidP="00B9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</w:rPr>
              <w:t>- содействие занятости молодежи в организации трудоустройства в подростковые и студенческие отряды в свободное от учебы время;</w:t>
            </w:r>
          </w:p>
          <w:p w:rsidR="00B30943" w:rsidRPr="00B30943" w:rsidRDefault="00B30943" w:rsidP="00B96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</w:rPr>
              <w:t>- формирование гражданской позиции молодежи, профилактика асоциальных явлений.</w:t>
            </w:r>
          </w:p>
        </w:tc>
      </w:tr>
      <w:tr w:rsidR="00B30943" w:rsidRPr="00B30943" w:rsidTr="00B969B2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43" w:rsidRPr="00B30943" w:rsidRDefault="00B30943" w:rsidP="00B969B2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Сроки реализации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43" w:rsidRPr="00B30943" w:rsidRDefault="00863CFC" w:rsidP="00B3094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B30943" w:rsidRPr="00B30943">
              <w:rPr>
                <w:rFonts w:ascii="Times New Roman" w:hAnsi="Times New Roman"/>
                <w:sz w:val="28"/>
                <w:szCs w:val="28"/>
              </w:rPr>
              <w:t>-2021 гг.</w:t>
            </w:r>
          </w:p>
        </w:tc>
      </w:tr>
      <w:tr w:rsidR="00B30943" w:rsidRPr="00B30943" w:rsidTr="00B969B2">
        <w:trPr>
          <w:trHeight w:val="153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43" w:rsidRPr="00B30943" w:rsidRDefault="00B30943" w:rsidP="00B969B2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43" w:rsidRPr="00B30943" w:rsidRDefault="00B30943" w:rsidP="00B3094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средств необходимых на реализацию Программы, составит </w:t>
            </w:r>
            <w:r w:rsidR="001A16F5">
              <w:rPr>
                <w:rFonts w:ascii="Times New Roman" w:hAnsi="Times New Roman" w:cs="Times New Roman"/>
                <w:sz w:val="28"/>
                <w:szCs w:val="28"/>
              </w:rPr>
              <w:t>214033,5</w:t>
            </w:r>
            <w:r w:rsidRPr="00B3094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B30943" w:rsidRPr="00B30943" w:rsidRDefault="00B30943" w:rsidP="00B30943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</w:t>
            </w:r>
            <w:r w:rsidRPr="00B3094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– 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17 811, 79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; 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- 21 362,37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-  21 416,80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22 158,81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29 843,02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A16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2019 год -  </w:t>
            </w:r>
            <w:r w:rsidR="001A16F5" w:rsidRPr="001A16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35 106,11</w:t>
            </w:r>
            <w:r w:rsidRPr="001A16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1A16F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2020 год -  33 422,70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2021год -  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32 911,90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 том числе средства местного бюджета: 206</w:t>
            </w:r>
            <w:r w:rsidR="001A16F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838</w:t>
            </w:r>
            <w:r w:rsidRPr="00B3094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  <w:r w:rsidR="001A16F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72</w:t>
            </w:r>
            <w:r w:rsidRPr="00B3094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</w:t>
            </w:r>
            <w:bookmarkStart w:id="1" w:name="OLE_LINK1"/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17 062, 69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- 20 367,64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 - 20 354,60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B30943" w:rsidRPr="00B30943" w:rsidRDefault="00B30943" w:rsidP="00B969B2">
            <w:pPr>
              <w:pStyle w:val="HTML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20 950,21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br/>
              <w:t xml:space="preserve">2018 год -  29 101,93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A16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lastRenderedPageBreak/>
              <w:t xml:space="preserve">2019 год -  </w:t>
            </w:r>
            <w:r w:rsidR="001A16F5" w:rsidRPr="001A16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34 456,65</w:t>
            </w:r>
            <w:r w:rsidRPr="001A16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1A16F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2020 год -  32 272,50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2021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год -  32 272,50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bookmarkEnd w:id="1"/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  <w:p w:rsidR="00B30943" w:rsidRPr="00B30943" w:rsidRDefault="00B30943" w:rsidP="00B969B2">
            <w:pPr>
              <w:pStyle w:val="HTML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том числе средства областного бюджета: 1185,0 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144,70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- 144,70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 - 146,60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139,50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139,50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A16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2019 год -  191,00  </w:t>
            </w:r>
            <w:r w:rsidRPr="001A16F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2020 год -  139,50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2021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год -  139,50 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1A16F5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Внебюджетные источники: 6009</w:t>
            </w:r>
            <w:r w:rsidR="00B30943" w:rsidRPr="00B3094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78</w:t>
            </w:r>
            <w:r w:rsidR="00B30943" w:rsidRPr="00B3094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тыс. руб.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604,40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B30943" w:rsidRPr="00B30943" w:rsidRDefault="00B30943" w:rsidP="00B969B2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- 850,03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B30943" w:rsidRPr="00B30943" w:rsidRDefault="00B30943" w:rsidP="00B969B2">
            <w:pPr>
              <w:pStyle w:val="a4"/>
              <w:rPr>
                <w:bCs/>
                <w:i/>
                <w:sz w:val="28"/>
                <w:szCs w:val="28"/>
              </w:rPr>
            </w:pPr>
            <w:r w:rsidRPr="00B30943">
              <w:rPr>
                <w:bCs/>
                <w:i/>
                <w:sz w:val="28"/>
                <w:szCs w:val="28"/>
              </w:rPr>
              <w:t xml:space="preserve">2016 год -  915,60 </w:t>
            </w:r>
            <w:r w:rsidRPr="00B30943">
              <w:rPr>
                <w:i/>
                <w:sz w:val="28"/>
                <w:szCs w:val="28"/>
              </w:rPr>
              <w:t>тыс. руб.</w:t>
            </w:r>
            <w:r w:rsidRPr="00B30943">
              <w:rPr>
                <w:bCs/>
                <w:i/>
                <w:sz w:val="28"/>
                <w:szCs w:val="28"/>
              </w:rPr>
              <w:t>;</w:t>
            </w:r>
          </w:p>
          <w:p w:rsidR="00B30943" w:rsidRPr="00B30943" w:rsidRDefault="00B30943" w:rsidP="00B3094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2017 год – 1069,1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  <w:p w:rsidR="00B30943" w:rsidRPr="00B30943" w:rsidRDefault="00B30943" w:rsidP="00B3094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2018 год -  601,59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  <w:p w:rsidR="00B30943" w:rsidRPr="00B30943" w:rsidRDefault="00B30943" w:rsidP="00B30943">
            <w:pPr>
              <w:pStyle w:val="a3"/>
              <w:widowControl w:val="0"/>
              <w:tabs>
                <w:tab w:val="left" w:pos="720"/>
              </w:tabs>
              <w:spacing w:after="0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A16F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2019 год -  </w:t>
            </w:r>
            <w:r w:rsidR="001A16F5" w:rsidRPr="001A16F5">
              <w:rPr>
                <w:rFonts w:ascii="Times New Roman" w:hAnsi="Times New Roman"/>
                <w:bCs/>
                <w:i/>
                <w:sz w:val="28"/>
                <w:szCs w:val="28"/>
              </w:rPr>
              <w:t>458,46</w:t>
            </w:r>
            <w:r w:rsidRPr="001A16F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1A16F5">
              <w:rPr>
                <w:rFonts w:ascii="Times New Roman" w:hAnsi="Times New Roman"/>
                <w:i/>
                <w:sz w:val="28"/>
                <w:szCs w:val="28"/>
              </w:rPr>
              <w:t>тыс. руб.</w:t>
            </w:r>
          </w:p>
          <w:p w:rsidR="00B30943" w:rsidRPr="00B30943" w:rsidRDefault="00B30943" w:rsidP="00B30943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2020 год -  1010,70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B30943" w:rsidRPr="00B30943" w:rsidRDefault="00B30943" w:rsidP="00B30943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2021</w:t>
            </w:r>
            <w:r w:rsidRPr="00B3094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год -  499,90 </w:t>
            </w:r>
            <w:r w:rsidRPr="00B309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</w:tc>
      </w:tr>
      <w:tr w:rsidR="00B30943" w:rsidRPr="00B30943" w:rsidTr="00B969B2">
        <w:trPr>
          <w:trHeight w:val="36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0943" w:rsidRPr="00B30943" w:rsidRDefault="00B30943" w:rsidP="00B96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43" w:rsidRPr="00B30943" w:rsidRDefault="00B30943" w:rsidP="00B969B2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30943">
              <w:rPr>
                <w:rFonts w:ascii="Times New Roman" w:hAnsi="Times New Roman"/>
                <w:sz w:val="28"/>
                <w:szCs w:val="28"/>
              </w:rPr>
              <w:t>- увеличение  доли населения, систематически занимающегося физической культурой и спортом;</w:t>
            </w:r>
          </w:p>
          <w:p w:rsidR="00B30943" w:rsidRPr="00B30943" w:rsidRDefault="00B30943" w:rsidP="00B969B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30943">
              <w:rPr>
                <w:rFonts w:ascii="Times New Roman" w:hAnsi="Times New Roman"/>
                <w:sz w:val="28"/>
                <w:szCs w:val="28"/>
              </w:rPr>
              <w:t>- увеличение  численности лиц,  систематически занимающихся физической культурой и спортом;</w:t>
            </w:r>
          </w:p>
          <w:p w:rsidR="00B30943" w:rsidRPr="00B30943" w:rsidRDefault="00B30943" w:rsidP="00B969B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30943">
              <w:rPr>
                <w:rFonts w:ascii="Times New Roman" w:hAnsi="Times New Roman"/>
                <w:sz w:val="28"/>
                <w:szCs w:val="28"/>
              </w:rPr>
              <w:t>- увеличение количества спортивно-массовых мероприятий, количества участников мероприятий;</w:t>
            </w:r>
          </w:p>
          <w:p w:rsidR="00B30943" w:rsidRPr="00B30943" w:rsidRDefault="00B30943" w:rsidP="00B969B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30943">
              <w:rPr>
                <w:rFonts w:ascii="Times New Roman" w:hAnsi="Times New Roman"/>
                <w:sz w:val="28"/>
                <w:szCs w:val="28"/>
              </w:rPr>
              <w:t>- увеличение доли обеспеченности спортивными сооружениями;</w:t>
            </w:r>
          </w:p>
          <w:p w:rsidR="00B30943" w:rsidRPr="00B30943" w:rsidRDefault="00B30943" w:rsidP="00B969B2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30943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бойцов молодежных трудовых отрядов</w:t>
            </w:r>
          </w:p>
        </w:tc>
      </w:tr>
    </w:tbl>
    <w:p w:rsidR="00340FAF" w:rsidRDefault="00340FAF">
      <w:pPr>
        <w:rPr>
          <w:rFonts w:ascii="Times New Roman" w:hAnsi="Times New Roman" w:cs="Times New Roman"/>
          <w:sz w:val="28"/>
          <w:szCs w:val="28"/>
        </w:rPr>
      </w:pPr>
    </w:p>
    <w:p w:rsidR="00B30943" w:rsidRDefault="00B30943">
      <w:pPr>
        <w:rPr>
          <w:rFonts w:ascii="Times New Roman" w:hAnsi="Times New Roman" w:cs="Times New Roman"/>
          <w:sz w:val="28"/>
          <w:szCs w:val="28"/>
        </w:rPr>
      </w:pPr>
    </w:p>
    <w:p w:rsidR="00B30943" w:rsidRDefault="00B30943">
      <w:pPr>
        <w:rPr>
          <w:rFonts w:ascii="Times New Roman" w:hAnsi="Times New Roman" w:cs="Times New Roman"/>
          <w:sz w:val="28"/>
          <w:szCs w:val="28"/>
        </w:rPr>
      </w:pPr>
    </w:p>
    <w:p w:rsidR="00B30943" w:rsidRDefault="00B30943">
      <w:pPr>
        <w:rPr>
          <w:rFonts w:ascii="Times New Roman" w:hAnsi="Times New Roman" w:cs="Times New Roman"/>
          <w:sz w:val="28"/>
          <w:szCs w:val="28"/>
        </w:rPr>
      </w:pPr>
    </w:p>
    <w:p w:rsidR="00B30943" w:rsidRDefault="00A05F21" w:rsidP="00B30943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570A8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30943" w:rsidRPr="00570A81">
        <w:rPr>
          <w:rFonts w:ascii="Times New Roman" w:hAnsi="Times New Roman" w:cs="Times New Roman"/>
          <w:sz w:val="28"/>
          <w:szCs w:val="28"/>
        </w:rPr>
        <w:t>риложение №</w:t>
      </w:r>
      <w:r w:rsidR="00570A81">
        <w:rPr>
          <w:rFonts w:ascii="Times New Roman" w:hAnsi="Times New Roman" w:cs="Times New Roman"/>
          <w:sz w:val="28"/>
          <w:szCs w:val="28"/>
        </w:rPr>
        <w:t>2</w:t>
      </w:r>
    </w:p>
    <w:p w:rsidR="00B30943" w:rsidRDefault="00B30943" w:rsidP="00B30943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30943" w:rsidRDefault="00B30943" w:rsidP="00B30943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B30943" w:rsidRDefault="00B30943" w:rsidP="00B30943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от_____2019 г.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B30943" w:rsidRDefault="00B30943" w:rsidP="00B30943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B30943" w:rsidRDefault="00B30943" w:rsidP="00B30943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B30943" w:rsidRPr="00B30943" w:rsidRDefault="00B30943" w:rsidP="00B3094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0943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B30943" w:rsidRPr="00B30943" w:rsidRDefault="00B30943" w:rsidP="00B3094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0943">
        <w:rPr>
          <w:rFonts w:ascii="Times New Roman" w:hAnsi="Times New Roman" w:cs="Times New Roman"/>
          <w:sz w:val="28"/>
          <w:szCs w:val="28"/>
        </w:rPr>
        <w:t>При разработке стратегии ресурсного обеспечения муниципальной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B30943" w:rsidRPr="00B30943" w:rsidRDefault="00B30943" w:rsidP="00B3094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0943">
        <w:rPr>
          <w:rFonts w:ascii="Times New Roman" w:hAnsi="Times New Roman" w:cs="Times New Roman"/>
          <w:sz w:val="28"/>
          <w:szCs w:val="28"/>
        </w:rPr>
        <w:t>Всего на реализацию программы потребуется  21</w:t>
      </w:r>
      <w:r w:rsidR="001A16F5">
        <w:rPr>
          <w:rFonts w:ascii="Times New Roman" w:hAnsi="Times New Roman" w:cs="Times New Roman"/>
          <w:sz w:val="28"/>
          <w:szCs w:val="28"/>
        </w:rPr>
        <w:t>4033</w:t>
      </w:r>
      <w:r w:rsidRPr="00B30943">
        <w:rPr>
          <w:rFonts w:ascii="Times New Roman" w:hAnsi="Times New Roman" w:cs="Times New Roman"/>
          <w:sz w:val="28"/>
          <w:szCs w:val="28"/>
        </w:rPr>
        <w:t>,</w:t>
      </w:r>
      <w:r w:rsidR="001A16F5">
        <w:rPr>
          <w:rFonts w:ascii="Times New Roman" w:hAnsi="Times New Roman" w:cs="Times New Roman"/>
          <w:sz w:val="28"/>
          <w:szCs w:val="28"/>
        </w:rPr>
        <w:t>5</w:t>
      </w:r>
      <w:r w:rsidRPr="00B30943">
        <w:rPr>
          <w:rFonts w:ascii="Times New Roman" w:hAnsi="Times New Roman" w:cs="Times New Roman"/>
        </w:rPr>
        <w:t xml:space="preserve"> </w:t>
      </w:r>
      <w:r w:rsidRPr="00B30943">
        <w:rPr>
          <w:rFonts w:ascii="Times New Roman" w:hAnsi="Times New Roman" w:cs="Times New Roman"/>
          <w:sz w:val="28"/>
          <w:szCs w:val="28"/>
        </w:rPr>
        <w:t xml:space="preserve">  тыс. руб., в том числе по годам: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</w:t>
      </w:r>
      <w:r w:rsidRPr="00B309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17 811, 79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; 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- 21 362,37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-  21 416,80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2017 год -  22 158,81</w:t>
      </w:r>
      <w:r w:rsidRPr="00B3094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29 843,02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16F5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</w:t>
      </w:r>
      <w:r w:rsidR="001A16F5" w:rsidRPr="001A16F5">
        <w:rPr>
          <w:rFonts w:ascii="Times New Roman" w:hAnsi="Times New Roman" w:cs="Times New Roman"/>
          <w:bCs/>
          <w:i/>
          <w:sz w:val="28"/>
          <w:szCs w:val="28"/>
          <w:lang w:val="ru-RU"/>
        </w:rPr>
        <w:t>35 106,11</w:t>
      </w:r>
      <w:r w:rsidRPr="001A16F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</w:t>
      </w:r>
      <w:r w:rsidRPr="001A16F5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2020 год -  33 422,70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2021 год – 32 911,90 тыс. руб.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местного бюджета: 20</w:t>
      </w:r>
      <w:r w:rsidR="001A16F5">
        <w:rPr>
          <w:rFonts w:ascii="Times New Roman" w:hAnsi="Times New Roman" w:cs="Times New Roman"/>
          <w:bCs/>
          <w:sz w:val="28"/>
          <w:szCs w:val="28"/>
          <w:lang w:val="ru-RU"/>
        </w:rPr>
        <w:t>6838</w:t>
      </w:r>
      <w:r w:rsidRPr="00B30943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1A16F5">
        <w:rPr>
          <w:rFonts w:ascii="Times New Roman" w:hAnsi="Times New Roman" w:cs="Times New Roman"/>
          <w:bCs/>
          <w:sz w:val="28"/>
          <w:szCs w:val="28"/>
          <w:lang w:val="ru-RU"/>
        </w:rPr>
        <w:t>72</w:t>
      </w:r>
      <w:r w:rsidRPr="00B309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руб.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17 062, 69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- 20 367,64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- 20 354,60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0943" w:rsidRPr="00B30943" w:rsidRDefault="00B30943" w:rsidP="00B30943">
      <w:pPr>
        <w:pStyle w:val="HTML"/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20 950,21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  <w:t xml:space="preserve">2018 год -  29 101,93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16F5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</w:t>
      </w:r>
      <w:r w:rsidR="001A16F5" w:rsidRPr="001A16F5">
        <w:rPr>
          <w:rFonts w:ascii="Times New Roman" w:hAnsi="Times New Roman" w:cs="Times New Roman"/>
          <w:bCs/>
          <w:i/>
          <w:sz w:val="28"/>
          <w:szCs w:val="28"/>
          <w:lang w:val="ru-RU"/>
        </w:rPr>
        <w:t>34 456,65</w:t>
      </w:r>
      <w:r w:rsidRPr="001A16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тыс. руб.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2020 год -  32 272,50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2021 год – 32 272,50  тыс. руб.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30943" w:rsidRPr="00B30943" w:rsidRDefault="00B30943" w:rsidP="00B30943">
      <w:pPr>
        <w:pStyle w:val="HTML"/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том числе средства областного бюджета: 1185,00 тыс. руб. 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144,70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- 144,70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- 146,60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139,50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139,50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B313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191,00  </w:t>
      </w:r>
      <w:r w:rsidRPr="003B313F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2020 год -  139,50 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2021 год – 139,50  тыс. руб. </w:t>
      </w:r>
    </w:p>
    <w:p w:rsid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30943" w:rsidRPr="00B30943" w:rsidRDefault="001A16F5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Внебюджетные источники: 6009</w:t>
      </w:r>
      <w:r w:rsidR="00B30943" w:rsidRPr="00B30943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78</w:t>
      </w:r>
      <w:r w:rsidR="00B30943" w:rsidRPr="00B309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тыс. руб. 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604,40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0943" w:rsidRPr="00B30943" w:rsidRDefault="00B30943" w:rsidP="00B30943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- 850,03 </w:t>
      </w:r>
      <w:r w:rsidRPr="00B3094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3094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0943" w:rsidRPr="00B30943" w:rsidRDefault="00B30943" w:rsidP="00B30943">
      <w:pPr>
        <w:pStyle w:val="a4"/>
        <w:rPr>
          <w:bCs/>
          <w:i/>
          <w:sz w:val="28"/>
          <w:szCs w:val="28"/>
        </w:rPr>
      </w:pPr>
      <w:r w:rsidRPr="00B30943">
        <w:rPr>
          <w:bCs/>
          <w:i/>
          <w:sz w:val="28"/>
          <w:szCs w:val="28"/>
        </w:rPr>
        <w:t xml:space="preserve">2016 год -  915,60 </w:t>
      </w:r>
      <w:r w:rsidRPr="00B30943">
        <w:rPr>
          <w:i/>
          <w:sz w:val="28"/>
          <w:szCs w:val="28"/>
        </w:rPr>
        <w:t>тыс. руб.</w:t>
      </w:r>
      <w:r w:rsidRPr="00B30943">
        <w:rPr>
          <w:bCs/>
          <w:i/>
          <w:sz w:val="28"/>
          <w:szCs w:val="28"/>
        </w:rPr>
        <w:t>;</w:t>
      </w:r>
    </w:p>
    <w:p w:rsidR="00B30943" w:rsidRPr="00B30943" w:rsidRDefault="00B30943" w:rsidP="00B309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</w:rPr>
        <w:t xml:space="preserve">2017 год – 1069,1 </w:t>
      </w:r>
      <w:r w:rsidRPr="00B30943">
        <w:rPr>
          <w:rFonts w:ascii="Times New Roman" w:hAnsi="Times New Roman" w:cs="Times New Roman"/>
          <w:i/>
          <w:sz w:val="28"/>
          <w:szCs w:val="28"/>
        </w:rPr>
        <w:t>тыс. руб.</w:t>
      </w:r>
    </w:p>
    <w:p w:rsidR="00B30943" w:rsidRDefault="00B30943" w:rsidP="00B309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0943">
        <w:rPr>
          <w:rFonts w:ascii="Times New Roman" w:hAnsi="Times New Roman" w:cs="Times New Roman"/>
          <w:bCs/>
          <w:i/>
          <w:sz w:val="28"/>
          <w:szCs w:val="28"/>
        </w:rPr>
        <w:t xml:space="preserve">2018 год – 601,59  </w:t>
      </w:r>
      <w:r w:rsidRPr="00B30943">
        <w:rPr>
          <w:rFonts w:ascii="Times New Roman" w:hAnsi="Times New Roman" w:cs="Times New Roman"/>
          <w:i/>
          <w:sz w:val="28"/>
          <w:szCs w:val="28"/>
        </w:rPr>
        <w:t>тыс. руб.</w:t>
      </w:r>
    </w:p>
    <w:p w:rsidR="00B30943" w:rsidRPr="00B30943" w:rsidRDefault="00B30943" w:rsidP="00B309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16F5">
        <w:rPr>
          <w:rFonts w:ascii="Times New Roman" w:hAnsi="Times New Roman" w:cs="Times New Roman"/>
          <w:bCs/>
          <w:i/>
          <w:sz w:val="28"/>
          <w:szCs w:val="28"/>
        </w:rPr>
        <w:t xml:space="preserve">2019 год -  </w:t>
      </w:r>
      <w:r w:rsidR="001A16F5" w:rsidRPr="001A16F5">
        <w:rPr>
          <w:rFonts w:ascii="Times New Roman" w:hAnsi="Times New Roman" w:cs="Times New Roman"/>
          <w:bCs/>
          <w:i/>
          <w:sz w:val="28"/>
          <w:szCs w:val="28"/>
        </w:rPr>
        <w:t>458,46</w:t>
      </w:r>
      <w:r w:rsidRPr="001A16F5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1A16F5">
        <w:rPr>
          <w:rFonts w:ascii="Times New Roman" w:hAnsi="Times New Roman" w:cs="Times New Roman"/>
          <w:i/>
          <w:sz w:val="28"/>
          <w:szCs w:val="28"/>
        </w:rPr>
        <w:t>тыс. руб.</w:t>
      </w:r>
    </w:p>
    <w:p w:rsidR="00B30943" w:rsidRPr="00B30943" w:rsidRDefault="00B30943" w:rsidP="00B30943">
      <w:pPr>
        <w:pStyle w:val="a3"/>
        <w:widowControl w:val="0"/>
        <w:tabs>
          <w:tab w:val="left" w:pos="720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30943">
        <w:rPr>
          <w:rFonts w:ascii="Times New Roman" w:hAnsi="Times New Roman"/>
          <w:bCs/>
          <w:i/>
          <w:sz w:val="28"/>
          <w:szCs w:val="28"/>
        </w:rPr>
        <w:t xml:space="preserve">2020 год -  1010,70  </w:t>
      </w:r>
      <w:r w:rsidRPr="00B30943">
        <w:rPr>
          <w:rFonts w:ascii="Times New Roman" w:hAnsi="Times New Roman"/>
          <w:i/>
          <w:sz w:val="28"/>
          <w:szCs w:val="28"/>
        </w:rPr>
        <w:t>тыс. руб.</w:t>
      </w:r>
    </w:p>
    <w:p w:rsidR="00B30943" w:rsidRPr="00B30943" w:rsidRDefault="00B30943" w:rsidP="00B30943">
      <w:pPr>
        <w:pStyle w:val="a3"/>
        <w:widowControl w:val="0"/>
        <w:tabs>
          <w:tab w:val="left" w:pos="720"/>
        </w:tabs>
        <w:spacing w:after="0" w:line="240" w:lineRule="auto"/>
        <w:ind w:left="0"/>
        <w:rPr>
          <w:rFonts w:ascii="Times New Roman" w:hAnsi="Times New Roman"/>
          <w:b/>
          <w:sz w:val="28"/>
        </w:rPr>
      </w:pPr>
      <w:r w:rsidRPr="00B30943">
        <w:rPr>
          <w:rFonts w:ascii="Times New Roman" w:hAnsi="Times New Roman"/>
          <w:i/>
          <w:sz w:val="28"/>
          <w:szCs w:val="28"/>
        </w:rPr>
        <w:t>2021 год – 499,90  тыс. руб.</w:t>
      </w:r>
    </w:p>
    <w:p w:rsidR="00B30943" w:rsidRDefault="00B30943">
      <w:pPr>
        <w:rPr>
          <w:rFonts w:ascii="Times New Roman" w:hAnsi="Times New Roman" w:cs="Times New Roman"/>
          <w:sz w:val="28"/>
          <w:szCs w:val="28"/>
        </w:rPr>
      </w:pPr>
    </w:p>
    <w:p w:rsidR="00B30943" w:rsidRDefault="00B30943">
      <w:pPr>
        <w:rPr>
          <w:rFonts w:ascii="Times New Roman" w:hAnsi="Times New Roman" w:cs="Times New Roman"/>
          <w:sz w:val="28"/>
          <w:szCs w:val="28"/>
        </w:rPr>
      </w:pPr>
    </w:p>
    <w:p w:rsidR="000778D4" w:rsidRDefault="000778D4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F10492" w:rsidRDefault="00F10492">
      <w:pPr>
        <w:rPr>
          <w:rFonts w:ascii="Times New Roman" w:hAnsi="Times New Roman" w:cs="Times New Roman"/>
          <w:sz w:val="28"/>
          <w:szCs w:val="28"/>
        </w:rPr>
      </w:pPr>
    </w:p>
    <w:p w:rsidR="00B4549C" w:rsidRDefault="00B4549C">
      <w:pPr>
        <w:rPr>
          <w:rFonts w:ascii="Times New Roman" w:hAnsi="Times New Roman" w:cs="Times New Roman"/>
          <w:sz w:val="28"/>
          <w:szCs w:val="28"/>
        </w:rPr>
      </w:pPr>
    </w:p>
    <w:p w:rsidR="0020274B" w:rsidRDefault="0020274B">
      <w:pPr>
        <w:rPr>
          <w:rFonts w:ascii="Times New Roman" w:hAnsi="Times New Roman" w:cs="Times New Roman"/>
          <w:sz w:val="28"/>
          <w:szCs w:val="28"/>
        </w:rPr>
      </w:pPr>
    </w:p>
    <w:p w:rsidR="0020274B" w:rsidRDefault="0020274B">
      <w:pPr>
        <w:rPr>
          <w:rFonts w:ascii="Times New Roman" w:hAnsi="Times New Roman" w:cs="Times New Roman"/>
          <w:sz w:val="28"/>
          <w:szCs w:val="28"/>
        </w:rPr>
      </w:pPr>
    </w:p>
    <w:p w:rsidR="0020274B" w:rsidRDefault="0020274B">
      <w:pPr>
        <w:rPr>
          <w:rFonts w:ascii="Times New Roman" w:hAnsi="Times New Roman" w:cs="Times New Roman"/>
          <w:sz w:val="28"/>
          <w:szCs w:val="28"/>
        </w:rPr>
      </w:pPr>
    </w:p>
    <w:p w:rsidR="0020274B" w:rsidRDefault="0020274B" w:rsidP="0020274B">
      <w:pPr>
        <w:jc w:val="center"/>
        <w:rPr>
          <w:rFonts w:ascii="Times New Roman" w:hAnsi="Times New Roman" w:cs="Times New Roman"/>
          <w:sz w:val="28"/>
          <w:szCs w:val="28"/>
        </w:rPr>
        <w:sectPr w:rsidR="0020274B" w:rsidSect="002F05E4">
          <w:pgSz w:w="11906" w:h="16838"/>
          <w:pgMar w:top="1418" w:right="851" w:bottom="1134" w:left="1559" w:header="709" w:footer="709" w:gutter="0"/>
          <w:cols w:space="708"/>
          <w:docGrid w:linePitch="360"/>
        </w:sectPr>
      </w:pPr>
    </w:p>
    <w:p w:rsidR="000778D4" w:rsidRDefault="000778D4" w:rsidP="0020274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78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ЦЕЛЕВЫЕ ИНДИКАТОРЫ ПРОГРАММЫ</w:t>
      </w:r>
    </w:p>
    <w:tbl>
      <w:tblPr>
        <w:tblW w:w="16400" w:type="dxa"/>
        <w:jc w:val="center"/>
        <w:tblInd w:w="-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367"/>
        <w:gridCol w:w="2268"/>
        <w:gridCol w:w="779"/>
        <w:gridCol w:w="1481"/>
        <w:gridCol w:w="1354"/>
        <w:gridCol w:w="1340"/>
        <w:gridCol w:w="1275"/>
        <w:gridCol w:w="1418"/>
        <w:gridCol w:w="850"/>
        <w:gridCol w:w="851"/>
        <w:gridCol w:w="992"/>
      </w:tblGrid>
      <w:tr w:rsidR="001F2F70" w:rsidRPr="00881BE6" w:rsidTr="001F2F70">
        <w:trPr>
          <w:trHeight w:val="624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778D4" w:rsidRPr="00881BE6" w:rsidRDefault="000778D4" w:rsidP="0020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778D4" w:rsidRPr="00881BE6" w:rsidRDefault="000778D4" w:rsidP="0020274B">
            <w:pPr>
              <w:spacing w:after="0" w:line="240" w:lineRule="auto"/>
              <w:ind w:left="-37"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6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778D4" w:rsidRPr="00881BE6" w:rsidRDefault="000778D4" w:rsidP="002027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78D4" w:rsidRPr="00881BE6" w:rsidRDefault="000778D4" w:rsidP="00881B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Планируемый показатель</w:t>
            </w:r>
          </w:p>
        </w:tc>
      </w:tr>
      <w:tr w:rsidR="00881BE6" w:rsidRPr="00881BE6" w:rsidTr="001F2F70">
        <w:trPr>
          <w:trHeight w:val="959"/>
          <w:jc w:val="center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778D4" w:rsidRPr="00881BE6" w:rsidRDefault="000778D4" w:rsidP="00B9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778D4" w:rsidRPr="00881BE6" w:rsidRDefault="000778D4" w:rsidP="00B96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778D4" w:rsidRPr="00881BE6" w:rsidRDefault="000778D4" w:rsidP="00B96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778D4" w:rsidRPr="00881BE6" w:rsidRDefault="000778D4" w:rsidP="00B96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778D4" w:rsidRPr="00881BE6" w:rsidRDefault="0020274B" w:rsidP="00B4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r w:rsidR="000778D4" w:rsidRPr="00881BE6">
              <w:rPr>
                <w:rFonts w:ascii="Times New Roman" w:hAnsi="Times New Roman" w:cs="Times New Roman"/>
                <w:sz w:val="20"/>
                <w:szCs w:val="20"/>
              </w:rPr>
              <w:t xml:space="preserve">кое исполнение </w:t>
            </w:r>
            <w:r w:rsidR="000778D4" w:rsidRPr="00881BE6">
              <w:rPr>
                <w:rFonts w:ascii="Times New Roman" w:hAnsi="Times New Roman" w:cs="Times New Roman"/>
                <w:sz w:val="20"/>
                <w:szCs w:val="20"/>
              </w:rPr>
              <w:br/>
              <w:t>за 2014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0274B" w:rsidRPr="00881BE6" w:rsidRDefault="00881BE6" w:rsidP="00B4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r w:rsidR="001F2F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778D4" w:rsidRPr="00881BE6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  <w:p w:rsidR="000778D4" w:rsidRPr="00881BE6" w:rsidRDefault="000778D4" w:rsidP="00202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Pr="00881BE6">
              <w:rPr>
                <w:rFonts w:ascii="Times New Roman" w:hAnsi="Times New Roman" w:cs="Times New Roman"/>
                <w:sz w:val="20"/>
                <w:szCs w:val="20"/>
              </w:rPr>
              <w:br/>
              <w:t>за 2015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0274B" w:rsidRPr="00881BE6" w:rsidRDefault="00881BE6" w:rsidP="00B4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Фактиче</w:t>
            </w:r>
            <w:r w:rsidR="001F2F70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="000778D4" w:rsidRPr="00881BE6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</w:p>
          <w:p w:rsidR="000778D4" w:rsidRPr="00881BE6" w:rsidRDefault="000778D4" w:rsidP="00B4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Pr="00881BE6">
              <w:rPr>
                <w:rFonts w:ascii="Times New Roman" w:hAnsi="Times New Roman" w:cs="Times New Roman"/>
                <w:sz w:val="20"/>
                <w:szCs w:val="20"/>
              </w:rPr>
              <w:br/>
              <w:t>за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778D4" w:rsidRPr="00881BE6" w:rsidRDefault="00881BE6" w:rsidP="00B4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Фактиче</w:t>
            </w:r>
            <w:r w:rsidR="000778D4" w:rsidRPr="00881BE6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r w:rsidR="000778D4" w:rsidRPr="00881BE6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</w:t>
            </w:r>
            <w:r w:rsidR="000778D4" w:rsidRPr="00881BE6">
              <w:rPr>
                <w:rFonts w:ascii="Times New Roman" w:hAnsi="Times New Roman" w:cs="Times New Roman"/>
                <w:sz w:val="20"/>
                <w:szCs w:val="20"/>
              </w:rPr>
              <w:br/>
              <w:t>за 2017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778D4" w:rsidRPr="00881BE6" w:rsidRDefault="000778D4" w:rsidP="00B4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</w:t>
            </w:r>
            <w:r w:rsidRPr="00881BE6">
              <w:rPr>
                <w:rFonts w:ascii="Times New Roman" w:hAnsi="Times New Roman" w:cs="Times New Roman"/>
                <w:sz w:val="20"/>
                <w:szCs w:val="20"/>
              </w:rPr>
              <w:br/>
              <w:t>за 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B74DE" w:rsidRPr="00881BE6" w:rsidRDefault="000778D4" w:rsidP="00D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br/>
              <w:t>на 2019</w:t>
            </w:r>
          </w:p>
          <w:p w:rsidR="000778D4" w:rsidRPr="00881BE6" w:rsidRDefault="000778D4" w:rsidP="00D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0274B" w:rsidRPr="00881BE6" w:rsidRDefault="0020274B" w:rsidP="0020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4DE" w:rsidRPr="00881BE6" w:rsidRDefault="000778D4" w:rsidP="0020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на 2020</w:t>
            </w:r>
          </w:p>
          <w:p w:rsidR="000778D4" w:rsidRPr="00881BE6" w:rsidRDefault="000778D4" w:rsidP="00D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F2F70" w:rsidRDefault="001F2F70" w:rsidP="00881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8D4" w:rsidRPr="00881BE6" w:rsidRDefault="000778D4" w:rsidP="00881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BE6">
              <w:rPr>
                <w:rFonts w:ascii="Times New Roman" w:hAnsi="Times New Roman" w:cs="Times New Roman"/>
                <w:sz w:val="20"/>
                <w:szCs w:val="20"/>
              </w:rPr>
              <w:t>на 2021 год</w:t>
            </w:r>
          </w:p>
        </w:tc>
      </w:tr>
      <w:tr w:rsidR="001F2F70" w:rsidRPr="00881BE6" w:rsidTr="001F2F70">
        <w:trPr>
          <w:trHeight w:val="364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8D4" w:rsidRPr="00881BE6" w:rsidRDefault="00DB74DE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8D4" w:rsidRPr="00881BE6" w:rsidRDefault="000778D4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4DE" w:rsidRPr="00881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F70" w:rsidRPr="00881BE6" w:rsidTr="00576C7E">
        <w:trPr>
          <w:trHeight w:val="1164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9BF" w:rsidRPr="00881BE6" w:rsidRDefault="00F259BF" w:rsidP="00B4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9BF" w:rsidRPr="00881BE6" w:rsidRDefault="00F259BF" w:rsidP="00A83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E6">
              <w:rPr>
                <w:rFonts w:ascii="Times New Roman" w:hAnsi="Times New Roman" w:cs="Times New Roman"/>
              </w:rPr>
              <w:t>Вовлечение  жителей  Калтанского городского округа всех возрастов к  систематическим  занятиям физической  культурой  и спортом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59BF" w:rsidRPr="00881BE6" w:rsidRDefault="00B4549C" w:rsidP="00A83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E6">
              <w:rPr>
                <w:rFonts w:ascii="Times New Roman" w:hAnsi="Times New Roman" w:cs="Times New Roman"/>
              </w:rPr>
              <w:t>Доля населения,</w:t>
            </w:r>
            <w:r w:rsidRPr="00881BE6">
              <w:rPr>
                <w:rFonts w:ascii="Times New Roman" w:hAnsi="Times New Roman" w:cs="Times New Roman"/>
              </w:rPr>
              <w:br/>
            </w:r>
            <w:r w:rsidR="00F259BF" w:rsidRPr="00881BE6">
              <w:rPr>
                <w:rFonts w:ascii="Times New Roman" w:hAnsi="Times New Roman" w:cs="Times New Roman"/>
              </w:rPr>
              <w:t>систематически занимающегося физической культурой и спортом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B24028" w:rsidP="001F2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3C6905" w:rsidP="001F2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B2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1F2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1F2F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B4549C" w:rsidRPr="00881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9BF" w:rsidRPr="00881BE6" w:rsidRDefault="00B4549C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216AD7" w:rsidRDefault="003C6905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24028" w:rsidRPr="00216A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6AD7" w:rsidRPr="00216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9BF" w:rsidRPr="00216AD7" w:rsidRDefault="00F259BF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D7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216AD7" w:rsidRPr="00216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216AD7" w:rsidRDefault="00216AD7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D7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F2F70" w:rsidRPr="00881BE6" w:rsidTr="00576C7E">
        <w:trPr>
          <w:trHeight w:val="105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B9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A832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59BF" w:rsidRPr="00881BE6" w:rsidRDefault="00F259BF" w:rsidP="00A83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E6">
              <w:rPr>
                <w:rFonts w:ascii="Times New Roman" w:hAnsi="Times New Roman" w:cs="Times New Roman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07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B2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40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3C6905" w:rsidP="00B2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240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3C6905" w:rsidP="00B2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028">
              <w:rPr>
                <w:rFonts w:ascii="Times New Roman" w:hAnsi="Times New Roman" w:cs="Times New Roman"/>
                <w:sz w:val="24"/>
                <w:szCs w:val="24"/>
              </w:rPr>
              <w:t>0651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9BF" w:rsidRPr="00881BE6" w:rsidRDefault="00B24028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5018F" w:rsidRDefault="0085018F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8F">
              <w:rPr>
                <w:rFonts w:ascii="Times New Roman" w:hAnsi="Times New Roman" w:cs="Times New Roman"/>
                <w:sz w:val="24"/>
                <w:szCs w:val="24"/>
              </w:rPr>
              <w:t>10140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18F" w:rsidRPr="0085018F" w:rsidRDefault="0085018F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BF" w:rsidRPr="0085018F" w:rsidRDefault="0085018F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8F">
              <w:rPr>
                <w:rFonts w:ascii="Times New Roman" w:hAnsi="Times New Roman" w:cs="Times New Roman"/>
                <w:sz w:val="24"/>
                <w:szCs w:val="24"/>
              </w:rPr>
              <w:t>10160</w:t>
            </w:r>
          </w:p>
          <w:p w:rsidR="0085018F" w:rsidRPr="0085018F" w:rsidRDefault="0085018F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5018F" w:rsidRDefault="00B24028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018F" w:rsidRPr="0085018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F2F70" w:rsidRPr="00881BE6" w:rsidTr="00576C7E">
        <w:trPr>
          <w:trHeight w:val="406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B4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59BF" w:rsidRPr="00881BE6" w:rsidRDefault="00F259BF" w:rsidP="00A8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спортивно-массовых, физкультурно-оздоровительных, патриотических и культурных мероприятий, учебно-тренировочных сборов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A8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07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B24028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1F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E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9BF" w:rsidRPr="00881BE6" w:rsidRDefault="003C6905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0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5018F" w:rsidRDefault="0085018F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9BF" w:rsidRPr="0085018F" w:rsidRDefault="0085018F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42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5018F" w:rsidRDefault="0085018F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8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F2F70" w:rsidRPr="00881BE6" w:rsidTr="00576C7E">
        <w:trPr>
          <w:trHeight w:val="824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B9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A8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A8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07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B24028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1F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E6">
              <w:rPr>
                <w:rFonts w:ascii="Times New Roman" w:hAnsi="Times New Roman"/>
                <w:sz w:val="24"/>
                <w:szCs w:val="24"/>
              </w:rPr>
              <w:t>11400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9BF" w:rsidRPr="00881BE6" w:rsidRDefault="003C6905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028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59BF" w:rsidRPr="00E42C54" w:rsidRDefault="00B24028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2C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42C54" w:rsidRPr="00E42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9BF" w:rsidRPr="00E42C54" w:rsidRDefault="00B24028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2C54" w:rsidRPr="00E42C54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2F70" w:rsidRPr="00E42C54" w:rsidRDefault="001F2F70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BF" w:rsidRPr="00E42C54" w:rsidRDefault="00E42C54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54">
              <w:rPr>
                <w:rFonts w:ascii="Times New Roman" w:hAnsi="Times New Roman" w:cs="Times New Roman"/>
                <w:sz w:val="24"/>
                <w:szCs w:val="24"/>
              </w:rPr>
              <w:t>12880</w:t>
            </w:r>
          </w:p>
          <w:p w:rsidR="00E42C54" w:rsidRPr="00E42C54" w:rsidRDefault="00E42C54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4" w:rsidRPr="00881BE6" w:rsidTr="00576C7E">
        <w:trPr>
          <w:trHeight w:val="215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C54" w:rsidRPr="00881BE6" w:rsidRDefault="00E42C54" w:rsidP="00B9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C54" w:rsidRPr="00881BE6" w:rsidRDefault="00E42C54" w:rsidP="00A8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C54" w:rsidRPr="00881BE6" w:rsidRDefault="00E42C54" w:rsidP="00A8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Количество молодежи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C54" w:rsidRPr="00881BE6" w:rsidRDefault="00E42C54" w:rsidP="0007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C54" w:rsidRPr="00881BE6" w:rsidRDefault="00E42C54" w:rsidP="00B2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C54" w:rsidRPr="00881BE6" w:rsidRDefault="00E42C54" w:rsidP="001F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E6">
              <w:rPr>
                <w:rFonts w:ascii="Times New Roman" w:hAnsi="Times New Roman"/>
                <w:sz w:val="24"/>
                <w:szCs w:val="24"/>
              </w:rPr>
              <w:t>4350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C54" w:rsidRPr="00881BE6" w:rsidRDefault="00E42C54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C54" w:rsidRPr="00881BE6" w:rsidRDefault="00E42C54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C54" w:rsidRPr="00881BE6" w:rsidRDefault="00E42C54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C54" w:rsidRDefault="00E42C54" w:rsidP="00576C7E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44</w:t>
            </w:r>
            <w:r w:rsidR="00576C7E">
              <w:rPr>
                <w:rFonts w:asci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C54" w:rsidRDefault="00576C7E" w:rsidP="00576C7E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C54" w:rsidRDefault="00576C7E" w:rsidP="00576C7E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4890</w:t>
            </w:r>
          </w:p>
        </w:tc>
      </w:tr>
      <w:tr w:rsidR="00576C7E" w:rsidRPr="00881BE6" w:rsidTr="00576C7E">
        <w:trPr>
          <w:trHeight w:val="215"/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C7E" w:rsidRPr="00881BE6" w:rsidRDefault="00576C7E" w:rsidP="00B4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6C7E" w:rsidRPr="00881BE6" w:rsidRDefault="00576C7E" w:rsidP="00A8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Обеспеченность спортивных сооружений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6C7E" w:rsidRPr="00881BE6" w:rsidRDefault="00576C7E" w:rsidP="00A8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спортивными сооружениями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C7E" w:rsidRPr="00881BE6" w:rsidRDefault="00576C7E" w:rsidP="00B9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C7E" w:rsidRPr="00881BE6" w:rsidRDefault="00576C7E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C7E" w:rsidRPr="00881BE6" w:rsidRDefault="00576C7E" w:rsidP="001F2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C7E" w:rsidRPr="00881BE6" w:rsidRDefault="00576C7E" w:rsidP="00B2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C7E" w:rsidRPr="00881BE6" w:rsidRDefault="00576C7E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7E" w:rsidRPr="00881BE6" w:rsidRDefault="00576C7E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C7E" w:rsidRDefault="00576C7E" w:rsidP="00576C7E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7E" w:rsidRDefault="00576C7E" w:rsidP="00576C7E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C7E" w:rsidRDefault="00576C7E" w:rsidP="00576C7E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88</w:t>
            </w:r>
          </w:p>
        </w:tc>
      </w:tr>
      <w:tr w:rsidR="001F2F70" w:rsidRPr="00881BE6" w:rsidTr="00576C7E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B4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259BF" w:rsidRPr="00881BE6" w:rsidRDefault="00F259BF" w:rsidP="00A8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Трудоустройство молодежных трудовых отрядов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259BF" w:rsidRPr="00881BE6" w:rsidRDefault="00F259BF" w:rsidP="00A83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Количество бойцов молодежных трудовых отрядов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59BF" w:rsidRPr="00881BE6" w:rsidRDefault="00F259BF" w:rsidP="0007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59BF" w:rsidRPr="00881BE6" w:rsidRDefault="00B24028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59BF" w:rsidRPr="00881BE6" w:rsidRDefault="00B24028" w:rsidP="00B24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59BF" w:rsidRPr="00881BE6" w:rsidRDefault="00B24028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59BF" w:rsidRPr="00881BE6" w:rsidRDefault="003C6905" w:rsidP="001F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259BF" w:rsidRPr="00881BE6" w:rsidRDefault="00F259BF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59BF" w:rsidRPr="00576C7E" w:rsidRDefault="00576C7E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7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259BF" w:rsidRPr="00576C7E" w:rsidRDefault="00576C7E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7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59BF" w:rsidRPr="00576C7E" w:rsidRDefault="00576C7E" w:rsidP="0057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7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0778D4" w:rsidRDefault="000778D4" w:rsidP="001F2F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820" w:type="dxa"/>
        <w:tblInd w:w="84" w:type="dxa"/>
        <w:tblLook w:val="04A0"/>
      </w:tblPr>
      <w:tblGrid>
        <w:gridCol w:w="636"/>
        <w:gridCol w:w="3200"/>
        <w:gridCol w:w="1530"/>
        <w:gridCol w:w="1600"/>
        <w:gridCol w:w="1318"/>
        <w:gridCol w:w="1588"/>
        <w:gridCol w:w="1808"/>
        <w:gridCol w:w="2140"/>
      </w:tblGrid>
      <w:tr w:rsidR="002146B6" w:rsidRPr="002146B6" w:rsidTr="002146B6">
        <w:trPr>
          <w:trHeight w:val="525"/>
        </w:trPr>
        <w:tc>
          <w:tcPr>
            <w:tcW w:w="13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5. РЕСУРСНОЕ ОБЕСПЕЧЕНИЕ ПРОГРАММЫ</w:t>
            </w:r>
          </w:p>
        </w:tc>
      </w:tr>
      <w:tr w:rsidR="002146B6" w:rsidRPr="002146B6" w:rsidTr="00CA2586">
        <w:trPr>
          <w:trHeight w:val="40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6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программных мероприятий</w:t>
            </w:r>
          </w:p>
        </w:tc>
      </w:tr>
      <w:tr w:rsidR="002146B6" w:rsidRPr="002146B6" w:rsidTr="00CA2586">
        <w:trPr>
          <w:trHeight w:val="130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финансовые не запрещенные законодательством источники финансирования       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73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46B6" w:rsidRPr="002146B6" w:rsidTr="00CA2586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"Физическая культура, спорт и молодежная политика"</w:t>
            </w:r>
          </w:p>
        </w:tc>
      </w:tr>
      <w:tr w:rsidR="002146B6" w:rsidRPr="002146B6" w:rsidTr="002146B6">
        <w:trPr>
          <w:trHeight w:val="435"/>
        </w:trPr>
        <w:tc>
          <w:tcPr>
            <w:tcW w:w="1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 деятельности подпрограммы:</w:t>
            </w:r>
          </w:p>
        </w:tc>
      </w:tr>
      <w:tr w:rsidR="002146B6" w:rsidRPr="002146B6" w:rsidTr="002146B6">
        <w:trPr>
          <w:trHeight w:val="375"/>
        </w:trPr>
        <w:tc>
          <w:tcPr>
            <w:tcW w:w="13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1.1"Развитие материально-технической базы"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компьютерной и хозяйственной техники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240,22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220,22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34,13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34,13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162,10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Стадион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металлических шкафов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224,43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224,43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224,43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224,43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спортивного инвентаря (мячи, экипировка и т.д.)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232,39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155,64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111,99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72,39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Стадион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Приобретения спортивного оборудования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1194,43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1074,43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181,72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161,72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ДО КДЮСШ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756,71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756,71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Стадион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2047,11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1748,47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379,53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94,13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84,13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314,70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255,10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59,60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962,94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918,81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44,13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475,43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475,43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885"/>
        </w:trPr>
        <w:tc>
          <w:tcPr>
            <w:tcW w:w="13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1.2 "Проведение спортивно-массовых и физкультурно-оздоровительных мероприятий, учебно-тренировочных сборов"</w:t>
            </w:r>
          </w:p>
        </w:tc>
      </w:tr>
      <w:tr w:rsidR="002146B6" w:rsidRPr="002146B6" w:rsidTr="002146B6">
        <w:trPr>
          <w:trHeight w:val="435"/>
        </w:trPr>
        <w:tc>
          <w:tcPr>
            <w:tcW w:w="1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Вольная борьба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турнир по вольной борьбе, памяти В.Рыжова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Первенстве Сибирского федерального округа по вольной борьбе среди девушек в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улун Иркутской области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Международный турнир по вольной борьбе, памяти воина-интернационалиста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В.Дремина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турнир по вольной борьбе на призы Управления физической культуры и спорта мэрии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Новосибирск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спортивной школы  среди мальчиков и девочек по вольной борьбе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Открытое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первеснтво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 по вольной борьбе  среди мальчиков и девочек,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Полысаево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Осинники по вольной борьбе среди юношей и девушек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турнир по во</w:t>
            </w:r>
            <w:r w:rsidR="00DD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борьбе среди юношей, посвя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щенный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памяти Героя Советского Союза М.А. Макарова,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елово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турнир по вольной борьбе, памяти А.Г.Смолянинова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овокузнецк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традиционный по вольной борьбе, памяти М.Ваганова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области по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вольной борьбе среди юношей и девушек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емерово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города по вольной борьбе среди мальчиков и девочек, памяти воина-интернационалиста В.Фирсова "Чтобы помнили"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турнир по вольной борьбе на призы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Распадская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еждуреченск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области по вольной борьбе пос.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Бочатский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турнир по вольной борьбе памяти  МС И.Н.Титова,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емерово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турнир по вольной борьбе , памяти В.Г.</w:t>
            </w:r>
            <w:r w:rsidR="00CA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Нехорошкова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рокопьевск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Традиционный турнир по вольной борьбе, памяти  воина-интернационалиста С.М.</w:t>
            </w:r>
            <w:r w:rsidR="00CA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Кремлева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традиционный турнир по вольной борьбе, памяти М.Кравцова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Традиционный областной турнир по вольной борьбе среди юношей и девушек,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посвященный памяти воина-интернационалиста М.Ю.</w:t>
            </w:r>
            <w:r w:rsidR="00CA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Топоровского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75,80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СФО по вольной борьбе (по положениям)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по вольной борьбе среди девушек и юношей                        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59,475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31,707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11,567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11,567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КДЮСШ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КДЮСШ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области по вольной борьбе на поясах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Куреш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памяти героя Советского Союза А.С.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Четонова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посвященного 70-летию Победы в Великой Отечественной войне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Беково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54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251,98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173,91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69,82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81,98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81,98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25,45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25,45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68,14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41,14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33,74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8,74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37,67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34,37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28,83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19,31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390"/>
        </w:trPr>
        <w:tc>
          <w:tcPr>
            <w:tcW w:w="1382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Шахматы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Кубок Главы Калтанского городского округа по шахматам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КДЮСШ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городской турнир по шахматам, посвященный памяти ветерана спорта Л. Б.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Горошникова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фестиваль по шахматам «Белый слон»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Новокузнецк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области по шахматам «Белая ладья"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Кубка России по шахматам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шахматам на приз газеты «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Калтанский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вестник»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  турнир по шахматам среди ветеранов  60+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Региональные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УТС по шахматам  "Гроссмейстерская школа"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Кубок 1 Чемпиона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алтан по шахматам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области по шахматам среди детей 11,13,15 и 15 лет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овокузнецк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КДЮСШ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Областные соревнования (быстрые шахматы) Кубок Кемеровской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традиционный турнир по шахматам, посвященный памяти Почетного гражданина города Э.Власова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55,78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Стадион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Сибирского Федерального округа 2018 г. по шахматам среди ветеранов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МБУ ДО "КДЮСШ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города по быстрым шахматам среди детей и взрослых первая и высшая лига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МБУ ДО "КДЮСШ"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135,8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30,80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22,42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12,76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12,76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465"/>
        </w:trPr>
        <w:tc>
          <w:tcPr>
            <w:tcW w:w="1382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Футбол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 турнир по мини-футболу  по возрастным группам, (посвященный дню победы)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команды Муниципального бюджетного учреждения дополнительного образования "Комплексная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детко-юношеская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спортивная школа" в Чемпионате и Кубке Кемеровской области по футболу сезона 2019г.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Традиционные соревнования  по мини-футболу  среди юношей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памяти ветерана футбола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А.Шмаль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Прокопьевск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футболу «Зимний мяч России» среди предприятий и учреждений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121,56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121,56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Стадион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Стадион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35,56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мини-футболу среди мальчиков "Новое поколение"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9,14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мини-футболу среди юношей «Надежда», г. Осинники по возрастным группам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 футболу посвященный памяти А.И. Зинина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футболу среди детско-юношеских команд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Рождественский турнир по мини-футболу среди юношей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овокузнецк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турнир по мини-футболу «Романтика » г. Междуреченск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КДЮСШ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турнир по  мини-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футболу среди юношей «Весенняя ласточка» г. Новокузнецк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фестиваль по футболу  среди юношей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Локобол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турнир по мини-футболу памяти Г.Н. Ледяева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11,64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11,64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футболу, памяти  воина-афганца М. Воробьева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городской турнир по </w:t>
            </w:r>
            <w:proofErr w:type="spellStart"/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мини-футболу, посвященный памяти В.В.Иванченко г. Прокопьевск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футбольного сезона среди юношей  и КФК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40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области по футболу среди юношей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города по футболу среди предприятий и учреждений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Традиционный турнир по футболу среди  юношей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«Молодежь против наркотиков»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традиционный турнир по мини-футболу г. Гурьевск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турнир по футболу среди юношей, посвященный памяти воина-интернационалиста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Э.Чумашева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турнир ДЮСШ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Металлург-Запсиб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по мини-футболу г. Новокузнецк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Традиционный областной турнир по футболу памяти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В.В.Алексаева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 в ДЮСШ ПФК ЦСКА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осква 20-22 апреля 2018г.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соревнования по футболу в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азань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МБУ ДО КДЮСШ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238,61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49,05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159,56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37,05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44,60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16,60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64,70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44,70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495"/>
        </w:trPr>
        <w:tc>
          <w:tcPr>
            <w:tcW w:w="1382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Хоккей 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хоккею на приз ООО «Космос»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хоккею «Золотая шайба», посвященный Дню защитника Отечества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Спортивный праздник, посвященный Дню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российского хоккея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615"/>
        </w:trPr>
        <w:tc>
          <w:tcPr>
            <w:tcW w:w="1382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Волейбол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первенство города Осинники по волейболу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40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города по волейболу среди общеобразовательных школ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турнир по волейболу  среди городов  юга Кузбасса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волейболу  среди женщин, посвященные Дню матери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турнир  по волейболу, посвященный Дню Защитника Отечества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города по волейболу среди предприятий и учреждений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Открытые соревнования по  волейболу  на приз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«Весенние каникулы»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74AF9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волейболу среди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МБУ ДО "КДЮСШ"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7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КДЮСШ</w:t>
            </w:r>
          </w:p>
        </w:tc>
      </w:tr>
      <w:tr w:rsidR="002146B6" w:rsidRPr="002146B6" w:rsidTr="00005E98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127,15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8,15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21,15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495"/>
        </w:trPr>
        <w:tc>
          <w:tcPr>
            <w:tcW w:w="1382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Лыжные гонки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Традиционная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«Молочная лыжная гонка»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Открытая лыжная гонка, посвященная  Крещенским морозам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Новокузнецк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Открытые традиционные соревнования  по лыжным гонкам на призы МС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С.В.Чудмаева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(г. Полысаево)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Первенство ГМР по лыжным гонкам, памяти тренера А.Н.Ушакова (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Гурьевск)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соревнования  по лыжным гонкам памяти А.В.Молчанова (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Новокузнецк)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массовая лыжная гонка «Лыжня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241,39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231,39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42,95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46,01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37,37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37,38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МБУ ДО КДЮСШ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35,98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МБУ ДО КДЮСШ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лыжным гонкам «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Томусинский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спринт» (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Традиционная лыжная гонка на приз фирмы «Мустанг»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1294,94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1282,14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151,59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151,59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119,05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турнир по лыжным гонкам, памяти А.С.Кириллова (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Новокузнецк)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Закрытие лыжного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спортиного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сезона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лыжного спортивного сезона «Весенние снежинки Калтана»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лыжного сезона  среди лыжников гонщиков (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Новокузнецк и Новокузнецкий район)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Лыжная гонка, памяти тренера - преподавателя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А.Е.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мирнова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121,08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63,48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52,80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Областные соревнования по лыжным гонкам, посвященные Дню Защитника Отечества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Белово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Всероссийские соревнования "Кубок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А.Богалий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-лыжный мир",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овосибирск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1646,41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296,67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1349,74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271,05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71,05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191,61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67,51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124,10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157,37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37,37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372,38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37,38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188,97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37,38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151,59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155,03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35,98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119,05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600"/>
        </w:trPr>
        <w:tc>
          <w:tcPr>
            <w:tcW w:w="1382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Каратэ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Традиционный турнир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детей 6 –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лет «Кубок успеха»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16,95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города Калтан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каратэ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14,84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Чемпионат и Первенство Сибирского Федерального округа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51,93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46,93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26,33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 по каратэ среди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юношей и девушек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ДЮСШ №5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каратэ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"Кузнецкий медвежонок"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11,14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11,14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Европы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ишон-ле-Цион,Израиль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158,89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158,89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осква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139,32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118,92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Чемпионат и Первенство Томской области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Отборочные соревнования и Открытое Первенство города по ОФП с элементами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детей 6 -11 лет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Чемпионат и Первенство Кемеровской области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Кубок России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детей 6-11 лет (г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овосибирск)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 Кемеровской области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корэш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юношей 17-18 и 15-16 лет, памяти Героя Советского Союза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А.С.Четонова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Областная товарищеская встреча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каратэ среди детей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корэш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с. Беково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Пятое Открытое первенство мира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карате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(Бельгия, Варна)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Европы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карате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(Берлин, Германия)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357,19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278,47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96,95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71,55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20,45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20,45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85,84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85,84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56,93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56,93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192,21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192,21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495"/>
        </w:trPr>
        <w:tc>
          <w:tcPr>
            <w:tcW w:w="1382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Пауэрлифтинг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области среди юношей и девушек по троеборью и жиму лежа до 18 лет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Анжеро-Судженск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Сибирского Федерального округа среди юношей по жиму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штанги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г. Омск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17,18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17,18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области среди юниоров по пауэрлифтингу и жиму лежа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10,72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Чемпионат России по жиму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штанги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г. Москва 12-16 марта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Участние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Чемпионате мира по пауэрлифтингу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Дания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Первенство России по пауэрлифтингу среди ветеранов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УМПИС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100,65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100,65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72,99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72,99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16,94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16,94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540"/>
        </w:trPr>
        <w:tc>
          <w:tcPr>
            <w:tcW w:w="1382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Рукопашный бой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городской турнир по рукопашному бою среди детей,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овокузнецк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Всероссийские соревнования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рукопашкому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бою в XI открытых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Всероссийсийских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юношеских играх боевых искусств АНПА-2018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30,03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ПервенствоСФО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рукопашному бою среди  юниоров 18 и старше.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5,47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СФО по рукопашному бою среди детей 12-17 лет.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России по рукопашному бою среди  юношей и девушек 14-15 и 16-17 лет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турнир по рукопашному бою среди детей,  посвященный Дню Полиции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660"/>
        </w:trPr>
        <w:tc>
          <w:tcPr>
            <w:tcW w:w="13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Традиционные спортивно-массовые мероприятия</w:t>
            </w:r>
          </w:p>
        </w:tc>
      </w:tr>
      <w:tr w:rsidR="002146B6" w:rsidRPr="002146B6" w:rsidTr="00005E98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города по баскетболу среди предприятий  и учреждений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005E9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города и области по футболу среди КФК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 "Елки-палки Новый год"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19,64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соревнования "Рождественский слалом" соревнования по горным лыжам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43,51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43,51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футболу среди ветеранов спорта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Лыжная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гонка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посвященная памяти тренера-преподавателя А.Е.Смирнова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005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соревнований по пионерболу среди первичных в</w:t>
            </w:r>
            <w:r w:rsidR="0000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еран</w:t>
            </w:r>
            <w:r w:rsidR="0000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организаций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Спортивно-массовые мероприятия, посвященные Дню защитника Отечества (волейбол, баскетбол, шахматы, футбол) (Калтан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Малиновка)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23,91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23,91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6,17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005E98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Городские соревнования по биатлону среди школьников «Снежный снайпер»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Кубка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Калтанского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Калтанская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квадрожара-2018"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Спортивно-массовые мероприятия, посвященные празднику Весны и Труда (шахматы, волейбол, бадминтон, бильярд) (Калтан, Малиновка)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волейболу и баскетболу среди ветеранов спорта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1F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Спортивно-массовые мероприятия, посвященные Дню России (футбол,</w:t>
            </w:r>
            <w:r w:rsidR="001F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пейнтбол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пляжный волейбол, скандинавская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</w:t>
            </w:r>
            <w:r w:rsidR="001F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ьба) Малиновка (праздник «Спорт и мы»)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Спортивно-массовые мероприятия,</w:t>
            </w:r>
            <w:r w:rsidR="001F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посвященные Городскому празднику Дню Молодежи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299,35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299,35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75,25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34,89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30,17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76,38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76,38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82,66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ДО КДЮСШ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123,93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123,93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Спортивно-массовые мероприятия посвященные Дню города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139,22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139,22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13,02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  <w:r w:rsidRPr="00214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  <w:r w:rsidRPr="00214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Спортивно-массовые мероприятия, награждение спортсменов, посвященные Дню физкультурника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281,21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281,21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70,54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68,24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68,24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103,98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103,98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Спортивно-массовые мероприятия,</w:t>
            </w:r>
            <w:r w:rsidR="001F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посвященные  Дню шахтера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18,34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дартсу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ветеранов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Спортивно-массовые мероприятия, посвященные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Дню пожилого человека (блиц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урнир  по шахматам, турнир по футболу среди ветеранов, бильярд, волейбол)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23,52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</w:t>
            </w:r>
            <w:r w:rsidR="001F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логодичная спартакиада среди ветеранов войны и труда (шахматы, настольный теннис, веселые старты)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Спартакиада ЖКХ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Учебно-тренировочные сборы (осенние, зимние, летние)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85,16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14,93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70,23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Скоростной спуск «Поехали»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329,10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324,10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52,83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47,83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42,07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73,46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152,24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152,24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КДЮСШ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«Веселые старты» среди женских команд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праздник «День призывника", "День допризывника», торжественные проводы призывников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84,96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84,96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10,31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команды  во II этапе  IX летней </w:t>
            </w:r>
            <w:r w:rsidR="001F1CA1"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Спартакиады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первичных ветеранских организаций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11,34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11,34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областном конкурсе «Молодая семья Кузбасса»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Кемерово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80,04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21,54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III муниципального туристического слёта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Калтанский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компас-2019" среди первичных ветеранских организаций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Мероприятия, приуроченные ко дню Победы в Великой отечественной войне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156,26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156,26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89,73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89,73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26,79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61,70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61,70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защиты детей»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31,88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7,88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турнир по футболу среди юношей "Молодежь против наркотиков"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 туристический слет, посвященный памяти Заслуженного путешественника России,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Заслуженного учителя Российской Федерации В.А.Зотова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50,04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50,04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областной профильной смене актива детских юношеских организаций "Республика беспокойных сердец" в д.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Старочервово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Кемеровский район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  (акция «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Триколор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«Моя Россия»)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России (Акция "Мы - граждане России!")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«Шаг навстречу!» (игровые программы для детей социально-реабилитационного центра), Спартакиада среди детей с ограниченными возможностями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памятным датам (встречи, поздравительная открытка «От сердца к сердцу», «Свеча памяти», «Мы помним!» и т.д.)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детские центры «Океан», «Орленок»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занятости молодежи в развитии волонтерского движения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боксу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первенстве ЦС ФСО профсоюзов "Россия" по боксу среди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юношей 15-16 лет на призы Главы администрации г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.Ч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ебоксары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лучший тренер года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Спартакиада малочисленных народов Кемеровской области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областных молодежных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мероприятиях (форум, лагерь, школа командного состава студенческих отрядов и т.д.)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36,45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25,55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Встреча со спортивной общественностью и награждение спортсменов, внесших весомый вклад в развитие спорта Калтанского городского округа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благотворительного марафона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Областная  Спартакиада среди  работников жилищно-коммунального комплекса и членов их семей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"УПЖ"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Мероприятия, посвященные празднованию Дня матери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1F1CA1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Товарищеская</w:t>
            </w:r>
            <w:r w:rsidR="002146B6"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встреча по боксу, посвященная 20-летию начала </w:t>
            </w:r>
            <w:proofErr w:type="spellStart"/>
            <w:r w:rsidR="002146B6"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контртеррористической</w:t>
            </w:r>
            <w:proofErr w:type="spellEnd"/>
            <w:r w:rsidR="002146B6"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операции в Чеченской республике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Новогодние спортивно-массовые мероприятия среди детей и жителей округа (открытие ледовой площадки, хоккей на валенках и мини-футбол)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УМПиС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Автотранспортные услуги к выездным мероприятиям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110,32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71,61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71,61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Встреча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ветеранкого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 актива юга Кузбасса с участием Заместителя Губернатора Кемеровской области, органов </w:t>
            </w:r>
            <w:r w:rsidRPr="002146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местного самоуправления Калтанского городского округа на территории Калтанского городского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Спартакиада среди команд бюджетных организаций «Игры доброй воли», зарядка с Чемпионом)</w:t>
            </w:r>
            <w:proofErr w:type="gram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турнир по боксу среди юношей «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Калтанский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ринг»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Первенство СДЮШОР № 21, среди юношей 2005-2006 г.р.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Кубок Кемеровской области по спортивному туризму в дисциплине «Дистанция на средствах передвижения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авто-мото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армспорту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«Железная рука или изо всех сил!»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велопробега в честь 300-летия образования Кузбасса в рамках проведения Единого дня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велопарадов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России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проведении "Дня Призывника"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Торжественное открытие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боксерского клуба имени Ю.Я.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Арбачаков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Показательные выступления обучающихся МБУ ДО «КДЮСШ» «День открытых дверей», посвященные Дню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228,09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228,09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228,09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228,09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Матчевые встречи среди ветеранов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Осинники и г. Калтан по волейболу, футболу, бильярду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1F1CA1"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совещании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посвященном празднованию Дня </w:t>
            </w:r>
            <w:r w:rsidR="001F1CA1"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физкультурника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Прокопьевском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Калтанский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ринг»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«Рождество для всех и каждого»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Спартакиада среди работников предприятия ВФСК "Готово к труду и 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обороне"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УМПИС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велопробега в честь Престольного праздника Храма Покрова Божией Матери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УМПИС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сноуборду среди любителей на приз Главы Калтанского городского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УМПИС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Открытые городские </w:t>
            </w:r>
            <w:r w:rsidR="001F1CA1"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сноуборду среди любителей в дисциплине параллельный </w:t>
            </w:r>
            <w:r w:rsidR="001F1CA1"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слалом-гигант, посвященный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75-летию со дня образования Кемеровской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УМПИС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Игровой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"Что? Где? Когда?"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75-летию со дня образования Кемеровской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УМПИС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проекте "Лето с ГТО в Кузбассе" среди всех категорий </w:t>
            </w:r>
            <w:r w:rsidR="001F1CA1"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2018 году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УМПИС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1F1CA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E66B2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II этапе (региональном) Летнего фестиваля Всероссийского физкультурно-спортивного комплекса "Готов к труду и обороне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ГТО) среди обучающихся образовательных организаций Кемеровской области в 2018 году.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E66B2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E66B2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E66B2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E66B2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E66B2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E66B2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УМПИС</w:t>
            </w:r>
          </w:p>
        </w:tc>
      </w:tr>
      <w:tr w:rsidR="002146B6" w:rsidRPr="002146B6" w:rsidTr="00E66B2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E66B2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E66B26">
        <w:trPr>
          <w:trHeight w:val="4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2724,68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2179,18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545,50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424,85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413,85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760,08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486,08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274,00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553,67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369,57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184,10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282,17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241,77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795,48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795,48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899,09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899,09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495"/>
        </w:trPr>
        <w:tc>
          <w:tcPr>
            <w:tcW w:w="1382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 ВЫСШИХ ДОСТИЖЕНИЙ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184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Первенстве мира по пауэрлифтингу  среди ветеранов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33,16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33,16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33,16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33,16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6146,86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4196,10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2193,65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1057,30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804,90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252,40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1073,54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639,44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434,10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1012,20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557,10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455,10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212,89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1196,85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1013,96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212,89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1391,97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1160,70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231,27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395,00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390"/>
        </w:trPr>
        <w:tc>
          <w:tcPr>
            <w:tcW w:w="1382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1.3. «Дети России Образованы и Здоровы»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Спортивно-массовые мероприятий, посвященные Дню защиты детей (открытие площадок, соревнования «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Суперстар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спартакиада дошкольников)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Спартакиада школьников по видам спорта, не входящих в школьную программу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405"/>
        </w:trPr>
        <w:tc>
          <w:tcPr>
            <w:tcW w:w="1382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1.4.«Реализация мер в области государственной политики и спорта»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молодежных, подростковых, трудовых бригад и отрядов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1211,56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1185,00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214,06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191,00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1211,56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1185,00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46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214,06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23,06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191,00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9547,42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6 020,41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1185,00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2341,91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1296,14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889,04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262,40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1532,94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894,54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493,70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1273,80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572,10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555,10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1315,33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918,81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257,02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1685,66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1283,17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262,89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1374,76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1183,76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191,00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789,80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510,80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279,00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 Организация и развитие физической культуры и спорта"</w:t>
            </w:r>
          </w:p>
        </w:tc>
      </w:tr>
      <w:tr w:rsidR="002146B6" w:rsidRPr="002146B6" w:rsidTr="002146B6">
        <w:trPr>
          <w:trHeight w:val="405"/>
        </w:trPr>
        <w:tc>
          <w:tcPr>
            <w:tcW w:w="1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 деятельности подпрограммы: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114350,21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114232,16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10336,40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10336,40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10566,14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10566,14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10545,30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10545,30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11147,50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11147,50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17007,22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17007,22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18505,25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18387,20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54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18121,20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18121,20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18121,20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18121,20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«Обеспечение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.»</w:t>
            </w:r>
            <w:proofErr w:type="gram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35568,13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35568,13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3287,52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3287,52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3295,30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3295,30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3184,60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3184,60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3033,20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3033,20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4892,61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4892,61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6092,90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6092,90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5891,00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5891,00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5891,00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услуг"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13073,59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13058,99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965,13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965,13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796,12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796,12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930,76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930,76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937,18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937,18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2829,30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2829,30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2786,10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2786,10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2786,10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2786,10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"Обеспечение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услуг"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6422,48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3872,81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2549,67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766,43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306,33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639,46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344,96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294,50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893,89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596,55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297,34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596,60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397,70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</w:t>
            </w:r>
            <w:r w:rsidRPr="002146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прочих расходов»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642,47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593,25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sz w:val="24"/>
                <w:szCs w:val="24"/>
              </w:rPr>
              <w:t>114,41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sz w:val="24"/>
                <w:szCs w:val="24"/>
              </w:rPr>
              <w:t>114,41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151,37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8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«Обеспечение условий для развития на территории городского округа физической культуры и массового спорта, в части оплаты прочих расходов»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9879,53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9398,94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480,59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1163,68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1113,68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1396,54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1346,54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1417,60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1350,70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66,90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1413,39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1348,30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1332,22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1288,02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1086,10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1086,10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983,90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179936,41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176724,27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3212,13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16515,65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16173,65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16934,94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16578,61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356,33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16905,40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16549,90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355,50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17291,08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16929,74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361,34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24858,73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24520,02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338,70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29456,61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28998,15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458,46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28987,00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28487,10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499,90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28987,00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28487,10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499,90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7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 Реализация политики органов местного самоуправления в сфере молодежной политики и спорта"</w:t>
            </w:r>
          </w:p>
        </w:tc>
      </w:tr>
      <w:tr w:rsidR="002146B6" w:rsidRPr="002146B6" w:rsidTr="002146B6">
        <w:trPr>
          <w:trHeight w:val="435"/>
        </w:trPr>
        <w:tc>
          <w:tcPr>
            <w:tcW w:w="1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 деятельности подпрограммы:</w:t>
            </w:r>
          </w:p>
        </w:tc>
      </w:tr>
      <w:tr w:rsidR="002146B6" w:rsidRPr="002146B6" w:rsidTr="002146B6">
        <w:trPr>
          <w:trHeight w:val="435"/>
        </w:trPr>
        <w:tc>
          <w:tcPr>
            <w:tcW w:w="13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1. "Развитие материально-технической базы"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компьютерной и хозяйственной техники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Приобретение мягкого инвентаря (костюмы спортивные)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Обеспечение Центра тестирования и мест по выполнению видов испытаний (тестов) необходимым  инвентарем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98,95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98,95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435"/>
        </w:trPr>
        <w:tc>
          <w:tcPr>
            <w:tcW w:w="1382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"СПОРТ ВЫСШИХ ДОСТИЖЕНИЙ"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Первество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 Европы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карате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 (Берлин, Германия)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45,72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45,72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45,72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45,72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330"/>
        </w:trPr>
        <w:tc>
          <w:tcPr>
            <w:tcW w:w="13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"Спортивно-массовые мероприятия"</w:t>
            </w:r>
          </w:p>
        </w:tc>
      </w:tr>
      <w:tr w:rsidR="002146B6" w:rsidRPr="002146B6" w:rsidTr="002146B6">
        <w:trPr>
          <w:trHeight w:val="330"/>
        </w:trPr>
        <w:tc>
          <w:tcPr>
            <w:tcW w:w="13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Участия в Первенствах  СФО и Первенствах России по видам спорта,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согласно распоряжений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, положений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109,78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109,78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Проведение туристического слета  и спартакиады среди ветеранов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40,84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40,84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5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Торжественное вручение знаков отличия Всероссийского физкультурно-спортивного комплекса «Готов к труду и обороне» (ГТО).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Проведение зимнего фестиваля Всероссийского физкультурно-спортивного комплекса «Готов к труду и обороне» среди обучающихся образовательных организаций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Проведение летнего фестиваля Всероссийского физкультурно-спортивного комплекса «Готов к труду и обороне» среди обучающихся образовательных организаций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областном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интенсиве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 для школьников "Завод"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12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Муниципальный спортивный праздник "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,с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порт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,- здоровье!"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Проведение акций, раздача листовок по пропаганде ГТО и здорового образа жизни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тестовых испытаний по выполнению нормативов комплекса ГТО среди предприятий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Вручение знаков отличия комплекса ГТО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тестовых испытаний по выполнению нормативов комплекса ГТО среди граждан Калтанского городского округа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Всекузбасские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 игры лиц с поражением опорно-двигательного аппарата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Первество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 Европы по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киокусинкай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карате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 (Берлин, Германия)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Кубок Благотворителя "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Золотая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Шория</w:t>
            </w:r>
            <w:proofErr w:type="spell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Мероприятия, приуроченные ко дню Победы в Великой отечественной войне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I городской фестиваль по скандинавской ходьбе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Чемпионат </w:t>
            </w:r>
            <w:proofErr w:type="gramStart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proofErr w:type="gramEnd"/>
            <w:r w:rsidRPr="002146B6">
              <w:rPr>
                <w:rFonts w:ascii="Times New Roman" w:eastAsia="Times New Roman" w:hAnsi="Times New Roman" w:cs="Times New Roman"/>
                <w:color w:val="000000"/>
              </w:rPr>
              <w:t xml:space="preserve"> по футболу среди любительских команд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305,42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305,42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35,19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220,33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220,33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15,84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15,84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2146B6">
        <w:trPr>
          <w:trHeight w:val="375"/>
        </w:trPr>
        <w:tc>
          <w:tcPr>
            <w:tcW w:w="1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4."Обеспечение деятельности МКУ Управление молодежной политики и спорта КГО"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МКУ Управление молодежной политики и спорта КГО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22285,20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2848,90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2848,90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3082,30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3082,30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2933,10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2933,10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2437,30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2437,30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3691,80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3691,80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МКУ Управление молодежной политики и спорта КГО (налоги, госпошлины)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582,91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582,91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561,91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561,91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211,01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«Обеспечение условий для развития на территории городского округа физической культуры и массового спорта, в части оплаты прочих расходов»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353,09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353,09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353,09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353,09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23432,21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23221,20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2859,30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2859,30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3089,80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3089,80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2936,20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2936,20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2999,21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2999,21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4255,90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4255,90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20452,53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23671,29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2894,49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2894,49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3232,60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3232,60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3202,25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3202,25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3202,55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3202,55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4274,74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4274,74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3645,90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178471,65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206415,97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1185,00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5554,04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19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17811,79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17062,69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144,70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604,40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21362,37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20367,64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144,70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850,03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21411,80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20354,60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146,60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910,60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21708,07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20950,21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618,36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29843,02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29101,93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601,59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35106,11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34456,65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191,00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458,46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6B6" w:rsidRPr="002146B6" w:rsidRDefault="002146B6" w:rsidP="002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33422,70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32272,50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1010,70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46B6" w:rsidRPr="002146B6" w:rsidTr="00CA2586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32911,90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32272,50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499,90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B6" w:rsidRPr="002146B6" w:rsidRDefault="002146B6" w:rsidP="002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005E98" w:rsidRDefault="00005E98" w:rsidP="001F2F70">
      <w:pPr>
        <w:rPr>
          <w:rFonts w:ascii="Times New Roman" w:hAnsi="Times New Roman" w:cs="Times New Roman"/>
          <w:sz w:val="24"/>
          <w:szCs w:val="24"/>
        </w:rPr>
      </w:pPr>
    </w:p>
    <w:p w:rsidR="002146B6" w:rsidRDefault="002146B6" w:rsidP="001F2F70">
      <w:pPr>
        <w:rPr>
          <w:rFonts w:ascii="Times New Roman" w:hAnsi="Times New Roman" w:cs="Times New Roman"/>
          <w:sz w:val="24"/>
          <w:szCs w:val="24"/>
        </w:rPr>
      </w:pPr>
    </w:p>
    <w:sectPr w:rsidR="002146B6" w:rsidSect="00B4549C">
      <w:pgSz w:w="16838" w:h="11906" w:orient="landscape"/>
      <w:pgMar w:top="1559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616B"/>
    <w:rsid w:val="00005E98"/>
    <w:rsid w:val="000778D4"/>
    <w:rsid w:val="000B616B"/>
    <w:rsid w:val="000B682A"/>
    <w:rsid w:val="000D265E"/>
    <w:rsid w:val="00172E32"/>
    <w:rsid w:val="001A16F5"/>
    <w:rsid w:val="001B4188"/>
    <w:rsid w:val="001B6613"/>
    <w:rsid w:val="001F1CA1"/>
    <w:rsid w:val="001F2F70"/>
    <w:rsid w:val="0020274B"/>
    <w:rsid w:val="002146B6"/>
    <w:rsid w:val="00216AD7"/>
    <w:rsid w:val="00274AF9"/>
    <w:rsid w:val="00274F2F"/>
    <w:rsid w:val="002A1279"/>
    <w:rsid w:val="002B7AF1"/>
    <w:rsid w:val="002D376D"/>
    <w:rsid w:val="002F05E4"/>
    <w:rsid w:val="003007B0"/>
    <w:rsid w:val="00315738"/>
    <w:rsid w:val="00316485"/>
    <w:rsid w:val="00340FAF"/>
    <w:rsid w:val="00346F7C"/>
    <w:rsid w:val="00377860"/>
    <w:rsid w:val="003A3B89"/>
    <w:rsid w:val="003B313F"/>
    <w:rsid w:val="003B400B"/>
    <w:rsid w:val="003C6905"/>
    <w:rsid w:val="00400A6B"/>
    <w:rsid w:val="00402519"/>
    <w:rsid w:val="00442E4D"/>
    <w:rsid w:val="00442E9B"/>
    <w:rsid w:val="00570A81"/>
    <w:rsid w:val="00573C7A"/>
    <w:rsid w:val="00576C7E"/>
    <w:rsid w:val="00584310"/>
    <w:rsid w:val="005944E4"/>
    <w:rsid w:val="005D6791"/>
    <w:rsid w:val="00620A79"/>
    <w:rsid w:val="00622F87"/>
    <w:rsid w:val="006360DA"/>
    <w:rsid w:val="00652DC2"/>
    <w:rsid w:val="006D27FA"/>
    <w:rsid w:val="00701636"/>
    <w:rsid w:val="00720EFB"/>
    <w:rsid w:val="007257D1"/>
    <w:rsid w:val="007B5EE9"/>
    <w:rsid w:val="007C412D"/>
    <w:rsid w:val="008208DC"/>
    <w:rsid w:val="0085018F"/>
    <w:rsid w:val="00863CFC"/>
    <w:rsid w:val="0088041B"/>
    <w:rsid w:val="00881BE6"/>
    <w:rsid w:val="008A36F6"/>
    <w:rsid w:val="008C75E3"/>
    <w:rsid w:val="008F3F01"/>
    <w:rsid w:val="008F6B1C"/>
    <w:rsid w:val="009451A1"/>
    <w:rsid w:val="00967A76"/>
    <w:rsid w:val="00992DA4"/>
    <w:rsid w:val="009F639B"/>
    <w:rsid w:val="00A05F21"/>
    <w:rsid w:val="00A6380E"/>
    <w:rsid w:val="00A832F7"/>
    <w:rsid w:val="00AC1984"/>
    <w:rsid w:val="00AD41CB"/>
    <w:rsid w:val="00B0387A"/>
    <w:rsid w:val="00B22801"/>
    <w:rsid w:val="00B24028"/>
    <w:rsid w:val="00B30943"/>
    <w:rsid w:val="00B4549C"/>
    <w:rsid w:val="00B6482F"/>
    <w:rsid w:val="00B969B2"/>
    <w:rsid w:val="00BF1189"/>
    <w:rsid w:val="00BF7DF8"/>
    <w:rsid w:val="00C016EF"/>
    <w:rsid w:val="00C43B4F"/>
    <w:rsid w:val="00CA2586"/>
    <w:rsid w:val="00CB12BB"/>
    <w:rsid w:val="00CD7593"/>
    <w:rsid w:val="00CE16B7"/>
    <w:rsid w:val="00D67743"/>
    <w:rsid w:val="00DB74DE"/>
    <w:rsid w:val="00DD3EEA"/>
    <w:rsid w:val="00DE03A0"/>
    <w:rsid w:val="00E07091"/>
    <w:rsid w:val="00E25B6B"/>
    <w:rsid w:val="00E42C54"/>
    <w:rsid w:val="00E65077"/>
    <w:rsid w:val="00E66B26"/>
    <w:rsid w:val="00E864AC"/>
    <w:rsid w:val="00F10492"/>
    <w:rsid w:val="00F259BF"/>
    <w:rsid w:val="00FB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61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nhideWhenUsed/>
    <w:rsid w:val="00E07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E07091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ConsNormal">
    <w:name w:val="ConsNormal"/>
    <w:rsid w:val="00E070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">
    <w:name w:val="Текст1"/>
    <w:basedOn w:val="a"/>
    <w:rsid w:val="00E0709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No Spacing"/>
    <w:uiPriority w:val="1"/>
    <w:qFormat/>
    <w:rsid w:val="00E0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D759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7593"/>
    <w:rPr>
      <w:color w:val="800080"/>
      <w:u w:val="single"/>
    </w:rPr>
  </w:style>
  <w:style w:type="paragraph" w:customStyle="1" w:styleId="xl64">
    <w:name w:val="xl64"/>
    <w:basedOn w:val="a"/>
    <w:rsid w:val="00CD75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D759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D75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D75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D759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D75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D75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D75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D759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D75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D759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D75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D759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D7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CD75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D7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D75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D7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CD7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D75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D759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CD759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CD75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D7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D7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CD75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CD759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D759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D75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CD75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CD75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D75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D75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CD75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D759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CD759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CD75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CD75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CD75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CD75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D759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CD75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D759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CD759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CD759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CD759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CD7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CD759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CD759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4">
    <w:name w:val="xl224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CD75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a"/>
    <w:rsid w:val="00CD75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CD75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CD759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CD75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47">
    <w:name w:val="xl247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48">
    <w:name w:val="xl248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62">
    <w:name w:val="xl262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68">
    <w:name w:val="xl268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69">
    <w:name w:val="xl269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6">
    <w:name w:val="xl276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CD7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CD7593"/>
    <w:pPr>
      <w:pBdr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CD7593"/>
    <w:pPr>
      <w:pBdr>
        <w:lef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CD759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CD7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CD7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CD75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CD75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CD75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95">
    <w:name w:val="xl295"/>
    <w:basedOn w:val="a"/>
    <w:rsid w:val="00CD75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CD759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CD75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CD759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CD75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CD759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CD75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CD75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CD75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CD75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CD759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CD75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CD759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CD759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a"/>
    <w:rsid w:val="00CD759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8">
    <w:name w:val="xl318"/>
    <w:basedOn w:val="a"/>
    <w:rsid w:val="00CD75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19">
    <w:name w:val="xl319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20">
    <w:name w:val="xl320"/>
    <w:basedOn w:val="a"/>
    <w:rsid w:val="00CD7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a"/>
    <w:rsid w:val="00CD7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a"/>
    <w:rsid w:val="00CD7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4">
    <w:name w:val="xl324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5">
    <w:name w:val="xl325"/>
    <w:basedOn w:val="a"/>
    <w:rsid w:val="00CD7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26">
    <w:name w:val="xl326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27">
    <w:name w:val="xl327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28">
    <w:name w:val="xl328"/>
    <w:basedOn w:val="a"/>
    <w:rsid w:val="00CD7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CD759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2">
    <w:name w:val="xl332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3">
    <w:name w:val="xl333"/>
    <w:basedOn w:val="a"/>
    <w:rsid w:val="00CD7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4">
    <w:name w:val="xl334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5">
    <w:name w:val="xl335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6">
    <w:name w:val="xl336"/>
    <w:basedOn w:val="a"/>
    <w:rsid w:val="00CD75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37">
    <w:name w:val="xl337"/>
    <w:basedOn w:val="a"/>
    <w:rsid w:val="00CD7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38">
    <w:name w:val="xl338"/>
    <w:basedOn w:val="a"/>
    <w:rsid w:val="00CD759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CD75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0">
    <w:name w:val="xl340"/>
    <w:basedOn w:val="a"/>
    <w:rsid w:val="00CD7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a"/>
    <w:rsid w:val="00CD759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2">
    <w:name w:val="xl342"/>
    <w:basedOn w:val="a"/>
    <w:rsid w:val="00CD7593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3">
    <w:name w:val="xl343"/>
    <w:basedOn w:val="a"/>
    <w:rsid w:val="00CD759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4">
    <w:name w:val="xl344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45">
    <w:name w:val="xl345"/>
    <w:basedOn w:val="a"/>
    <w:rsid w:val="00CD7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CD759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47">
    <w:name w:val="xl347"/>
    <w:basedOn w:val="a"/>
    <w:rsid w:val="00CD75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8">
    <w:name w:val="xl348"/>
    <w:basedOn w:val="a"/>
    <w:rsid w:val="00CD7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CD75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CD75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51">
    <w:name w:val="xl351"/>
    <w:basedOn w:val="a"/>
    <w:rsid w:val="00CD759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52">
    <w:name w:val="xl352"/>
    <w:basedOn w:val="a"/>
    <w:rsid w:val="00CD759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53">
    <w:name w:val="xl353"/>
    <w:basedOn w:val="a"/>
    <w:rsid w:val="00CD75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54">
    <w:name w:val="xl354"/>
    <w:basedOn w:val="a"/>
    <w:rsid w:val="00CD7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55">
    <w:name w:val="xl355"/>
    <w:basedOn w:val="a"/>
    <w:rsid w:val="00CD7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CD75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CD759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8">
    <w:name w:val="xl358"/>
    <w:basedOn w:val="a"/>
    <w:rsid w:val="00CD75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2146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60">
    <w:name w:val="xl360"/>
    <w:basedOn w:val="a"/>
    <w:rsid w:val="002146B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61">
    <w:name w:val="xl361"/>
    <w:basedOn w:val="a"/>
    <w:rsid w:val="002146B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2146B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2146B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64">
    <w:name w:val="xl364"/>
    <w:basedOn w:val="a"/>
    <w:rsid w:val="002146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2146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7433B-22BA-46D1-BE7A-8BB481EC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99</Pages>
  <Words>13267</Words>
  <Characters>75624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Лоренц Виктория Степановна</dc:creator>
  <cp:lastModifiedBy>Экономист</cp:lastModifiedBy>
  <cp:revision>3</cp:revision>
  <cp:lastPrinted>2019-11-06T01:32:00Z</cp:lastPrinted>
  <dcterms:created xsi:type="dcterms:W3CDTF">2020-04-28T07:10:00Z</dcterms:created>
  <dcterms:modified xsi:type="dcterms:W3CDTF">2020-05-22T02:25:00Z</dcterms:modified>
</cp:coreProperties>
</file>