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9" w:rsidRDefault="00900849" w:rsidP="00900849">
      <w:pPr>
        <w:spacing w:after="0" w:line="240" w:lineRule="auto"/>
        <w:ind w:left="4536"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0849" w:rsidRPr="00C80577" w:rsidRDefault="00900849" w:rsidP="009008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2814320</wp:posOffset>
            </wp:positionH>
            <wp:positionV relativeFrom="paragraph">
              <wp:posOffset>125095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849" w:rsidRPr="00F36F92" w:rsidRDefault="00900849" w:rsidP="009008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49" w:rsidRPr="00F36F92" w:rsidRDefault="00900849" w:rsidP="009008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49" w:rsidRPr="00F36F92" w:rsidRDefault="00900849" w:rsidP="009008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F92">
        <w:rPr>
          <w:rFonts w:ascii="Times New Roman" w:hAnsi="Times New Roman"/>
          <w:b/>
          <w:sz w:val="28"/>
          <w:szCs w:val="28"/>
        </w:rPr>
        <w:t>КЕМЕРОВСКАЯ ОБЛАСТЬ</w:t>
      </w:r>
      <w:r w:rsidR="00D71FE1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900849" w:rsidRPr="00F36F92" w:rsidRDefault="00900849" w:rsidP="009008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F92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900849" w:rsidRPr="00F36F92" w:rsidRDefault="00900849" w:rsidP="009008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F92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900849" w:rsidRPr="00F36F92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0849" w:rsidRPr="00F36F92" w:rsidRDefault="00900849" w:rsidP="00900849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36F92">
        <w:rPr>
          <w:rFonts w:ascii="Times New Roman" w:hAnsi="Times New Roman"/>
          <w:b/>
          <w:sz w:val="32"/>
          <w:szCs w:val="36"/>
        </w:rPr>
        <w:t>ПОСТАНОВЛЕНИЕ</w:t>
      </w:r>
    </w:p>
    <w:p w:rsidR="00900849" w:rsidRPr="00F36F92" w:rsidRDefault="00900849" w:rsidP="00900849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00849" w:rsidRPr="00F36F92" w:rsidRDefault="00900849" w:rsidP="00900849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31F1" w:rsidRPr="003831F1">
        <w:rPr>
          <w:rFonts w:ascii="Times New Roman" w:hAnsi="Times New Roman"/>
          <w:sz w:val="28"/>
          <w:szCs w:val="28"/>
          <w:u w:val="single"/>
        </w:rPr>
        <w:t>08.06.</w:t>
      </w:r>
      <w:r>
        <w:rPr>
          <w:rFonts w:ascii="Times New Roman" w:hAnsi="Times New Roman"/>
          <w:sz w:val="28"/>
          <w:szCs w:val="28"/>
        </w:rPr>
        <w:t xml:space="preserve"> 2021 г. № </w:t>
      </w:r>
      <w:r w:rsidR="003831F1" w:rsidRPr="003831F1">
        <w:rPr>
          <w:rFonts w:ascii="Times New Roman" w:hAnsi="Times New Roman"/>
          <w:sz w:val="28"/>
          <w:szCs w:val="28"/>
          <w:u w:val="single"/>
        </w:rPr>
        <w:t>169</w:t>
      </w:r>
      <w:r w:rsidRPr="003831F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6F92">
        <w:rPr>
          <w:rFonts w:ascii="Times New Roman" w:hAnsi="Times New Roman"/>
          <w:sz w:val="28"/>
          <w:szCs w:val="28"/>
        </w:rPr>
        <w:t>-п</w:t>
      </w:r>
    </w:p>
    <w:p w:rsidR="00900849" w:rsidRPr="00F36F92" w:rsidRDefault="00900849" w:rsidP="00900849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49" w:rsidRPr="006D396E" w:rsidRDefault="00900849" w:rsidP="00900849">
      <w:pPr>
        <w:ind w:left="1121" w:right="644"/>
        <w:jc w:val="center"/>
        <w:rPr>
          <w:rFonts w:ascii="Times New Roman" w:hAnsi="Times New Roman"/>
          <w:b/>
          <w:sz w:val="28"/>
        </w:rPr>
      </w:pPr>
      <w:r w:rsidRPr="006D396E">
        <w:rPr>
          <w:rFonts w:ascii="Times New Roman" w:hAnsi="Times New Roman"/>
          <w:b/>
          <w:sz w:val="28"/>
        </w:rPr>
        <w:t>Об утверждении административного регламента администрации Калтанского городского округа по предоставлению муниципальной услуги «</w:t>
      </w:r>
      <w:r w:rsidRPr="00900849">
        <w:rPr>
          <w:rFonts w:ascii="Times New Roman" w:hAnsi="Times New Roman"/>
          <w:b/>
          <w:bCs/>
          <w:sz w:val="28"/>
          <w:szCs w:val="24"/>
          <w:lang w:eastAsia="zh-CN" w:bidi="hi-IN"/>
        </w:rPr>
        <w:t xml:space="preserve">Выдача </w:t>
      </w:r>
      <w:bookmarkStart w:id="0" w:name="_GoBack"/>
      <w:bookmarkEnd w:id="0"/>
      <w:r w:rsidRPr="00900849">
        <w:rPr>
          <w:rFonts w:ascii="Times New Roman" w:hAnsi="Times New Roman"/>
          <w:b/>
          <w:bCs/>
          <w:sz w:val="28"/>
          <w:szCs w:val="24"/>
          <w:lang w:eastAsia="zh-CN" w:bidi="hi-IN"/>
        </w:rPr>
        <w:t>разрешения на право вырубки зеленых насаждений</w:t>
      </w:r>
      <w:r w:rsidRPr="006D396E">
        <w:rPr>
          <w:rFonts w:ascii="Times New Roman" w:hAnsi="Times New Roman"/>
          <w:b/>
          <w:sz w:val="28"/>
        </w:rPr>
        <w:t>»</w:t>
      </w:r>
    </w:p>
    <w:p w:rsidR="00900849" w:rsidRPr="00F36F92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0849" w:rsidRPr="002E0698" w:rsidRDefault="00900849" w:rsidP="0090084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698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результатов получения услуги </w:t>
      </w:r>
      <w:r w:rsidR="005969ED">
        <w:rPr>
          <w:rFonts w:ascii="Times New Roman" w:hAnsi="Times New Roman"/>
          <w:sz w:val="28"/>
          <w:szCs w:val="28"/>
        </w:rPr>
        <w:t>«</w:t>
      </w:r>
      <w:r w:rsidRPr="002E0698">
        <w:rPr>
          <w:rFonts w:ascii="Times New Roman" w:hAnsi="Times New Roman"/>
          <w:sz w:val="28"/>
          <w:szCs w:val="28"/>
        </w:rPr>
        <w:t>выдач</w:t>
      </w:r>
      <w:r w:rsidR="005969ED">
        <w:rPr>
          <w:rFonts w:ascii="Times New Roman" w:hAnsi="Times New Roman"/>
          <w:sz w:val="28"/>
          <w:szCs w:val="28"/>
        </w:rPr>
        <w:t>а</w:t>
      </w:r>
      <w:r w:rsidRPr="002E0698">
        <w:rPr>
          <w:rFonts w:ascii="Times New Roman" w:hAnsi="Times New Roman"/>
          <w:sz w:val="28"/>
          <w:szCs w:val="28"/>
        </w:rPr>
        <w:t xml:space="preserve"> разрешения </w:t>
      </w:r>
      <w:r w:rsidR="00FA424F" w:rsidRPr="00FA424F">
        <w:rPr>
          <w:rFonts w:ascii="Times New Roman" w:hAnsi="Times New Roman"/>
          <w:bCs/>
          <w:sz w:val="28"/>
          <w:szCs w:val="24"/>
          <w:lang w:eastAsia="zh-CN" w:bidi="hi-IN"/>
        </w:rPr>
        <w:t>на право вырубки зеленых насаждений</w:t>
      </w:r>
      <w:r w:rsidR="005969ED">
        <w:rPr>
          <w:rFonts w:ascii="Times New Roman" w:hAnsi="Times New Roman"/>
          <w:bCs/>
          <w:sz w:val="28"/>
          <w:szCs w:val="24"/>
          <w:lang w:eastAsia="zh-CN" w:bidi="hi-IN"/>
        </w:rPr>
        <w:t>»</w:t>
      </w:r>
      <w:r w:rsidRPr="002E0698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</w:t>
      </w:r>
      <w:r w:rsidR="00D71FE1" w:rsidRPr="002E0698">
        <w:rPr>
          <w:rFonts w:ascii="Times New Roman" w:hAnsi="Times New Roman"/>
          <w:sz w:val="28"/>
          <w:szCs w:val="28"/>
        </w:rPr>
        <w:t>Калтанский городской округ</w:t>
      </w:r>
      <w:r w:rsidR="00D71FE1"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2E0698">
        <w:rPr>
          <w:rFonts w:ascii="Times New Roman" w:hAnsi="Times New Roman"/>
          <w:sz w:val="28"/>
          <w:szCs w:val="28"/>
        </w:rPr>
        <w:t>:</w:t>
      </w:r>
    </w:p>
    <w:p w:rsidR="00900849" w:rsidRPr="00875356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25F18">
        <w:rPr>
          <w:rFonts w:ascii="Times New Roman" w:hAnsi="Times New Roman"/>
          <w:sz w:val="28"/>
          <w:szCs w:val="28"/>
        </w:rPr>
        <w:t> </w:t>
      </w:r>
      <w:r w:rsidRPr="00F36F9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F36F92">
        <w:rPr>
          <w:rFonts w:ascii="Times New Roman" w:hAnsi="Times New Roman"/>
          <w:sz w:val="28"/>
          <w:szCs w:val="28"/>
        </w:rPr>
        <w:t>административный регламент администрации Калтанского городского округа</w:t>
      </w:r>
      <w:r w:rsidRPr="00F36F92">
        <w:rPr>
          <w:rFonts w:ascii="Times New Roman" w:hAnsi="Times New Roman"/>
          <w:bCs/>
          <w:sz w:val="28"/>
          <w:szCs w:val="28"/>
        </w:rPr>
        <w:t xml:space="preserve"> по предоставл</w:t>
      </w:r>
      <w:r w:rsidRPr="00F36F92">
        <w:rPr>
          <w:rFonts w:ascii="Times New Roman" w:hAnsi="Times New Roman"/>
          <w:sz w:val="28"/>
          <w:szCs w:val="28"/>
        </w:rPr>
        <w:t xml:space="preserve">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066429">
        <w:rPr>
          <w:rFonts w:ascii="Times New Roman" w:hAnsi="Times New Roman"/>
          <w:sz w:val="28"/>
          <w:szCs w:val="28"/>
        </w:rPr>
        <w:t>Выдача разрешени</w:t>
      </w:r>
      <w:r w:rsidR="00D71FE1">
        <w:rPr>
          <w:rFonts w:ascii="Times New Roman" w:hAnsi="Times New Roman"/>
          <w:sz w:val="28"/>
          <w:szCs w:val="28"/>
        </w:rPr>
        <w:t>я</w:t>
      </w:r>
      <w:r w:rsidRPr="00066429">
        <w:rPr>
          <w:rFonts w:ascii="Times New Roman" w:hAnsi="Times New Roman"/>
          <w:sz w:val="28"/>
          <w:szCs w:val="28"/>
        </w:rPr>
        <w:t xml:space="preserve"> </w:t>
      </w:r>
      <w:r w:rsidRPr="00900849">
        <w:rPr>
          <w:rFonts w:ascii="Times New Roman" w:hAnsi="Times New Roman"/>
          <w:bCs/>
          <w:sz w:val="28"/>
          <w:szCs w:val="24"/>
          <w:lang w:eastAsia="zh-CN" w:bidi="hi-IN"/>
        </w:rPr>
        <w:t>на право вырубки зеленых насаждений</w:t>
      </w:r>
      <w:r w:rsidRPr="00875356">
        <w:rPr>
          <w:rFonts w:ascii="Times New Roman" w:hAnsi="Times New Roman"/>
          <w:color w:val="000000"/>
          <w:sz w:val="28"/>
          <w:szCs w:val="28"/>
        </w:rPr>
        <w:t>».</w:t>
      </w:r>
    </w:p>
    <w:p w:rsidR="00900849" w:rsidRPr="00875356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725F18">
        <w:rPr>
          <w:rFonts w:ascii="Times New Roman" w:hAnsi="Times New Roman"/>
          <w:sz w:val="28"/>
          <w:szCs w:val="28"/>
        </w:rPr>
        <w:t> </w:t>
      </w:r>
      <w:r w:rsidRPr="00875356">
        <w:rPr>
          <w:rFonts w:ascii="Times New Roman" w:hAnsi="Times New Roman"/>
          <w:color w:val="000000"/>
          <w:sz w:val="28"/>
          <w:szCs w:val="28"/>
        </w:rPr>
        <w:t>Отделу архитектуры и градостроительства администрации Калтанского городского округа (С.</w:t>
      </w:r>
      <w:r>
        <w:rPr>
          <w:rFonts w:ascii="Times New Roman" w:hAnsi="Times New Roman"/>
          <w:color w:val="000000"/>
          <w:sz w:val="28"/>
          <w:szCs w:val="28"/>
        </w:rPr>
        <w:t xml:space="preserve"> А. Байтемирова) в срок не более пяти </w:t>
      </w:r>
      <w:r w:rsidRPr="00875356">
        <w:rPr>
          <w:rFonts w:ascii="Times New Roman" w:hAnsi="Times New Roman"/>
          <w:color w:val="000000"/>
          <w:sz w:val="28"/>
          <w:szCs w:val="28"/>
        </w:rPr>
        <w:t>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900849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25F18">
        <w:rPr>
          <w:rFonts w:ascii="Times New Roman" w:hAnsi="Times New Roman"/>
          <w:sz w:val="28"/>
          <w:szCs w:val="28"/>
        </w:rPr>
        <w:t> </w:t>
      </w:r>
      <w:r w:rsidRPr="005969ED">
        <w:rPr>
          <w:rFonts w:ascii="Times New Roman" w:hAnsi="Times New Roman"/>
          <w:sz w:val="28"/>
        </w:rPr>
        <w:t>Отделу экономического анализа и прогнозирования развития территории администраци</w:t>
      </w:r>
      <w:r w:rsidR="003C6939" w:rsidRPr="005969ED">
        <w:rPr>
          <w:rFonts w:ascii="Times New Roman" w:hAnsi="Times New Roman"/>
          <w:sz w:val="28"/>
        </w:rPr>
        <w:t>и Калтанского городского округа</w:t>
      </w:r>
      <w:r w:rsidRPr="005969ED">
        <w:rPr>
          <w:rFonts w:ascii="Times New Roman" w:hAnsi="Times New Roman"/>
          <w:sz w:val="28"/>
        </w:rPr>
        <w:t xml:space="preserve"> внести муниципальную услугу «Выдача разрешений </w:t>
      </w:r>
      <w:r w:rsidR="00FA424F" w:rsidRPr="005969ED">
        <w:rPr>
          <w:rFonts w:ascii="Times New Roman" w:hAnsi="Times New Roman"/>
          <w:sz w:val="28"/>
        </w:rPr>
        <w:t>на</w:t>
      </w:r>
      <w:r w:rsidR="00FA424F" w:rsidRPr="005969ED">
        <w:rPr>
          <w:rFonts w:ascii="Times New Roman" w:hAnsi="Times New Roman"/>
          <w:bCs/>
          <w:sz w:val="28"/>
          <w:szCs w:val="24"/>
          <w:lang w:eastAsia="zh-CN" w:bidi="hi-IN"/>
        </w:rPr>
        <w:t xml:space="preserve"> право вырубки зеленых насаждений</w:t>
      </w:r>
      <w:r w:rsidRPr="005969ED">
        <w:rPr>
          <w:rFonts w:ascii="Times New Roman" w:hAnsi="Times New Roman"/>
          <w:sz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900849" w:rsidRPr="00900849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 Признать утратившим силу постановление администрации Калтанского городского округа от 12.10.2012г. № 236-п «</w:t>
      </w:r>
      <w:r w:rsidRPr="00900849">
        <w:rPr>
          <w:rFonts w:ascii="Times New Roman" w:hAnsi="Times New Roman"/>
          <w:sz w:val="28"/>
          <w:szCs w:val="28"/>
        </w:rPr>
        <w:t>О сносе и содержании зеленых насаждений на территории Калтанского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D71FE1">
        <w:rPr>
          <w:rFonts w:ascii="Times New Roman" w:hAnsi="Times New Roman"/>
          <w:sz w:val="28"/>
          <w:szCs w:val="28"/>
        </w:rPr>
        <w:t>.</w:t>
      </w:r>
    </w:p>
    <w:p w:rsidR="00900849" w:rsidRPr="00875356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75356">
        <w:rPr>
          <w:rFonts w:ascii="Times New Roman" w:hAnsi="Times New Roman"/>
          <w:color w:val="000000"/>
          <w:sz w:val="28"/>
          <w:szCs w:val="28"/>
        </w:rPr>
        <w:t>.</w:t>
      </w:r>
      <w:r w:rsidRPr="00725F18">
        <w:rPr>
          <w:rFonts w:ascii="Times New Roman" w:hAnsi="Times New Roman"/>
          <w:sz w:val="28"/>
          <w:szCs w:val="28"/>
        </w:rPr>
        <w:t> </w:t>
      </w:r>
      <w:r w:rsidRPr="00875356">
        <w:rPr>
          <w:rFonts w:ascii="Times New Roman" w:hAnsi="Times New Roman"/>
          <w:color w:val="000000"/>
          <w:sz w:val="28"/>
          <w:szCs w:val="28"/>
        </w:rPr>
        <w:t xml:space="preserve">Возложить непосредственное исполнение административных процедур в соответствии с настоящим административным регламентом на отдел </w:t>
      </w:r>
      <w:r w:rsidRPr="00875356">
        <w:rPr>
          <w:rFonts w:ascii="Times New Roman" w:hAnsi="Times New Roman"/>
          <w:color w:val="000000"/>
          <w:sz w:val="28"/>
          <w:szCs w:val="28"/>
        </w:rPr>
        <w:lastRenderedPageBreak/>
        <w:t>архитектуры и градостроительства администрации Калтанского городского округа.</w:t>
      </w:r>
    </w:p>
    <w:p w:rsidR="00900849" w:rsidRPr="00875356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725F18">
        <w:rPr>
          <w:rFonts w:ascii="Times New Roman" w:hAnsi="Times New Roman"/>
          <w:sz w:val="28"/>
          <w:szCs w:val="28"/>
        </w:rPr>
        <w:t> </w:t>
      </w:r>
      <w:r w:rsidRPr="00875356">
        <w:rPr>
          <w:rFonts w:ascii="Times New Roman" w:hAnsi="Times New Roman"/>
          <w:color w:val="000000"/>
          <w:sz w:val="28"/>
          <w:szCs w:val="28"/>
        </w:rPr>
        <w:t>Отделу организационной и кадровой работы администрации Калтанского городского округа (Т.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F60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>Верещагина) обеспечить размещение постановления на сайте администрации Калтанского городского округа.</w:t>
      </w:r>
    </w:p>
    <w:p w:rsidR="00900849" w:rsidRPr="00727C6B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75356">
        <w:rPr>
          <w:rFonts w:ascii="Times New Roman" w:hAnsi="Times New Roman"/>
          <w:color w:val="000000"/>
          <w:sz w:val="28"/>
          <w:szCs w:val="28"/>
        </w:rPr>
        <w:t>.</w:t>
      </w:r>
      <w:r w:rsidRPr="00725F18">
        <w:rPr>
          <w:rFonts w:ascii="Times New Roman" w:hAnsi="Times New Roman"/>
          <w:sz w:val="28"/>
          <w:szCs w:val="28"/>
        </w:rPr>
        <w:t> </w:t>
      </w:r>
      <w:r w:rsidRPr="00875356">
        <w:rPr>
          <w:rFonts w:ascii="Times New Roman" w:hAnsi="Times New Roman"/>
          <w:color w:val="000000"/>
          <w:sz w:val="28"/>
          <w:szCs w:val="28"/>
        </w:rPr>
        <w:t>МАУ «Пресс-Центр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>Калтан» (В.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75356">
        <w:rPr>
          <w:rFonts w:ascii="Times New Roman" w:hAnsi="Times New Roman"/>
          <w:color w:val="000000"/>
          <w:sz w:val="28"/>
          <w:szCs w:val="28"/>
        </w:rPr>
        <w:t xml:space="preserve"> Беспальчук) опубликовать настоящее </w:t>
      </w:r>
      <w:r w:rsidRPr="00727C6B">
        <w:rPr>
          <w:rFonts w:ascii="Times New Roman" w:hAnsi="Times New Roman"/>
          <w:color w:val="000000"/>
          <w:sz w:val="28"/>
          <w:szCs w:val="28"/>
        </w:rPr>
        <w:t>постановление в средствах массовой информации.</w:t>
      </w:r>
    </w:p>
    <w:p w:rsidR="00900849" w:rsidRPr="00727C6B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724D7A">
        <w:rPr>
          <w:rFonts w:ascii="Times New Roman" w:hAnsi="Times New Roman"/>
          <w:color w:val="000000"/>
          <w:sz w:val="28"/>
          <w:szCs w:val="28"/>
        </w:rPr>
        <w:t>.</w:t>
      </w:r>
      <w:r w:rsidRPr="00725F18">
        <w:rPr>
          <w:rFonts w:ascii="Times New Roman" w:hAnsi="Times New Roman"/>
          <w:sz w:val="28"/>
          <w:szCs w:val="28"/>
        </w:rPr>
        <w:t> </w:t>
      </w:r>
      <w:r w:rsidRPr="00727C6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00849" w:rsidRPr="00F36F92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727C6B">
        <w:rPr>
          <w:rFonts w:ascii="Times New Roman" w:hAnsi="Times New Roman"/>
          <w:color w:val="000000"/>
          <w:sz w:val="28"/>
          <w:szCs w:val="28"/>
        </w:rPr>
        <w:t>.</w:t>
      </w:r>
      <w:r w:rsidRPr="00725F18">
        <w:rPr>
          <w:rFonts w:ascii="Times New Roman" w:hAnsi="Times New Roman"/>
          <w:sz w:val="28"/>
          <w:szCs w:val="28"/>
        </w:rPr>
        <w:t> </w:t>
      </w:r>
      <w:r w:rsidRPr="00727C6B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</w:t>
      </w:r>
      <w:r w:rsidRPr="00727C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</w:t>
      </w:r>
      <w:r w:rsidRPr="00402D12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Pr="00402D12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 xml:space="preserve">я главы Калтанского городского округа </w:t>
      </w:r>
      <w:r w:rsidRPr="00402D12">
        <w:rPr>
          <w:rFonts w:ascii="Times New Roman" w:hAnsi="Times New Roman"/>
          <w:sz w:val="28"/>
          <w:szCs w:val="28"/>
        </w:rPr>
        <w:t>по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D12">
        <w:rPr>
          <w:rFonts w:ascii="Times New Roman" w:hAnsi="Times New Roman"/>
          <w:sz w:val="28"/>
          <w:szCs w:val="28"/>
        </w:rPr>
        <w:t>Шайхелисламов</w:t>
      </w:r>
      <w:r>
        <w:rPr>
          <w:rFonts w:ascii="Times New Roman" w:hAnsi="Times New Roman"/>
          <w:sz w:val="28"/>
          <w:szCs w:val="28"/>
        </w:rPr>
        <w:t>у</w:t>
      </w:r>
      <w:r w:rsidRPr="00402D12">
        <w:rPr>
          <w:rFonts w:ascii="Times New Roman" w:hAnsi="Times New Roman"/>
          <w:sz w:val="28"/>
          <w:szCs w:val="28"/>
        </w:rPr>
        <w:t xml:space="preserve"> Л</w:t>
      </w:r>
      <w:r w:rsidR="00D71FE1">
        <w:rPr>
          <w:rFonts w:ascii="Times New Roman" w:hAnsi="Times New Roman"/>
          <w:sz w:val="28"/>
          <w:szCs w:val="28"/>
        </w:rPr>
        <w:t>.</w:t>
      </w:r>
      <w:r w:rsidRPr="00402D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00849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00849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00849" w:rsidRDefault="00900849" w:rsidP="0090084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00849" w:rsidRPr="00D04951" w:rsidRDefault="00900849" w:rsidP="0090084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00849" w:rsidRPr="00D04951" w:rsidRDefault="00900849" w:rsidP="0090084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D0495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D04951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900849" w:rsidRPr="00D04951" w:rsidRDefault="00900849" w:rsidP="00900849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D04951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049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И. Ф. Голдинов</w:t>
      </w:r>
    </w:p>
    <w:p w:rsidR="005969ED" w:rsidRDefault="005969ED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 w:type="page"/>
      </w:r>
    </w:p>
    <w:p w:rsidR="00D71FE1" w:rsidRPr="00F37040" w:rsidRDefault="00D71FE1" w:rsidP="00D71FE1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F37040">
        <w:rPr>
          <w:rFonts w:ascii="Times New Roman" w:hAnsi="Times New Roman"/>
          <w:sz w:val="24"/>
          <w:szCs w:val="24"/>
          <w:lang w:bidi="ru-RU"/>
        </w:rPr>
        <w:lastRenderedPageBreak/>
        <w:t>Утвержден</w:t>
      </w:r>
    </w:p>
    <w:p w:rsidR="00D71FE1" w:rsidRPr="00F37040" w:rsidRDefault="00D71FE1" w:rsidP="00D71FE1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F37040">
        <w:rPr>
          <w:rFonts w:ascii="Times New Roman" w:hAnsi="Times New Roman"/>
          <w:sz w:val="24"/>
          <w:szCs w:val="24"/>
          <w:lang w:bidi="ru-RU"/>
        </w:rPr>
        <w:t xml:space="preserve">постановлением администрации </w:t>
      </w:r>
    </w:p>
    <w:p w:rsidR="00D71FE1" w:rsidRPr="00F37040" w:rsidRDefault="00D71FE1" w:rsidP="00D71FE1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F37040">
        <w:rPr>
          <w:rFonts w:ascii="Times New Roman" w:hAnsi="Times New Roman"/>
          <w:sz w:val="24"/>
          <w:szCs w:val="24"/>
          <w:lang w:bidi="ru-RU"/>
        </w:rPr>
        <w:t>Калтанского городского округа</w:t>
      </w:r>
    </w:p>
    <w:p w:rsidR="00D71FE1" w:rsidRPr="00F37040" w:rsidRDefault="00D71FE1" w:rsidP="00D71FE1">
      <w:pPr>
        <w:widowControl w:val="0"/>
        <w:autoSpaceDE w:val="0"/>
        <w:autoSpaceDN w:val="0"/>
        <w:spacing w:after="0" w:line="240" w:lineRule="auto"/>
        <w:ind w:left="4536" w:right="-143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F37040">
        <w:rPr>
          <w:rFonts w:ascii="Times New Roman" w:hAnsi="Times New Roman"/>
          <w:sz w:val="24"/>
          <w:szCs w:val="24"/>
          <w:lang w:bidi="ru-RU"/>
        </w:rPr>
        <w:t>от __________2021 г. № ______-п</w:t>
      </w:r>
    </w:p>
    <w:p w:rsidR="00D71FE1" w:rsidRDefault="00D71FE1" w:rsidP="00742C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71FE1" w:rsidRDefault="00D71FE1" w:rsidP="00742C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71FE1" w:rsidRDefault="00D71FE1" w:rsidP="00742C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71FE1" w:rsidRPr="00F37040" w:rsidRDefault="00D71FE1" w:rsidP="00D71F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F37040"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АДМИНИСТРАТИВНЫЙ РЕГЛ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Pr="00F37040">
        <w:rPr>
          <w:rFonts w:ascii="Times New Roman" w:hAnsi="Times New Roman"/>
          <w:bCs/>
          <w:sz w:val="28"/>
          <w:szCs w:val="28"/>
          <w:lang w:eastAsia="zh-CN" w:bidi="hi-IN"/>
        </w:rPr>
        <w:t>МЕНТ</w:t>
      </w:r>
    </w:p>
    <w:p w:rsidR="00D71FE1" w:rsidRPr="00F37040" w:rsidRDefault="00D71FE1" w:rsidP="00D71F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по</w:t>
      </w:r>
      <w:r w:rsidRPr="00F37040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>ю</w:t>
      </w:r>
      <w:r w:rsidRPr="00F37040">
        <w:rPr>
          <w:rFonts w:ascii="Times New Roman" w:hAnsi="Times New Roman"/>
          <w:bCs/>
          <w:sz w:val="28"/>
          <w:szCs w:val="28"/>
          <w:lang w:eastAsia="zh-CN" w:bidi="hi-IN"/>
        </w:rPr>
        <w:t xml:space="preserve"> муниципальной услуги </w:t>
      </w:r>
    </w:p>
    <w:p w:rsidR="00DC3566" w:rsidRPr="00D71FE1" w:rsidRDefault="00DC3566" w:rsidP="00D71F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zh-CN" w:bidi="hi-IN"/>
        </w:rPr>
      </w:pPr>
      <w:r w:rsidRPr="00D71FE1">
        <w:rPr>
          <w:rFonts w:ascii="Times New Roman" w:hAnsi="Times New Roman"/>
          <w:b/>
          <w:bCs/>
          <w:sz w:val="28"/>
          <w:szCs w:val="24"/>
          <w:lang w:eastAsia="zh-CN" w:bidi="hi-IN"/>
        </w:rPr>
        <w:t xml:space="preserve">«Выдача разрешения на </w:t>
      </w:r>
      <w:r w:rsidR="003758C2" w:rsidRPr="00D71FE1">
        <w:rPr>
          <w:rFonts w:ascii="Times New Roman" w:hAnsi="Times New Roman"/>
          <w:b/>
          <w:bCs/>
          <w:sz w:val="28"/>
          <w:szCs w:val="24"/>
          <w:lang w:eastAsia="zh-CN" w:bidi="hi-IN"/>
        </w:rPr>
        <w:t>право вырубки зеленых насаждений</w:t>
      </w:r>
      <w:r w:rsidRPr="00D71FE1">
        <w:rPr>
          <w:rFonts w:ascii="Times New Roman" w:hAnsi="Times New Roman"/>
          <w:b/>
          <w:bCs/>
          <w:sz w:val="28"/>
          <w:szCs w:val="24"/>
          <w:lang w:eastAsia="zh-CN" w:bidi="hi-IN"/>
        </w:rPr>
        <w:t>»</w:t>
      </w:r>
    </w:p>
    <w:p w:rsidR="00DC3566" w:rsidRPr="003B11A5" w:rsidRDefault="00DC3566" w:rsidP="00333F7F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C3566" w:rsidRPr="00900849" w:rsidRDefault="00742C1D" w:rsidP="0090084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849">
        <w:rPr>
          <w:rFonts w:ascii="Times New Roman" w:hAnsi="Times New Roman"/>
          <w:b/>
          <w:sz w:val="28"/>
          <w:szCs w:val="28"/>
        </w:rPr>
        <w:t>1. </w:t>
      </w:r>
      <w:r w:rsidR="00DC3566" w:rsidRPr="0090084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E0459" w:rsidRPr="003B11A5" w:rsidRDefault="004E0459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F7F" w:rsidRDefault="00DC3566" w:rsidP="00775954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="00073885" w:rsidRPr="00963F50">
        <w:rPr>
          <w:rFonts w:ascii="Times New Roman" w:hAnsi="Times New Roman" w:cs="Times New Roman"/>
          <w:sz w:val="28"/>
          <w:szCs w:val="28"/>
        </w:rPr>
        <w:t>.</w:t>
      </w:r>
    </w:p>
    <w:p w:rsidR="00775954" w:rsidRPr="00963F50" w:rsidRDefault="00775954" w:rsidP="00775954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3758C2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8467AA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3F7F" w:rsidRPr="00963F50" w:rsidRDefault="00DC3566" w:rsidP="00775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D71FE1">
        <w:rPr>
          <w:rFonts w:ascii="Times New Roman" w:hAnsi="Times New Roman"/>
          <w:sz w:val="28"/>
          <w:szCs w:val="28"/>
        </w:rPr>
        <w:t xml:space="preserve"> </w:t>
      </w:r>
      <w:r w:rsidR="0077595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 w:rsidR="00742C1D" w:rsidRPr="00D71FE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тдел архитектуры и градостроительства администрации Калтанского </w:t>
      </w:r>
      <w:r w:rsidR="00C753D2" w:rsidRPr="00D71FE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742C1D" w:rsidRPr="00D71FE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городского</w:t>
      </w:r>
      <w:r w:rsidR="0077595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753D2" w:rsidRPr="00D71FE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 w:rsidR="00742C1D" w:rsidRPr="00D71FE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круга</w:t>
      </w:r>
      <w:r w:rsidR="00D71FE1" w:rsidRPr="00D71FE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44AD8" w:rsidRPr="00D71FE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</w:t>
      </w:r>
      <w:r w:rsidR="00744AD8" w:rsidRPr="00963F50">
        <w:rPr>
          <w:rFonts w:ascii="Times New Roman" w:eastAsia="Calibri" w:hAnsi="Times New Roman"/>
          <w:sz w:val="28"/>
          <w:szCs w:val="28"/>
          <w:lang w:eastAsia="en-US"/>
        </w:rPr>
        <w:t>далее - уполномоченные органы)</w:t>
      </w:r>
      <w:r w:rsidR="008E6426" w:rsidRPr="00963F50">
        <w:rPr>
          <w:rFonts w:ascii="Times New Roman" w:hAnsi="Times New Roman"/>
          <w:sz w:val="28"/>
          <w:szCs w:val="28"/>
        </w:rPr>
        <w:t xml:space="preserve"> </w:t>
      </w:r>
      <w:r w:rsidR="008467AA" w:rsidRPr="00963F5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выдаче разрешения на </w:t>
      </w:r>
      <w:r w:rsidR="003758C2" w:rsidRPr="00963F50">
        <w:rPr>
          <w:rFonts w:ascii="Times New Roman" w:hAnsi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/>
          <w:sz w:val="28"/>
          <w:szCs w:val="28"/>
        </w:rPr>
        <w:t>.</w:t>
      </w:r>
    </w:p>
    <w:p w:rsidR="00775954" w:rsidRDefault="00775954" w:rsidP="00775954">
      <w:pPr>
        <w:pStyle w:val="af3"/>
        <w:spacing w:before="0" w:beforeAutospacing="0" w:after="0" w:afterAutospacing="0"/>
        <w:ind w:firstLine="709"/>
        <w:jc w:val="both"/>
        <w:rPr>
          <w:sz w:val="28"/>
          <w:szCs w:val="20"/>
        </w:rPr>
      </w:pPr>
    </w:p>
    <w:p w:rsidR="009E40DB" w:rsidRPr="009E40DB" w:rsidRDefault="009E40DB" w:rsidP="00775954">
      <w:pPr>
        <w:pStyle w:val="af3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1.2. </w:t>
      </w:r>
      <w:r w:rsidRPr="009E40DB">
        <w:rPr>
          <w:sz w:val="28"/>
          <w:szCs w:val="20"/>
        </w:rPr>
        <w:t>Вырубка (обрезка) зеленых насаждений осуществляется в случаях:</w:t>
      </w:r>
    </w:p>
    <w:p w:rsidR="006A1A9C" w:rsidRDefault="006A1A9C" w:rsidP="00775954">
      <w:pPr>
        <w:pStyle w:val="af3"/>
        <w:spacing w:before="0" w:beforeAutospacing="0" w:after="0" w:afterAutospacing="0"/>
        <w:ind w:firstLine="709"/>
        <w:jc w:val="both"/>
        <w:rPr>
          <w:sz w:val="28"/>
          <w:szCs w:val="20"/>
        </w:rPr>
      </w:pPr>
    </w:p>
    <w:p w:rsidR="009E40DB" w:rsidRPr="009E40DB" w:rsidRDefault="009E40DB" w:rsidP="00775954">
      <w:pPr>
        <w:pStyle w:val="af3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9E40DB">
        <w:rPr>
          <w:sz w:val="28"/>
          <w:szCs w:val="20"/>
        </w:rPr>
        <w:t>1.2.1.</w:t>
      </w:r>
      <w:r>
        <w:rPr>
          <w:sz w:val="28"/>
          <w:szCs w:val="20"/>
        </w:rPr>
        <w:t> </w:t>
      </w:r>
      <w:r w:rsidRPr="009E40DB">
        <w:rPr>
          <w:sz w:val="28"/>
          <w:szCs w:val="20"/>
        </w:rPr>
        <w:t>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9E40DB" w:rsidRPr="009E40DB" w:rsidRDefault="009E40DB" w:rsidP="00775954">
      <w:pPr>
        <w:pStyle w:val="af3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1.2.2. </w:t>
      </w:r>
      <w:r w:rsidRPr="009E40DB">
        <w:rPr>
          <w:sz w:val="28"/>
          <w:szCs w:val="20"/>
        </w:rPr>
        <w:t>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9E40DB" w:rsidRPr="009E40DB" w:rsidRDefault="009E40DB" w:rsidP="00775954">
      <w:pPr>
        <w:pStyle w:val="af3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1.2.3. </w:t>
      </w:r>
      <w:r w:rsidRPr="009E40DB">
        <w:rPr>
          <w:sz w:val="28"/>
          <w:szCs w:val="20"/>
        </w:rPr>
        <w:t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</w:t>
      </w:r>
      <w:r w:rsidR="006A1A9C">
        <w:rPr>
          <w:sz w:val="28"/>
          <w:szCs w:val="20"/>
        </w:rPr>
        <w:t xml:space="preserve"> </w:t>
      </w:r>
      <w:r w:rsidRPr="009E40DB">
        <w:rPr>
          <w:sz w:val="28"/>
          <w:szCs w:val="20"/>
        </w:rPr>
        <w:t>дворовых территорий);</w:t>
      </w:r>
    </w:p>
    <w:p w:rsidR="009E40DB" w:rsidRPr="009E40DB" w:rsidRDefault="009E40DB" w:rsidP="009E40DB">
      <w:pPr>
        <w:pStyle w:val="af3"/>
        <w:spacing w:before="0" w:beforeAutospacing="0" w:after="0" w:afterAutospacing="0"/>
        <w:ind w:firstLine="709"/>
        <w:rPr>
          <w:sz w:val="28"/>
          <w:szCs w:val="20"/>
        </w:rPr>
      </w:pPr>
      <w:r>
        <w:rPr>
          <w:sz w:val="28"/>
          <w:szCs w:val="20"/>
        </w:rPr>
        <w:t>1.2.4. </w:t>
      </w:r>
      <w:r w:rsidRPr="009E40DB">
        <w:rPr>
          <w:sz w:val="28"/>
          <w:szCs w:val="20"/>
        </w:rPr>
        <w:t>Проведения капитального и текущего ремонта инженерных коммуникаций;</w:t>
      </w:r>
    </w:p>
    <w:p w:rsidR="009E40DB" w:rsidRPr="009E40DB" w:rsidRDefault="009E40DB" w:rsidP="009E40DB">
      <w:pPr>
        <w:pStyle w:val="af3"/>
        <w:spacing w:before="0" w:beforeAutospacing="0" w:after="0" w:afterAutospacing="0"/>
        <w:ind w:firstLine="709"/>
        <w:rPr>
          <w:sz w:val="28"/>
          <w:szCs w:val="20"/>
        </w:rPr>
      </w:pPr>
      <w:r>
        <w:rPr>
          <w:sz w:val="28"/>
          <w:szCs w:val="20"/>
        </w:rPr>
        <w:t>1.2.5. С</w:t>
      </w:r>
      <w:r w:rsidRPr="009E40DB">
        <w:rPr>
          <w:sz w:val="28"/>
          <w:szCs w:val="20"/>
        </w:rPr>
        <w:t>нос</w:t>
      </w:r>
      <w:r>
        <w:rPr>
          <w:sz w:val="28"/>
          <w:szCs w:val="20"/>
        </w:rPr>
        <w:t>а</w:t>
      </w:r>
      <w:r w:rsidRPr="009E40DB">
        <w:rPr>
          <w:sz w:val="28"/>
          <w:szCs w:val="20"/>
        </w:rPr>
        <w:t xml:space="preserve"> (демонтаж</w:t>
      </w:r>
      <w:r>
        <w:rPr>
          <w:sz w:val="28"/>
          <w:szCs w:val="20"/>
        </w:rPr>
        <w:t>а</w:t>
      </w:r>
      <w:r w:rsidRPr="009E40DB">
        <w:rPr>
          <w:sz w:val="28"/>
          <w:szCs w:val="20"/>
        </w:rPr>
        <w:t>) зданий, сооружений;</w:t>
      </w:r>
    </w:p>
    <w:p w:rsidR="009E40DB" w:rsidRPr="009E40DB" w:rsidRDefault="009E40DB" w:rsidP="009E40DB">
      <w:pPr>
        <w:pStyle w:val="af3"/>
        <w:spacing w:before="0" w:beforeAutospacing="0" w:after="0" w:afterAutospacing="0"/>
        <w:ind w:firstLine="709"/>
        <w:rPr>
          <w:sz w:val="28"/>
          <w:szCs w:val="20"/>
        </w:rPr>
      </w:pPr>
      <w:r>
        <w:rPr>
          <w:sz w:val="28"/>
          <w:szCs w:val="20"/>
        </w:rPr>
        <w:t>1.2.6. </w:t>
      </w:r>
      <w:r w:rsidRPr="009E40DB">
        <w:rPr>
          <w:sz w:val="28"/>
          <w:szCs w:val="20"/>
        </w:rPr>
        <w:t>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9E40DB" w:rsidRPr="009E40DB" w:rsidRDefault="009E40DB" w:rsidP="009E40DB">
      <w:pPr>
        <w:pStyle w:val="af3"/>
        <w:spacing w:before="0" w:beforeAutospacing="0" w:after="0" w:afterAutospacing="0"/>
        <w:ind w:firstLine="709"/>
        <w:rPr>
          <w:sz w:val="28"/>
          <w:szCs w:val="20"/>
        </w:rPr>
      </w:pPr>
      <w:r>
        <w:rPr>
          <w:sz w:val="28"/>
          <w:szCs w:val="20"/>
        </w:rPr>
        <w:t>1.2.7. </w:t>
      </w:r>
      <w:r w:rsidRPr="009E40DB">
        <w:rPr>
          <w:sz w:val="28"/>
          <w:szCs w:val="20"/>
        </w:rPr>
        <w:t xml:space="preserve">Восстановления нормативного светового режима в жилых зданиях и помещениях, предназначенных для постоянного проживания, нежилых зданиях, </w:t>
      </w:r>
      <w:r w:rsidRPr="009E40DB">
        <w:rPr>
          <w:sz w:val="28"/>
          <w:szCs w:val="20"/>
        </w:rPr>
        <w:lastRenderedPageBreak/>
        <w:t>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9E40DB" w:rsidRDefault="009E40D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F7F" w:rsidRPr="00963F50" w:rsidRDefault="00742C1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0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90A49" w:rsidRPr="00963F50">
        <w:rPr>
          <w:rFonts w:ascii="Times New Roman" w:hAnsi="Times New Roman" w:cs="Times New Roman"/>
          <w:sz w:val="28"/>
          <w:szCs w:val="28"/>
        </w:rPr>
        <w:t>Круг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073885" w:rsidRPr="00963F50">
        <w:rPr>
          <w:rFonts w:ascii="Times New Roman" w:hAnsi="Times New Roman" w:cs="Times New Roman"/>
          <w:sz w:val="28"/>
          <w:szCs w:val="28"/>
        </w:rPr>
        <w:t>.</w:t>
      </w:r>
    </w:p>
    <w:p w:rsidR="00FA1A8F" w:rsidRDefault="00FA1A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 w:rsidRPr="00963F5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63F5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34ACA" w:rsidRPr="00963F50">
        <w:rPr>
          <w:rFonts w:ascii="Times New Roman" w:hAnsi="Times New Roman" w:cs="Times New Roman"/>
          <w:sz w:val="28"/>
          <w:szCs w:val="28"/>
        </w:rPr>
        <w:t>ф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изические лица, юридические лица, индивидуальные предприниматели, имеющие право пользования объектом недвижимости, расположенным на территории </w:t>
      </w:r>
      <w:r w:rsidR="00393A7C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963F50">
        <w:rPr>
          <w:rFonts w:ascii="Times New Roman" w:hAnsi="Times New Roman" w:cs="Times New Roman"/>
          <w:sz w:val="28"/>
          <w:szCs w:val="28"/>
        </w:rPr>
        <w:t>, или уполномоченные от имени собственника объекта недвижимости заключать договор</w:t>
      </w:r>
      <w:r w:rsidR="00C1401D" w:rsidRPr="00963F50">
        <w:rPr>
          <w:rFonts w:ascii="Times New Roman" w:hAnsi="Times New Roman" w:cs="Times New Roman"/>
          <w:sz w:val="28"/>
          <w:szCs w:val="28"/>
        </w:rPr>
        <w:t>ы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393A7C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963F50" w:rsidRDefault="00742C1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3566" w:rsidRPr="00963F5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963F50" w:rsidRDefault="00742C1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3566" w:rsidRPr="00963F5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742C1D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963F50" w:rsidRDefault="00742C1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3566" w:rsidRPr="00963F5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963F50" w:rsidRDefault="00742C1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3566" w:rsidRPr="00963F5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C3566" w:rsidRPr="00963F50" w:rsidRDefault="00742C1D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C3566" w:rsidRPr="00963F50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FA1A8F" w:rsidRDefault="00FA1A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963F50" w:rsidRDefault="009E40D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42C1D">
        <w:rPr>
          <w:rFonts w:ascii="Times New Roman" w:hAnsi="Times New Roman" w:cs="Times New Roman"/>
          <w:sz w:val="28"/>
          <w:szCs w:val="28"/>
        </w:rPr>
        <w:t>. 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D90A49" w:rsidRPr="00963F50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963F50">
        <w:rPr>
          <w:rFonts w:ascii="Times New Roman" w:hAnsi="Times New Roman" w:cs="Times New Roman"/>
          <w:sz w:val="28"/>
          <w:szCs w:val="28"/>
        </w:rPr>
        <w:t>и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FA1A8F" w:rsidRDefault="00FA1A8F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280" w:rsidRPr="00DD4EF7" w:rsidRDefault="009E40DB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753D2" w:rsidRPr="00C753D2">
        <w:rPr>
          <w:rFonts w:ascii="Times New Roman" w:hAnsi="Times New Roman"/>
          <w:sz w:val="28"/>
          <w:szCs w:val="28"/>
        </w:rPr>
        <w:t>.1. </w:t>
      </w:r>
      <w:r w:rsidR="00E10280" w:rsidRPr="00DD4EF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FA1A8F" w:rsidRDefault="00FA1A8F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280" w:rsidRPr="00DD4EF7" w:rsidRDefault="00E10280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E10280" w:rsidRDefault="00E10280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E10280" w:rsidRPr="00DD4EF7" w:rsidRDefault="00E10280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E10280" w:rsidRPr="00DD4EF7" w:rsidRDefault="00E10280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путем публикации информационных материалов в средствах массовой информации;</w:t>
      </w:r>
    </w:p>
    <w:p w:rsidR="00E10280" w:rsidRPr="00DD4EF7" w:rsidRDefault="00E10280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E10280" w:rsidRPr="00DD4EF7" w:rsidRDefault="00E10280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D4EF7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345B0F">
        <w:rPr>
          <w:rFonts w:ascii="Times New Roman" w:hAnsi="Times New Roman"/>
          <w:sz w:val="28"/>
          <w:szCs w:val="28"/>
        </w:rPr>
        <w:t>6.3</w:t>
      </w:r>
      <w:r w:rsidRPr="00DD4EF7">
        <w:rPr>
          <w:rFonts w:ascii="Times New Roman" w:hAnsi="Times New Roman"/>
          <w:sz w:val="28"/>
          <w:szCs w:val="28"/>
        </w:rPr>
        <w:t xml:space="preserve"> настояще</w:t>
      </w:r>
      <w:r w:rsidR="00597336">
        <w:rPr>
          <w:rFonts w:ascii="Times New Roman" w:hAnsi="Times New Roman"/>
          <w:sz w:val="28"/>
          <w:szCs w:val="28"/>
        </w:rPr>
        <w:t>го административного регламента;</w:t>
      </w:r>
    </w:p>
    <w:p w:rsidR="00E10280" w:rsidRPr="00DD4EF7" w:rsidRDefault="00E10280" w:rsidP="00E1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753D2" w:rsidRPr="00C753D2" w:rsidRDefault="00C753D2" w:rsidP="00C753D2">
      <w:pPr>
        <w:widowControl w:val="0"/>
        <w:autoSpaceDE w:val="0"/>
        <w:spacing w:after="0" w:line="240" w:lineRule="auto"/>
        <w:ind w:right="-142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E10280" w:rsidRPr="00DD4EF7" w:rsidRDefault="00C753D2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3D2">
        <w:rPr>
          <w:rFonts w:ascii="Times New Roman" w:eastAsia="Arial" w:hAnsi="Times New Roman"/>
          <w:sz w:val="28"/>
          <w:szCs w:val="28"/>
        </w:rPr>
        <w:t>1.</w:t>
      </w:r>
      <w:r w:rsidR="009E40DB">
        <w:rPr>
          <w:rFonts w:ascii="Times New Roman" w:eastAsia="Arial" w:hAnsi="Times New Roman"/>
          <w:sz w:val="28"/>
          <w:szCs w:val="28"/>
        </w:rPr>
        <w:t>4</w:t>
      </w:r>
      <w:r w:rsidRPr="00C753D2">
        <w:rPr>
          <w:rFonts w:ascii="Times New Roman" w:eastAsia="Arial" w:hAnsi="Times New Roman"/>
          <w:sz w:val="28"/>
          <w:szCs w:val="28"/>
        </w:rPr>
        <w:t>.2.</w:t>
      </w:r>
      <w:r w:rsidRPr="00C753D2">
        <w:rPr>
          <w:rFonts w:ascii="Times New Roman" w:hAnsi="Times New Roman"/>
          <w:sz w:val="28"/>
          <w:szCs w:val="28"/>
        </w:rPr>
        <w:t> </w:t>
      </w:r>
      <w:r w:rsidR="00E10280" w:rsidRPr="00DD4EF7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E10280">
        <w:rPr>
          <w:rFonts w:ascii="Times New Roman" w:hAnsi="Times New Roman"/>
          <w:sz w:val="28"/>
          <w:szCs w:val="28"/>
        </w:rPr>
        <w:t xml:space="preserve"> ЕПГУ,</w:t>
      </w:r>
      <w:r w:rsidR="00E10280" w:rsidRPr="00DD4EF7">
        <w:rPr>
          <w:rFonts w:ascii="Times New Roman" w:hAnsi="Times New Roman"/>
          <w:sz w:val="28"/>
          <w:szCs w:val="28"/>
        </w:rPr>
        <w:t xml:space="preserve"> РПГУ.</w:t>
      </w:r>
    </w:p>
    <w:p w:rsidR="00E10280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Место нахождения и график работы администрации Калтанского городского округа: 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Администрация Калтанского городского округа располагается по адресу: 652741 Кемеровская обл., г. Калтан, пр-т Мира,53.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График работы: с 8.00 до 17.00, перерыв для отдыха и питания: с 12.00 до 13.00.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Место нахождения и график работы отдела архитектуры и градостроительства администрации Калтанского городского округа: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Калтанского городского округа располагается по адресу: 652741 Кемеровская обл., г. Калтан, ул. Калинина, 44.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График работы: с 8.00 до 17.00, перерыв для отдыха и питания: с 12.00 до 13.00. Приемные дни: вторник, четверг.</w:t>
      </w:r>
    </w:p>
    <w:p w:rsidR="00E10280" w:rsidRPr="00DD4EF7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280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9" w:history="1">
        <w:r w:rsidRPr="007B7D25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DD4EF7">
        <w:rPr>
          <w:rFonts w:ascii="Times New Roman" w:hAnsi="Times New Roman"/>
          <w:sz w:val="28"/>
          <w:szCs w:val="28"/>
        </w:rPr>
        <w:t>.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МФЦ располагается по адресу: 652740, Кемеровская обл., г. Калтан, пр. Мира, 39;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График работы: Вт - Пт с 9.00 до 18.00, Сб. с 10.00-14.00 (выдача документов), перерыв для отдыха и питания: с 12.00 до 13.00. 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Приемные дни: вторник-суббота.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МФЦ располагается по адресу: г. Калтан, п. Постоянный, ул. Дзержинского,28;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lastRenderedPageBreak/>
        <w:t xml:space="preserve">График работы: с 9.00 до 18.00, перерыв для отдыха и питания: с 12.00 до 13.00. 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Приемные дни: Пн - Пт.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МФЦ располагается по адресу: г. Калтан, п. Малиновка, ул. 60 лет Октября, 32;</w:t>
      </w:r>
    </w:p>
    <w:p w:rsidR="00E10280" w:rsidRPr="00434AD6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График работы: Вт - Пт с 9.00 до 18.00, Сб. с 9.00 до 17.00, перерыв для отдыха и питания: с 12.00 до 13.00. </w:t>
      </w:r>
    </w:p>
    <w:p w:rsidR="00E10280" w:rsidRPr="00DD4EF7" w:rsidRDefault="00E10280" w:rsidP="00E1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Приемные дни: Вт - Сб.</w:t>
      </w:r>
    </w:p>
    <w:p w:rsidR="00404AE2" w:rsidRPr="00963F50" w:rsidRDefault="00404AE2" w:rsidP="00963F5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3BBA" w:rsidRPr="00963F50" w:rsidRDefault="006E3BBA" w:rsidP="0090084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F50">
        <w:rPr>
          <w:rFonts w:ascii="Times New Roman" w:hAnsi="Times New Roman"/>
          <w:b/>
          <w:sz w:val="28"/>
          <w:szCs w:val="28"/>
        </w:rPr>
        <w:t>2.</w:t>
      </w:r>
      <w:r w:rsidR="00555B48">
        <w:rPr>
          <w:rFonts w:ascii="Times New Roman" w:hAnsi="Times New Roman"/>
          <w:b/>
          <w:sz w:val="28"/>
          <w:szCs w:val="28"/>
        </w:rPr>
        <w:t> </w:t>
      </w:r>
      <w:r w:rsidRPr="00963F50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6D28CD" w:rsidRPr="00963F50" w:rsidRDefault="006D28C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E3BBA" w:rsidRPr="00963F5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«Выдача разрешения</w:t>
      </w:r>
      <w:r w:rsidR="001A2EFF" w:rsidRPr="00963F50">
        <w:rPr>
          <w:rFonts w:ascii="Times New Roman" w:hAnsi="Times New Roman" w:cs="Times New Roman"/>
          <w:sz w:val="28"/>
          <w:szCs w:val="28"/>
        </w:rPr>
        <w:t xml:space="preserve"> на право вырубки зеленых насаждений</w:t>
      </w:r>
      <w:r w:rsidR="006E3BBA" w:rsidRPr="00963F50">
        <w:rPr>
          <w:rFonts w:ascii="Times New Roman" w:hAnsi="Times New Roman" w:cs="Times New Roman"/>
          <w:sz w:val="28"/>
          <w:szCs w:val="28"/>
        </w:rPr>
        <w:t>».</w:t>
      </w:r>
    </w:p>
    <w:p w:rsidR="006A1A9C" w:rsidRDefault="006A1A9C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2.2.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B76395" w:rsidRPr="00963F50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FA1A8F" w:rsidRDefault="00FA1A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3BBA" w:rsidRPr="00963F5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FA1A8F" w:rsidRDefault="00FA1A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A8F" w:rsidRPr="00FA1A8F" w:rsidRDefault="00FA1A8F" w:rsidP="0064008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1A8F">
        <w:rPr>
          <w:rFonts w:ascii="Times New Roman" w:hAnsi="Times New Roman"/>
          <w:sz w:val="28"/>
          <w:szCs w:val="28"/>
        </w:rPr>
        <w:t xml:space="preserve">Заявитель вправе подать </w:t>
      </w:r>
      <w:r w:rsidR="00640084">
        <w:rPr>
          <w:rFonts w:ascii="Times New Roman" w:hAnsi="Times New Roman"/>
          <w:sz w:val="28"/>
          <w:szCs w:val="28"/>
        </w:rPr>
        <w:t xml:space="preserve">заявление </w:t>
      </w:r>
      <w:r w:rsidR="00640084" w:rsidRPr="00640084">
        <w:rPr>
          <w:rFonts w:ascii="Times New Roman" w:hAnsi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FA1A8F">
        <w:rPr>
          <w:rFonts w:ascii="Times New Roman" w:hAnsi="Times New Roman"/>
          <w:sz w:val="28"/>
          <w:szCs w:val="28"/>
        </w:rPr>
        <w:t xml:space="preserve">(далее - </w:t>
      </w:r>
      <w:r w:rsidR="00640084">
        <w:rPr>
          <w:rFonts w:ascii="Times New Roman" w:hAnsi="Times New Roman"/>
          <w:sz w:val="28"/>
          <w:szCs w:val="28"/>
        </w:rPr>
        <w:t>заявление</w:t>
      </w:r>
      <w:r w:rsidRPr="00FA1A8F">
        <w:rPr>
          <w:rFonts w:ascii="Times New Roman" w:hAnsi="Times New Roman"/>
          <w:sz w:val="28"/>
          <w:szCs w:val="28"/>
        </w:rPr>
        <w:t xml:space="preserve">) 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</w:t>
      </w:r>
      <w:r w:rsidR="00640084">
        <w:rPr>
          <w:rFonts w:ascii="Times New Roman" w:hAnsi="Times New Roman"/>
          <w:sz w:val="28"/>
          <w:szCs w:val="28"/>
        </w:rPr>
        <w:t xml:space="preserve">заявление </w:t>
      </w:r>
      <w:r w:rsidRPr="00FA1A8F">
        <w:rPr>
          <w:rFonts w:ascii="Times New Roman" w:hAnsi="Times New Roman"/>
          <w:sz w:val="28"/>
          <w:szCs w:val="28"/>
        </w:rPr>
        <w:t xml:space="preserve">в уполномоченный орган посредством почтового отправления с уведомлением о вручении или направить </w:t>
      </w:r>
      <w:r w:rsidR="00640084">
        <w:rPr>
          <w:rFonts w:ascii="Times New Roman" w:hAnsi="Times New Roman"/>
          <w:sz w:val="28"/>
          <w:szCs w:val="28"/>
        </w:rPr>
        <w:t>заявление</w:t>
      </w:r>
      <w:r w:rsidRPr="00FA1A8F">
        <w:rPr>
          <w:rFonts w:ascii="Times New Roman" w:hAnsi="Times New Roman"/>
          <w:sz w:val="28"/>
          <w:szCs w:val="28"/>
        </w:rPr>
        <w:t xml:space="preserve"> в электронном виде с помощью ЕПГУ, РПГУ (при наличии технической возможности). </w:t>
      </w:r>
    </w:p>
    <w:p w:rsidR="00FA1A8F" w:rsidRDefault="00FA1A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40084" w:rsidRDefault="0064008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F7F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6E3BBA" w:rsidRPr="00963F5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333F7F" w:rsidRPr="00963F50">
        <w:rPr>
          <w:rFonts w:ascii="Times New Roman" w:hAnsi="Times New Roman" w:cs="Times New Roman"/>
          <w:sz w:val="28"/>
          <w:szCs w:val="28"/>
        </w:rPr>
        <w:t>:</w:t>
      </w:r>
    </w:p>
    <w:p w:rsidR="00640084" w:rsidRPr="00963F50" w:rsidRDefault="0064008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963F50" w:rsidRDefault="00333F7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="002667E1" w:rsidRPr="00963F50"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38693E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="002667E1" w:rsidRPr="00963F50">
        <w:rPr>
          <w:rFonts w:ascii="Times New Roman" w:hAnsi="Times New Roman" w:cs="Times New Roman"/>
          <w:sz w:val="28"/>
          <w:szCs w:val="28"/>
        </w:rPr>
        <w:t>;</w:t>
      </w:r>
    </w:p>
    <w:p w:rsidR="0038693E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67E1" w:rsidRPr="00963F50">
        <w:rPr>
          <w:rFonts w:ascii="Times New Roman" w:hAnsi="Times New Roman" w:cs="Times New Roman"/>
          <w:sz w:val="28"/>
          <w:szCs w:val="28"/>
        </w:rPr>
        <w:t>о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тказ в выдаче разрешения </w:t>
      </w:r>
      <w:r w:rsidR="0038693E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333F7F" w:rsidRPr="00963F50">
        <w:rPr>
          <w:rFonts w:ascii="Times New Roman" w:hAnsi="Times New Roman" w:cs="Times New Roman"/>
          <w:sz w:val="28"/>
          <w:szCs w:val="28"/>
        </w:rPr>
        <w:t>.</w:t>
      </w:r>
    </w:p>
    <w:p w:rsidR="00640084" w:rsidRPr="00963F50" w:rsidRDefault="0064008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733" w:rsidRPr="00963F50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B2733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B2733" w:rsidRPr="00963F5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8B2733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B2733" w:rsidRPr="00963F50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8B2733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B2733" w:rsidRPr="00963F5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5A5EBC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B2733" w:rsidRPr="00963F50">
        <w:rPr>
          <w:rFonts w:ascii="Times New Roman" w:hAnsi="Times New Roman" w:cs="Times New Roman"/>
          <w:sz w:val="28"/>
          <w:szCs w:val="28"/>
        </w:rPr>
        <w:t>на РПГУ</w:t>
      </w:r>
      <w:r w:rsidR="00EB4CE6" w:rsidRPr="00963F50">
        <w:rPr>
          <w:rFonts w:ascii="Times New Roman" w:hAnsi="Times New Roman" w:cs="Times New Roman"/>
          <w:sz w:val="28"/>
          <w:szCs w:val="28"/>
        </w:rPr>
        <w:t>; ЕПГУ</w:t>
      </w:r>
      <w:r w:rsidR="008B2733" w:rsidRPr="00963F5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в том числе в форме электронного документа, подписанного электронной подписью.</w:t>
      </w:r>
    </w:p>
    <w:p w:rsidR="00640084" w:rsidRDefault="0064008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0BF" w:rsidRPr="00963F50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2.4.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="0038693E" w:rsidRPr="00963F5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C1401D" w:rsidRPr="00963F50">
        <w:rPr>
          <w:rFonts w:ascii="Times New Roman" w:hAnsi="Times New Roman" w:cs="Times New Roman"/>
          <w:sz w:val="28"/>
          <w:szCs w:val="28"/>
        </w:rPr>
        <w:t>м</w:t>
      </w:r>
      <w:r w:rsidR="0038693E" w:rsidRPr="00963F50">
        <w:rPr>
          <w:rFonts w:ascii="Times New Roman" w:hAnsi="Times New Roman" w:cs="Times New Roman"/>
          <w:sz w:val="28"/>
          <w:szCs w:val="28"/>
        </w:rPr>
        <w:t>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="0038693E" w:rsidRPr="00963F5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E3BBA" w:rsidRPr="00963F50" w:rsidRDefault="009279E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963F50">
        <w:rPr>
          <w:rFonts w:ascii="Times New Roman" w:hAnsi="Times New Roman" w:cs="Times New Roman"/>
          <w:sz w:val="28"/>
          <w:szCs w:val="28"/>
        </w:rPr>
        <w:t>.</w:t>
      </w:r>
    </w:p>
    <w:p w:rsidR="006E3E09" w:rsidRPr="00963F50" w:rsidRDefault="006E3E0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3D2" w:rsidRPr="00C753D2" w:rsidRDefault="00555B48" w:rsidP="00C753D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3D2">
        <w:rPr>
          <w:rFonts w:ascii="Times New Roman" w:hAnsi="Times New Roman"/>
          <w:sz w:val="28"/>
          <w:szCs w:val="28"/>
        </w:rPr>
        <w:t>2.5. </w:t>
      </w:r>
      <w:r w:rsidR="00C753D2" w:rsidRPr="00C753D2">
        <w:rPr>
          <w:rFonts w:ascii="Times New Roman" w:eastAsia="Arial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Конституция Российской Федерации («Российская газета», № 237, 25.12.1993);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</w:t>
      </w:r>
      <w:r w:rsidR="00F6358B"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 услуг» («Российская газета»,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 № 168, 30.07.2010); 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постановление Правительства Российской Федерации от 27.09.2011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постановление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514C1">
        <w:rPr>
          <w:rFonts w:ascii="Times New Roman" w:hAnsi="Times New Roman"/>
          <w:color w:val="FF0000"/>
          <w:sz w:val="28"/>
          <w:szCs w:val="28"/>
        </w:rPr>
        <w:t xml:space="preserve"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</w:t>
      </w:r>
      <w:r w:rsidRPr="000514C1">
        <w:rPr>
          <w:rFonts w:ascii="Times New Roman" w:hAnsi="Times New Roman"/>
          <w:color w:val="FF0000"/>
          <w:sz w:val="28"/>
          <w:szCs w:val="28"/>
        </w:rPr>
        <w:lastRenderedPageBreak/>
        <w:t>http://www.zakon.kemobl.ru, 25.06.2011);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514C1">
        <w:rPr>
          <w:rFonts w:ascii="Times New Roman" w:hAnsi="Times New Roman"/>
          <w:color w:val="FF0000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514C1">
        <w:rPr>
          <w:rFonts w:ascii="Times New Roman" w:hAnsi="Times New Roman"/>
          <w:color w:val="FF0000"/>
          <w:sz w:val="28"/>
          <w:szCs w:val="28"/>
        </w:rPr>
        <w:t>- Правила благоустройства территории Калтанского городского округа, утвержденные решением Совета народных депутатов Калтанского городского округа от 19.10.2017г. №43-НПА</w:t>
      </w:r>
    </w:p>
    <w:p w:rsidR="00B9595D" w:rsidRPr="000514C1" w:rsidRDefault="00B9595D" w:rsidP="00B9595D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514C1">
        <w:rPr>
          <w:rFonts w:ascii="Times New Roman" w:hAnsi="Times New Roman"/>
          <w:color w:val="FF0000"/>
          <w:sz w:val="28"/>
          <w:szCs w:val="28"/>
        </w:rPr>
        <w:t>- Устав Калтанского городского округа Кемеровской области -Кузбасса, утвержденный решением Совета народных депутатов Калтанского городского округа от 10.01.2006 № 364;</w:t>
      </w:r>
    </w:p>
    <w:p w:rsidR="006A1A9C" w:rsidRPr="000514C1" w:rsidRDefault="006A1A9C" w:rsidP="00B9595D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514C1">
        <w:rPr>
          <w:rFonts w:ascii="Times New Roman" w:hAnsi="Times New Roman"/>
          <w:color w:val="FF0000"/>
          <w:sz w:val="28"/>
          <w:szCs w:val="28"/>
        </w:rPr>
        <w:t>- иные нормативные правовые акты Российской Федерации, Кемеровской области и органов местного самоуправления Калтанского городского округа, регулирующие правоотношения в данной сфере.</w:t>
      </w:r>
    </w:p>
    <w:p w:rsidR="00B9595D" w:rsidRDefault="00F6358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8B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6358B" w:rsidRPr="00963F50" w:rsidRDefault="00F6358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B1D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EC49DF" w:rsidRPr="00963F5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C3740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2.6.1. </w:t>
      </w:r>
      <w:r w:rsidR="006C3740" w:rsidRPr="00963F5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555B48">
        <w:rPr>
          <w:rFonts w:ascii="Times New Roman" w:hAnsi="Times New Roman"/>
          <w:sz w:val="28"/>
          <w:szCs w:val="28"/>
        </w:rPr>
        <w:t> </w:t>
      </w:r>
      <w:r w:rsidRPr="00963F50">
        <w:rPr>
          <w:rFonts w:ascii="Times New Roman" w:hAnsi="Times New Roman"/>
          <w:sz w:val="28"/>
          <w:szCs w:val="28"/>
        </w:rPr>
        <w:t>Заявление о выдаче разрешения на вырубку зеленых насаждений</w:t>
      </w:r>
      <w:r w:rsidR="00716CAF" w:rsidRPr="00963F50">
        <w:rPr>
          <w:rFonts w:ascii="Times New Roman" w:hAnsi="Times New Roman"/>
          <w:sz w:val="28"/>
          <w:szCs w:val="28"/>
        </w:rPr>
        <w:t xml:space="preserve">, которое оформляется по форме согласно Приложению </w:t>
      </w:r>
      <w:r w:rsidR="00E11B1D" w:rsidRPr="00963F50">
        <w:rPr>
          <w:rFonts w:ascii="Times New Roman" w:hAnsi="Times New Roman"/>
          <w:sz w:val="28"/>
          <w:szCs w:val="28"/>
        </w:rPr>
        <w:t>1</w:t>
      </w:r>
      <w:r w:rsidR="00716CAF" w:rsidRPr="00963F5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963F50">
        <w:rPr>
          <w:rFonts w:ascii="Times New Roman" w:hAnsi="Times New Roman"/>
          <w:sz w:val="28"/>
          <w:szCs w:val="28"/>
        </w:rPr>
        <w:t xml:space="preserve"> (далее - заявление):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>2.</w:t>
      </w:r>
      <w:r w:rsidR="00555B48">
        <w:rPr>
          <w:rFonts w:ascii="Times New Roman" w:hAnsi="Times New Roman"/>
          <w:sz w:val="28"/>
          <w:szCs w:val="28"/>
        </w:rPr>
        <w:t> </w:t>
      </w:r>
      <w:r w:rsidRPr="00963F50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на котором расположены зелёные насаждения.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555B48">
        <w:rPr>
          <w:rFonts w:ascii="Times New Roman" w:hAnsi="Times New Roman"/>
          <w:sz w:val="28"/>
          <w:szCs w:val="28"/>
        </w:rPr>
        <w:t>3. </w:t>
      </w:r>
      <w:r w:rsidRPr="00963F50">
        <w:rPr>
          <w:rFonts w:ascii="Times New Roman" w:hAnsi="Times New Roman"/>
          <w:sz w:val="28"/>
          <w:szCs w:val="28"/>
        </w:rPr>
        <w:t>Информация о сроке выполнения работ.</w:t>
      </w:r>
    </w:p>
    <w:p w:rsidR="00393A7C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555B48">
        <w:rPr>
          <w:rFonts w:ascii="Times New Roman" w:hAnsi="Times New Roman"/>
          <w:sz w:val="28"/>
          <w:szCs w:val="28"/>
        </w:rPr>
        <w:t>4. </w:t>
      </w:r>
      <w:r w:rsidR="00393A7C" w:rsidRPr="00963F50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(если от вашего имени будет действовать представитель</w:t>
      </w:r>
      <w:r w:rsidR="00F6358B">
        <w:rPr>
          <w:rFonts w:ascii="Times New Roman" w:hAnsi="Times New Roman"/>
          <w:sz w:val="28"/>
          <w:szCs w:val="28"/>
        </w:rPr>
        <w:t>)</w:t>
      </w:r>
    </w:p>
    <w:p w:rsidR="0038693E" w:rsidRPr="00963F50" w:rsidRDefault="00393A7C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>5</w:t>
      </w:r>
      <w:r w:rsidR="0038693E" w:rsidRPr="00963F50">
        <w:rPr>
          <w:rFonts w:ascii="Times New Roman" w:hAnsi="Times New Roman"/>
          <w:sz w:val="28"/>
          <w:szCs w:val="28"/>
        </w:rPr>
        <w:t>.</w:t>
      </w:r>
      <w:r w:rsidR="00555B48">
        <w:rPr>
          <w:rFonts w:ascii="Times New Roman" w:hAnsi="Times New Roman"/>
          <w:sz w:val="28"/>
          <w:szCs w:val="28"/>
        </w:rPr>
        <w:t> </w:t>
      </w:r>
      <w:r w:rsidR="006C3740" w:rsidRPr="00963F50">
        <w:rPr>
          <w:rFonts w:ascii="Times New Roman" w:hAnsi="Times New Roman"/>
          <w:sz w:val="28"/>
          <w:szCs w:val="28"/>
        </w:rPr>
        <w:t>План территории с точным указанием местоположения вырубаемых и подлежащих обрезке зеленых насаждений в масштабе М 1:500</w:t>
      </w:r>
    </w:p>
    <w:p w:rsidR="006C3740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1.6</w:t>
      </w:r>
      <w:r w:rsidR="00555B48">
        <w:rPr>
          <w:rFonts w:ascii="Times New Roman" w:hAnsi="Times New Roman"/>
          <w:sz w:val="28"/>
          <w:szCs w:val="28"/>
        </w:rPr>
        <w:t>. </w:t>
      </w:r>
      <w:r w:rsidR="006C3740" w:rsidRPr="00963F50">
        <w:rPr>
          <w:rFonts w:ascii="Times New Roman" w:hAnsi="Times New Roman"/>
          <w:sz w:val="28"/>
          <w:szCs w:val="28"/>
        </w:rPr>
        <w:t>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6C3740" w:rsidRPr="00963F50" w:rsidRDefault="00555B4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2.6.2. </w:t>
      </w:r>
      <w:r w:rsidR="006C3740" w:rsidRPr="00963F50">
        <w:rPr>
          <w:rFonts w:ascii="Times New Roman" w:hAnsi="Times New Roman"/>
          <w:sz w:val="28"/>
          <w:szCs w:val="28"/>
        </w:rPr>
        <w:t xml:space="preserve">Документы, указанные в подпунктах 2.6.1.2.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:rsidR="00DC0E1E" w:rsidRPr="00963F50" w:rsidRDefault="004E04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</w:t>
      </w:r>
      <w:r w:rsidR="00B17927" w:rsidRPr="00963F50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</w:t>
      </w:r>
      <w:r w:rsidR="00B17927" w:rsidRPr="00963F50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E11B1D" w:rsidRPr="00963F50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963F50">
        <w:rPr>
          <w:rFonts w:ascii="Times New Roman" w:hAnsi="Times New Roman" w:cs="Times New Roman"/>
          <w:sz w:val="28"/>
          <w:szCs w:val="28"/>
        </w:rPr>
        <w:t>наличии технической возможности)</w:t>
      </w:r>
      <w:r w:rsidR="00B17927" w:rsidRPr="00963F5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6E3E09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EB4CE6" w:rsidRPr="00963F50">
        <w:rPr>
          <w:rFonts w:ascii="Times New Roman" w:hAnsi="Times New Roman" w:cs="Times New Roman"/>
          <w:sz w:val="28"/>
          <w:szCs w:val="28"/>
        </w:rPr>
        <w:t>ЕПГУ</w:t>
      </w:r>
      <w:r w:rsidR="00B17927" w:rsidRPr="00963F50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23218D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если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3218D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218D" w:rsidRPr="00963F50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23218D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218D" w:rsidRPr="00963F50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DD3887" w:rsidRPr="00963F50" w:rsidRDefault="00232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r w:rsidR="00555B48" w:rsidRPr="00963F50">
        <w:rPr>
          <w:rFonts w:ascii="Times New Roman" w:hAnsi="Times New Roman" w:cs="Times New Roman"/>
          <w:sz w:val="28"/>
          <w:szCs w:val="28"/>
        </w:rPr>
        <w:t>приказ,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3446B7" w:rsidRPr="00963F50">
        <w:rPr>
          <w:rFonts w:ascii="Times New Roman" w:hAnsi="Times New Roman" w:cs="Times New Roman"/>
          <w:sz w:val="28"/>
          <w:szCs w:val="28"/>
        </w:rPr>
        <w:t>7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="003446B7" w:rsidRPr="00963F5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963F50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="00EC49DF" w:rsidRPr="00963F5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</w:p>
    <w:p w:rsidR="00EB4CE6" w:rsidRPr="00963F50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="00EC49DF" w:rsidRPr="00963F5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963F5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="00185358" w:rsidRPr="00963F5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B4CE6" w:rsidRPr="00963F50">
        <w:rPr>
          <w:rFonts w:ascii="Times New Roman" w:hAnsi="Times New Roman" w:cs="Times New Roman"/>
          <w:sz w:val="28"/>
          <w:szCs w:val="28"/>
        </w:rPr>
        <w:t>6 статьи 7 Федерального закона от 27.07.2010 № 210-ФЗ «Об организации предоставления государственных и муниципальных услуг» (далее –</w:t>
      </w:r>
      <w:r w:rsidR="00555B48">
        <w:rPr>
          <w:rFonts w:ascii="Times New Roman" w:hAnsi="Times New Roman" w:cs="Times New Roman"/>
          <w:sz w:val="28"/>
          <w:szCs w:val="28"/>
        </w:rPr>
        <w:t xml:space="preserve"> </w:t>
      </w:r>
      <w:r w:rsidR="00EB4CE6" w:rsidRPr="00963F50">
        <w:rPr>
          <w:rFonts w:ascii="Times New Roman" w:hAnsi="Times New Roman" w:cs="Times New Roman"/>
          <w:sz w:val="28"/>
          <w:szCs w:val="28"/>
        </w:rPr>
        <w:t>Федеральный закон от 27.07.2010 № 210-ФЗ) перечень документов;</w:t>
      </w:r>
    </w:p>
    <w:p w:rsidR="00EC49DF" w:rsidRPr="00963F50" w:rsidRDefault="00A400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="00EC49DF" w:rsidRPr="00963F5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63F5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</w:p>
    <w:p w:rsidR="00EC49DF" w:rsidRPr="00963F50" w:rsidRDefault="00A400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="00EC49DF" w:rsidRPr="00963F5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="00EC49DF" w:rsidRPr="00963F5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EC49DF" w:rsidRPr="00963F5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EC49DF" w:rsidRPr="00963F5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г)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963F50">
        <w:rPr>
          <w:rFonts w:ascii="Times New Roman" w:hAnsi="Times New Roman" w:cs="Times New Roman"/>
          <w:sz w:val="28"/>
          <w:szCs w:val="28"/>
        </w:rPr>
        <w:t xml:space="preserve">МФЦ </w:t>
      </w:r>
      <w:r w:rsidRPr="00963F50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963F50">
        <w:rPr>
          <w:rFonts w:ascii="Times New Roman" w:hAnsi="Times New Roman" w:cs="Times New Roman"/>
          <w:sz w:val="28"/>
          <w:szCs w:val="28"/>
        </w:rPr>
        <w:t>МФЦ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B4CE6" w:rsidRPr="00963F50" w:rsidRDefault="00555B4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EB4CE6" w:rsidRPr="00963F50">
          <w:rPr>
            <w:rStyle w:val="a3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EB4CE6" w:rsidRPr="00963F5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A40059" w:rsidRPr="00963F50">
        <w:rPr>
          <w:rFonts w:ascii="Times New Roman" w:hAnsi="Times New Roman" w:cs="Times New Roman"/>
          <w:sz w:val="28"/>
          <w:szCs w:val="28"/>
        </w:rPr>
        <w:t>8</w:t>
      </w:r>
      <w:r w:rsidR="00555B48">
        <w:rPr>
          <w:rFonts w:ascii="Times New Roman" w:hAnsi="Times New Roman" w:cs="Times New Roman"/>
          <w:sz w:val="28"/>
          <w:szCs w:val="28"/>
        </w:rPr>
        <w:t>. </w:t>
      </w:r>
      <w:r w:rsidRPr="00963F5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 xml:space="preserve">отсутствие документов, необходимых для получения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D76770" w:rsidRPr="00963F50">
        <w:rPr>
          <w:rFonts w:ascii="Times New Roman" w:hAnsi="Times New Roman" w:cs="Times New Roman"/>
          <w:sz w:val="28"/>
          <w:szCs w:val="28"/>
        </w:rPr>
        <w:t>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 xml:space="preserve">отсутствие у заявителя соответствующих полномочий на получение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87B56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8A2829" w:rsidRPr="00963F50">
        <w:rPr>
          <w:rFonts w:ascii="Times New Roman" w:hAnsi="Times New Roman" w:cs="Times New Roman"/>
          <w:sz w:val="28"/>
          <w:szCs w:val="28"/>
        </w:rPr>
        <w:t>9</w:t>
      </w:r>
      <w:r w:rsidR="00555B48">
        <w:rPr>
          <w:rFonts w:ascii="Times New Roman" w:hAnsi="Times New Roman" w:cs="Times New Roman"/>
          <w:sz w:val="28"/>
          <w:szCs w:val="28"/>
        </w:rPr>
        <w:t>. </w:t>
      </w:r>
      <w:r w:rsidR="00C87B56" w:rsidRPr="00963F5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C1401D" w:rsidRPr="00963F50">
        <w:rPr>
          <w:rFonts w:ascii="Times New Roman" w:hAnsi="Times New Roman" w:cs="Times New Roman"/>
          <w:sz w:val="28"/>
          <w:szCs w:val="28"/>
        </w:rPr>
        <w:t>м</w:t>
      </w:r>
      <w:r w:rsidR="00C87B56" w:rsidRPr="00963F50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555B48">
        <w:rPr>
          <w:rFonts w:ascii="Times New Roman" w:hAnsi="Times New Roman"/>
          <w:sz w:val="28"/>
          <w:szCs w:val="28"/>
        </w:rPr>
        <w:t> </w:t>
      </w:r>
      <w:r w:rsidRPr="00963F50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555B48">
        <w:rPr>
          <w:rFonts w:ascii="Times New Roman" w:hAnsi="Times New Roman"/>
          <w:sz w:val="28"/>
          <w:szCs w:val="28"/>
        </w:rPr>
        <w:t> </w:t>
      </w:r>
      <w:r w:rsidRPr="00963F50">
        <w:rPr>
          <w:rFonts w:ascii="Times New Roman" w:hAnsi="Times New Roman"/>
          <w:sz w:val="28"/>
          <w:szCs w:val="28"/>
        </w:rPr>
        <w:t xml:space="preserve">обращение (в письменном виде) заявителя с просьбой о прекращении предоставления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555B48">
        <w:rPr>
          <w:rFonts w:ascii="Times New Roman" w:hAnsi="Times New Roman"/>
          <w:sz w:val="28"/>
          <w:szCs w:val="28"/>
        </w:rPr>
        <w:t> </w:t>
      </w:r>
      <w:r w:rsidRPr="00963F50">
        <w:rPr>
          <w:rFonts w:ascii="Times New Roman" w:hAnsi="Times New Roman"/>
          <w:sz w:val="28"/>
          <w:szCs w:val="28"/>
        </w:rPr>
        <w:t xml:space="preserve">отсутствие права у заявителя на получение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555B48">
        <w:rPr>
          <w:rFonts w:ascii="Times New Roman" w:hAnsi="Times New Roman"/>
          <w:sz w:val="28"/>
          <w:szCs w:val="28"/>
        </w:rPr>
        <w:t> </w:t>
      </w:r>
      <w:r w:rsidRPr="00963F50">
        <w:rPr>
          <w:rFonts w:ascii="Times New Roman" w:hAnsi="Times New Roman"/>
          <w:sz w:val="28"/>
          <w:szCs w:val="28"/>
        </w:rPr>
        <w:t>особый статус зелёных насаждений, предполагаемых для вырубки (уничтожения):</w:t>
      </w:r>
    </w:p>
    <w:p w:rsidR="00C87B56" w:rsidRPr="00963F50" w:rsidRDefault="00555B4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C87B56" w:rsidRPr="00963F50">
        <w:rPr>
          <w:rFonts w:ascii="Times New Roman" w:hAnsi="Times New Roman"/>
          <w:sz w:val="28"/>
          <w:szCs w:val="28"/>
        </w:rPr>
        <w:t>объекты растительного мира, занесённые в Красную книгу Российской Федерации и Красную книгу Кузбасса, произрастающие в естественных условиях;</w:t>
      </w:r>
    </w:p>
    <w:p w:rsidR="00C87B56" w:rsidRPr="00963F50" w:rsidRDefault="00555B4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</w:t>
      </w:r>
      <w:r w:rsidR="00C87B56" w:rsidRPr="00963F50">
        <w:rPr>
          <w:rFonts w:ascii="Times New Roman" w:hAnsi="Times New Roman"/>
          <w:sz w:val="28"/>
          <w:szCs w:val="28"/>
        </w:rPr>
        <w:t>памятники историко-культурного наследия;</w:t>
      </w:r>
    </w:p>
    <w:p w:rsidR="00501BC7" w:rsidRPr="00963F50" w:rsidRDefault="00555B4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C87B56" w:rsidRPr="00963F50">
        <w:rPr>
          <w:rFonts w:ascii="Times New Roman" w:hAnsi="Times New Roman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70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</w:t>
      </w:r>
      <w:r w:rsidR="00ED00F6" w:rsidRPr="00963F50">
        <w:rPr>
          <w:rFonts w:ascii="Times New Roman" w:hAnsi="Times New Roman" w:cs="Times New Roman"/>
          <w:sz w:val="28"/>
          <w:szCs w:val="28"/>
        </w:rPr>
        <w:t>10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  <w:r w:rsidR="00555B48">
        <w:rPr>
          <w:rFonts w:ascii="Times New Roman" w:hAnsi="Times New Roman" w:cs="Times New Roman"/>
          <w:sz w:val="28"/>
          <w:szCs w:val="28"/>
        </w:rPr>
        <w:t> </w:t>
      </w:r>
      <w:r w:rsidR="00D76770" w:rsidRPr="00963F5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555B4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2.10.1. </w:t>
      </w:r>
      <w:r w:rsidR="00D76770" w:rsidRPr="00963F50">
        <w:rPr>
          <w:rFonts w:ascii="Times New Roman" w:hAnsi="Times New Roman"/>
          <w:sz w:val="28"/>
          <w:szCs w:val="28"/>
        </w:rPr>
        <w:t>Подготовка информации о сроке выполнения работ.</w:t>
      </w:r>
    </w:p>
    <w:p w:rsidR="00D76770" w:rsidRPr="00963F50" w:rsidRDefault="00555B4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2.10.2. </w:t>
      </w:r>
      <w:r w:rsidR="00D76770" w:rsidRPr="00963F50">
        <w:rPr>
          <w:rFonts w:ascii="Times New Roman" w:hAnsi="Times New Roman"/>
          <w:sz w:val="28"/>
          <w:szCs w:val="28"/>
        </w:rPr>
        <w:t>Оформление документа, подтверждающего полномочия представителя (если от вашего имени будет действовать представитель</w:t>
      </w:r>
      <w:r w:rsidR="00E00FE9">
        <w:rPr>
          <w:rFonts w:ascii="Times New Roman" w:hAnsi="Times New Roman"/>
          <w:sz w:val="28"/>
          <w:szCs w:val="28"/>
        </w:rPr>
        <w:t>)</w:t>
      </w:r>
    </w:p>
    <w:p w:rsidR="00D76770" w:rsidRPr="00963F50" w:rsidRDefault="00555B4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2.10.3. </w:t>
      </w:r>
      <w:r w:rsidR="00D76770" w:rsidRPr="00963F50">
        <w:rPr>
          <w:rFonts w:ascii="Times New Roman" w:hAnsi="Times New Roman"/>
          <w:sz w:val="28"/>
          <w:szCs w:val="28"/>
        </w:rPr>
        <w:t>Подготовка плана территории с точным указанием местоположения вырубаемых и подлежащих обрезке зеленых насаждений в масштабе М 1:500</w:t>
      </w:r>
      <w:r w:rsidR="005969ED">
        <w:rPr>
          <w:rFonts w:ascii="Times New Roman" w:hAnsi="Times New Roman"/>
          <w:sz w:val="28"/>
          <w:szCs w:val="28"/>
        </w:rPr>
        <w:t>; 1:1000; 1:2000</w:t>
      </w:r>
    </w:p>
    <w:p w:rsidR="00D76770" w:rsidRPr="00963F50" w:rsidRDefault="00555B4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2.10.4. </w:t>
      </w:r>
      <w:r w:rsidR="00D76770" w:rsidRPr="00963F50">
        <w:rPr>
          <w:rFonts w:ascii="Times New Roman" w:hAnsi="Times New Roman"/>
          <w:sz w:val="28"/>
          <w:szCs w:val="28"/>
        </w:rPr>
        <w:t>Оформление документа,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D00F6" w:rsidRPr="00963F50">
        <w:rPr>
          <w:rFonts w:ascii="Times New Roman" w:hAnsi="Times New Roman" w:cs="Times New Roman"/>
          <w:sz w:val="28"/>
          <w:szCs w:val="28"/>
        </w:rPr>
        <w:t>1</w:t>
      </w:r>
      <w:r w:rsidR="00555B48">
        <w:rPr>
          <w:rFonts w:ascii="Times New Roman" w:hAnsi="Times New Roman" w:cs="Times New Roman"/>
          <w:sz w:val="28"/>
          <w:szCs w:val="28"/>
        </w:rPr>
        <w:t>. </w:t>
      </w:r>
      <w:r w:rsidRPr="00963F5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D00F6" w:rsidRPr="00963F50">
        <w:rPr>
          <w:rFonts w:ascii="Times New Roman" w:hAnsi="Times New Roman" w:cs="Times New Roman"/>
          <w:sz w:val="28"/>
          <w:szCs w:val="28"/>
        </w:rPr>
        <w:t>2</w:t>
      </w:r>
      <w:r w:rsidR="00555B48">
        <w:rPr>
          <w:rFonts w:ascii="Times New Roman" w:hAnsi="Times New Roman" w:cs="Times New Roman"/>
          <w:sz w:val="28"/>
          <w:szCs w:val="28"/>
        </w:rPr>
        <w:t>. </w:t>
      </w:r>
      <w:r w:rsidRPr="00963F5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D00F6" w:rsidRPr="00963F50">
        <w:rPr>
          <w:rFonts w:ascii="Times New Roman" w:hAnsi="Times New Roman" w:cs="Times New Roman"/>
          <w:sz w:val="28"/>
          <w:szCs w:val="28"/>
        </w:rPr>
        <w:t>3</w:t>
      </w:r>
      <w:r w:rsidR="00555B48">
        <w:rPr>
          <w:rFonts w:ascii="Times New Roman" w:hAnsi="Times New Roman" w:cs="Times New Roman"/>
          <w:sz w:val="28"/>
          <w:szCs w:val="28"/>
        </w:rPr>
        <w:t>. </w:t>
      </w:r>
      <w:r w:rsidRPr="00963F5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ED00F6" w:rsidRPr="00963F50">
        <w:rPr>
          <w:rFonts w:ascii="Times New Roman" w:hAnsi="Times New Roman" w:cs="Times New Roman"/>
          <w:sz w:val="28"/>
          <w:szCs w:val="28"/>
        </w:rPr>
        <w:t>4</w:t>
      </w:r>
      <w:r w:rsidR="00555B48">
        <w:rPr>
          <w:rFonts w:ascii="Times New Roman" w:hAnsi="Times New Roman" w:cs="Times New Roman"/>
          <w:sz w:val="28"/>
          <w:szCs w:val="28"/>
        </w:rPr>
        <w:t>. </w:t>
      </w:r>
      <w:r w:rsidRPr="00963F50">
        <w:rPr>
          <w:rFonts w:ascii="Times New Roman" w:hAnsi="Times New Roman" w:cs="Times New Roman"/>
          <w:sz w:val="28"/>
          <w:szCs w:val="28"/>
        </w:rPr>
        <w:t xml:space="preserve">Срок </w:t>
      </w:r>
      <w:r w:rsidR="00EF1AA4" w:rsidRPr="00963F5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963F50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963F5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лично либо его представителем, регистрируется в установленном порядке в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5674" w:rsidRPr="00963F50">
        <w:rPr>
          <w:rFonts w:ascii="Times New Roman" w:hAnsi="Times New Roman" w:cs="Times New Roman"/>
          <w:sz w:val="28"/>
          <w:szCs w:val="28"/>
        </w:rPr>
        <w:t>20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минут с момента пост</w:t>
      </w:r>
      <w:r w:rsidRPr="00963F50">
        <w:rPr>
          <w:rFonts w:ascii="Times New Roman" w:hAnsi="Times New Roman" w:cs="Times New Roman"/>
          <w:sz w:val="28"/>
          <w:szCs w:val="28"/>
        </w:rPr>
        <w:t>упления такого заявления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день обращения заявителя либо его представителя.</w:t>
      </w:r>
    </w:p>
    <w:p w:rsidR="00DE78E9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либо его представителем через </w:t>
      </w:r>
      <w:r w:rsidR="00DE78E9"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МФЦ, регистрируется в установленном порядке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="007367D3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963F50">
        <w:rPr>
          <w:rFonts w:ascii="Times New Roman" w:hAnsi="Times New Roman" w:cs="Times New Roman"/>
          <w:sz w:val="28"/>
          <w:szCs w:val="28"/>
        </w:rPr>
        <w:t>(</w:t>
      </w:r>
      <w:r w:rsidR="007367D3" w:rsidRPr="00963F5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963F50">
        <w:rPr>
          <w:rFonts w:ascii="Times New Roman" w:hAnsi="Times New Roman" w:cs="Times New Roman"/>
          <w:sz w:val="28"/>
          <w:szCs w:val="28"/>
        </w:rPr>
        <w:t>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963F5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</w:t>
      </w:r>
      <w:r w:rsidR="00D76770" w:rsidRPr="00963F50">
        <w:rPr>
          <w:rFonts w:ascii="Times New Roman" w:hAnsi="Times New Roman" w:cs="Times New Roman"/>
          <w:sz w:val="28"/>
          <w:szCs w:val="28"/>
        </w:rPr>
        <w:t>трируется в первый рабочий день.</w:t>
      </w:r>
    </w:p>
    <w:p w:rsidR="00D76770" w:rsidRPr="00963F50" w:rsidRDefault="00E00F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E9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2.15.1. Помещения уполномоченного органа для предоставления муниципальной услуги размещаются </w:t>
      </w:r>
      <w:r w:rsidRPr="004721EF">
        <w:rPr>
          <w:rFonts w:ascii="Times New Roman" w:eastAsia="Calibri" w:hAnsi="Times New Roman"/>
          <w:sz w:val="28"/>
          <w:szCs w:val="28"/>
        </w:rPr>
        <w:t>преимуще</w:t>
      </w:r>
      <w:r>
        <w:rPr>
          <w:rFonts w:ascii="Times New Roman" w:eastAsia="Calibri" w:hAnsi="Times New Roman"/>
          <w:sz w:val="28"/>
          <w:szCs w:val="28"/>
        </w:rPr>
        <w:t>ственно на нижних этажах зданий</w:t>
      </w:r>
      <w:r w:rsidRPr="003164CD">
        <w:rPr>
          <w:rFonts w:ascii="Times New Roman" w:eastAsia="Calibri" w:hAnsi="Times New Roman"/>
          <w:sz w:val="28"/>
          <w:szCs w:val="28"/>
        </w:rPr>
        <w:t>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164CD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</w:t>
      </w:r>
      <w:r>
        <w:rPr>
          <w:rFonts w:ascii="Times New Roman" w:eastAsia="Calibri" w:hAnsi="Times New Roman"/>
          <w:sz w:val="28"/>
          <w:szCs w:val="28"/>
        </w:rPr>
        <w:t>ным местам является бесплатным.</w:t>
      </w:r>
    </w:p>
    <w:p w:rsidR="00E00FE9" w:rsidRDefault="00E00FE9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00FE9">
        <w:rPr>
          <w:rFonts w:ascii="Times New Roman" w:eastAsia="Calibri" w:hAnsi="Times New Roman"/>
          <w:sz w:val="28"/>
          <w:szCs w:val="28"/>
        </w:rPr>
        <w:t>В органе, предоставляющем муниципальную услугу, обеспечивается: допуск сурдопереводчика, тифлосурдопереводчика,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753D2" w:rsidRPr="00DB0286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</w:t>
      </w:r>
      <w:r w:rsidRPr="003164C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753D2" w:rsidRPr="003164CD" w:rsidRDefault="00C753D2" w:rsidP="00C75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3164CD">
        <w:rPr>
          <w:rFonts w:ascii="Times New Roman" w:hAnsi="Times New Roman" w:cs="Times New Roman"/>
          <w:sz w:val="28"/>
          <w:szCs w:val="28"/>
        </w:rPr>
        <w:t>.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</w:t>
      </w:r>
      <w:r w:rsidRPr="003164CD">
        <w:rPr>
          <w:rFonts w:ascii="Times New Roman" w:hAnsi="Times New Roman" w:cs="Times New Roman"/>
          <w:sz w:val="28"/>
          <w:szCs w:val="28"/>
        </w:rPr>
        <w:lastRenderedPageBreak/>
        <w:t>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C753D2" w:rsidRPr="00FE7158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753D2" w:rsidRPr="003164CD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2.16.1. </w:t>
      </w:r>
      <w:r w:rsidRPr="003164C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3164CD">
        <w:rPr>
          <w:rFonts w:ascii="Times New Roman" w:hAnsi="Times New Roman" w:cs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услуги, в </w:t>
      </w:r>
      <w:r w:rsidR="00C753D2"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том числе об оформлении необходимых для получения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2.16.3. </w:t>
      </w:r>
      <w:r w:rsidRPr="003164C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3164CD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753D2" w:rsidRDefault="00597336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3164CD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C753D2" w:rsidRDefault="00C753D2" w:rsidP="00C753D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753D2" w:rsidRPr="0099174E" w:rsidRDefault="00C753D2" w:rsidP="00C753D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753D2" w:rsidRDefault="00C753D2" w:rsidP="00C753D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2.17. </w:t>
      </w:r>
      <w:r w:rsidRPr="003164C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3D2" w:rsidRDefault="00C753D2" w:rsidP="00C753D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3164CD"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C753D2" w:rsidRDefault="00C753D2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3164CD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3164CD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</w:t>
      </w:r>
      <w:r w:rsidRPr="003164C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164CD">
        <w:rPr>
          <w:rFonts w:ascii="Times New Roman" w:eastAsia="Calibri" w:hAnsi="Times New Roman"/>
          <w:sz w:val="28"/>
          <w:szCs w:val="28"/>
        </w:rPr>
        <w:t xml:space="preserve">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3164CD">
        <w:rPr>
          <w:rFonts w:ascii="Times New Roman" w:eastAsia="Calibri" w:hAnsi="Times New Roman"/>
          <w:sz w:val="28"/>
          <w:szCs w:val="28"/>
        </w:rPr>
        <w:t xml:space="preserve">РПГУ (при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>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Pr="003164CD">
        <w:rPr>
          <w:rFonts w:ascii="Times New Roman" w:eastAsia="Calibri" w:hAnsi="Times New Roman"/>
          <w:sz w:val="28"/>
          <w:szCs w:val="28"/>
        </w:rPr>
        <w:t xml:space="preserve"> «Об электронной подписи». </w:t>
      </w:r>
    </w:p>
    <w:p w:rsidR="00C753D2" w:rsidRDefault="00C753D2" w:rsidP="00C753D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hAnsi="Times New Roman"/>
          <w:sz w:val="28"/>
          <w:szCs w:val="28"/>
        </w:rPr>
        <w:t xml:space="preserve"> РПГУ. </w:t>
      </w:r>
    </w:p>
    <w:p w:rsidR="00C753D2" w:rsidRDefault="00C753D2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3164CD">
        <w:rPr>
          <w:rFonts w:ascii="Times New Roman" w:hAnsi="Times New Roman"/>
          <w:sz w:val="28"/>
          <w:szCs w:val="28"/>
        </w:rPr>
        <w:t xml:space="preserve"> осуществляется </w:t>
      </w:r>
      <w:r w:rsidRPr="003164CD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3164CD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3164CD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C753D2" w:rsidRDefault="00C753D2" w:rsidP="00C753D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3164CD">
        <w:rPr>
          <w:rFonts w:ascii="Times New Roman" w:hAnsi="Times New Roman"/>
          <w:sz w:val="28"/>
          <w:szCs w:val="28"/>
        </w:rPr>
        <w:t xml:space="preserve"> форме посредством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заявителю обеспечивается: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C753D2" w:rsidRPr="003164CD">
        <w:rPr>
          <w:rFonts w:ascii="Times New Roman" w:hAnsi="Times New Roman"/>
          <w:sz w:val="28"/>
          <w:szCs w:val="28"/>
        </w:rPr>
        <w:t>муниципальной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753D2" w:rsidRDefault="00C753D2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2.17.4. </w:t>
      </w:r>
      <w:r w:rsidRPr="003164CD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="00C753D2" w:rsidRPr="003164CD">
        <w:rPr>
          <w:rFonts w:ascii="Times New Roman" w:eastAsia="Calibri" w:hAnsi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C753D2" w:rsidRPr="0075367D">
        <w:rPr>
          <w:rFonts w:ascii="Times New Roman" w:hAnsi="Times New Roman"/>
          <w:sz w:val="28"/>
          <w:szCs w:val="28"/>
        </w:rPr>
        <w:t>ЕПГУ</w:t>
      </w:r>
      <w:r w:rsidR="00C753D2">
        <w:rPr>
          <w:rFonts w:ascii="Times New Roman" w:hAnsi="Times New Roman"/>
          <w:sz w:val="28"/>
          <w:szCs w:val="28"/>
        </w:rPr>
        <w:t>,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единой системе идентификации и аутентификации;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r w:rsidRPr="003164CD">
        <w:rPr>
          <w:rFonts w:ascii="Times New Roman" w:eastAsia="Calibri" w:hAnsi="Times New Roman"/>
          <w:sz w:val="28"/>
          <w:szCs w:val="28"/>
        </w:rPr>
        <w:t>потери,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C753D2" w:rsidRDefault="00597336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C753D2" w:rsidRPr="0075367D">
        <w:rPr>
          <w:rFonts w:ascii="Times New Roman" w:hAnsi="Times New Roman"/>
          <w:sz w:val="28"/>
          <w:szCs w:val="28"/>
        </w:rPr>
        <w:t>ЕПГУ</w:t>
      </w:r>
      <w:r w:rsidR="00C753D2">
        <w:rPr>
          <w:rFonts w:ascii="Times New Roman" w:hAnsi="Times New Roman"/>
          <w:sz w:val="28"/>
          <w:szCs w:val="28"/>
        </w:rPr>
        <w:t>,</w:t>
      </w:r>
      <w:r w:rsidR="00C753D2" w:rsidRPr="003164CD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C753D2" w:rsidRDefault="00C753D2" w:rsidP="00C753D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D26A0" w:rsidRPr="000D26A0" w:rsidRDefault="000D26A0" w:rsidP="000D26A0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D26A0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D26A0" w:rsidRDefault="000D26A0" w:rsidP="000D26A0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D26A0">
        <w:rPr>
          <w:rFonts w:ascii="Times New Roman" w:eastAsia="Calibri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E00FE9" w:rsidRDefault="00E00FE9" w:rsidP="00C753D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E9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0D26A0">
        <w:rPr>
          <w:rFonts w:ascii="Times New Roman" w:hAnsi="Times New Roman" w:cs="Times New Roman"/>
          <w:sz w:val="28"/>
          <w:szCs w:val="28"/>
        </w:rPr>
        <w:t>.</w:t>
      </w:r>
    </w:p>
    <w:p w:rsidR="000D26A0" w:rsidRPr="000D26A0" w:rsidRDefault="000D26A0" w:rsidP="000D26A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0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6A0">
        <w:rPr>
          <w:rFonts w:ascii="Times New Roman" w:hAnsi="Times New Roman" w:cs="Times New Roman"/>
          <w:sz w:val="28"/>
          <w:szCs w:val="28"/>
        </w:rPr>
        <w:t>. Предоставление разрешения на осуществление земляных работ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0D26A0" w:rsidRPr="000D26A0" w:rsidRDefault="000D26A0" w:rsidP="000D26A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0">
        <w:rPr>
          <w:rFonts w:ascii="Times New Roman" w:hAnsi="Times New Roman" w:cs="Times New Roman"/>
          <w:sz w:val="28"/>
          <w:szCs w:val="28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</w:t>
      </w:r>
      <w:r w:rsidRPr="000D26A0">
        <w:rPr>
          <w:rFonts w:ascii="Times New Roman" w:hAnsi="Times New Roman" w:cs="Times New Roman"/>
          <w:sz w:val="28"/>
          <w:szCs w:val="28"/>
        </w:rPr>
        <w:lastRenderedPageBreak/>
        <w:t>обеспечивается запись на прием в уполномоченный орган, при этом заявителю обеспечивается возможность:</w:t>
      </w:r>
    </w:p>
    <w:p w:rsidR="000D26A0" w:rsidRPr="000D26A0" w:rsidRDefault="000D26A0" w:rsidP="000D26A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0">
        <w:rPr>
          <w:rFonts w:ascii="Times New Roman" w:hAnsi="Times New Roman" w:cs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0D26A0" w:rsidRPr="004870E3" w:rsidRDefault="000D26A0" w:rsidP="000D26A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C753D2" w:rsidRPr="00963F50" w:rsidRDefault="00C753D2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6C" w:rsidRPr="00963F50" w:rsidRDefault="00E7537D" w:rsidP="009008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3B4FBF" w:rsidRPr="00963F50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="003B4FBF" w:rsidRPr="00963F5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="003B4FBF" w:rsidRPr="00963F5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="003B4FBF" w:rsidRPr="00963F5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963F5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="003B4FBF" w:rsidRPr="00963F50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963F50" w:rsidRDefault="0049016C" w:rsidP="00963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FAA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83FAA" w:rsidRPr="00963F50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путём выполнения следующих административных процедур (действий).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</w:t>
      </w:r>
      <w:r w:rsidR="00E7537D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приём и регистрация заявления;</w:t>
      </w:r>
    </w:p>
    <w:p w:rsidR="00D76770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1014E" w:rsidRPr="00963F5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C1E82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1014E" w:rsidRPr="00963F50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специалистом уполномоченного органа</w:t>
      </w:r>
      <w:r w:rsidR="00D93502" w:rsidRPr="00963F50">
        <w:rPr>
          <w:rFonts w:ascii="Times New Roman" w:hAnsi="Times New Roman" w:cs="Times New Roman"/>
          <w:sz w:val="28"/>
          <w:szCs w:val="28"/>
        </w:rPr>
        <w:t>;</w:t>
      </w:r>
    </w:p>
    <w:p w:rsidR="00983FAA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E7537D">
        <w:rPr>
          <w:rFonts w:ascii="Times New Roman" w:hAnsi="Times New Roman" w:cs="Times New Roman"/>
          <w:sz w:val="28"/>
          <w:szCs w:val="28"/>
        </w:rPr>
        <w:t>) </w:t>
      </w:r>
      <w:r w:rsidR="00D76770" w:rsidRPr="00963F50">
        <w:rPr>
          <w:rFonts w:ascii="Times New Roman" w:hAnsi="Times New Roman" w:cs="Times New Roman"/>
          <w:sz w:val="28"/>
          <w:szCs w:val="28"/>
        </w:rPr>
        <w:t>выезд сотрудников на объект;</w:t>
      </w:r>
    </w:p>
    <w:p w:rsidR="00983FAA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E7537D">
        <w:rPr>
          <w:rFonts w:ascii="Times New Roman" w:hAnsi="Times New Roman" w:cs="Times New Roman"/>
          <w:sz w:val="28"/>
          <w:szCs w:val="28"/>
        </w:rPr>
        <w:t>) </w:t>
      </w:r>
      <w:r w:rsidR="00D93502" w:rsidRPr="00963F50">
        <w:rPr>
          <w:rFonts w:ascii="Times New Roman" w:hAnsi="Times New Roman" w:cs="Times New Roman"/>
          <w:sz w:val="28"/>
          <w:szCs w:val="28"/>
        </w:rPr>
        <w:t>выдача результата заявителю</w:t>
      </w:r>
    </w:p>
    <w:p w:rsidR="009E40DB" w:rsidRPr="00963F50" w:rsidRDefault="009E40D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963F50" w:rsidRDefault="00E7537D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3.1.1. </w:t>
      </w:r>
      <w:r w:rsidR="00D93502" w:rsidRPr="00963F50">
        <w:rPr>
          <w:rFonts w:ascii="Times New Roman" w:hAnsi="Times New Roman"/>
          <w:sz w:val="28"/>
          <w:szCs w:val="28"/>
        </w:rPr>
        <w:t>Приём и регистрация заявления.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963F5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963F50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CC1E82" w:rsidRPr="00963F50" w:rsidRDefault="00E7537D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3.1.1.1. </w:t>
      </w:r>
      <w:r w:rsidR="00CC1E82" w:rsidRPr="00963F5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C1E82" w:rsidRPr="00963F50" w:rsidRDefault="00E7537D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C1E82" w:rsidRPr="00963F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C1E82" w:rsidRPr="00963F50" w:rsidRDefault="00E7537D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C1E82" w:rsidRPr="00963F5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="00CC1E82" w:rsidRPr="00963F5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="00CC1E82" w:rsidRPr="00963F5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текст в заявлении о выдаче разрешения на право вырубки зеленых насаждений поддается прочтению;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в заявлении о выдаче разрешения на право вырубки зеленых насаждений указаны фамилия, имя, отчество (последнее - при наличии) физического лица либо наименование юридического лица;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заявление о выдаче разрешения на право вырубки зеленых насаждений подписано уполномоченным лицом;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</w:t>
      </w:r>
      <w:r w:rsidR="006F158F">
        <w:rPr>
          <w:rFonts w:ascii="Times New Roman" w:hAnsi="Times New Roman" w:cs="Times New Roman"/>
          <w:sz w:val="28"/>
          <w:szCs w:val="28"/>
        </w:rPr>
        <w:t>5 минут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</w:t>
      </w:r>
      <w:r w:rsidR="00522021">
        <w:rPr>
          <w:rFonts w:ascii="Times New Roman" w:hAnsi="Times New Roman" w:cs="Times New Roman"/>
          <w:sz w:val="28"/>
          <w:szCs w:val="28"/>
        </w:rPr>
        <w:t xml:space="preserve">тронного документооборота (при </w:t>
      </w:r>
      <w:r w:rsidRPr="00963F50">
        <w:rPr>
          <w:rFonts w:ascii="Times New Roman" w:hAnsi="Times New Roman" w:cs="Times New Roman"/>
          <w:sz w:val="28"/>
          <w:szCs w:val="28"/>
        </w:rPr>
        <w:t>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право вырубки зеленых насаждений.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3.1.1.2. </w:t>
      </w:r>
      <w:r w:rsidR="00CC1E82" w:rsidRPr="00963F50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="00CC1E82" w:rsidRPr="00963F50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="00CC1E82" w:rsidRPr="00963F5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="00CC1E82" w:rsidRPr="00963F50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</w:t>
      </w:r>
      <w:r w:rsidR="006F158F">
        <w:rPr>
          <w:rFonts w:ascii="Times New Roman" w:hAnsi="Times New Roman" w:cs="Times New Roman"/>
          <w:sz w:val="28"/>
          <w:szCs w:val="28"/>
        </w:rPr>
        <w:t>5 минут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право вырубки зеленых насаждений.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3.1.1.2.1.</w:t>
      </w:r>
      <w:r w:rsidR="00E7537D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Прием и регистрация заявления о выдаче разрешения на право вырубки зеленых насаждений и приложенных к нему документов в форме электронных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 xml:space="preserve"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(при наличии).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CC1E82"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CC1E82" w:rsidRPr="00963F5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E82" w:rsidRPr="00963F5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A62926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DB7639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 выдаче разрешения на право вырубки зеленых насаждений </w:t>
      </w:r>
      <w:r w:rsidR="00CC1E82"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</w:t>
      </w:r>
      <w:r w:rsidR="00A26B3A">
        <w:rPr>
          <w:rFonts w:ascii="Times New Roman" w:hAnsi="Times New Roman" w:cs="Times New Roman"/>
          <w:sz w:val="28"/>
          <w:szCs w:val="28"/>
        </w:rPr>
        <w:t xml:space="preserve">орота </w:t>
      </w:r>
      <w:r w:rsidR="00CC1E82" w:rsidRPr="00963F50">
        <w:rPr>
          <w:rFonts w:ascii="Times New Roman" w:hAnsi="Times New Roman" w:cs="Times New Roman"/>
          <w:sz w:val="28"/>
          <w:szCs w:val="28"/>
        </w:rPr>
        <w:t>(при наличии технической возможности) уполномоченного органа.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="00CC1E82" w:rsidRPr="00963F5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="00CC1E82" w:rsidRPr="00963F50">
        <w:rPr>
          <w:rFonts w:ascii="Times New Roman" w:hAnsi="Times New Roman" w:cs="Times New Roman"/>
          <w:sz w:val="28"/>
          <w:szCs w:val="28"/>
        </w:rPr>
        <w:lastRenderedPageBreak/>
        <w:t>(организации), участвующие в предоставлении муниципальной услуги (при необходимости).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 w:rsidR="00A62926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после получения зарегистрированных документов, знакомится с заявлением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приложенными к нему документами (при наличии) и поруча</w:t>
      </w:r>
      <w:r w:rsidR="000D26A0">
        <w:rPr>
          <w:rFonts w:ascii="Times New Roman" w:hAnsi="Times New Roman" w:cs="Times New Roman"/>
          <w:sz w:val="28"/>
          <w:szCs w:val="28"/>
        </w:rPr>
        <w:t xml:space="preserve">ет уполномоченному специалисту </w:t>
      </w:r>
      <w:r w:rsidRPr="00963F50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CC1E82" w:rsidRPr="00963F50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C1E82" w:rsidRPr="00963F50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</w:t>
      </w:r>
      <w:r w:rsidR="003F1B03" w:rsidRPr="00963F50">
        <w:rPr>
          <w:rFonts w:ascii="Times New Roman" w:hAnsi="Times New Roman" w:cs="Times New Roman"/>
          <w:sz w:val="28"/>
          <w:szCs w:val="28"/>
        </w:rPr>
        <w:t>1.3.</w:t>
      </w:r>
      <w:r w:rsidR="00E7537D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 специалистом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в течение 1 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963F50">
        <w:rPr>
          <w:rFonts w:ascii="Times New Roman" w:hAnsi="Times New Roman" w:cs="Times New Roman"/>
          <w:sz w:val="28"/>
          <w:szCs w:val="28"/>
        </w:rPr>
        <w:t>рабочего дня осуществляет проверку полноты и достоверности документов, выявляет наличие оснований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услуге по основаниям, указанным в пункте 2.9. настоящего административного регламента.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территории. При наличии основания для отказа в предоставлении муниципальной услуге по основаниям, указанным в пункте 2.9. настоящего административного регламента, готовит мотивированный отказ, согласно приложению № </w:t>
      </w:r>
      <w:r w:rsidR="009A1805" w:rsidRPr="00963F50">
        <w:rPr>
          <w:rFonts w:ascii="Times New Roman" w:hAnsi="Times New Roman" w:cs="Times New Roman"/>
          <w:sz w:val="28"/>
          <w:szCs w:val="28"/>
        </w:rPr>
        <w:t>2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2848E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84519E" w:rsidRPr="00963F50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оснований для отказа в предоставлении муниципальной услуге.</w:t>
      </w:r>
    </w:p>
    <w:p w:rsidR="0084519E" w:rsidRPr="00963F50" w:rsidRDefault="0084519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</w:t>
      </w:r>
      <w:r w:rsidR="003F1B03" w:rsidRPr="00963F50">
        <w:rPr>
          <w:rFonts w:ascii="Times New Roman" w:hAnsi="Times New Roman" w:cs="Times New Roman"/>
          <w:sz w:val="28"/>
          <w:szCs w:val="28"/>
        </w:rPr>
        <w:t>1.4</w:t>
      </w:r>
      <w:r w:rsidR="00E7537D">
        <w:rPr>
          <w:rFonts w:ascii="Times New Roman" w:hAnsi="Times New Roman" w:cs="Times New Roman"/>
          <w:sz w:val="28"/>
          <w:szCs w:val="28"/>
        </w:rPr>
        <w:t>. </w:t>
      </w:r>
      <w:r w:rsidR="00020237">
        <w:t xml:space="preserve"> </w:t>
      </w:r>
      <w:r w:rsidR="00020237" w:rsidRPr="0002023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муниципальной услуги. </w:t>
      </w:r>
      <w:r w:rsidR="00020237" w:rsidRPr="00963F50">
        <w:rPr>
          <w:rFonts w:ascii="Times New Roman" w:hAnsi="Times New Roman" w:cs="Times New Roman"/>
          <w:sz w:val="28"/>
          <w:szCs w:val="28"/>
        </w:rPr>
        <w:t>Выезд на объект.</w:t>
      </w:r>
      <w:r w:rsidR="00020237" w:rsidRPr="00020237">
        <w:t xml:space="preserve"> </w:t>
      </w:r>
      <w:r w:rsidR="00020237">
        <w:t xml:space="preserve"> 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материалов на оформление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разрешения на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выезд на </w:t>
      </w:r>
      <w:r w:rsidR="00E7537D" w:rsidRPr="00963F50">
        <w:rPr>
          <w:rFonts w:ascii="Times New Roman" w:hAnsi="Times New Roman" w:cs="Times New Roman"/>
          <w:sz w:val="28"/>
          <w:szCs w:val="28"/>
        </w:rPr>
        <w:t>объект,</w:t>
      </w:r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обследование состояния зеленых насаждений.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 основании акта обследования 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7537D">
        <w:rPr>
          <w:rFonts w:ascii="Times New Roman" w:hAnsi="Times New Roman" w:cs="Times New Roman"/>
          <w:sz w:val="28"/>
          <w:szCs w:val="28"/>
        </w:rPr>
        <w:t xml:space="preserve"> готовит и </w:t>
      </w:r>
      <w:r w:rsidRPr="00963F50">
        <w:rPr>
          <w:rFonts w:ascii="Times New Roman" w:hAnsi="Times New Roman" w:cs="Times New Roman"/>
          <w:sz w:val="28"/>
          <w:szCs w:val="28"/>
        </w:rPr>
        <w:t>заявителю ответ о результатах рассмотрения заявления.</w:t>
      </w:r>
    </w:p>
    <w:p w:rsidR="00C8632A" w:rsidRDefault="0002023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37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услуги.</w:t>
      </w:r>
    </w:p>
    <w:p w:rsidR="00983FAA" w:rsidRPr="00963F50" w:rsidRDefault="002848E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C050B" w:rsidRPr="00963F50">
        <w:rPr>
          <w:rFonts w:ascii="Times New Roman" w:hAnsi="Times New Roman" w:cs="Times New Roman"/>
          <w:sz w:val="28"/>
          <w:szCs w:val="28"/>
        </w:rPr>
        <w:t>5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принятие решения о возможности выдачи </w:t>
      </w:r>
      <w:r w:rsidR="00DC050B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об отказе в выдаче разрешения на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>.</w:t>
      </w: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89" w:rsidRPr="000514C1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3.1.5. </w:t>
      </w:r>
      <w:r w:rsidR="003F1B03" w:rsidRPr="000514C1">
        <w:rPr>
          <w:rFonts w:ascii="Times New Roman" w:hAnsi="Times New Roman" w:cs="Times New Roman"/>
          <w:color w:val="FF0000"/>
          <w:sz w:val="28"/>
          <w:szCs w:val="28"/>
        </w:rPr>
        <w:t>Выдача результата заявителю.</w:t>
      </w:r>
    </w:p>
    <w:p w:rsidR="00C8632A" w:rsidRPr="000514C1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6003" w:rsidRPr="000514C1" w:rsidRDefault="00CB3A89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Основанием для начала административной процедуры является подготовленное разрешение на </w:t>
      </w:r>
      <w:r w:rsidR="00926003" w:rsidRPr="000514C1">
        <w:rPr>
          <w:rFonts w:ascii="Times New Roman" w:hAnsi="Times New Roman" w:cs="Times New Roman"/>
          <w:color w:val="FF0000"/>
          <w:sz w:val="28"/>
          <w:szCs w:val="28"/>
        </w:rPr>
        <w:t>право вырубки зеленых насаждений либо подготовленное уведомление об отказе в предоставлении муниципальной услуге.</w:t>
      </w:r>
    </w:p>
    <w:p w:rsidR="004E1125" w:rsidRPr="000514C1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В случае отказа в выдаче разрешения на</w:t>
      </w:r>
      <w:r w:rsidR="00DC050B"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 право вырубки зеленых насаждений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 специалист </w:t>
      </w:r>
      <w:r w:rsidR="00DC050B" w:rsidRPr="000514C1">
        <w:rPr>
          <w:rFonts w:ascii="Times New Roman" w:hAnsi="Times New Roman" w:cs="Times New Roman"/>
          <w:color w:val="FF0000"/>
          <w:sz w:val="28"/>
          <w:szCs w:val="28"/>
        </w:rPr>
        <w:t>уполномоченного органа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 письменно извещает о принятом решении заявителю с указанием причины.</w:t>
      </w:r>
    </w:p>
    <w:p w:rsidR="00926003" w:rsidRPr="000514C1" w:rsidRDefault="00926003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Подготовленное разрешение на право вырубки зеленых насаждений направляется заявителю способом, указанном в заявлении</w:t>
      </w:r>
      <w:r w:rsidR="00D93502" w:rsidRPr="000514C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1) документ, удостоверяющий личность заявителя;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3) 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1) устанавливает личность заявителя;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3) находит копию заявления и документы, подлежащие выдаче заявителю (решение о предоставлении либо об отказе в предоставлении муниципальной услуги);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5) знакомит заявителя с решением о предоставлении либо об отказе в предоставлении муниципальной услуги;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6) выдает заявителю решение о предоставлении либо об отказе в предоставлении муниципальной услуги;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7) 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8) отказывает в выдаче решения о предоставлении либо об отказе в 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предоставлении муниципальной услуги в случаях: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 либо об отказе в предоставлении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1) устанавливает личность заявителя;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В случае,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Максимальный срок выполнения данной административной процедуры - не более 15 минут.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2848EB" w:rsidRPr="000514C1" w:rsidRDefault="002848EB" w:rsidP="002848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C8632A" w:rsidRPr="000514C1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3502" w:rsidRPr="000514C1" w:rsidRDefault="002848EB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D93502" w:rsidRPr="000514C1">
        <w:rPr>
          <w:rFonts w:ascii="Times New Roman" w:hAnsi="Times New Roman" w:cs="Times New Roman"/>
          <w:color w:val="FF0000"/>
          <w:sz w:val="28"/>
          <w:szCs w:val="28"/>
        </w:rPr>
        <w:t>1 рабочий день.</w:t>
      </w:r>
    </w:p>
    <w:p w:rsidR="00C8632A" w:rsidRPr="000514C1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3502" w:rsidRPr="000514C1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Результатом данной административной процедуры является выдача заявителю разрешения на право вырубки зеленых насаждений либо мотивированного отказа.</w:t>
      </w:r>
    </w:p>
    <w:p w:rsidR="00D93502" w:rsidRPr="000514C1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F50" w:rsidRPr="000514C1" w:rsidRDefault="00E7537D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3.2. </w:t>
      </w:r>
      <w:r w:rsidR="00963F50" w:rsidRPr="000514C1">
        <w:rPr>
          <w:rFonts w:ascii="Times New Roman" w:hAnsi="Times New Roman" w:cs="Times New Roman"/>
          <w:color w:val="FF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63F50" w:rsidRPr="000514C1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E10280" w:rsidRPr="000514C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63F50" w:rsidRPr="000514C1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</w:t>
      </w:r>
      <w:r w:rsidR="00597336" w:rsidRPr="000514C1">
        <w:rPr>
          <w:rFonts w:ascii="Times New Roman" w:hAnsi="Times New Roman" w:cs="Times New Roman"/>
          <w:color w:val="FF0000"/>
          <w:sz w:val="28"/>
          <w:szCs w:val="28"/>
        </w:rPr>
        <w:t>ном носителе (при наличии).</w:t>
      </w:r>
    </w:p>
    <w:p w:rsidR="00963F50" w:rsidRPr="000514C1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963F50" w:rsidRPr="000514C1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963F50" w:rsidRPr="000514C1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опечаток и (или) ошибок в документах, выданных в 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63F50" w:rsidRPr="000514C1" w:rsidRDefault="00963F50" w:rsidP="00963F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Заявление</w:t>
      </w:r>
      <w:r w:rsidRPr="000514C1">
        <w:rPr>
          <w:rFonts w:ascii="Times New Roman" w:hAnsi="Times New Roman"/>
          <w:color w:val="FF0000"/>
          <w:sz w:val="28"/>
          <w:szCs w:val="28"/>
        </w:rPr>
        <w:t xml:space="preserve"> об исправлении ошибок и опечаток в документах, выданных</w:t>
      </w:r>
      <w:r w:rsidRPr="000514C1">
        <w:rPr>
          <w:rFonts w:ascii="Times New Roman" w:hAnsi="Times New Roman"/>
          <w:color w:val="FF0000"/>
          <w:sz w:val="28"/>
          <w:szCs w:val="28"/>
        </w:rPr>
        <w:br/>
        <w:t>в результате предоставления муниципальной услуги</w:t>
      </w:r>
      <w:r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Pr="000514C1">
        <w:rPr>
          <w:rFonts w:ascii="Times New Roman" w:hAnsi="Times New Roman"/>
          <w:color w:val="FF0000"/>
          <w:sz w:val="28"/>
          <w:szCs w:val="28"/>
        </w:rPr>
        <w:t xml:space="preserve">ЕПГУ, </w:t>
      </w:r>
      <w:r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РПГУ </w:t>
      </w:r>
      <w:r w:rsidRPr="000514C1">
        <w:rPr>
          <w:rFonts w:ascii="Times New Roman" w:eastAsia="Calibri" w:hAnsi="Times New Roman"/>
          <w:color w:val="FF0000"/>
          <w:sz w:val="28"/>
          <w:szCs w:val="28"/>
        </w:rPr>
        <w:t>(при наличии технической возможности)</w:t>
      </w:r>
      <w:r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963F50" w:rsidRPr="000514C1" w:rsidRDefault="00963F50" w:rsidP="00963F5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В случае подачи такого заявления через </w:t>
      </w:r>
      <w:r w:rsidRPr="000514C1">
        <w:rPr>
          <w:rFonts w:ascii="Times New Roman" w:hAnsi="Times New Roman"/>
          <w:color w:val="FF0000"/>
          <w:sz w:val="28"/>
          <w:szCs w:val="28"/>
        </w:rPr>
        <w:t xml:space="preserve">ЕПГУ, </w:t>
      </w:r>
      <w:r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AA0567"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муниципальной</w:t>
      </w:r>
      <w:r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AA0567"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муниципальной</w:t>
      </w:r>
      <w:r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услуги документах, размещается в личном кабинете заявителя на </w:t>
      </w:r>
      <w:r w:rsidRPr="000514C1">
        <w:rPr>
          <w:rFonts w:ascii="Times New Roman" w:hAnsi="Times New Roman"/>
          <w:color w:val="FF0000"/>
          <w:sz w:val="28"/>
          <w:szCs w:val="28"/>
        </w:rPr>
        <w:t xml:space="preserve">ЕПГУ, </w:t>
      </w:r>
      <w:r w:rsidRPr="000514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РПГУ.</w:t>
      </w:r>
    </w:p>
    <w:p w:rsidR="00963F50" w:rsidRPr="000514C1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604F8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3.3 Выдача дубликата документов, выданных в результате предоставления муниципальной услуги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При утрате документов, выданных в результате предоставления муниципальной услуги, заявителю на основании его письменного заявления о выдаче дубликата: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разрешения на право вырубки зеленых насаждений 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выдается его дубликат.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Основанием для начала административной процедуры является поступление в уполномоченный орган о выдаче дубликата документов, выданных в результате предоставления муниципальной услуги.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Заявление о выдаче дубликата документов, выданных в результате предоставления муниципальной услуги,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Срок выдачи дубликата 5 рабочих дней с момента регистрации заявления.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Дубликат документов, выданных в результате предоставления муниципальной услуги, выдается в соответствии со вторым экземпляром находящимся в архиве уполномоченного органа.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На лицевой стороне дубликата в правом верхнем углу проставляется штамп "Дубликат" (образец штампа приведен в Приложении № </w:t>
      </w:r>
      <w:r w:rsidR="00AA0567" w:rsidRPr="000514C1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 к Административному регламенту).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Должностное лицо уполномоченного органа, ответственное за выдачу дубликата не позднее 5 рабочих дней, следующих за днем регистрации 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поступившего заявления, в зависимости от способа получения результата предоставления муниципальной услуги, указанного заявителем в заявлении о предоставлении муниципальной услуги, вручает дубликат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заявителя.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получение дубликата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подписанного руководителем либо уполномоченным им должностным лицом.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Результатом административной процедуры является направление (выдача) заявителю дубликата.</w:t>
      </w:r>
    </w:p>
    <w:p w:rsidR="00C604F8" w:rsidRPr="000514C1" w:rsidRDefault="00C604F8" w:rsidP="00C604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скан-копии дубликата,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услуг.</w:t>
      </w:r>
    </w:p>
    <w:p w:rsidR="0059544F" w:rsidRPr="00963F50" w:rsidRDefault="0059544F" w:rsidP="00C604F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963F50" w:rsidRDefault="00067560" w:rsidP="00900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E7537D">
        <w:rPr>
          <w:rFonts w:ascii="Times New Roman" w:hAnsi="Times New Roman" w:cs="Times New Roman"/>
          <w:sz w:val="28"/>
          <w:szCs w:val="28"/>
        </w:rPr>
        <w:t>. </w:t>
      </w:r>
      <w:r w:rsidR="00B73D06" w:rsidRPr="00963F50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</w:p>
    <w:p w:rsidR="002E5070" w:rsidRPr="00963F50" w:rsidRDefault="002E507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E7537D">
        <w:rPr>
          <w:rFonts w:ascii="Times New Roman" w:hAnsi="Times New Roman" w:cs="Times New Roman"/>
          <w:sz w:val="28"/>
          <w:szCs w:val="28"/>
        </w:rPr>
        <w:t>.1. </w:t>
      </w:r>
      <w:r w:rsidR="00B73D06" w:rsidRPr="00963F50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E7537D">
        <w:rPr>
          <w:rFonts w:ascii="Times New Roman" w:hAnsi="Times New Roman" w:cs="Times New Roman"/>
          <w:sz w:val="28"/>
          <w:szCs w:val="28"/>
        </w:rPr>
        <w:t>.2. 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r w:rsidR="00637B44" w:rsidRPr="00963F50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963F50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содержащие жалобы на действия (бездействие) сотрудников.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963F50" w:rsidRDefault="00D118AC" w:rsidP="00963F50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963F5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E7537D">
        <w:rPr>
          <w:rFonts w:ascii="Times New Roman" w:hAnsi="Times New Roman" w:cs="Times New Roman"/>
          <w:sz w:val="28"/>
          <w:szCs w:val="28"/>
        </w:rPr>
        <w:t>.3. 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Ответственность муниципальных служащих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E7537D">
        <w:rPr>
          <w:rFonts w:ascii="Times New Roman" w:hAnsi="Times New Roman" w:cs="Times New Roman"/>
          <w:sz w:val="28"/>
          <w:szCs w:val="28"/>
        </w:rPr>
        <w:t>.4. </w:t>
      </w:r>
      <w:r w:rsidR="004E1057" w:rsidRPr="00963F50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а также путем обжалования действий (бездействия) и решений, осуществляемых (принятых) в ходе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исполнения настоящего административного регламента.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00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E7537D">
        <w:rPr>
          <w:rFonts w:ascii="Times New Roman" w:hAnsi="Times New Roman" w:cs="Times New Roman"/>
          <w:sz w:val="28"/>
          <w:szCs w:val="28"/>
        </w:rPr>
        <w:t>. </w:t>
      </w:r>
      <w:r w:rsidR="004E1057" w:rsidRPr="00963F5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900849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963F5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185358" w:rsidRPr="00963F5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4E1057" w:rsidRPr="00963F50">
        <w:rPr>
          <w:rFonts w:ascii="Times New Roman" w:hAnsi="Times New Roman" w:cs="Times New Roman"/>
          <w:sz w:val="28"/>
          <w:szCs w:val="28"/>
        </w:rPr>
        <w:t>, организаций, а также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963F5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963F50" w:rsidRDefault="004E1057" w:rsidP="00963F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.1.</w:t>
      </w:r>
      <w:r w:rsidR="00E7537D">
        <w:rPr>
          <w:rFonts w:ascii="Times New Roman" w:hAnsi="Times New Roman" w:cs="Times New Roman"/>
          <w:sz w:val="28"/>
          <w:szCs w:val="28"/>
        </w:rPr>
        <w:t> 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E7537D">
        <w:rPr>
          <w:rFonts w:ascii="Times New Roman" w:hAnsi="Times New Roman" w:cs="Times New Roman"/>
          <w:sz w:val="28"/>
          <w:szCs w:val="28"/>
        </w:rPr>
        <w:t>.2. </w:t>
      </w:r>
      <w:r w:rsidR="004E1057" w:rsidRPr="00963F50">
        <w:rPr>
          <w:rFonts w:ascii="Times New Roman" w:hAnsi="Times New Roman" w:cs="Times New Roman"/>
          <w:sz w:val="28"/>
          <w:szCs w:val="28"/>
        </w:rPr>
        <w:t>Предмет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 (уполномоченного органа)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963F50">
        <w:rPr>
          <w:rFonts w:ascii="Times New Roman" w:hAnsi="Times New Roman" w:cs="Times New Roman"/>
          <w:sz w:val="28"/>
          <w:szCs w:val="28"/>
        </w:rPr>
        <w:t>,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E1057" w:rsidRPr="00963F5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1057" w:rsidRPr="00963F5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13B5D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13B5D" w:rsidRPr="00963F5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963F5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4E1057"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4E1057" w:rsidRPr="00963F5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963F5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4E1057"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="004E1057" w:rsidRPr="00963F50">
        <w:rPr>
          <w:rFonts w:ascii="Times New Roman" w:hAnsi="Times New Roman" w:cs="Times New Roman"/>
          <w:sz w:val="28"/>
          <w:szCs w:val="28"/>
        </w:rPr>
        <w:lastRenderedPageBreak/>
        <w:t>исправлений;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4E1057" w:rsidRPr="00963F5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963F5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4E1057"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="004E1057"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E1057" w:rsidRPr="00963F5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</w:t>
      </w:r>
      <w:r w:rsidR="00E7537D">
        <w:rPr>
          <w:rFonts w:ascii="Times New Roman" w:hAnsi="Times New Roman" w:cs="Times New Roman"/>
          <w:sz w:val="28"/>
          <w:szCs w:val="28"/>
        </w:rPr>
        <w:t>) </w:t>
      </w:r>
      <w:r w:rsidRPr="00963F5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E1057" w:rsidRPr="00963F5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E1057" w:rsidRPr="00963F5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.3.</w:t>
      </w:r>
      <w:r w:rsidR="00E7537D">
        <w:rPr>
          <w:rFonts w:ascii="Times New Roman" w:hAnsi="Times New Roman" w:cs="Times New Roman"/>
          <w:sz w:val="28"/>
          <w:szCs w:val="28"/>
        </w:rPr>
        <w:t> </w:t>
      </w:r>
      <w:r w:rsidR="004E1057" w:rsidRPr="00963F50">
        <w:rPr>
          <w:rFonts w:ascii="Times New Roman" w:hAnsi="Times New Roman" w:cs="Times New Roman"/>
          <w:sz w:val="28"/>
          <w:szCs w:val="28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963F50">
        <w:rPr>
          <w:rFonts w:ascii="Times New Roman" w:hAnsi="Times New Roman" w:cs="Times New Roman"/>
          <w:sz w:val="28"/>
          <w:szCs w:val="28"/>
        </w:rPr>
        <w:t>главы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образования, курирующего сферу градостроительства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963F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E775F"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963F50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E7537D">
        <w:rPr>
          <w:rFonts w:ascii="Times New Roman" w:hAnsi="Times New Roman" w:cs="Times New Roman"/>
          <w:sz w:val="28"/>
          <w:szCs w:val="28"/>
        </w:rPr>
        <w:t>.4. </w:t>
      </w:r>
      <w:r w:rsidR="004E1057" w:rsidRPr="00963F50">
        <w:rPr>
          <w:rFonts w:ascii="Times New Roman" w:hAnsi="Times New Roman" w:cs="Times New Roman"/>
          <w:sz w:val="28"/>
          <w:szCs w:val="28"/>
        </w:rPr>
        <w:t>Порядок подачи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="00185358" w:rsidRPr="00963F50">
        <w:rPr>
          <w:rFonts w:ascii="Times New Roman" w:hAnsi="Times New Roman" w:cs="Times New Roman"/>
          <w:sz w:val="28"/>
          <w:szCs w:val="28"/>
        </w:rPr>
        <w:t>,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</w:t>
      </w:r>
      <w:r w:rsidR="00E7537D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1057" w:rsidRPr="00963F5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E1057" w:rsidRPr="00963F5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963F50" w:rsidRDefault="007328B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E7537D">
        <w:rPr>
          <w:rFonts w:ascii="Times New Roman" w:hAnsi="Times New Roman" w:cs="Times New Roman"/>
          <w:sz w:val="28"/>
          <w:szCs w:val="28"/>
        </w:rPr>
        <w:t>.5. </w:t>
      </w:r>
      <w:r w:rsidR="004E1057" w:rsidRPr="00963F50">
        <w:rPr>
          <w:rFonts w:ascii="Times New Roman" w:hAnsi="Times New Roman" w:cs="Times New Roman"/>
          <w:sz w:val="28"/>
          <w:szCs w:val="28"/>
        </w:rPr>
        <w:t>Сроки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в течение 5 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963F50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E7537D">
        <w:rPr>
          <w:rFonts w:ascii="Times New Roman" w:hAnsi="Times New Roman" w:cs="Times New Roman"/>
          <w:sz w:val="28"/>
          <w:szCs w:val="28"/>
        </w:rPr>
        <w:t>.6. </w:t>
      </w:r>
      <w:r w:rsidR="004E1057" w:rsidRPr="00963F5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жалобы, в случае</w:t>
      </w:r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963F5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963F5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E7537D">
        <w:rPr>
          <w:rFonts w:ascii="Times New Roman" w:hAnsi="Times New Roman" w:cs="Times New Roman"/>
          <w:sz w:val="28"/>
          <w:szCs w:val="28"/>
        </w:rPr>
        <w:t>.7. </w:t>
      </w:r>
      <w:r w:rsidR="004E1057" w:rsidRPr="00963F50">
        <w:rPr>
          <w:rFonts w:ascii="Times New Roman" w:hAnsi="Times New Roman" w:cs="Times New Roman"/>
          <w:sz w:val="28"/>
          <w:szCs w:val="28"/>
        </w:rPr>
        <w:t>Результат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</w:t>
      </w:r>
      <w:r w:rsidR="00E7537D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</w:t>
      </w:r>
      <w:r w:rsidR="00E7537D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8338BE" w:rsidRPr="00963F50">
        <w:rPr>
          <w:rFonts w:ascii="Times New Roman" w:hAnsi="Times New Roman" w:cs="Times New Roman"/>
          <w:sz w:val="28"/>
          <w:szCs w:val="28"/>
        </w:rPr>
        <w:t>органа,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</w:t>
      </w:r>
      <w:r w:rsidR="006C1768">
        <w:rPr>
          <w:rFonts w:ascii="Times New Roman" w:hAnsi="Times New Roman" w:cs="Times New Roman"/>
          <w:sz w:val="28"/>
          <w:szCs w:val="28"/>
        </w:rPr>
        <w:t xml:space="preserve">вленных нарушений при оказании </w:t>
      </w:r>
      <w:r w:rsidR="006C1768" w:rsidRPr="000514C1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 xml:space="preserve">услуги, а также приносятся извинения за доставленные </w:t>
      </w:r>
      <w:r w:rsidR="008338BE" w:rsidRPr="00963F50">
        <w:rPr>
          <w:rFonts w:ascii="Times New Roman" w:hAnsi="Times New Roman" w:cs="Times New Roman"/>
          <w:sz w:val="28"/>
          <w:szCs w:val="28"/>
        </w:rPr>
        <w:t>неудобства,</w:t>
      </w:r>
      <w:r w:rsidRPr="00963F5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6C1768" w:rsidRPr="000514C1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0514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услуги.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11A5" w:rsidRPr="000514C1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C1">
        <w:rPr>
          <w:rFonts w:ascii="Times New Roman" w:hAnsi="Times New Roman" w:cs="Times New Roman"/>
          <w:color w:val="FF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E1057" w:rsidRPr="00963F50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1057" w:rsidRPr="00963F5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E1057" w:rsidRPr="00963F5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</w:t>
      </w:r>
      <w:r w:rsidR="00E7537D">
        <w:rPr>
          <w:rFonts w:ascii="Times New Roman" w:hAnsi="Times New Roman" w:cs="Times New Roman"/>
          <w:sz w:val="28"/>
          <w:szCs w:val="28"/>
        </w:rPr>
        <w:t> </w:t>
      </w:r>
      <w:r w:rsidRPr="00963F5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C1768" w:rsidRPr="006C1768" w:rsidRDefault="006C1768" w:rsidP="006C1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68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6C1768" w:rsidRPr="006C1768" w:rsidRDefault="006C1768" w:rsidP="006C1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68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1768" w:rsidRDefault="006C1768" w:rsidP="006C1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68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E7537D">
        <w:rPr>
          <w:rFonts w:ascii="Times New Roman" w:hAnsi="Times New Roman" w:cs="Times New Roman"/>
          <w:sz w:val="28"/>
          <w:szCs w:val="28"/>
        </w:rPr>
        <w:t>.8. </w:t>
      </w:r>
      <w:r w:rsidR="004E1057" w:rsidRPr="00963F50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E1057" w:rsidRPr="00963F5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1057" w:rsidRPr="00963F5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E1057" w:rsidRPr="00963F5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E1057" w:rsidRPr="00963F5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4E1057" w:rsidRPr="00963F5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4E1057" w:rsidRPr="00963F50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963F50" w:rsidRDefault="00E7537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4E1057" w:rsidRPr="00963F5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8338BE">
        <w:rPr>
          <w:rFonts w:ascii="Times New Roman" w:hAnsi="Times New Roman" w:cs="Times New Roman"/>
          <w:sz w:val="28"/>
          <w:szCs w:val="28"/>
        </w:rPr>
        <w:t>.9. </w:t>
      </w:r>
      <w:r w:rsidR="004E1057" w:rsidRPr="00963F50">
        <w:rPr>
          <w:rFonts w:ascii="Times New Roman" w:hAnsi="Times New Roman" w:cs="Times New Roman"/>
          <w:sz w:val="28"/>
          <w:szCs w:val="28"/>
        </w:rPr>
        <w:t>Порядок обжалования решения по жалобе.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8338BE">
        <w:rPr>
          <w:rFonts w:ascii="Times New Roman" w:hAnsi="Times New Roman" w:cs="Times New Roman"/>
          <w:sz w:val="28"/>
          <w:szCs w:val="28"/>
        </w:rPr>
        <w:t>.10. </w:t>
      </w:r>
      <w:r w:rsidR="004E1057" w:rsidRPr="00963F5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8338BE">
        <w:rPr>
          <w:rFonts w:ascii="Times New Roman" w:hAnsi="Times New Roman" w:cs="Times New Roman"/>
          <w:sz w:val="28"/>
          <w:szCs w:val="28"/>
        </w:rPr>
        <w:t>.11. </w:t>
      </w:r>
      <w:r w:rsidR="004E1057" w:rsidRPr="00963F5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 (при наличии)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</w:t>
      </w:r>
      <w:r w:rsidR="007367D3" w:rsidRPr="00963F50">
        <w:rPr>
          <w:rFonts w:ascii="Times New Roman" w:hAnsi="Times New Roman" w:cs="Times New Roman"/>
          <w:sz w:val="28"/>
          <w:szCs w:val="28"/>
        </w:rPr>
        <w:t>РПГУ</w:t>
      </w:r>
      <w:r w:rsidRPr="00963F50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963F50" w:rsidRDefault="008338B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5.12. </w:t>
      </w:r>
      <w:r w:rsidR="00F10E1A" w:rsidRPr="00963F5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963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E1A" w:rsidRPr="00963F5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="00F10E1A" w:rsidRPr="00963F50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963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E1A" w:rsidRPr="00963F50">
        <w:rPr>
          <w:rFonts w:ascii="Times New Roman" w:eastAsia="Calibri" w:hAnsi="Times New Roman" w:cs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</w:t>
      </w:r>
      <w:r w:rsidR="008B1BC7" w:rsidRPr="00963F50">
        <w:rPr>
          <w:rFonts w:ascii="Times New Roman" w:eastAsia="Calibri" w:hAnsi="Times New Roman" w:cs="Times New Roman"/>
          <w:sz w:val="28"/>
          <w:szCs w:val="28"/>
        </w:rPr>
        <w:t xml:space="preserve"> - Кузбасса</w:t>
      </w:r>
      <w:r w:rsidR="00F10E1A" w:rsidRPr="00963F50">
        <w:rPr>
          <w:rFonts w:ascii="Times New Roman" w:eastAsia="Calibri" w:hAnsi="Times New Roman" w:cs="Times New Roman"/>
          <w:sz w:val="28"/>
          <w:szCs w:val="28"/>
        </w:rPr>
        <w:t xml:space="preserve"> и их должностных лиц, а также государственных гражданских служащих Кемеровской области</w:t>
      </w:r>
      <w:r w:rsidR="008B1BC7" w:rsidRPr="00963F50">
        <w:rPr>
          <w:rFonts w:ascii="Times New Roman" w:eastAsia="Calibri" w:hAnsi="Times New Roman" w:cs="Times New Roman"/>
          <w:sz w:val="28"/>
          <w:szCs w:val="28"/>
        </w:rPr>
        <w:t xml:space="preserve"> - Кузбасса</w:t>
      </w:r>
      <w:r w:rsidR="00F10E1A" w:rsidRPr="00963F50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государственных услуг».</w:t>
      </w:r>
    </w:p>
    <w:p w:rsidR="00426B86" w:rsidRPr="00963F50" w:rsidRDefault="00426B86" w:rsidP="00963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11A5" w:rsidRPr="00963F50" w:rsidRDefault="00BF4D9F" w:rsidP="0090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3F50">
        <w:rPr>
          <w:rFonts w:ascii="Times New Roman" w:eastAsia="Calibri" w:hAnsi="Times New Roman"/>
          <w:b/>
          <w:sz w:val="28"/>
          <w:szCs w:val="28"/>
        </w:rPr>
        <w:t>6</w:t>
      </w:r>
      <w:r w:rsidR="008338BE">
        <w:rPr>
          <w:rFonts w:ascii="Times New Roman" w:eastAsia="Calibri" w:hAnsi="Times New Roman"/>
          <w:b/>
          <w:sz w:val="28"/>
          <w:szCs w:val="28"/>
        </w:rPr>
        <w:t>. </w:t>
      </w:r>
      <w:r w:rsidR="003B11A5" w:rsidRPr="00963F50">
        <w:rPr>
          <w:rFonts w:ascii="Times New Roman" w:eastAsia="Calibri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B11A5" w:rsidRPr="00963F50" w:rsidRDefault="003B11A5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C8632A"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C8632A"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C8632A" w:rsidRPr="008435FB">
        <w:rPr>
          <w:rFonts w:ascii="Times New Roman" w:hAnsi="Times New Roman"/>
          <w:sz w:val="28"/>
          <w:szCs w:val="28"/>
        </w:rPr>
        <w:t>Основанием для начала предоставлени</w:t>
      </w:r>
      <w:r w:rsidR="00C8632A"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="00C8632A"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6.3.</w:t>
      </w:r>
      <w:r w:rsidR="008338BE">
        <w:rPr>
          <w:rFonts w:ascii="Times New Roman" w:hAnsi="Times New Roman"/>
          <w:sz w:val="28"/>
          <w:szCs w:val="28"/>
        </w:rPr>
        <w:t> 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6.4. </w:t>
      </w:r>
      <w:r w:rsidR="00C8632A" w:rsidRPr="008435FB">
        <w:rPr>
          <w:rFonts w:ascii="Times New Roman" w:eastAsia="Calibri" w:hAnsi="Times New Roman"/>
          <w:sz w:val="28"/>
          <w:szCs w:val="28"/>
        </w:rPr>
        <w:t>При личном обращении заявителя в МФЦ сотрудник</w:t>
      </w:r>
      <w:r w:rsidR="00C8632A"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8632A"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8632A"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C8632A" w:rsidRPr="00DC4A31">
        <w:rPr>
          <w:rFonts w:ascii="Times New Roman" w:hAnsi="Times New Roman"/>
          <w:sz w:val="28"/>
          <w:szCs w:val="28"/>
        </w:rPr>
        <w:br/>
      </w:r>
      <w:r w:rsidR="00C8632A"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C8632A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8632A"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C8632A"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8632A"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8632A"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C8632A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8632A"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8632A" w:rsidRPr="008435FB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="00C8632A"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C8632A" w:rsidRPr="008435FB">
        <w:rPr>
          <w:rFonts w:ascii="Times New Roman" w:hAnsi="Times New Roman"/>
          <w:sz w:val="28"/>
          <w:szCs w:val="28"/>
        </w:rPr>
        <w:t xml:space="preserve"> </w:t>
      </w:r>
      <w:r w:rsidR="00C8632A"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 w:rsidR="008338BE">
        <w:rPr>
          <w:rFonts w:ascii="Times New Roman" w:eastAsia="Calibri" w:hAnsi="Times New Roman"/>
          <w:sz w:val="28"/>
          <w:szCs w:val="28"/>
        </w:rPr>
        <w:t> 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C8632A"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="00C8632A"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C8632A" w:rsidRPr="008435FB">
        <w:rPr>
          <w:rFonts w:ascii="Times New Roman" w:eastAsia="Calibri" w:hAnsi="Times New Roman"/>
          <w:sz w:val="28"/>
          <w:szCs w:val="28"/>
        </w:rPr>
        <w:t>;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8632A">
        <w:rPr>
          <w:rFonts w:ascii="Times New Roman" w:hAnsi="Times New Roman"/>
          <w:sz w:val="28"/>
          <w:szCs w:val="28"/>
        </w:rPr>
        <w:t xml:space="preserve">информирует заявителя о сроке </w:t>
      </w:r>
      <w:r w:rsidR="00C8632A"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C8632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8632A"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8632A" w:rsidRPr="00730AFA" w:rsidRDefault="008338BE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6.5. </w:t>
      </w:r>
      <w:r w:rsidR="00C8632A" w:rsidRPr="008435FB">
        <w:rPr>
          <w:rFonts w:ascii="Times New Roman" w:eastAsia="Calibri" w:hAnsi="Times New Roman"/>
          <w:sz w:val="28"/>
          <w:szCs w:val="28"/>
        </w:rPr>
        <w:t xml:space="preserve">Заявление и документы, принятые от заявителя на предоставление муниципальной услуги, передаются в </w:t>
      </w:r>
      <w:r w:rsidR="00C8632A"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="00C8632A" w:rsidRPr="008435FB">
        <w:rPr>
          <w:rFonts w:ascii="Times New Roman" w:eastAsia="Calibri" w:hAnsi="Times New Roman"/>
          <w:sz w:val="28"/>
          <w:szCs w:val="28"/>
        </w:rPr>
        <w:t xml:space="preserve">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6.6</w:t>
      </w:r>
      <w:r w:rsidR="008338BE">
        <w:rPr>
          <w:rFonts w:ascii="Times New Roman" w:eastAsia="Calibri" w:hAnsi="Times New Roman"/>
          <w:sz w:val="28"/>
          <w:szCs w:val="28"/>
        </w:rPr>
        <w:t>. 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8632A" w:rsidRDefault="008338BE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6.6.1. </w:t>
      </w:r>
      <w:r w:rsidR="00C8632A" w:rsidRPr="008435FB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="00C8632A"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8632A" w:rsidRDefault="008338BE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6.6.2. </w:t>
      </w:r>
      <w:r w:rsidR="00C8632A"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8632A"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="00C8632A" w:rsidRPr="008435FB">
        <w:rPr>
          <w:rFonts w:ascii="Times New Roman" w:hAnsi="Times New Roman"/>
          <w:sz w:val="28"/>
          <w:szCs w:val="28"/>
        </w:rPr>
        <w:t xml:space="preserve"> </w:t>
      </w:r>
      <w:r w:rsidR="00C8632A"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6.7.</w:t>
      </w:r>
      <w:r w:rsidR="008338BE">
        <w:rPr>
          <w:rFonts w:ascii="Times New Roman" w:eastAsia="Calibri" w:hAnsi="Times New Roman"/>
          <w:sz w:val="28"/>
          <w:szCs w:val="28"/>
        </w:rPr>
        <w:t> 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D23222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</w:t>
      </w:r>
      <w:r w:rsidR="008338BE">
        <w:rPr>
          <w:rFonts w:ascii="Times New Roman" w:eastAsia="Calibri" w:hAnsi="Times New Roman"/>
          <w:sz w:val="28"/>
          <w:szCs w:val="28"/>
        </w:rPr>
        <w:t> </w:t>
      </w:r>
      <w:r w:rsidRPr="008435FB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23222" w:rsidRDefault="00D23222">
      <w:pPr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BA4F7D" w:rsidRPr="009E697F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«</w:t>
      </w:r>
      <w:r w:rsidR="00F321B8" w:rsidRPr="009E697F">
        <w:rPr>
          <w:rFonts w:ascii="Times New Roman" w:hAnsi="Times New Roman"/>
          <w:sz w:val="20"/>
          <w:szCs w:val="20"/>
        </w:rPr>
        <w:t>Выдача</w:t>
      </w:r>
      <w:r w:rsidRPr="009E697F">
        <w:rPr>
          <w:rFonts w:ascii="Times New Roman" w:hAnsi="Times New Roman"/>
          <w:sz w:val="20"/>
          <w:szCs w:val="20"/>
        </w:rPr>
        <w:t xml:space="preserve">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»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9E697F" w:rsidRDefault="00597336" w:rsidP="00EF18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A4F7D" w:rsidRPr="009E697F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)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9E697F">
        <w:rPr>
          <w:rFonts w:ascii="Times New Roman" w:hAnsi="Times New Roman"/>
          <w:sz w:val="18"/>
          <w:szCs w:val="18"/>
        </w:rPr>
        <w:t xml:space="preserve"> (последнее -</w:t>
      </w:r>
      <w:r w:rsidRPr="009E697F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9E697F">
        <w:rPr>
          <w:rFonts w:ascii="Times New Roman" w:hAnsi="Times New Roman"/>
          <w:sz w:val="18"/>
          <w:szCs w:val="18"/>
        </w:rPr>
        <w:sym w:font="Symbol" w:char="F02D"/>
      </w:r>
      <w:r w:rsidRPr="009E697F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9E697F" w:rsidRDefault="00EF185F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тел.:</w:t>
      </w: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выдаче разрешения на </w:t>
      </w:r>
      <w:r w:rsidR="000348AA" w:rsidRPr="009E697F">
        <w:rPr>
          <w:rFonts w:ascii="Times New Roman" w:hAnsi="Times New Roman"/>
          <w:sz w:val="24"/>
          <w:szCs w:val="20"/>
        </w:rPr>
        <w:t>право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вырубки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зеленых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насаждений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земельном участке, по адресу:</w:t>
      </w: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(полный адрес проведения работ, с указанием субъекта Российской Федерации, муниципального </w:t>
      </w:r>
      <w:r w:rsidR="003B3B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</w:t>
      </w: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9E697F" w:rsidRPr="009A1805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9A1805" w:rsidRDefault="009A1805" w:rsidP="009E697F">
      <w:pPr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Приложения: ___________________________________________________________________</w:t>
      </w: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 вырубку зеленых насаждений</w:t>
      </w: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_______________________________________________________________ на _______листах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Вручить в МФЦ ______ в форме документа на бумажном или электронном носителе;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предоставить через Портал государственных и муниципальных услуг Кемеровской области в форме электронного документа</w:t>
      </w:r>
      <w:r w:rsidR="00EF185F">
        <w:rPr>
          <w:rFonts w:ascii="Times New Roman" w:hAnsi="Times New Roman"/>
          <w:sz w:val="24"/>
          <w:szCs w:val="24"/>
        </w:rPr>
        <w:t xml:space="preserve"> </w:t>
      </w:r>
      <w:r w:rsidRPr="009E697F">
        <w:rPr>
          <w:rFonts w:ascii="Times New Roman" w:hAnsi="Times New Roman"/>
          <w:sz w:val="24"/>
          <w:szCs w:val="24"/>
        </w:rPr>
        <w:t>(в случае, если запрос подан через Портал)</w:t>
      </w:r>
      <w:r w:rsidR="00D23222">
        <w:rPr>
          <w:rFonts w:ascii="Times New Roman" w:hAnsi="Times New Roman"/>
          <w:sz w:val="24"/>
          <w:szCs w:val="24"/>
        </w:rPr>
        <w:t xml:space="preserve">, </w:t>
      </w:r>
      <w:r w:rsidR="002E27A1" w:rsidRPr="00462B0A">
        <w:rPr>
          <w:rFonts w:ascii="Times New Roman" w:hAnsi="Times New Roman"/>
          <w:color w:val="000000"/>
        </w:rPr>
        <w:t>лично в отделе архитектуры и градостроительства администрации КГО</w:t>
      </w:r>
      <w:r w:rsidR="002E27A1" w:rsidRPr="009E697F">
        <w:rPr>
          <w:rFonts w:ascii="Times New Roman" w:hAnsi="Times New Roman"/>
          <w:sz w:val="24"/>
          <w:szCs w:val="24"/>
        </w:rPr>
        <w:t xml:space="preserve"> </w:t>
      </w:r>
      <w:r w:rsidRPr="009E697F">
        <w:rPr>
          <w:rFonts w:ascii="Times New Roman" w:hAnsi="Times New Roman"/>
          <w:sz w:val="24"/>
          <w:szCs w:val="24"/>
        </w:rPr>
        <w:t>(нужное подчеркнуть).</w:t>
      </w:r>
    </w:p>
    <w:p w:rsidR="009A1805" w:rsidRDefault="009A1805" w:rsidP="009E697F">
      <w:pPr>
        <w:jc w:val="both"/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900849" w:rsidRPr="009E697F" w:rsidRDefault="009E697F" w:rsidP="00900849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М.П.</w:t>
      </w:r>
      <w:r w:rsidR="00900849" w:rsidRPr="009E697F">
        <w:rPr>
          <w:rFonts w:ascii="Times New Roman" w:hAnsi="Times New Roman"/>
          <w:sz w:val="24"/>
          <w:szCs w:val="24"/>
        </w:rPr>
        <w:t xml:space="preserve">                   </w:t>
      </w:r>
      <w:r w:rsidR="00900849">
        <w:rPr>
          <w:rFonts w:ascii="Times New Roman" w:hAnsi="Times New Roman"/>
          <w:sz w:val="24"/>
          <w:szCs w:val="24"/>
        </w:rPr>
        <w:t xml:space="preserve">                       </w:t>
      </w:r>
      <w:r w:rsidR="00900849" w:rsidRPr="009E697F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C753D2" w:rsidRDefault="009E697F" w:rsidP="004A7AA7">
      <w:pPr>
        <w:jc w:val="right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C753D2" w:rsidRDefault="00C7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4F7D" w:rsidRPr="001D3175" w:rsidRDefault="00BA4F7D" w:rsidP="002704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lastRenderedPageBreak/>
        <w:t xml:space="preserve">Приложение № </w:t>
      </w:r>
      <w:r w:rsidR="002704B7">
        <w:rPr>
          <w:rFonts w:ascii="Times New Roman" w:hAnsi="Times New Roman"/>
        </w:rPr>
        <w:t>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</w:t>
      </w:r>
      <w:r w:rsidR="002704B7">
        <w:rPr>
          <w:rFonts w:ascii="Times New Roman" w:hAnsi="Times New Roman"/>
          <w:sz w:val="22"/>
        </w:rPr>
        <w:t xml:space="preserve"> право</w:t>
      </w:r>
      <w:r w:rsidRPr="001D3175">
        <w:rPr>
          <w:rFonts w:ascii="Times New Roman" w:hAnsi="Times New Roman"/>
          <w:sz w:val="22"/>
        </w:rPr>
        <w:t xml:space="preserve"> </w:t>
      </w:r>
      <w:r w:rsidR="002704B7">
        <w:rPr>
          <w:rFonts w:ascii="Times New Roman" w:hAnsi="Times New Roman"/>
          <w:sz w:val="22"/>
        </w:rPr>
        <w:t>вырубки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" w:name="OLE_LINK95"/>
      <w:bookmarkStart w:id="2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00849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</w:t>
      </w:r>
      <w:r w:rsidR="00900849">
        <w:rPr>
          <w:rFonts w:ascii="Times New Roman" w:hAnsi="Times New Roman"/>
          <w:sz w:val="18"/>
          <w:szCs w:val="18"/>
        </w:rPr>
        <w:t>–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hAnsi="Times New Roman"/>
          <w:sz w:val="18"/>
          <w:szCs w:val="18"/>
        </w:rPr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1"/>
    <w:bookmarkEnd w:id="2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выдаче разрешения на </w:t>
      </w:r>
      <w:r w:rsidR="002704B7" w:rsidRPr="00D1266A">
        <w:rPr>
          <w:rFonts w:ascii="Times New Roman" w:hAnsi="Times New Roman"/>
          <w:sz w:val="24"/>
        </w:rPr>
        <w:t>право</w:t>
      </w:r>
      <w:r w:rsidR="002704B7" w:rsidRPr="001D3175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вырубки</w:t>
      </w:r>
      <w:r w:rsidR="002704B7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зеленых</w:t>
      </w:r>
      <w:r w:rsidR="002704B7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насаждений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D126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</w:t>
      </w:r>
      <w:r w:rsidR="00D1266A">
        <w:rPr>
          <w:rFonts w:ascii="Times New Roman" w:hAnsi="Times New Roman" w:cs="Times New Roman"/>
          <w:sz w:val="24"/>
          <w:szCs w:val="24"/>
        </w:rPr>
        <w:t xml:space="preserve">ились с заявлением о выдаче </w:t>
      </w:r>
      <w:r w:rsidRPr="001D317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2704B7" w:rsidRPr="00D1266A">
        <w:rPr>
          <w:rFonts w:ascii="Times New Roman" w:hAnsi="Times New Roman"/>
          <w:sz w:val="24"/>
        </w:rPr>
        <w:t>право</w:t>
      </w:r>
      <w:r w:rsidR="002704B7" w:rsidRPr="001D3175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вырубки</w:t>
      </w:r>
      <w:r w:rsidR="002704B7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зеленых</w:t>
      </w:r>
      <w:r w:rsidR="002704B7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насаждений</w:t>
      </w:r>
      <w:r w:rsidR="00D1266A">
        <w:rPr>
          <w:rFonts w:ascii="Times New Roman" w:hAnsi="Times New Roman" w:cs="Times New Roman"/>
          <w:sz w:val="24"/>
          <w:szCs w:val="24"/>
        </w:rPr>
        <w:t xml:space="preserve">, </w:t>
      </w:r>
      <w:r w:rsidRPr="001D3175">
        <w:rPr>
          <w:rFonts w:ascii="Times New Roman" w:hAnsi="Times New Roman" w:cs="Times New Roman"/>
          <w:sz w:val="24"/>
          <w:szCs w:val="24"/>
        </w:rPr>
        <w:t>расположенн</w:t>
      </w:r>
      <w:r w:rsidR="00E01E3A">
        <w:rPr>
          <w:rFonts w:ascii="Times New Roman" w:hAnsi="Times New Roman" w:cs="Times New Roman"/>
          <w:sz w:val="24"/>
          <w:szCs w:val="24"/>
        </w:rPr>
        <w:t>ых на земельном участке</w:t>
      </w:r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E01E3A" w:rsidRDefault="00E01E3A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900849">
        <w:rPr>
          <w:rFonts w:ascii="Times New Roman" w:hAnsi="Times New Roman" w:cs="Times New Roman"/>
          <w:sz w:val="24"/>
          <w:szCs w:val="24"/>
        </w:rPr>
        <w:t>результатам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Вам отказано в выдаче разрешения на право вырубки зеленых </w:t>
      </w:r>
      <w:r w:rsidRPr="00E01E3A">
        <w:rPr>
          <w:rFonts w:ascii="Times New Roman" w:hAnsi="Times New Roman" w:cs="Times New Roman"/>
          <w:sz w:val="24"/>
          <w:szCs w:val="24"/>
        </w:rPr>
        <w:t>насаждений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r w:rsidR="00A24679" w:rsidRPr="001D3175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разрешения на </w:t>
      </w:r>
      <w:r w:rsidR="00E01E3A">
        <w:rPr>
          <w:rFonts w:ascii="Times New Roman" w:hAnsi="Times New Roman"/>
          <w:sz w:val="20"/>
          <w:szCs w:val="20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 xml:space="preserve">разрешения на </w:t>
      </w:r>
      <w:r w:rsidR="00E01E3A">
        <w:rPr>
          <w:rFonts w:ascii="Times New Roman" w:hAnsi="Times New Roman"/>
          <w:sz w:val="24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D23222">
        <w:rPr>
          <w:rFonts w:ascii="Times New Roman" w:hAnsi="Times New Roman"/>
        </w:rPr>
        <w:t xml:space="preserve">           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D23222">
        <w:rPr>
          <w:rFonts w:ascii="Times New Roman" w:hAnsi="Times New Roman"/>
        </w:rPr>
        <w:t xml:space="preserve">                        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D23222" w:rsidRDefault="00D232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2704B7">
        <w:rPr>
          <w:rFonts w:ascii="Times New Roman" w:hAnsi="Times New Roman"/>
        </w:rPr>
        <w:t>3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«Выдача разрешения на </w:t>
      </w:r>
      <w:r w:rsidR="000B6F84">
        <w:rPr>
          <w:rFonts w:ascii="Times New Roman" w:hAnsi="Times New Roman"/>
          <w:sz w:val="22"/>
        </w:rPr>
        <w:t xml:space="preserve">право вырубки зеленых насаждений </w:t>
      </w:r>
      <w:r>
        <w:rPr>
          <w:rFonts w:ascii="Times New Roman" w:hAnsi="Times New Roman"/>
          <w:sz w:val="22"/>
        </w:rPr>
        <w:t>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B6F84">
        <w:rPr>
          <w:rFonts w:ascii="Times New Roman" w:hAnsi="Times New Roman"/>
          <w:sz w:val="20"/>
          <w:szCs w:val="20"/>
        </w:rPr>
        <w:t>право вырубки зеленых насаждений</w:t>
      </w:r>
      <w:r>
        <w:rPr>
          <w:rFonts w:ascii="Times New Roman" w:hAnsi="Times New Roman"/>
          <w:sz w:val="20"/>
          <w:szCs w:val="20"/>
        </w:rPr>
        <w:t>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</w:t>
      </w:r>
      <w:r w:rsidR="00D2322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(подпись) </w:t>
      </w:r>
      <w:r w:rsidR="00D2322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D23222" w:rsidRDefault="00F2203E" w:rsidP="00F95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D23222" w:rsidRDefault="00D232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3222" w:rsidRDefault="00D23222" w:rsidP="00D2322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CE693B">
        <w:rPr>
          <w:rFonts w:ascii="Times New Roman" w:hAnsi="Times New Roman"/>
        </w:rPr>
        <w:t>4</w:t>
      </w:r>
    </w:p>
    <w:p w:rsidR="00D23222" w:rsidRDefault="00D23222" w:rsidP="00D2322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D23222" w:rsidRDefault="00D23222" w:rsidP="00D2322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D23222" w:rsidRDefault="00D23222" w:rsidP="00D2322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право вырубки зеленых насаждений »</w:t>
      </w:r>
    </w:p>
    <w:p w:rsidR="00D23222" w:rsidRDefault="00D23222" w:rsidP="00D2322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23222" w:rsidRPr="00B1225E" w:rsidRDefault="00D23222" w:rsidP="00D232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5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23222" w:rsidRPr="002263ED" w:rsidRDefault="00D23222" w:rsidP="00D232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5E">
        <w:rPr>
          <w:rFonts w:ascii="Times New Roman" w:hAnsi="Times New Roman" w:cs="Times New Roman"/>
          <w:b/>
          <w:sz w:val="24"/>
          <w:szCs w:val="24"/>
        </w:rPr>
        <w:t>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состояния зеленых насаждений № </w:t>
      </w:r>
    </w:p>
    <w:p w:rsidR="00D23222" w:rsidRPr="002263ED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45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445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4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4456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445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4456">
        <w:rPr>
          <w:rFonts w:ascii="Times New Roman" w:hAnsi="Times New Roman" w:cs="Times New Roman"/>
          <w:sz w:val="24"/>
          <w:szCs w:val="24"/>
        </w:rPr>
        <w:t xml:space="preserve">         г. </w:t>
      </w:r>
      <w:r>
        <w:rPr>
          <w:rFonts w:ascii="Times New Roman" w:hAnsi="Times New Roman" w:cs="Times New Roman"/>
          <w:sz w:val="24"/>
          <w:szCs w:val="24"/>
        </w:rPr>
        <w:t>Калтан</w:t>
      </w:r>
    </w:p>
    <w:p w:rsidR="00D23222" w:rsidRPr="002263ED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утвержденная постановлением администрации КГО от </w:t>
      </w:r>
      <w:r w:rsidR="009008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8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008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008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-п «</w:t>
      </w:r>
      <w:r w:rsidR="00900849" w:rsidRPr="00900849">
        <w:rPr>
          <w:rFonts w:ascii="Times New Roman" w:hAnsi="Times New Roman"/>
          <w:bCs/>
          <w:sz w:val="24"/>
          <w:szCs w:val="24"/>
          <w:lang w:bidi="hi-IN"/>
        </w:rPr>
        <w:t>Выдача разрешения на право вырубки зеленых насаждений</w:t>
      </w:r>
      <w:r w:rsidRPr="00900849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КГО» в составе:</w:t>
      </w:r>
    </w:p>
    <w:p w:rsidR="00D23222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Первый заместитель главы Калтанского городского округа по </w:t>
      </w:r>
      <w:r w:rsidRPr="00CE693B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3222" w:rsidRPr="00036F2D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 Заказчик: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3222" w:rsidRPr="00B5300C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5300C">
        <w:rPr>
          <w:rFonts w:ascii="Times New Roman" w:hAnsi="Times New Roman" w:cs="Times New Roman"/>
        </w:rPr>
        <w:t xml:space="preserve"> (наименование орга</w:t>
      </w:r>
      <w:r>
        <w:rPr>
          <w:rFonts w:ascii="Times New Roman" w:hAnsi="Times New Roman" w:cs="Times New Roman"/>
        </w:rPr>
        <w:t>низации, должность, ФИО</w:t>
      </w:r>
      <w:r w:rsidRPr="00B5300C">
        <w:rPr>
          <w:rFonts w:ascii="Times New Roman" w:hAnsi="Times New Roman" w:cs="Times New Roman"/>
        </w:rPr>
        <w:t>)</w:t>
      </w:r>
    </w:p>
    <w:p w:rsidR="00D23222" w:rsidRDefault="00D23222" w:rsidP="00D23222">
      <w:pPr>
        <w:spacing w:after="0"/>
        <w:outlineLvl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3. </w:t>
      </w:r>
      <w:r w:rsidRPr="002263ED">
        <w:rPr>
          <w:rFonts w:ascii="Times New Roman" w:hAnsi="Times New Roman"/>
          <w:sz w:val="24"/>
          <w:szCs w:val="24"/>
        </w:rPr>
        <w:t>Представитель владельца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3ED">
        <w:rPr>
          <w:rFonts w:ascii="Times New Roman" w:hAnsi="Times New Roman"/>
          <w:sz w:val="24"/>
          <w:szCs w:val="24"/>
        </w:rPr>
        <w:t>земельного участка</w:t>
      </w:r>
      <w:r w:rsidRPr="00D23222">
        <w:rPr>
          <w:rFonts w:ascii="Times New Roman" w:hAnsi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/>
          <w:sz w:val="24"/>
          <w:szCs w:val="24"/>
          <w:u w:val="single"/>
        </w:rPr>
        <w:tab/>
      </w:r>
    </w:p>
    <w:p w:rsidR="00D23222" w:rsidRPr="000259AD" w:rsidRDefault="00D23222" w:rsidP="00D23222">
      <w:pPr>
        <w:spacing w:after="0"/>
        <w:jc w:val="center"/>
        <w:outlineLvl w:val="2"/>
        <w:rPr>
          <w:rFonts w:ascii="Times New Roman" w:hAnsi="Times New Roman"/>
          <w:sz w:val="24"/>
          <w:szCs w:val="24"/>
          <w:u w:val="single"/>
        </w:rPr>
      </w:pPr>
      <w:r w:rsidRPr="00B5300C">
        <w:rPr>
          <w:rFonts w:ascii="Times New Roman" w:hAnsi="Times New Roman"/>
        </w:rPr>
        <w:t>(наименование орга</w:t>
      </w:r>
      <w:r>
        <w:rPr>
          <w:rFonts w:ascii="Times New Roman" w:hAnsi="Times New Roman"/>
        </w:rPr>
        <w:t>низации, должность, ФИО</w:t>
      </w:r>
      <w:r w:rsidRPr="00B5300C">
        <w:rPr>
          <w:rFonts w:ascii="Times New Roman" w:hAnsi="Times New Roman"/>
        </w:rPr>
        <w:t>)</w:t>
      </w:r>
    </w:p>
    <w:p w:rsidR="00D23222" w:rsidRPr="002A610A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2263E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Pr="002263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Калтанского городского округа:</w:t>
      </w:r>
      <w:r w:rsidRPr="00DC6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3222" w:rsidRPr="00592DCA" w:rsidRDefault="00D23222" w:rsidP="00D232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(должность, ФИО</w:t>
      </w:r>
      <w:r w:rsidRPr="00B5300C">
        <w:rPr>
          <w:rFonts w:ascii="Times New Roman" w:hAnsi="Times New Roman" w:cs="Times New Roman"/>
        </w:rPr>
        <w:t>)</w:t>
      </w:r>
    </w:p>
    <w:p w:rsidR="00D23222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2263E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D2B60">
        <w:rPr>
          <w:rFonts w:ascii="Times New Roman" w:hAnsi="Times New Roman" w:cs="Times New Roman"/>
          <w:color w:val="000000"/>
          <w:sz w:val="24"/>
          <w:u w:val="single"/>
        </w:rPr>
        <w:t>МКП «Управление жилищно-коммунального и дорожного комплекса КГО»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3222" w:rsidRDefault="00D23222" w:rsidP="00D2322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</w:t>
      </w:r>
      <w:r w:rsidRPr="00B5300C">
        <w:rPr>
          <w:rFonts w:ascii="Times New Roman" w:hAnsi="Times New Roman" w:cs="Times New Roman"/>
        </w:rPr>
        <w:t>)</w:t>
      </w:r>
    </w:p>
    <w:p w:rsidR="00D23222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</w:t>
      </w:r>
      <w:r w:rsidRPr="002263ED">
        <w:rPr>
          <w:rFonts w:ascii="Times New Roman" w:hAnsi="Times New Roman" w:cs="Times New Roman"/>
          <w:sz w:val="24"/>
          <w:szCs w:val="24"/>
        </w:rPr>
        <w:t xml:space="preserve"> оценку состояния зеленых насажде</w:t>
      </w:r>
      <w:r>
        <w:rPr>
          <w:rFonts w:ascii="Times New Roman" w:hAnsi="Times New Roman" w:cs="Times New Roman"/>
          <w:sz w:val="24"/>
          <w:szCs w:val="24"/>
        </w:rPr>
        <w:t xml:space="preserve">ний, подлежащих </w:t>
      </w:r>
      <w:r w:rsidRPr="00D23222">
        <w:rPr>
          <w:rFonts w:ascii="Times New Roman" w:hAnsi="Times New Roman" w:cs="Times New Roman"/>
          <w:sz w:val="24"/>
          <w:szCs w:val="24"/>
        </w:rPr>
        <w:t>сносу, обрезке</w:t>
      </w:r>
      <w:r w:rsidRPr="008E1EC6">
        <w:rPr>
          <w:rFonts w:ascii="Times New Roman" w:hAnsi="Times New Roman" w:cs="Times New Roman"/>
          <w:sz w:val="24"/>
          <w:szCs w:val="24"/>
        </w:rPr>
        <w:t xml:space="preserve"> </w:t>
      </w:r>
      <w:r w:rsidRPr="002263ED">
        <w:rPr>
          <w:rFonts w:ascii="Times New Roman" w:hAnsi="Times New Roman" w:cs="Times New Roman"/>
          <w:sz w:val="24"/>
          <w:szCs w:val="24"/>
        </w:rPr>
        <w:t>в связи: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22" w:rsidRPr="00D23222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3222" w:rsidRPr="00EA7C30" w:rsidRDefault="00D23222" w:rsidP="00D2322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EA7C30">
        <w:rPr>
          <w:rFonts w:ascii="Times New Roman" w:hAnsi="Times New Roman" w:cs="Times New Roman"/>
        </w:rPr>
        <w:t>(причина сноса, пересадки, обрезки)</w:t>
      </w:r>
    </w:p>
    <w:p w:rsidR="00D23222" w:rsidRDefault="00D23222" w:rsidP="00D232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3ED">
        <w:rPr>
          <w:rFonts w:ascii="Times New Roman" w:hAnsi="Times New Roman" w:cs="Times New Roman"/>
          <w:sz w:val="24"/>
          <w:szCs w:val="24"/>
        </w:rPr>
        <w:t>Зелен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263ED">
        <w:rPr>
          <w:rFonts w:ascii="Times New Roman" w:hAnsi="Times New Roman" w:cs="Times New Roman"/>
          <w:sz w:val="24"/>
          <w:szCs w:val="24"/>
        </w:rPr>
        <w:t xml:space="preserve"> насажден</w:t>
      </w:r>
      <w:r>
        <w:rPr>
          <w:rFonts w:ascii="Times New Roman" w:hAnsi="Times New Roman" w:cs="Times New Roman"/>
          <w:sz w:val="24"/>
          <w:szCs w:val="24"/>
        </w:rPr>
        <w:t>ия, подлежат</w:t>
      </w:r>
      <w:r w:rsidRPr="001C1896">
        <w:rPr>
          <w:rFonts w:ascii="Times New Roman" w:hAnsi="Times New Roman" w:cs="Times New Roman"/>
          <w:sz w:val="24"/>
          <w:szCs w:val="24"/>
        </w:rPr>
        <w:t xml:space="preserve"> </w:t>
      </w:r>
      <w:r w:rsidRPr="00387EDB">
        <w:rPr>
          <w:rFonts w:ascii="Times New Roman" w:hAnsi="Times New Roman" w:cs="Times New Roman"/>
          <w:sz w:val="24"/>
          <w:szCs w:val="24"/>
        </w:rPr>
        <w:t>сносу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B53">
        <w:rPr>
          <w:rFonts w:ascii="Times New Roman" w:hAnsi="Times New Roman" w:cs="Times New Roman"/>
          <w:sz w:val="24"/>
          <w:szCs w:val="24"/>
        </w:rPr>
        <w:t>обрезке</w:t>
      </w:r>
      <w:r w:rsidRPr="00CC2581">
        <w:rPr>
          <w:rFonts w:ascii="Times New Roman" w:hAnsi="Times New Roman" w:cs="Times New Roman"/>
          <w:sz w:val="24"/>
          <w:szCs w:val="24"/>
        </w:rPr>
        <w:t>,</w:t>
      </w:r>
      <w:r w:rsidRPr="002263ED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 xml:space="preserve">ные: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3222" w:rsidRDefault="00D23222" w:rsidP="00D232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22" w:rsidRPr="002263ED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63ED">
        <w:rPr>
          <w:rFonts w:ascii="Times New Roman" w:hAnsi="Times New Roman" w:cs="Times New Roman"/>
          <w:sz w:val="24"/>
          <w:szCs w:val="24"/>
        </w:rPr>
        <w:t>В результате осмотра и оценки состояния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3ED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747"/>
        <w:gridCol w:w="1007"/>
        <w:gridCol w:w="1396"/>
        <w:gridCol w:w="2177"/>
        <w:gridCol w:w="1387"/>
        <w:gridCol w:w="1394"/>
      </w:tblGrid>
      <w:tr w:rsidR="00D23222" w:rsidRPr="002263ED" w:rsidTr="00D23222">
        <w:trPr>
          <w:cantSplit/>
          <w:trHeight w:val="64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3222" w:rsidRPr="000F402C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Кол-во,</w:t>
            </w:r>
          </w:p>
          <w:p w:rsidR="00D23222" w:rsidRPr="000F402C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Диаметр,</w:t>
            </w:r>
          </w:p>
          <w:p w:rsidR="00D23222" w:rsidRPr="000F402C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см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Возраст,</w:t>
            </w:r>
          </w:p>
          <w:p w:rsidR="00D23222" w:rsidRPr="000F402C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лет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3222" w:rsidRPr="000F402C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Состояние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Восстановит.</w:t>
            </w:r>
          </w:p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Стоимость,</w:t>
            </w:r>
          </w:p>
          <w:p w:rsidR="00D23222" w:rsidRPr="000F402C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3222" w:rsidRPr="000F402C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02C">
              <w:rPr>
                <w:rFonts w:ascii="Times New Roman" w:hAnsi="Times New Roman" w:cs="Times New Roman"/>
                <w:szCs w:val="24"/>
              </w:rPr>
              <w:t>Вид работ</w:t>
            </w:r>
          </w:p>
        </w:tc>
      </w:tr>
      <w:tr w:rsidR="00D23222" w:rsidRPr="002263ED" w:rsidTr="00D23222">
        <w:trPr>
          <w:cantSplit/>
          <w:trHeight w:val="285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22" w:rsidRDefault="00D23222" w:rsidP="00FA4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3222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3222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63ED">
        <w:rPr>
          <w:rFonts w:ascii="Times New Roman" w:hAnsi="Times New Roman" w:cs="Times New Roman"/>
          <w:sz w:val="24"/>
          <w:szCs w:val="24"/>
        </w:rPr>
        <w:t>Осмотр и оценка зеленых насажден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</w:p>
    <w:p w:rsidR="00D23222" w:rsidRPr="00D23222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производились в присутствии</w:t>
      </w:r>
      <w:r w:rsidRPr="00CE23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32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3222" w:rsidRPr="00EA7C30" w:rsidRDefault="00D23222" w:rsidP="00D2322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EA7C30">
        <w:rPr>
          <w:rFonts w:ascii="Times New Roman" w:hAnsi="Times New Roman" w:cs="Times New Roman"/>
        </w:rPr>
        <w:t>(наименование организации, должность, ФИО)</w:t>
      </w:r>
    </w:p>
    <w:p w:rsidR="00D23222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3222" w:rsidRDefault="00D23222" w:rsidP="00D232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3ED">
        <w:rPr>
          <w:rFonts w:ascii="Times New Roman" w:hAnsi="Times New Roman" w:cs="Times New Roman"/>
          <w:sz w:val="24"/>
          <w:szCs w:val="24"/>
        </w:rPr>
        <w:t>Вывод</w:t>
      </w:r>
      <w:r w:rsidRPr="00492617">
        <w:rPr>
          <w:rFonts w:ascii="Times New Roman" w:hAnsi="Times New Roman" w:cs="Times New Roman"/>
          <w:sz w:val="24"/>
          <w:szCs w:val="24"/>
        </w:rPr>
        <w:t>:</w:t>
      </w:r>
      <w:r w:rsidRPr="00DA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22" w:rsidRPr="004A276D" w:rsidRDefault="00D23222" w:rsidP="00D2322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EA7C30">
        <w:rPr>
          <w:rFonts w:ascii="Times New Roman" w:hAnsi="Times New Roman" w:cs="Times New Roman"/>
        </w:rPr>
        <w:t>(возможность либо невозможность сноса, пересадки, обрезки)</w:t>
      </w:r>
    </w:p>
    <w:p w:rsidR="00D23222" w:rsidRDefault="00D23222" w:rsidP="00D23222">
      <w:pPr>
        <w:pStyle w:val="ConsPlusNonformat"/>
        <w:spacing w:line="276" w:lineRule="auto"/>
        <w:ind w:left="4680" w:hanging="4680"/>
        <w:rPr>
          <w:rFonts w:ascii="Times New Roman" w:hAnsi="Times New Roman" w:cs="Times New Roman"/>
          <w:sz w:val="24"/>
          <w:szCs w:val="24"/>
          <w:u w:val="single"/>
        </w:rPr>
      </w:pPr>
      <w:r w:rsidRPr="00C34270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CE693B" w:rsidRDefault="00CE6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693B" w:rsidRDefault="00CE693B" w:rsidP="00CE69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900849">
        <w:rPr>
          <w:rFonts w:ascii="Times New Roman" w:hAnsi="Times New Roman"/>
        </w:rPr>
        <w:t>5</w:t>
      </w:r>
    </w:p>
    <w:p w:rsidR="00CE693B" w:rsidRDefault="00CE693B" w:rsidP="00CE693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CE693B" w:rsidRDefault="00CE693B" w:rsidP="00CE693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CE693B" w:rsidRDefault="00CE693B" w:rsidP="00CE693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право вырубки зеленых насаждений »</w:t>
      </w:r>
    </w:p>
    <w:p w:rsidR="00CE693B" w:rsidRDefault="00CE693B" w:rsidP="00CE69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3B" w:rsidRPr="0040689E" w:rsidRDefault="00CE693B" w:rsidP="00CE69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9E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</w:p>
    <w:p w:rsidR="00CE693B" w:rsidRPr="0040689E" w:rsidRDefault="00CE693B" w:rsidP="00CE69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61EC6" w:rsidRPr="00161EC6">
        <w:rPr>
          <w:rFonts w:ascii="Times New Roman" w:hAnsi="Times New Roman"/>
          <w:b/>
          <w:sz w:val="28"/>
        </w:rPr>
        <w:t>право</w:t>
      </w:r>
      <w:r w:rsidR="00161EC6" w:rsidRPr="00161EC6">
        <w:rPr>
          <w:rFonts w:ascii="Times New Roman" w:hAnsi="Times New Roman"/>
          <w:b/>
          <w:sz w:val="22"/>
        </w:rPr>
        <w:t xml:space="preserve"> </w:t>
      </w:r>
      <w:r w:rsidR="00161EC6" w:rsidRPr="00161EC6">
        <w:rPr>
          <w:rFonts w:ascii="Times New Roman" w:hAnsi="Times New Roman"/>
          <w:b/>
          <w:sz w:val="28"/>
        </w:rPr>
        <w:t>вырубки</w:t>
      </w:r>
      <w:r w:rsidR="00161EC6" w:rsidRPr="00161EC6">
        <w:rPr>
          <w:rFonts w:ascii="Times New Roman" w:hAnsi="Times New Roman"/>
          <w:b/>
          <w:sz w:val="22"/>
        </w:rPr>
        <w:t xml:space="preserve"> </w:t>
      </w:r>
      <w:r w:rsidR="00161EC6" w:rsidRPr="00161EC6">
        <w:rPr>
          <w:rFonts w:ascii="Times New Roman" w:hAnsi="Times New Roman"/>
          <w:b/>
          <w:sz w:val="28"/>
        </w:rPr>
        <w:t>зеленых</w:t>
      </w:r>
      <w:r w:rsidR="00161EC6" w:rsidRPr="00161EC6">
        <w:rPr>
          <w:rFonts w:ascii="Times New Roman" w:hAnsi="Times New Roman"/>
          <w:b/>
          <w:sz w:val="22"/>
        </w:rPr>
        <w:t xml:space="preserve"> </w:t>
      </w:r>
      <w:r w:rsidR="00161EC6" w:rsidRPr="00161EC6">
        <w:rPr>
          <w:rFonts w:ascii="Times New Roman" w:hAnsi="Times New Roman"/>
          <w:b/>
          <w:sz w:val="28"/>
        </w:rPr>
        <w:t>насаждений</w:t>
      </w:r>
      <w:r w:rsidR="00161EC6" w:rsidRPr="00161EC6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06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93B" w:rsidRDefault="00CE693B" w:rsidP="00CE693B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CE693B" w:rsidRPr="00CE693B" w:rsidRDefault="00CE693B" w:rsidP="00CE693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E693B">
        <w:rPr>
          <w:rFonts w:ascii="Times New Roman" w:hAnsi="Times New Roman" w:cs="Times New Roman"/>
          <w:sz w:val="28"/>
          <w:szCs w:val="24"/>
        </w:rPr>
        <w:t xml:space="preserve">"    "              20    г.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CE693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г. Калтан</w:t>
      </w:r>
    </w:p>
    <w:p w:rsidR="00CE693B" w:rsidRDefault="00CE693B" w:rsidP="00CE6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93B" w:rsidRDefault="00CE693B" w:rsidP="00CE6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93B" w:rsidRPr="006A730F" w:rsidRDefault="00CE693B" w:rsidP="00CE693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730F">
        <w:rPr>
          <w:rFonts w:ascii="Times New Roman" w:hAnsi="Times New Roman" w:cs="Times New Roman"/>
          <w:sz w:val="28"/>
          <w:szCs w:val="28"/>
        </w:rPr>
        <w:t>соответствии с актом оценки состояния зеленых насаждений, подлежащих</w:t>
      </w:r>
    </w:p>
    <w:p w:rsidR="00CE693B" w:rsidRDefault="00CE693B" w:rsidP="00CE693B">
      <w:pPr>
        <w:pStyle w:val="ConsPlusNonforma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D72">
        <w:rPr>
          <w:rFonts w:ascii="Times New Roman" w:hAnsi="Times New Roman" w:cs="Times New Roman"/>
          <w:sz w:val="28"/>
          <w:szCs w:val="28"/>
        </w:rPr>
        <w:t>сносу</w:t>
      </w:r>
      <w:r>
        <w:rPr>
          <w:rFonts w:ascii="Times New Roman" w:hAnsi="Times New Roman" w:cs="Times New Roman"/>
          <w:sz w:val="28"/>
          <w:szCs w:val="28"/>
        </w:rPr>
        <w:t>, обрезке</w:t>
      </w:r>
      <w:r w:rsidRPr="006A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от:</w:t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E693B" w:rsidRDefault="00CE693B" w:rsidP="00CE69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4E09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номер и дата акта оценки состояния зеленых насаждений</w:t>
      </w:r>
      <w:r w:rsidRPr="00384E09">
        <w:rPr>
          <w:rFonts w:ascii="Times New Roman" w:hAnsi="Times New Roman" w:cs="Times New Roman"/>
          <w:szCs w:val="28"/>
        </w:rPr>
        <w:t>)</w:t>
      </w:r>
    </w:p>
    <w:p w:rsidR="00CE693B" w:rsidRDefault="00CE693B" w:rsidP="00CE693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A730F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CE693B" w:rsidRPr="006A730F" w:rsidRDefault="00CE693B" w:rsidP="00CE69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4E09">
        <w:rPr>
          <w:rFonts w:ascii="Times New Roman" w:hAnsi="Times New Roman" w:cs="Times New Roman"/>
          <w:szCs w:val="28"/>
        </w:rPr>
        <w:t>(вид работ)</w:t>
      </w:r>
    </w:p>
    <w:p w:rsidR="00CE693B" w:rsidRPr="00CE693B" w:rsidRDefault="00CE693B" w:rsidP="00CE693B">
      <w:pPr>
        <w:pStyle w:val="ConsPlusNonformat"/>
        <w:ind w:right="-1"/>
        <w:rPr>
          <w:rFonts w:ascii="Times New Roman" w:hAnsi="Times New Roman" w:cs="Times New Roman"/>
          <w:sz w:val="28"/>
          <w:szCs w:val="24"/>
          <w:u w:val="single"/>
        </w:rPr>
      </w:pPr>
      <w:r w:rsidRPr="006A730F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E693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E693B" w:rsidRPr="008F5B37" w:rsidRDefault="00CE693B" w:rsidP="00CE693B">
      <w:pPr>
        <w:pStyle w:val="ConsPlusNonformat"/>
        <w:ind w:right="-1"/>
        <w:rPr>
          <w:rFonts w:ascii="Times New Roman" w:hAnsi="Times New Roman" w:cs="Times New Roman"/>
          <w:sz w:val="28"/>
          <w:u w:val="single"/>
        </w:rPr>
      </w:pPr>
      <w:r w:rsidRPr="006A730F">
        <w:rPr>
          <w:rFonts w:ascii="Times New Roman" w:hAnsi="Times New Roman" w:cs="Times New Roman"/>
          <w:sz w:val="28"/>
          <w:szCs w:val="28"/>
        </w:rPr>
        <w:t>Разрешить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CE693B" w:rsidRPr="00267781" w:rsidRDefault="00CE693B" w:rsidP="00CE693B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6A730F">
        <w:rPr>
          <w:rFonts w:ascii="Times New Roman" w:hAnsi="Times New Roman" w:cs="Times New Roman"/>
        </w:rPr>
        <w:t>(наименование организации, ФИО физического лица, индивидуального предпринимателя)</w:t>
      </w: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3D35">
        <w:rPr>
          <w:rFonts w:ascii="Times New Roman" w:hAnsi="Times New Roman" w:cs="Times New Roman"/>
          <w:sz w:val="28"/>
          <w:szCs w:val="28"/>
        </w:rPr>
        <w:t>Снос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93B">
        <w:rPr>
          <w:rFonts w:ascii="Times New Roman" w:hAnsi="Times New Roman" w:cs="Times New Roman"/>
          <w:sz w:val="28"/>
          <w:szCs w:val="28"/>
        </w:rPr>
        <w:t>обрезку</w:t>
      </w:r>
      <w:r w:rsidRPr="00F60F60">
        <w:rPr>
          <w:rFonts w:ascii="Times New Roman" w:hAnsi="Times New Roman" w:cs="Times New Roman"/>
          <w:sz w:val="28"/>
          <w:szCs w:val="28"/>
        </w:rPr>
        <w:t xml:space="preserve"> </w:t>
      </w:r>
      <w:r w:rsidRPr="006A730F">
        <w:rPr>
          <w:rFonts w:ascii="Times New Roman" w:hAnsi="Times New Roman" w:cs="Times New Roman"/>
          <w:sz w:val="28"/>
          <w:szCs w:val="28"/>
        </w:rPr>
        <w:t>зеленых насаждений в количестве и состоянии, определенном актом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0F">
        <w:rPr>
          <w:rFonts w:ascii="Times New Roman" w:hAnsi="Times New Roman" w:cs="Times New Roman"/>
          <w:sz w:val="28"/>
          <w:szCs w:val="28"/>
        </w:rPr>
        <w:t xml:space="preserve">состояния зеленых насаждений 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7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3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30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CE693B" w:rsidRDefault="00CE693B" w:rsidP="00CE69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Произвести уборку </w:t>
      </w:r>
      <w:r w:rsidRPr="006A730F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и вывоз древесных остатков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Pr="00CE693B">
        <w:rPr>
          <w:rFonts w:ascii="Times New Roman" w:hAnsi="Times New Roman" w:cs="Times New Roman"/>
          <w:b/>
          <w:sz w:val="28"/>
          <w:szCs w:val="28"/>
        </w:rPr>
        <w:t>обрезки</w:t>
      </w:r>
      <w:r w:rsidRPr="006B4D19">
        <w:rPr>
          <w:rFonts w:ascii="Times New Roman" w:hAnsi="Times New Roman" w:cs="Times New Roman"/>
          <w:b/>
          <w:sz w:val="28"/>
          <w:szCs w:val="28"/>
        </w:rPr>
        <w:t>/</w:t>
      </w:r>
      <w:r w:rsidRPr="009F3D35">
        <w:rPr>
          <w:rFonts w:ascii="Times New Roman" w:hAnsi="Times New Roman" w:cs="Times New Roman"/>
          <w:b/>
          <w:sz w:val="28"/>
          <w:szCs w:val="28"/>
        </w:rPr>
        <w:t>сноса</w:t>
      </w:r>
      <w:r w:rsidRPr="00B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19">
        <w:rPr>
          <w:rFonts w:ascii="Times New Roman" w:hAnsi="Times New Roman" w:cs="Times New Roman"/>
          <w:b/>
          <w:sz w:val="28"/>
          <w:szCs w:val="28"/>
        </w:rPr>
        <w:t>зеленых насаждений.</w:t>
      </w:r>
    </w:p>
    <w:p w:rsidR="00CE693B" w:rsidRPr="00F67AE9" w:rsidRDefault="00CE693B" w:rsidP="00CE693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A730F">
        <w:rPr>
          <w:rFonts w:ascii="Times New Roman" w:hAnsi="Times New Roman" w:cs="Times New Roman"/>
          <w:sz w:val="28"/>
          <w:szCs w:val="28"/>
        </w:rPr>
        <w:t>3. Осуществить компенсационное озеленение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93B" w:rsidRPr="006A730F" w:rsidRDefault="00CE693B" w:rsidP="00CE693B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A730F">
        <w:rPr>
          <w:rFonts w:ascii="Times New Roman" w:hAnsi="Times New Roman" w:cs="Times New Roman"/>
          <w:sz w:val="28"/>
          <w:szCs w:val="28"/>
        </w:rPr>
        <w:t>дате проведения работ по сносу зеленых насаждений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0F">
        <w:rPr>
          <w:rFonts w:ascii="Times New Roman" w:hAnsi="Times New Roman" w:cs="Times New Roman"/>
          <w:sz w:val="28"/>
          <w:szCs w:val="28"/>
        </w:rPr>
        <w:t>уведомить представителя отдела архитектуры и градостроительства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0F">
        <w:rPr>
          <w:rFonts w:ascii="Times New Roman" w:hAnsi="Times New Roman" w:cs="Times New Roman"/>
          <w:sz w:val="28"/>
          <w:szCs w:val="28"/>
        </w:rPr>
        <w:t>Калтанского городского округа путем направления телефонограммы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0F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40689E">
        <w:rPr>
          <w:rFonts w:ascii="Times New Roman" w:hAnsi="Times New Roman" w:cs="Times New Roman"/>
          <w:b/>
          <w:sz w:val="28"/>
          <w:szCs w:val="28"/>
        </w:rPr>
        <w:t>8(38472)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-48-06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0F">
        <w:rPr>
          <w:rFonts w:ascii="Times New Roman" w:hAnsi="Times New Roman" w:cs="Times New Roman"/>
          <w:sz w:val="28"/>
          <w:szCs w:val="28"/>
        </w:rPr>
        <w:t>не позднее, чем за три дня до назначенной даты.</w:t>
      </w: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30F">
        <w:rPr>
          <w:rFonts w:ascii="Times New Roman" w:hAnsi="Times New Roman" w:cs="Times New Roman"/>
          <w:sz w:val="28"/>
          <w:szCs w:val="28"/>
        </w:rPr>
        <w:t>Снос зеленых насаждений согласован:</w:t>
      </w: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30F">
        <w:rPr>
          <w:rFonts w:ascii="Times New Roman" w:hAnsi="Times New Roman" w:cs="Times New Roman"/>
          <w:sz w:val="28"/>
          <w:szCs w:val="28"/>
        </w:rPr>
        <w:t>"___</w:t>
      </w:r>
      <w:r>
        <w:rPr>
          <w:rFonts w:ascii="Times New Roman" w:hAnsi="Times New Roman" w:cs="Times New Roman"/>
          <w:sz w:val="28"/>
          <w:szCs w:val="28"/>
        </w:rPr>
        <w:t>" _________ 20___ г. __________</w:t>
      </w:r>
      <w:r w:rsidRPr="006A730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</w:rPr>
      </w:pPr>
      <w:r w:rsidRPr="006A73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730F">
        <w:rPr>
          <w:rFonts w:ascii="Times New Roman" w:hAnsi="Times New Roman" w:cs="Times New Roman"/>
          <w:sz w:val="28"/>
          <w:szCs w:val="28"/>
        </w:rPr>
        <w:t xml:space="preserve"> </w:t>
      </w:r>
      <w:r w:rsidRPr="006A730F">
        <w:rPr>
          <w:rFonts w:ascii="Times New Roman" w:hAnsi="Times New Roman" w:cs="Times New Roman"/>
        </w:rPr>
        <w:t xml:space="preserve"> (наименование органа, должность, ФИО, подпись, МП)</w:t>
      </w: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30F">
        <w:rPr>
          <w:rFonts w:ascii="Times New Roman" w:hAnsi="Times New Roman" w:cs="Times New Roman"/>
          <w:sz w:val="28"/>
          <w:szCs w:val="28"/>
        </w:rPr>
        <w:t>"___" _________ 20___ г.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</w:rPr>
      </w:pPr>
      <w:r w:rsidRPr="006A73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730F">
        <w:rPr>
          <w:rFonts w:ascii="Times New Roman" w:hAnsi="Times New Roman" w:cs="Times New Roman"/>
          <w:sz w:val="28"/>
          <w:szCs w:val="28"/>
        </w:rPr>
        <w:t xml:space="preserve"> </w:t>
      </w:r>
      <w:r w:rsidRPr="006A730F">
        <w:rPr>
          <w:rFonts w:ascii="Times New Roman" w:hAnsi="Times New Roman" w:cs="Times New Roman"/>
        </w:rPr>
        <w:t xml:space="preserve"> (наименование органа, должность, ФИО, подпись, МП)</w:t>
      </w: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A730F">
        <w:rPr>
          <w:rFonts w:ascii="Times New Roman" w:hAnsi="Times New Roman" w:cs="Times New Roman"/>
          <w:b/>
          <w:sz w:val="28"/>
          <w:szCs w:val="28"/>
        </w:rPr>
        <w:t>ачальник отдел архитектуры</w:t>
      </w: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A730F">
        <w:rPr>
          <w:rFonts w:ascii="Times New Roman" w:hAnsi="Times New Roman" w:cs="Times New Roman"/>
          <w:b/>
          <w:sz w:val="28"/>
          <w:szCs w:val="28"/>
        </w:rPr>
        <w:t xml:space="preserve">и градостроительства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___</w:t>
      </w:r>
      <w:r w:rsidRPr="006A730F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CE693B" w:rsidRPr="006A730F" w:rsidRDefault="00CE693B" w:rsidP="00CE693B">
      <w:pPr>
        <w:pStyle w:val="ConsPlusNonformat"/>
        <w:rPr>
          <w:rFonts w:ascii="Times New Roman" w:hAnsi="Times New Roman" w:cs="Times New Roman"/>
        </w:rPr>
      </w:pPr>
      <w:r w:rsidRPr="006A73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730F">
        <w:rPr>
          <w:rFonts w:ascii="Times New Roman" w:hAnsi="Times New Roman" w:cs="Times New Roman"/>
          <w:sz w:val="28"/>
          <w:szCs w:val="28"/>
        </w:rPr>
        <w:t xml:space="preserve"> </w:t>
      </w:r>
      <w:r w:rsidRPr="006A730F">
        <w:rPr>
          <w:rFonts w:ascii="Times New Roman" w:hAnsi="Times New Roman" w:cs="Times New Roman"/>
        </w:rPr>
        <w:t>(подпись, расшифровка подписи, МП)</w:t>
      </w:r>
    </w:p>
    <w:p w:rsidR="00CE693B" w:rsidRPr="006A730F" w:rsidRDefault="00CE693B" w:rsidP="00CE69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693B" w:rsidRDefault="00CE693B" w:rsidP="00CE69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693B" w:rsidRDefault="00CE693B" w:rsidP="00CE69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0849" w:rsidRDefault="00CE693B" w:rsidP="00CE6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30F">
        <w:rPr>
          <w:rFonts w:ascii="Times New Roman" w:hAnsi="Times New Roman"/>
          <w:sz w:val="28"/>
          <w:szCs w:val="28"/>
        </w:rPr>
        <w:t>Должностное лицо отдела, подготовившее разрешение</w:t>
      </w:r>
    </w:p>
    <w:p w:rsidR="00900849" w:rsidRDefault="00900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0849" w:rsidRDefault="00900849" w:rsidP="0090084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900849" w:rsidRDefault="00900849" w:rsidP="0090084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900849" w:rsidRDefault="00900849" w:rsidP="0090084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900849" w:rsidRDefault="00900849" w:rsidP="0090084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право вырубки зеленых насаждений »</w:t>
      </w:r>
    </w:p>
    <w:p w:rsidR="00900849" w:rsidRPr="002263ED" w:rsidRDefault="00900849" w:rsidP="009008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49" w:rsidRPr="00900849" w:rsidRDefault="00900849" w:rsidP="009008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49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00849" w:rsidRPr="00900849" w:rsidRDefault="00900849" w:rsidP="009008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49">
        <w:rPr>
          <w:rFonts w:ascii="Times New Roman" w:hAnsi="Times New Roman" w:cs="Times New Roman"/>
          <w:b/>
          <w:sz w:val="28"/>
          <w:szCs w:val="28"/>
        </w:rPr>
        <w:t xml:space="preserve">по определению оценки состояния зеленых насаждений 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00849">
        <w:rPr>
          <w:rFonts w:ascii="Times New Roman" w:hAnsi="Times New Roman" w:cs="Times New Roman"/>
          <w:sz w:val="28"/>
          <w:szCs w:val="28"/>
        </w:rPr>
        <w:t xml:space="preserve">Заместитель главы Калтанского городского округа по жилищно-коммунальному хозяйству  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0849" w:rsidRPr="00900849" w:rsidRDefault="00900849" w:rsidP="0090084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00849">
        <w:rPr>
          <w:rFonts w:ascii="Times New Roman" w:hAnsi="Times New Roman" w:cs="Times New Roman"/>
          <w:sz w:val="24"/>
          <w:szCs w:val="28"/>
        </w:rPr>
        <w:t>(ФИО)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</w:t>
      </w:r>
      <w:r w:rsidRPr="00900849">
        <w:rPr>
          <w:rFonts w:ascii="Times New Roman" w:hAnsi="Times New Roman" w:cs="Times New Roman"/>
          <w:sz w:val="28"/>
          <w:szCs w:val="28"/>
        </w:rPr>
        <w:t xml:space="preserve">аказчик работ 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0849" w:rsidRPr="00900849" w:rsidRDefault="00900849" w:rsidP="0090084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00849">
        <w:rPr>
          <w:rFonts w:ascii="Times New Roman" w:hAnsi="Times New Roman" w:cs="Times New Roman"/>
          <w:sz w:val="24"/>
          <w:szCs w:val="24"/>
        </w:rPr>
        <w:t>(н</w:t>
      </w:r>
      <w:r w:rsidRPr="00900849">
        <w:rPr>
          <w:rFonts w:ascii="Times New Roman" w:hAnsi="Times New Roman" w:cs="Times New Roman"/>
          <w:sz w:val="24"/>
          <w:szCs w:val="28"/>
        </w:rPr>
        <w:t>аименование организации, должность, ФИО)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00849">
        <w:rPr>
          <w:rFonts w:ascii="Times New Roman" w:hAnsi="Times New Roman" w:cs="Times New Roman"/>
          <w:sz w:val="28"/>
          <w:szCs w:val="28"/>
        </w:rPr>
        <w:t xml:space="preserve">Представитель владельца земельного участка 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0849" w:rsidRPr="00900849" w:rsidRDefault="00900849" w:rsidP="0090084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00849">
        <w:rPr>
          <w:rFonts w:ascii="Times New Roman" w:hAnsi="Times New Roman" w:cs="Times New Roman"/>
          <w:sz w:val="24"/>
          <w:szCs w:val="28"/>
        </w:rPr>
        <w:t>(наименование организации, должность, ФИО)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Представитель</w:t>
      </w:r>
      <w:r w:rsidRPr="00900849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Калтанского городского округа 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0849" w:rsidRDefault="00900849" w:rsidP="0090084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00849">
        <w:rPr>
          <w:rFonts w:ascii="Times New Roman" w:hAnsi="Times New Roman" w:cs="Times New Roman"/>
          <w:sz w:val="24"/>
          <w:szCs w:val="28"/>
        </w:rPr>
        <w:t>(должность, ФИО)</w:t>
      </w:r>
    </w:p>
    <w:p w:rsidR="00900849" w:rsidRPr="00900849" w:rsidRDefault="00900849" w:rsidP="009008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00849">
        <w:rPr>
          <w:rFonts w:ascii="Times New Roman" w:hAnsi="Times New Roman" w:cs="Times New Roman"/>
          <w:sz w:val="28"/>
          <w:szCs w:val="28"/>
        </w:rPr>
        <w:t xml:space="preserve">Представитель МБУ «Управление жилищно-коммунального и дорожного комплекса» Калтанского городского округа 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0849" w:rsidRPr="00900849" w:rsidRDefault="00900849" w:rsidP="0090084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00849">
        <w:rPr>
          <w:rFonts w:ascii="Times New Roman" w:hAnsi="Times New Roman" w:cs="Times New Roman"/>
          <w:sz w:val="24"/>
          <w:szCs w:val="28"/>
        </w:rPr>
        <w:t>(должность, ФИО)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00849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(при выполнении работ </w:t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>по сносу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 xml:space="preserve">(обрезке) зеленых насаждений на территории поселков) </w:t>
      </w:r>
      <w:r w:rsidRPr="00900849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</w:p>
    <w:p w:rsidR="00900849" w:rsidRPr="00900849" w:rsidRDefault="00900849" w:rsidP="0090084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08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0849" w:rsidRPr="00900849" w:rsidRDefault="00900849" w:rsidP="009008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849">
        <w:rPr>
          <w:rFonts w:ascii="Times New Roman" w:hAnsi="Times New Roman" w:cs="Times New Roman"/>
          <w:sz w:val="24"/>
          <w:szCs w:val="28"/>
        </w:rPr>
        <w:t>(должность, ФИО)</w:t>
      </w:r>
    </w:p>
    <w:p w:rsidR="00E10280" w:rsidRDefault="00E10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15A6" w:rsidRDefault="00D215A6" w:rsidP="00D215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7</w:t>
      </w:r>
    </w:p>
    <w:p w:rsidR="00D215A6" w:rsidRDefault="00D215A6" w:rsidP="00D215A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D215A6" w:rsidRDefault="00D215A6" w:rsidP="00D215A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D215A6" w:rsidRDefault="00D215A6" w:rsidP="00D215A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право вырубки зеленых насаждений »</w:t>
      </w:r>
    </w:p>
    <w:p w:rsidR="00D215A6" w:rsidRDefault="00D215A6">
      <w:pPr>
        <w:rPr>
          <w:rFonts w:ascii="Times New Roman" w:hAnsi="Times New Roman"/>
          <w:sz w:val="28"/>
          <w:szCs w:val="28"/>
        </w:rPr>
      </w:pPr>
    </w:p>
    <w:p w:rsidR="00D215A6" w:rsidRDefault="00D215A6" w:rsidP="00D215A6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15A6" w:rsidRPr="00D215A6" w:rsidRDefault="00D215A6" w:rsidP="00D215A6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15A6">
        <w:rPr>
          <w:rFonts w:ascii="Times New Roman" w:hAnsi="Times New Roman"/>
          <w:sz w:val="24"/>
          <w:szCs w:val="24"/>
        </w:rPr>
        <w:t xml:space="preserve"> </w:t>
      </w:r>
      <w:r w:rsidRPr="00D215A6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D215A6" w:rsidRPr="00D215A6" w:rsidRDefault="00D215A6" w:rsidP="00D215A6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215A6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D215A6" w:rsidRPr="00D215A6" w:rsidRDefault="00D215A6" w:rsidP="00D215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215A6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D215A6" w:rsidRPr="00D215A6" w:rsidRDefault="00D215A6" w:rsidP="00D215A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215A6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215A6">
        <w:rPr>
          <w:rFonts w:ascii="Times New Roman" w:hAnsi="Times New Roman"/>
          <w:sz w:val="18"/>
          <w:szCs w:val="18"/>
        </w:rPr>
        <w:t xml:space="preserve"> (последнее -</w:t>
      </w:r>
      <w:r w:rsidRPr="00D215A6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D215A6" w:rsidRPr="00D215A6" w:rsidRDefault="00D215A6" w:rsidP="00D215A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215A6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215A6">
        <w:rPr>
          <w:rFonts w:ascii="Times New Roman" w:hAnsi="Times New Roman"/>
          <w:sz w:val="18"/>
          <w:szCs w:val="18"/>
        </w:rPr>
        <w:sym w:font="Symbol" w:char="F02D"/>
      </w:r>
      <w:r w:rsidRPr="00D215A6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D215A6" w:rsidRPr="00D215A6" w:rsidRDefault="00D215A6" w:rsidP="00D215A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215A6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D215A6" w:rsidRPr="00D215A6" w:rsidRDefault="00D215A6" w:rsidP="00D215A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215A6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D215A6" w:rsidRPr="00D215A6" w:rsidRDefault="00D215A6" w:rsidP="00D215A6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215A6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D215A6" w:rsidRPr="00D215A6" w:rsidRDefault="00D215A6" w:rsidP="00D215A6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A6">
        <w:rPr>
          <w:rFonts w:ascii="Times New Roman" w:hAnsi="Times New Roman"/>
          <w:b/>
          <w:sz w:val="24"/>
          <w:szCs w:val="24"/>
        </w:rPr>
        <w:t>Заявление</w:t>
      </w:r>
    </w:p>
    <w:p w:rsidR="00D215A6" w:rsidRPr="00D215A6" w:rsidRDefault="00D215A6" w:rsidP="00D2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о выдаче дубликата документов, выданных</w:t>
      </w:r>
    </w:p>
    <w:p w:rsidR="00D215A6" w:rsidRPr="00D215A6" w:rsidRDefault="00D215A6" w:rsidP="00D2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в результате предоставления муниципальной услуги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215A6" w:rsidRPr="00D215A6" w:rsidRDefault="00D215A6" w:rsidP="00D215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(полное наименование заявителя, включая организационно-правовую форму,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215A6" w:rsidRPr="00D215A6" w:rsidRDefault="00D215A6" w:rsidP="00D215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   или фамилия, имя, отчество (при наличии) - для физического лица)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Данные  документа,  удостоверяющего  личность  заявителя, - для физического лица ______________________________________________________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ИНН __________________ ОГРН/ОГРНИП ____________________________________</w:t>
      </w:r>
    </w:p>
    <w:p w:rsidR="00D215A6" w:rsidRPr="00D215A6" w:rsidRDefault="00D215A6" w:rsidP="00D215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       (для юридического лица/для индивидуального предпринимателя)</w:t>
      </w:r>
    </w:p>
    <w:p w:rsidR="00D215A6" w:rsidRPr="00D215A6" w:rsidRDefault="00D215A6" w:rsidP="00D21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Адрес (место нахождения или место жительства) заявителя: ________________________________________________________________________________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         (индекс, наименование субъекта Российской Федерации)</w:t>
      </w:r>
    </w:p>
    <w:p w:rsidR="00D215A6" w:rsidRPr="00D215A6" w:rsidRDefault="00D215A6" w:rsidP="00D21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                                (район)</w:t>
      </w:r>
    </w:p>
    <w:p w:rsidR="00D215A6" w:rsidRPr="00D215A6" w:rsidRDefault="00D215A6" w:rsidP="00D21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                          (населенный пункт)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улица ________________________________ д. ____ корп. ____ кв./офис ___________________</w:t>
      </w:r>
    </w:p>
    <w:p w:rsidR="00D215A6" w:rsidRPr="00D215A6" w:rsidRDefault="00D215A6" w:rsidP="00D21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Почтовый адрес заявителя: ________________________________________________________ </w:t>
      </w:r>
    </w:p>
    <w:p w:rsidR="00D215A6" w:rsidRPr="00D215A6" w:rsidRDefault="00D215A6" w:rsidP="00D21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(индекс, наименование субъекта Российской Федерации)</w:t>
      </w:r>
    </w:p>
    <w:p w:rsidR="00D215A6" w:rsidRPr="00D215A6" w:rsidRDefault="00D215A6" w:rsidP="00D21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                                (район)</w:t>
      </w:r>
    </w:p>
    <w:p w:rsidR="00D215A6" w:rsidRPr="00D215A6" w:rsidRDefault="00D215A6" w:rsidP="00D21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                          (населенный пункт)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улица ________________________________ д. ____ корп. ____ кв./офис ___________________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lastRenderedPageBreak/>
        <w:t>Контактный телефон: _____________________________________________________________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_________________________________________________________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Просит выдать дубликат документа от "__" _______ _____ г.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№ ____, выданного________________________________________________________________</w:t>
      </w:r>
    </w:p>
    <w:p w:rsidR="00D215A6" w:rsidRPr="00D215A6" w:rsidRDefault="00D215A6" w:rsidP="00D21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     (наименование органа, выдавшего документ)</w:t>
      </w: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по объекту 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               (наименование и месторасположение объекта)</w:t>
      </w:r>
    </w:p>
    <w:p w:rsidR="00D215A6" w:rsidRPr="00D215A6" w:rsidRDefault="00D215A6" w:rsidP="00D215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Необходимость  выдачи  дубликата  обусловлена следующими обстоятельствами ________________________________________________________________________________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A0567">
        <w:rPr>
          <w:rFonts w:ascii="Times New Roman" w:hAnsi="Times New Roman"/>
          <w:sz w:val="24"/>
          <w:szCs w:val="24"/>
        </w:rPr>
        <w:t>муниципальной</w:t>
      </w:r>
      <w:r w:rsidRPr="00D215A6">
        <w:rPr>
          <w:rFonts w:ascii="Times New Roman" w:hAnsi="Times New Roman"/>
          <w:sz w:val="24"/>
          <w:szCs w:val="24"/>
        </w:rPr>
        <w:t xml:space="preserve"> услуги прошу: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┌─┐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│ │ выдать лично на руки;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└─┘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┌─┐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│ │ направить по почтовому адресу заявителя;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└─┘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┌─┐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│ │ направить на адрес электронной почты;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└─┘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┌─┐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│ │ направить посредством Единого портала государственных  и  муниципальных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└─┘ услуг  (в случае  подачи  заявления  посредством  использования Единого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портала государственных и муниципальных услуг);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┌─┐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│ │ направить  посредством   многофункционального   центра   предоставления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└─┘ государственных  и  муниципальных  услуг  (в  случае  подачи  заявления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посредством   использования   многофункционального   центра  предоставления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государственных и муниципальных услуг).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Приложение: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┌─┐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│ │ доверенность, подтверждающая полномочия  лица на осуществление действий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└─┘ от имени заявителя - физического лица;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┌─┐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│ │ документ,  подтверждающий  полномочия лица на осуществление действий от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└─┘ имени заявителя - юридического лица  (копия решения о назначении или об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избрании  либо  копия приказа о назначении физического лица на должность, в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соответствии  с  которыми такое физическое лицо обладает правом действовать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от имени заявителя без доверенности);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┌─┐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│ │ доверенность  на  осуществление действий от имени заявителя, заверенная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└─┘ печатью  заявителя  (при  наличии)  и  подписанная  руководителем  (для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юридического лица) или уполномоченным руководителем лицом (в случае если от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имени заявителя действует иное лицо);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┌─┐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lastRenderedPageBreak/>
        <w:t xml:space="preserve">│ │   документ, подтверждающий полномочия лица, </w:t>
      </w:r>
    </w:p>
    <w:p w:rsidR="00D215A6" w:rsidRPr="00D215A6" w:rsidRDefault="00D215A6" w:rsidP="00D215A6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уполномоченного                 руководителем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└─┘ 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юридического лица   (в   случае   если   доверенность  на осуществление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действий  от имени заявителя подписана лицом, уполномоченным руководителем)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- для юридического лица;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</w:tblGrid>
      <w:tr w:rsidR="00D215A6" w:rsidRPr="00D215A6" w:rsidTr="0046296E">
        <w:tc>
          <w:tcPr>
            <w:tcW w:w="330" w:type="dxa"/>
          </w:tcPr>
          <w:p w:rsidR="00D215A6" w:rsidRPr="00D215A6" w:rsidRDefault="00D215A6" w:rsidP="00D21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5A6" w:rsidRPr="00D215A6" w:rsidRDefault="00D215A6" w:rsidP="00D21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└─┘ 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иные документы: 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               _____________________                        _______________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(подпись заявителя или  (расшифровка подписи) (дата, печать - при наличии)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 уполномоченного лица)</w:t>
      </w:r>
    </w:p>
    <w:p w:rsidR="00D215A6" w:rsidRPr="00D215A6" w:rsidRDefault="00D215A6" w:rsidP="00D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right="140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ind w:right="140"/>
        <w:jc w:val="right"/>
        <w:rPr>
          <w:rFonts w:ascii="Times New Roman" w:hAnsi="Times New Roman"/>
          <w:sz w:val="24"/>
        </w:rPr>
      </w:pPr>
      <w:r w:rsidRPr="00D215A6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:rsidR="00D215A6" w:rsidRPr="00D215A6" w:rsidRDefault="00D215A6" w:rsidP="00D215A6">
      <w:pPr>
        <w:spacing w:after="0" w:line="1" w:lineRule="exact"/>
        <w:rPr>
          <w:rFonts w:ascii="Times New Roman" w:hAnsi="Times New Roman"/>
        </w:rPr>
      </w:pPr>
    </w:p>
    <w:p w:rsidR="00D215A6" w:rsidRPr="00D215A6" w:rsidRDefault="00D215A6" w:rsidP="00D215A6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15A6" w:rsidRPr="00D215A6" w:rsidRDefault="00D215A6" w:rsidP="00D215A6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215A6" w:rsidRPr="00D215A6" w:rsidRDefault="00D215A6" w:rsidP="00D215A6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 xml:space="preserve">«Предоставление разрешения </w:t>
      </w:r>
    </w:p>
    <w:p w:rsidR="00D215A6" w:rsidRPr="00D215A6" w:rsidRDefault="00D215A6" w:rsidP="00D215A6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D215A6" w:rsidRPr="00D215A6" w:rsidRDefault="00D215A6" w:rsidP="00D215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ОБРАЗЕЦ ШТАМПА ДУБЛИКАТА</w:t>
      </w:r>
    </w:p>
    <w:p w:rsidR="00D215A6" w:rsidRPr="00D215A6" w:rsidRDefault="00D215A6" w:rsidP="00D2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уполномоченный орган</w:t>
      </w:r>
    </w:p>
    <w:p w:rsidR="00D215A6" w:rsidRPr="00D215A6" w:rsidRDefault="00D215A6" w:rsidP="00D2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ДУБЛИКАТ</w:t>
      </w: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"__" ____________ 20__ г.</w:t>
      </w: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(подпись уполномоченного регистратора)</w:t>
      </w:r>
    </w:p>
    <w:p w:rsidR="00D215A6" w:rsidRPr="00D215A6" w:rsidRDefault="00D215A6" w:rsidP="00D21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_____________________________________</w:t>
      </w:r>
    </w:p>
    <w:p w:rsidR="00D215A6" w:rsidRPr="00D215A6" w:rsidRDefault="00D215A6" w:rsidP="00D215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15A6">
        <w:rPr>
          <w:rFonts w:ascii="Times New Roman" w:hAnsi="Times New Roman"/>
          <w:sz w:val="24"/>
          <w:szCs w:val="24"/>
        </w:rPr>
        <w:t>(фамилия, имя, отчество регистратора)</w:t>
      </w:r>
    </w:p>
    <w:p w:rsidR="00D215A6" w:rsidRPr="00D215A6" w:rsidRDefault="00D215A6" w:rsidP="00D215A6">
      <w:pPr>
        <w:spacing w:after="0" w:line="240" w:lineRule="auto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spacing w:after="0" w:line="240" w:lineRule="auto"/>
        <w:jc w:val="right"/>
        <w:rPr>
          <w:rFonts w:ascii="Times New Roman" w:hAnsi="Times New Roman"/>
        </w:rPr>
      </w:pPr>
    </w:p>
    <w:p w:rsidR="00D215A6" w:rsidRPr="00D215A6" w:rsidRDefault="00D215A6" w:rsidP="00D215A6">
      <w:pPr>
        <w:widowControl w:val="0"/>
        <w:autoSpaceDE w:val="0"/>
        <w:autoSpaceDN w:val="0"/>
        <w:spacing w:after="0" w:line="295" w:lineRule="auto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D215A6" w:rsidRPr="00D215A6" w:rsidRDefault="00D215A6" w:rsidP="00D215A6">
      <w:pPr>
        <w:widowControl w:val="0"/>
        <w:autoSpaceDE w:val="0"/>
        <w:autoSpaceDN w:val="0"/>
        <w:spacing w:after="0" w:line="295" w:lineRule="auto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D215A6" w:rsidRPr="00D215A6" w:rsidRDefault="00D215A6" w:rsidP="00D215A6">
      <w:pPr>
        <w:widowControl w:val="0"/>
        <w:autoSpaceDE w:val="0"/>
        <w:autoSpaceDN w:val="0"/>
        <w:spacing w:after="0" w:line="295" w:lineRule="auto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D215A6" w:rsidRPr="00D215A6" w:rsidRDefault="00D215A6" w:rsidP="00D215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215A6" w:rsidRPr="00D215A6" w:rsidRDefault="00D215A6" w:rsidP="00D215A6">
      <w:pPr>
        <w:tabs>
          <w:tab w:val="left" w:pos="1134"/>
        </w:tabs>
        <w:autoSpaceDE w:val="0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D215A6" w:rsidRPr="00D215A6" w:rsidRDefault="00D215A6" w:rsidP="00D21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5A6" w:rsidRPr="00D215A6" w:rsidRDefault="00D215A6" w:rsidP="00D215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5A6" w:rsidRDefault="00D215A6">
      <w:pPr>
        <w:rPr>
          <w:rFonts w:ascii="Times New Roman" w:hAnsi="Times New Roman"/>
          <w:sz w:val="28"/>
          <w:szCs w:val="28"/>
        </w:rPr>
      </w:pPr>
    </w:p>
    <w:p w:rsidR="00D215A6" w:rsidRDefault="00D215A6">
      <w:pPr>
        <w:rPr>
          <w:rFonts w:ascii="Times New Roman" w:hAnsi="Times New Roman"/>
          <w:sz w:val="28"/>
          <w:szCs w:val="28"/>
        </w:rPr>
      </w:pPr>
    </w:p>
    <w:p w:rsidR="00D215A6" w:rsidRDefault="00D215A6">
      <w:pPr>
        <w:rPr>
          <w:rFonts w:ascii="Times New Roman" w:hAnsi="Times New Roman"/>
          <w:sz w:val="28"/>
          <w:szCs w:val="28"/>
        </w:rPr>
      </w:pPr>
    </w:p>
    <w:p w:rsidR="00D215A6" w:rsidRDefault="00D215A6">
      <w:pPr>
        <w:rPr>
          <w:rFonts w:ascii="Times New Roman" w:hAnsi="Times New Roman"/>
          <w:sz w:val="28"/>
          <w:szCs w:val="28"/>
        </w:rPr>
      </w:pPr>
    </w:p>
    <w:p w:rsidR="00D215A6" w:rsidRDefault="00D215A6">
      <w:pPr>
        <w:rPr>
          <w:rFonts w:ascii="Times New Roman" w:hAnsi="Times New Roman"/>
          <w:sz w:val="28"/>
          <w:szCs w:val="28"/>
        </w:rPr>
      </w:pPr>
    </w:p>
    <w:p w:rsidR="00D215A6" w:rsidRDefault="00D215A6">
      <w:pPr>
        <w:rPr>
          <w:rFonts w:ascii="Times New Roman" w:hAnsi="Times New Roman"/>
          <w:sz w:val="28"/>
          <w:szCs w:val="28"/>
        </w:rPr>
      </w:pPr>
    </w:p>
    <w:p w:rsidR="00E10280" w:rsidRDefault="00E10280" w:rsidP="00E1028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D215A6">
        <w:rPr>
          <w:rFonts w:ascii="Times New Roman" w:hAnsi="Times New Roman"/>
        </w:rPr>
        <w:t>9</w:t>
      </w:r>
    </w:p>
    <w:p w:rsidR="00E10280" w:rsidRDefault="00E10280" w:rsidP="00E1028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E10280" w:rsidRDefault="00E10280" w:rsidP="00E1028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E10280" w:rsidRDefault="00E10280" w:rsidP="00E1028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право вырубки зеленых насаждений »</w:t>
      </w:r>
    </w:p>
    <w:p w:rsidR="00F2203E" w:rsidRDefault="00F2203E" w:rsidP="00E10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280" w:rsidRPr="00895D7E" w:rsidRDefault="00E10280" w:rsidP="00E10280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4"/>
          <w:lang w:bidi="ru-RU"/>
        </w:rPr>
      </w:pPr>
      <w:r w:rsidRPr="00895D7E">
        <w:rPr>
          <w:rFonts w:ascii="Times New Roman" w:hAnsi="Times New Roman"/>
          <w:sz w:val="28"/>
          <w:szCs w:val="24"/>
          <w:lang w:bidi="ru-RU"/>
        </w:rPr>
        <w:t xml:space="preserve">Блок – схема </w:t>
      </w:r>
    </w:p>
    <w:p w:rsidR="00E10280" w:rsidRPr="00E10280" w:rsidRDefault="00E10280" w:rsidP="00E10280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4"/>
          <w:lang w:bidi="ru-RU"/>
        </w:rPr>
      </w:pPr>
      <w:r w:rsidRPr="00895D7E">
        <w:rPr>
          <w:rFonts w:ascii="Times New Roman" w:hAnsi="Times New Roman"/>
          <w:sz w:val="28"/>
          <w:szCs w:val="24"/>
          <w:lang w:bidi="ru-RU"/>
        </w:rPr>
        <w:t xml:space="preserve">последовательности действий по выдаче разрешения на </w:t>
      </w:r>
      <w:r>
        <w:rPr>
          <w:rFonts w:ascii="Times New Roman" w:hAnsi="Times New Roman"/>
          <w:sz w:val="28"/>
          <w:szCs w:val="24"/>
          <w:lang w:bidi="ru-RU"/>
        </w:rPr>
        <w:t>право вырубки зеленых насаждений</w:t>
      </w:r>
      <w:r w:rsidR="00B81D9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657225</wp:posOffset>
                </wp:positionV>
                <wp:extent cx="6167755" cy="845185"/>
                <wp:effectExtent l="0" t="0" r="23495" b="12065"/>
                <wp:wrapNone/>
                <wp:docPr id="14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7755" cy="8451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954" w:rsidRPr="00895D7E" w:rsidRDefault="00775954" w:rsidP="00E1028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95D7E">
                              <w:rPr>
                                <w:rFonts w:ascii="Times New Roman" w:hAnsi="Times New Roman"/>
                                <w:sz w:val="28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left:0;text-align:left;margin-left:4.5pt;margin-top:51.75pt;width:485.6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" fillcolor="white [3201]" strokecolor="black [3213]" strokeweight="2pt">
                <v:path arrowok="t"/>
                <v:textbox>
                  <w:txbxContent>
                    <w:p w:rsidR="00775954" w:rsidRPr="00895D7E" w:rsidRDefault="00775954" w:rsidP="00E10280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895D7E">
                        <w:rPr>
                          <w:rFonts w:ascii="Times New Roman" w:hAnsi="Times New Roman"/>
                          <w:sz w:val="28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10280" w:rsidRPr="00E10280" w:rsidRDefault="00E10280" w:rsidP="00E10280">
      <w:pPr>
        <w:rPr>
          <w:rFonts w:ascii="Times New Roman" w:hAnsi="Times New Roman"/>
          <w:sz w:val="28"/>
          <w:szCs w:val="28"/>
        </w:rPr>
      </w:pPr>
    </w:p>
    <w:p w:rsidR="00E10280" w:rsidRPr="00E10280" w:rsidRDefault="00E10280" w:rsidP="00E10280">
      <w:pPr>
        <w:rPr>
          <w:rFonts w:ascii="Times New Roman" w:hAnsi="Times New Roman"/>
          <w:sz w:val="28"/>
          <w:szCs w:val="28"/>
        </w:rPr>
      </w:pPr>
    </w:p>
    <w:p w:rsidR="00E10280" w:rsidRPr="00E10280" w:rsidRDefault="00E10280" w:rsidP="00E10280">
      <w:pPr>
        <w:rPr>
          <w:rFonts w:ascii="Times New Roman" w:hAnsi="Times New Roman"/>
          <w:sz w:val="28"/>
          <w:szCs w:val="28"/>
        </w:rPr>
      </w:pPr>
    </w:p>
    <w:p w:rsidR="00E10280" w:rsidRPr="00E10280" w:rsidRDefault="00B81D97" w:rsidP="00E10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1395094</wp:posOffset>
                </wp:positionH>
                <wp:positionV relativeFrom="paragraph">
                  <wp:posOffset>6985</wp:posOffset>
                </wp:positionV>
                <wp:extent cx="0" cy="1263015"/>
                <wp:effectExtent l="76200" t="0" r="76200" b="51435"/>
                <wp:wrapNone/>
                <wp:docPr id="1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559D49" id="Прямая соединительная линия 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.85pt,.55pt" to="109.8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4500244</wp:posOffset>
                </wp:positionH>
                <wp:positionV relativeFrom="paragraph">
                  <wp:posOffset>6985</wp:posOffset>
                </wp:positionV>
                <wp:extent cx="0" cy="310515"/>
                <wp:effectExtent l="76200" t="0" r="57150" b="51435"/>
                <wp:wrapNone/>
                <wp:docPr id="1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04BBEAD" id="Прямая соединительная линия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35pt,.55pt" to="354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1393825</wp:posOffset>
                </wp:positionV>
                <wp:extent cx="6236970" cy="1207770"/>
                <wp:effectExtent l="0" t="0" r="11430" b="11430"/>
                <wp:wrapNone/>
                <wp:docPr id="11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6970" cy="120777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33FE0D8" id="Блок-схема: альтернативный процесс 4" o:spid="_x0000_s1026" type="#_x0000_t176" style="position:absolute;margin-left:-.95pt;margin-top:109.75pt;width:491.1pt;height:9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" filled="f" strokecolor="black [3213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4884420</wp:posOffset>
                </wp:positionV>
                <wp:extent cx="2972435" cy="789940"/>
                <wp:effectExtent l="8255" t="13970" r="10160" b="57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54" w:rsidRPr="00522021" w:rsidRDefault="00775954" w:rsidP="00FB3A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963F5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ыдач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963F5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разрешения на право вырубки зеленых насаждений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" o:spid="_x0000_s1027" style="position:absolute;margin-left:4.75pt;margin-top:384.6pt;width:234.05pt;height:6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">
                <v:textbox>
                  <w:txbxContent>
                    <w:p w:rsidR="00775954" w:rsidRPr="00522021" w:rsidRDefault="00775954" w:rsidP="00FB3A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r w:rsidRPr="00963F5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ыдач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963F5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разрешения на право вырубки зеленых насаждений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4884420</wp:posOffset>
                </wp:positionV>
                <wp:extent cx="2972435" cy="789940"/>
                <wp:effectExtent l="12700" t="13970" r="5715" b="571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54" w:rsidRPr="00522021" w:rsidRDefault="00775954" w:rsidP="00711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963F5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тказ в выдаче разрешения на право вырубки зеленых насаждений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0" o:spid="_x0000_s1028" style="position:absolute;margin-left:256.35pt;margin-top:384.6pt;width:234.05pt;height:6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">
                <v:textbox>
                  <w:txbxContent>
                    <w:p w:rsidR="00775954" w:rsidRPr="00522021" w:rsidRDefault="00775954" w:rsidP="007115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963F5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тказ в выдаче разрешения на право вырубки зеленых насаждений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3731260</wp:posOffset>
                </wp:positionV>
                <wp:extent cx="6236970" cy="409575"/>
                <wp:effectExtent l="0" t="0" r="11430" b="28575"/>
                <wp:wrapNone/>
                <wp:docPr id="7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6970" cy="4095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2CB2C16" id="Блок-схема: альтернативный процесс 4" o:spid="_x0000_s1026" type="#_x0000_t176" style="position:absolute;margin-left:-.95pt;margin-top:293.8pt;width:491.1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" filled="f" strokecolor="black [3213]" strokeweight="2pt">
                <v:path arrowok="t"/>
              </v:shape>
            </w:pict>
          </mc:Fallback>
        </mc:AlternateContent>
      </w:r>
    </w:p>
    <w:tbl>
      <w:tblPr>
        <w:tblpPr w:leftFromText="180" w:rightFromText="180" w:vertAnchor="text" w:horzAnchor="margin" w:tblpY="1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71150A" w:rsidTr="0071150A">
        <w:trPr>
          <w:trHeight w:val="1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1150A" w:rsidRDefault="0071150A" w:rsidP="0071150A">
            <w:pPr>
              <w:ind w:left="142" w:right="140"/>
              <w:jc w:val="center"/>
            </w:pPr>
            <w:r w:rsidRPr="00CF5F24">
              <w:rPr>
                <w:rFonts w:ascii="Times New Roman" w:hAnsi="Times New Roman"/>
                <w:sz w:val="28"/>
              </w:rPr>
              <w:t xml:space="preserve">Проверка наличия документов, необходимых для принятия решения о выдаче </w:t>
            </w:r>
            <w:r w:rsidRPr="00CF5F24">
              <w:rPr>
                <w:rFonts w:ascii="Times New Roman" w:hAnsi="Times New Roman"/>
                <w:sz w:val="28"/>
                <w:szCs w:val="24"/>
                <w:lang w:bidi="ru-RU"/>
              </w:rPr>
              <w:t>разрешения на право вырубки зеленых насаждений</w:t>
            </w:r>
            <w:r w:rsidRPr="00CF5F24">
              <w:rPr>
                <w:rFonts w:ascii="Times New Roman" w:hAnsi="Times New Roman"/>
                <w:sz w:val="28"/>
              </w:rPr>
      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      </w:r>
          </w:p>
        </w:tc>
      </w:tr>
    </w:tbl>
    <w:tbl>
      <w:tblPr>
        <w:tblStyle w:val="af2"/>
        <w:tblpPr w:leftFromText="180" w:rightFromText="180" w:vertAnchor="text" w:horzAnchor="margin" w:tblpX="108" w:tblpY="5347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71150A" w:rsidTr="0071150A">
        <w:trPr>
          <w:trHeight w:val="557"/>
        </w:trPr>
        <w:tc>
          <w:tcPr>
            <w:tcW w:w="9785" w:type="dxa"/>
            <w:vAlign w:val="center"/>
          </w:tcPr>
          <w:p w:rsidR="0071150A" w:rsidRDefault="0071150A" w:rsidP="0071150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F50">
              <w:rPr>
                <w:rFonts w:ascii="Times New Roman" w:hAnsi="Times New Roman"/>
                <w:sz w:val="28"/>
                <w:szCs w:val="28"/>
              </w:rPr>
              <w:t>ыезд на объект, и обследование состояния зеленых насаждений</w:t>
            </w:r>
          </w:p>
        </w:tc>
      </w:tr>
    </w:tbl>
    <w:p w:rsidR="00E10280" w:rsidRPr="00E10280" w:rsidRDefault="00B81D97" w:rsidP="00E10280">
      <w:pPr>
        <w:tabs>
          <w:tab w:val="left" w:pos="32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1395094</wp:posOffset>
                </wp:positionH>
                <wp:positionV relativeFrom="paragraph">
                  <wp:posOffset>3778885</wp:posOffset>
                </wp:positionV>
                <wp:extent cx="0" cy="638175"/>
                <wp:effectExtent l="76200" t="0" r="76200" b="47625"/>
                <wp:wrapNone/>
                <wp:docPr id="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302F52" id="Прямая соединительная линия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.85pt,297.55pt" to="109.8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1395094</wp:posOffset>
                </wp:positionH>
                <wp:positionV relativeFrom="paragraph">
                  <wp:posOffset>2226945</wp:posOffset>
                </wp:positionV>
                <wp:extent cx="0" cy="1062990"/>
                <wp:effectExtent l="76200" t="0" r="57150" b="60960"/>
                <wp:wrapNone/>
                <wp:docPr id="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BE3556" id="Прямая соединительная линия 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.85pt,175.35pt" to="109.8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2537460</wp:posOffset>
                </wp:positionV>
                <wp:extent cx="3888105" cy="656590"/>
                <wp:effectExtent l="5080" t="10160" r="1206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54" w:rsidRPr="00522021" w:rsidRDefault="00775954" w:rsidP="00FB3A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220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Возвращение заявления </w:t>
                            </w:r>
                            <w:r w:rsidRPr="0052202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ru-RU"/>
                              </w:rPr>
                              <w:t>по выдаче разрешения на право вырубки зеленых насаждений</w:t>
                            </w:r>
                            <w:r w:rsidRPr="005220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после </w:t>
                            </w:r>
                            <w:r w:rsidRPr="005220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приложенных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5" o:spid="_x0000_s1029" style="position:absolute;left:0;text-align:left;margin-left:183.75pt;margin-top:199.8pt;width:306.15pt;height:5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fnLAIAAE8EAAAOAAAAZHJzL2Uyb0RvYy54bWysVMGO0zAQvSPxD5bvNEm3KW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">
                <v:textbox>
                  <w:txbxContent>
                    <w:p w:rsidR="00775954" w:rsidRPr="00522021" w:rsidRDefault="00775954" w:rsidP="00FB3A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220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Возвращение заявления </w:t>
                      </w:r>
                      <w:r w:rsidRPr="00522021">
                        <w:rPr>
                          <w:rFonts w:ascii="Times New Roman" w:hAnsi="Times New Roman"/>
                          <w:sz w:val="24"/>
                          <w:szCs w:val="24"/>
                          <w:lang w:bidi="ru-RU"/>
                        </w:rPr>
                        <w:t>по выдаче разрешения на право вырубки зеленых насаждений</w:t>
                      </w:r>
                      <w:r w:rsidRPr="005220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после </w:t>
                      </w:r>
                      <w:r w:rsidRPr="005220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приложенных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4500244</wp:posOffset>
                </wp:positionH>
                <wp:positionV relativeFrom="paragraph">
                  <wp:posOffset>2226945</wp:posOffset>
                </wp:positionV>
                <wp:extent cx="0" cy="310515"/>
                <wp:effectExtent l="76200" t="0" r="57150" b="51435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A62A00" id="Прямая соединительная линия 9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35pt,175.35pt" to="354.3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12700</wp:posOffset>
                </wp:positionV>
                <wp:extent cx="3888105" cy="485140"/>
                <wp:effectExtent l="5080" t="9525" r="1206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54" w:rsidRPr="00522021" w:rsidRDefault="00775954" w:rsidP="005220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220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Возвращение заявления </w:t>
                            </w:r>
                            <w:r w:rsidRPr="0052202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ru-RU"/>
                              </w:rPr>
                              <w:t>по выдаче разрешения на право вырубки зеленых насаждений</w:t>
                            </w:r>
                            <w:r w:rsidRPr="005220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без рассмотрения.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6" o:spid="_x0000_s1030" style="position:absolute;left:0;text-align:left;margin-left:183.75pt;margin-top:1pt;width:306.1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">
                <v:textbox>
                  <w:txbxContent>
                    <w:p w:rsidR="00775954" w:rsidRPr="00522021" w:rsidRDefault="00775954" w:rsidP="005220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220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Возвращение заявления </w:t>
                      </w:r>
                      <w:r w:rsidRPr="00522021">
                        <w:rPr>
                          <w:rFonts w:ascii="Times New Roman" w:hAnsi="Times New Roman"/>
                          <w:sz w:val="24"/>
                          <w:szCs w:val="24"/>
                          <w:lang w:bidi="ru-RU"/>
                        </w:rPr>
                        <w:t>по выдаче разрешения на право вырубки зеленых насаждений</w:t>
                      </w:r>
                      <w:r w:rsidRPr="005220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без рассмотрения.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4636769</wp:posOffset>
                </wp:positionH>
                <wp:positionV relativeFrom="paragraph">
                  <wp:posOffset>3778885</wp:posOffset>
                </wp:positionV>
                <wp:extent cx="0" cy="63817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A075416" id="Прямая соединительная линия 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5.1pt,297.55pt" to="365.1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">
                <v:stroke endarrow="block"/>
              </v:line>
            </w:pict>
          </mc:Fallback>
        </mc:AlternateContent>
      </w:r>
      <w:r w:rsidR="0071150A">
        <w:rPr>
          <w:rFonts w:ascii="Times New Roman" w:hAnsi="Times New Roman"/>
          <w:noProof/>
          <w:sz w:val="28"/>
          <w:szCs w:val="28"/>
        </w:rPr>
        <w:t xml:space="preserve"> </w:t>
      </w:r>
    </w:p>
    <w:sectPr w:rsidR="00E10280" w:rsidRPr="00E10280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DE" w:rsidRDefault="00A53FDE" w:rsidP="00334ACA">
      <w:pPr>
        <w:spacing w:after="0" w:line="240" w:lineRule="auto"/>
      </w:pPr>
      <w:r>
        <w:separator/>
      </w:r>
    </w:p>
  </w:endnote>
  <w:endnote w:type="continuationSeparator" w:id="0">
    <w:p w:rsidR="00A53FDE" w:rsidRDefault="00A53FDE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DE" w:rsidRDefault="00A53FDE" w:rsidP="00334ACA">
      <w:pPr>
        <w:spacing w:after="0" w:line="240" w:lineRule="auto"/>
      </w:pPr>
      <w:r>
        <w:separator/>
      </w:r>
    </w:p>
  </w:footnote>
  <w:footnote w:type="continuationSeparator" w:id="0">
    <w:p w:rsidR="00A53FDE" w:rsidRDefault="00A53FDE" w:rsidP="003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65D72"/>
    <w:multiLevelType w:val="multilevel"/>
    <w:tmpl w:val="2E0A87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0F41"/>
    <w:rsid w:val="00014A71"/>
    <w:rsid w:val="00020237"/>
    <w:rsid w:val="00020B57"/>
    <w:rsid w:val="0002432D"/>
    <w:rsid w:val="00024F2F"/>
    <w:rsid w:val="000348AA"/>
    <w:rsid w:val="00034D0F"/>
    <w:rsid w:val="000356BD"/>
    <w:rsid w:val="00041473"/>
    <w:rsid w:val="000514C1"/>
    <w:rsid w:val="0005681F"/>
    <w:rsid w:val="00063F07"/>
    <w:rsid w:val="00064873"/>
    <w:rsid w:val="00066A59"/>
    <w:rsid w:val="00067560"/>
    <w:rsid w:val="00073885"/>
    <w:rsid w:val="000771B4"/>
    <w:rsid w:val="00090518"/>
    <w:rsid w:val="0009096E"/>
    <w:rsid w:val="00093D38"/>
    <w:rsid w:val="000A3299"/>
    <w:rsid w:val="000A65A6"/>
    <w:rsid w:val="000A6CAD"/>
    <w:rsid w:val="000B0AC7"/>
    <w:rsid w:val="000B3821"/>
    <w:rsid w:val="000B3B10"/>
    <w:rsid w:val="000B44AC"/>
    <w:rsid w:val="000B511E"/>
    <w:rsid w:val="000B6F84"/>
    <w:rsid w:val="000B71F2"/>
    <w:rsid w:val="000C1303"/>
    <w:rsid w:val="000C584D"/>
    <w:rsid w:val="000D26A0"/>
    <w:rsid w:val="001015F4"/>
    <w:rsid w:val="001038A2"/>
    <w:rsid w:val="00103C60"/>
    <w:rsid w:val="00105674"/>
    <w:rsid w:val="001151C8"/>
    <w:rsid w:val="00123E1E"/>
    <w:rsid w:val="00131AAD"/>
    <w:rsid w:val="001347E8"/>
    <w:rsid w:val="001359FA"/>
    <w:rsid w:val="001363F8"/>
    <w:rsid w:val="00136A72"/>
    <w:rsid w:val="00137DC4"/>
    <w:rsid w:val="00144092"/>
    <w:rsid w:val="00145C20"/>
    <w:rsid w:val="00151210"/>
    <w:rsid w:val="001526E8"/>
    <w:rsid w:val="00155362"/>
    <w:rsid w:val="001553A9"/>
    <w:rsid w:val="00161EC6"/>
    <w:rsid w:val="00163CB5"/>
    <w:rsid w:val="00166D82"/>
    <w:rsid w:val="00167D4D"/>
    <w:rsid w:val="00173CD4"/>
    <w:rsid w:val="00176F82"/>
    <w:rsid w:val="00185358"/>
    <w:rsid w:val="00187A1A"/>
    <w:rsid w:val="001A2EFF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3218D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04B7"/>
    <w:rsid w:val="00272556"/>
    <w:rsid w:val="00272EFA"/>
    <w:rsid w:val="002779D4"/>
    <w:rsid w:val="00283AF8"/>
    <w:rsid w:val="002847F7"/>
    <w:rsid w:val="002848EB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27A1"/>
    <w:rsid w:val="002E5070"/>
    <w:rsid w:val="002F0912"/>
    <w:rsid w:val="002F444A"/>
    <w:rsid w:val="002F5F6E"/>
    <w:rsid w:val="003212AA"/>
    <w:rsid w:val="00321F4C"/>
    <w:rsid w:val="00333F7F"/>
    <w:rsid w:val="00334ACA"/>
    <w:rsid w:val="00335BFD"/>
    <w:rsid w:val="003360DE"/>
    <w:rsid w:val="003431B1"/>
    <w:rsid w:val="003446B7"/>
    <w:rsid w:val="0034610C"/>
    <w:rsid w:val="00355AA8"/>
    <w:rsid w:val="00365E86"/>
    <w:rsid w:val="003758C2"/>
    <w:rsid w:val="003831F1"/>
    <w:rsid w:val="00383CB3"/>
    <w:rsid w:val="003842F6"/>
    <w:rsid w:val="00386029"/>
    <w:rsid w:val="0038693E"/>
    <w:rsid w:val="00387833"/>
    <w:rsid w:val="00387BBB"/>
    <w:rsid w:val="00393A7C"/>
    <w:rsid w:val="00397255"/>
    <w:rsid w:val="00397CBF"/>
    <w:rsid w:val="003A02B7"/>
    <w:rsid w:val="003A4D2A"/>
    <w:rsid w:val="003A4E59"/>
    <w:rsid w:val="003A6903"/>
    <w:rsid w:val="003B11A5"/>
    <w:rsid w:val="003B3B0B"/>
    <w:rsid w:val="003B4FBF"/>
    <w:rsid w:val="003C0E02"/>
    <w:rsid w:val="003C6939"/>
    <w:rsid w:val="003C7415"/>
    <w:rsid w:val="003D5ABE"/>
    <w:rsid w:val="003D6F64"/>
    <w:rsid w:val="003E4CB3"/>
    <w:rsid w:val="003F094F"/>
    <w:rsid w:val="003F1B03"/>
    <w:rsid w:val="003F2635"/>
    <w:rsid w:val="00404AE2"/>
    <w:rsid w:val="00411195"/>
    <w:rsid w:val="00414EB5"/>
    <w:rsid w:val="00421647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59E7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AA7"/>
    <w:rsid w:val="004A7EBF"/>
    <w:rsid w:val="004B129C"/>
    <w:rsid w:val="004B1304"/>
    <w:rsid w:val="004B5407"/>
    <w:rsid w:val="004C285E"/>
    <w:rsid w:val="004E0459"/>
    <w:rsid w:val="004E1057"/>
    <w:rsid w:val="004E1125"/>
    <w:rsid w:val="004E2BDF"/>
    <w:rsid w:val="004E3D84"/>
    <w:rsid w:val="004E56C8"/>
    <w:rsid w:val="004E66F7"/>
    <w:rsid w:val="004F2AD8"/>
    <w:rsid w:val="00501506"/>
    <w:rsid w:val="00501BC7"/>
    <w:rsid w:val="00501FD0"/>
    <w:rsid w:val="005043F1"/>
    <w:rsid w:val="00520BA9"/>
    <w:rsid w:val="00521D08"/>
    <w:rsid w:val="00522021"/>
    <w:rsid w:val="00524B47"/>
    <w:rsid w:val="00527C7B"/>
    <w:rsid w:val="00533C8F"/>
    <w:rsid w:val="0053595E"/>
    <w:rsid w:val="00542C0A"/>
    <w:rsid w:val="00545609"/>
    <w:rsid w:val="00550BDA"/>
    <w:rsid w:val="0055156F"/>
    <w:rsid w:val="00551910"/>
    <w:rsid w:val="00552A81"/>
    <w:rsid w:val="00555B48"/>
    <w:rsid w:val="005642DF"/>
    <w:rsid w:val="005647FC"/>
    <w:rsid w:val="00572569"/>
    <w:rsid w:val="005812B6"/>
    <w:rsid w:val="005874F4"/>
    <w:rsid w:val="00594797"/>
    <w:rsid w:val="0059544F"/>
    <w:rsid w:val="005969ED"/>
    <w:rsid w:val="00597336"/>
    <w:rsid w:val="005A0C76"/>
    <w:rsid w:val="005A2252"/>
    <w:rsid w:val="005A5EBC"/>
    <w:rsid w:val="005B3E8C"/>
    <w:rsid w:val="005B557F"/>
    <w:rsid w:val="005C681C"/>
    <w:rsid w:val="005E775F"/>
    <w:rsid w:val="005F7BE4"/>
    <w:rsid w:val="00616D97"/>
    <w:rsid w:val="00637B44"/>
    <w:rsid w:val="00640084"/>
    <w:rsid w:val="0064067E"/>
    <w:rsid w:val="00640B82"/>
    <w:rsid w:val="00642ABA"/>
    <w:rsid w:val="00643707"/>
    <w:rsid w:val="006537D0"/>
    <w:rsid w:val="006575FB"/>
    <w:rsid w:val="00664EC8"/>
    <w:rsid w:val="00667B4C"/>
    <w:rsid w:val="00672CB4"/>
    <w:rsid w:val="006763E0"/>
    <w:rsid w:val="00684F87"/>
    <w:rsid w:val="0068577F"/>
    <w:rsid w:val="0068638D"/>
    <w:rsid w:val="006A1A9C"/>
    <w:rsid w:val="006A4F44"/>
    <w:rsid w:val="006B03DE"/>
    <w:rsid w:val="006B54EC"/>
    <w:rsid w:val="006C1768"/>
    <w:rsid w:val="006C3740"/>
    <w:rsid w:val="006C6507"/>
    <w:rsid w:val="006C68BD"/>
    <w:rsid w:val="006C7992"/>
    <w:rsid w:val="006D2432"/>
    <w:rsid w:val="006D28CD"/>
    <w:rsid w:val="006D2C9F"/>
    <w:rsid w:val="006D5644"/>
    <w:rsid w:val="006E02FA"/>
    <w:rsid w:val="006E3BBA"/>
    <w:rsid w:val="006E3E09"/>
    <w:rsid w:val="006E6691"/>
    <w:rsid w:val="006F158F"/>
    <w:rsid w:val="00703364"/>
    <w:rsid w:val="00704AA8"/>
    <w:rsid w:val="00706CB5"/>
    <w:rsid w:val="0071014E"/>
    <w:rsid w:val="0071150A"/>
    <w:rsid w:val="00712F3A"/>
    <w:rsid w:val="00715FB3"/>
    <w:rsid w:val="00716CAF"/>
    <w:rsid w:val="00720211"/>
    <w:rsid w:val="007328B4"/>
    <w:rsid w:val="00733D54"/>
    <w:rsid w:val="00735651"/>
    <w:rsid w:val="00736030"/>
    <w:rsid w:val="007361AB"/>
    <w:rsid w:val="00736244"/>
    <w:rsid w:val="007367D3"/>
    <w:rsid w:val="007371F1"/>
    <w:rsid w:val="00741F8F"/>
    <w:rsid w:val="0074291A"/>
    <w:rsid w:val="00742C1D"/>
    <w:rsid w:val="00744AD8"/>
    <w:rsid w:val="007468F6"/>
    <w:rsid w:val="00750B84"/>
    <w:rsid w:val="00751200"/>
    <w:rsid w:val="00762347"/>
    <w:rsid w:val="00766CCC"/>
    <w:rsid w:val="007721F5"/>
    <w:rsid w:val="00775954"/>
    <w:rsid w:val="00782758"/>
    <w:rsid w:val="007832DF"/>
    <w:rsid w:val="0078429B"/>
    <w:rsid w:val="00797981"/>
    <w:rsid w:val="007A00F7"/>
    <w:rsid w:val="007A115C"/>
    <w:rsid w:val="007A79D5"/>
    <w:rsid w:val="007D14F6"/>
    <w:rsid w:val="007E2E1B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38BE"/>
    <w:rsid w:val="0083480E"/>
    <w:rsid w:val="00837C5B"/>
    <w:rsid w:val="00843CB8"/>
    <w:rsid w:val="0084519E"/>
    <w:rsid w:val="00845553"/>
    <w:rsid w:val="008467AA"/>
    <w:rsid w:val="008510AD"/>
    <w:rsid w:val="00861308"/>
    <w:rsid w:val="00863024"/>
    <w:rsid w:val="00867A7E"/>
    <w:rsid w:val="00870F34"/>
    <w:rsid w:val="00871A61"/>
    <w:rsid w:val="00891EB5"/>
    <w:rsid w:val="008A2829"/>
    <w:rsid w:val="008A4BE8"/>
    <w:rsid w:val="008B120C"/>
    <w:rsid w:val="008B1BC7"/>
    <w:rsid w:val="008B2733"/>
    <w:rsid w:val="008B7D27"/>
    <w:rsid w:val="008C3218"/>
    <w:rsid w:val="008D2503"/>
    <w:rsid w:val="008E540A"/>
    <w:rsid w:val="008E6426"/>
    <w:rsid w:val="008F03C0"/>
    <w:rsid w:val="00900849"/>
    <w:rsid w:val="00901900"/>
    <w:rsid w:val="00917E7A"/>
    <w:rsid w:val="00921DE9"/>
    <w:rsid w:val="00926003"/>
    <w:rsid w:val="00927542"/>
    <w:rsid w:val="009279E5"/>
    <w:rsid w:val="00940403"/>
    <w:rsid w:val="0094365C"/>
    <w:rsid w:val="0094480F"/>
    <w:rsid w:val="00945E1C"/>
    <w:rsid w:val="0095008B"/>
    <w:rsid w:val="00955268"/>
    <w:rsid w:val="00962878"/>
    <w:rsid w:val="00963F50"/>
    <w:rsid w:val="009646E6"/>
    <w:rsid w:val="00971E83"/>
    <w:rsid w:val="00974065"/>
    <w:rsid w:val="0097450C"/>
    <w:rsid w:val="00977ADD"/>
    <w:rsid w:val="00977B3A"/>
    <w:rsid w:val="00983FAA"/>
    <w:rsid w:val="00992935"/>
    <w:rsid w:val="009947CE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E40DB"/>
    <w:rsid w:val="009E697F"/>
    <w:rsid w:val="00A000DB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6B3A"/>
    <w:rsid w:val="00A27769"/>
    <w:rsid w:val="00A27B19"/>
    <w:rsid w:val="00A40059"/>
    <w:rsid w:val="00A476B2"/>
    <w:rsid w:val="00A53FDE"/>
    <w:rsid w:val="00A62926"/>
    <w:rsid w:val="00A63B82"/>
    <w:rsid w:val="00A7379F"/>
    <w:rsid w:val="00A843C8"/>
    <w:rsid w:val="00A86655"/>
    <w:rsid w:val="00A91577"/>
    <w:rsid w:val="00A94313"/>
    <w:rsid w:val="00A94998"/>
    <w:rsid w:val="00AA0567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0F82"/>
    <w:rsid w:val="00B73D06"/>
    <w:rsid w:val="00B76395"/>
    <w:rsid w:val="00B8192E"/>
    <w:rsid w:val="00B81D97"/>
    <w:rsid w:val="00B82EFB"/>
    <w:rsid w:val="00B9595D"/>
    <w:rsid w:val="00BA4F7D"/>
    <w:rsid w:val="00BA70EB"/>
    <w:rsid w:val="00BB0ED8"/>
    <w:rsid w:val="00BB4BDD"/>
    <w:rsid w:val="00BB752D"/>
    <w:rsid w:val="00BB7C95"/>
    <w:rsid w:val="00BC3DC6"/>
    <w:rsid w:val="00BC74D2"/>
    <w:rsid w:val="00BD147B"/>
    <w:rsid w:val="00BD15F8"/>
    <w:rsid w:val="00BD6856"/>
    <w:rsid w:val="00BE0519"/>
    <w:rsid w:val="00BE6548"/>
    <w:rsid w:val="00BE7628"/>
    <w:rsid w:val="00BF4D9F"/>
    <w:rsid w:val="00BF78A2"/>
    <w:rsid w:val="00C0427B"/>
    <w:rsid w:val="00C1401D"/>
    <w:rsid w:val="00C148A2"/>
    <w:rsid w:val="00C159C4"/>
    <w:rsid w:val="00C218E6"/>
    <w:rsid w:val="00C22115"/>
    <w:rsid w:val="00C32909"/>
    <w:rsid w:val="00C4063F"/>
    <w:rsid w:val="00C52215"/>
    <w:rsid w:val="00C550B8"/>
    <w:rsid w:val="00C604F8"/>
    <w:rsid w:val="00C64E80"/>
    <w:rsid w:val="00C662B8"/>
    <w:rsid w:val="00C678FC"/>
    <w:rsid w:val="00C73F83"/>
    <w:rsid w:val="00C753D2"/>
    <w:rsid w:val="00C774EB"/>
    <w:rsid w:val="00C77ED7"/>
    <w:rsid w:val="00C8632A"/>
    <w:rsid w:val="00C87B56"/>
    <w:rsid w:val="00C9196C"/>
    <w:rsid w:val="00C956EC"/>
    <w:rsid w:val="00CA4F0C"/>
    <w:rsid w:val="00CB0C91"/>
    <w:rsid w:val="00CB3A89"/>
    <w:rsid w:val="00CC1E82"/>
    <w:rsid w:val="00CD565A"/>
    <w:rsid w:val="00CD7A5F"/>
    <w:rsid w:val="00CE0A30"/>
    <w:rsid w:val="00CE3D0F"/>
    <w:rsid w:val="00CE693B"/>
    <w:rsid w:val="00CE7EB1"/>
    <w:rsid w:val="00CF0D6E"/>
    <w:rsid w:val="00CF4D33"/>
    <w:rsid w:val="00CF6599"/>
    <w:rsid w:val="00D106FA"/>
    <w:rsid w:val="00D118AC"/>
    <w:rsid w:val="00D1266A"/>
    <w:rsid w:val="00D171D7"/>
    <w:rsid w:val="00D215A6"/>
    <w:rsid w:val="00D23222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1FE1"/>
    <w:rsid w:val="00D76770"/>
    <w:rsid w:val="00D81222"/>
    <w:rsid w:val="00D818AE"/>
    <w:rsid w:val="00D872D6"/>
    <w:rsid w:val="00D90A49"/>
    <w:rsid w:val="00D930B7"/>
    <w:rsid w:val="00D93502"/>
    <w:rsid w:val="00D93F5A"/>
    <w:rsid w:val="00D97FD2"/>
    <w:rsid w:val="00DA1D3B"/>
    <w:rsid w:val="00DB2ED5"/>
    <w:rsid w:val="00DB5833"/>
    <w:rsid w:val="00DB7639"/>
    <w:rsid w:val="00DC050B"/>
    <w:rsid w:val="00DC0E1E"/>
    <w:rsid w:val="00DC3566"/>
    <w:rsid w:val="00DC637D"/>
    <w:rsid w:val="00DD0D40"/>
    <w:rsid w:val="00DD3887"/>
    <w:rsid w:val="00DE3836"/>
    <w:rsid w:val="00DE6C29"/>
    <w:rsid w:val="00DE78E9"/>
    <w:rsid w:val="00DF6378"/>
    <w:rsid w:val="00E00FE9"/>
    <w:rsid w:val="00E01E3A"/>
    <w:rsid w:val="00E10280"/>
    <w:rsid w:val="00E11B1D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537D"/>
    <w:rsid w:val="00E76825"/>
    <w:rsid w:val="00E855AF"/>
    <w:rsid w:val="00E85C62"/>
    <w:rsid w:val="00E86DE6"/>
    <w:rsid w:val="00E92814"/>
    <w:rsid w:val="00E9579D"/>
    <w:rsid w:val="00EA3F0C"/>
    <w:rsid w:val="00EA668F"/>
    <w:rsid w:val="00EA7A86"/>
    <w:rsid w:val="00EB34E3"/>
    <w:rsid w:val="00EB4BC6"/>
    <w:rsid w:val="00EB4CE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F185F"/>
    <w:rsid w:val="00EF1AA4"/>
    <w:rsid w:val="00EF3EBA"/>
    <w:rsid w:val="00EF42CD"/>
    <w:rsid w:val="00F00D6D"/>
    <w:rsid w:val="00F01CA8"/>
    <w:rsid w:val="00F024E1"/>
    <w:rsid w:val="00F034D6"/>
    <w:rsid w:val="00F05588"/>
    <w:rsid w:val="00F10E1A"/>
    <w:rsid w:val="00F2203E"/>
    <w:rsid w:val="00F23C91"/>
    <w:rsid w:val="00F27309"/>
    <w:rsid w:val="00F308B1"/>
    <w:rsid w:val="00F321B8"/>
    <w:rsid w:val="00F350AC"/>
    <w:rsid w:val="00F53792"/>
    <w:rsid w:val="00F6006E"/>
    <w:rsid w:val="00F6358B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A1A8F"/>
    <w:rsid w:val="00FA424F"/>
    <w:rsid w:val="00FB3AD0"/>
    <w:rsid w:val="00FB68D4"/>
    <w:rsid w:val="00FC0ED2"/>
    <w:rsid w:val="00FC47AA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7A358-D55E-4809-9F0A-BF2D9906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  <w:style w:type="paragraph" w:customStyle="1" w:styleId="ConsPlusNormal2">
    <w:name w:val="ConsPlusNormal2"/>
    <w:rsid w:val="00C753D2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0"/>
    <w:rsid w:val="00E10280"/>
  </w:style>
  <w:style w:type="table" w:styleId="af2">
    <w:name w:val="Table Grid"/>
    <w:basedOn w:val="a1"/>
    <w:uiPriority w:val="59"/>
    <w:unhideWhenUsed/>
    <w:rsid w:val="00711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9E4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16BD-FD6B-4E9D-8B6A-E7039986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49</Pages>
  <Words>16295</Words>
  <Characters>92884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Architektura</cp:lastModifiedBy>
  <cp:revision>6</cp:revision>
  <cp:lastPrinted>2020-10-29T06:04:00Z</cp:lastPrinted>
  <dcterms:created xsi:type="dcterms:W3CDTF">2021-02-08T03:02:00Z</dcterms:created>
  <dcterms:modified xsi:type="dcterms:W3CDTF">2021-06-17T09:31:00Z</dcterms:modified>
</cp:coreProperties>
</file>