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Выборы депутатов Совета народных депутатов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 шестого созыва</w:t>
      </w:r>
    </w:p>
    <w:p w:rsidR="002F26BB" w:rsidRPr="002F26BB" w:rsidRDefault="002F26BB" w:rsidP="002F26B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26BB" w:rsidRPr="002F26BB" w:rsidRDefault="002F26BB" w:rsidP="002F26B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Кемеровская область 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Кузбасс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  <w:r w:rsidRPr="002F2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Калтанский городского округ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36"/>
          <w:lang w:eastAsia="ru-RU"/>
        </w:rPr>
      </w:pP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 xml:space="preserve">ОКРУЖНАЯ ИЗБИРАТЕЛЬНАЯ КОМИССИЯ </w:t>
      </w:r>
    </w:p>
    <w:p w:rsidR="002F26BB" w:rsidRPr="002F26BB" w:rsidRDefault="002F26BB" w:rsidP="002F26BB">
      <w:pPr>
        <w:keepNext/>
        <w:keepLines/>
        <w:widowControl w:val="0"/>
        <w:pBdr>
          <w:bottom w:val="double" w:sz="12" w:space="0" w:color="auto"/>
        </w:pBd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ОДНОМАНД</w:t>
      </w:r>
      <w:r w:rsidR="00411F1F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АТНОГО ИЗБИРАТЕЛЬНОГО ОКРУГА № 2</w:t>
      </w:r>
    </w:p>
    <w:p w:rsidR="002F26BB" w:rsidRPr="002F26BB" w:rsidRDefault="002F26BB" w:rsidP="002F26BB">
      <w:pPr>
        <w:jc w:val="center"/>
        <w:rPr>
          <w:rFonts w:ascii="Times New Roman" w:eastAsia="Calibri" w:hAnsi="Times New Roman" w:cs="Times New Roman"/>
          <w:b/>
          <w:sz w:val="36"/>
        </w:rPr>
      </w:pPr>
      <w:r w:rsidRPr="002F26BB">
        <w:rPr>
          <w:rFonts w:ascii="Times New Roman" w:eastAsia="Calibri" w:hAnsi="Times New Roman" w:cs="Times New Roman"/>
          <w:b/>
          <w:sz w:val="36"/>
        </w:rPr>
        <w:t xml:space="preserve">РЕШЕНИЕ  </w:t>
      </w:r>
    </w:p>
    <w:p w:rsidR="002F26BB" w:rsidRPr="00F6082C" w:rsidRDefault="002F26BB" w:rsidP="002F26BB">
      <w:pPr>
        <w:rPr>
          <w:rFonts w:ascii="Times New Roman" w:eastAsia="Calibri" w:hAnsi="Times New Roman" w:cs="Times New Roman"/>
          <w:b/>
          <w:sz w:val="28"/>
          <w:szCs w:val="26"/>
        </w:rPr>
      </w:pPr>
      <w:r w:rsidRPr="002F26BB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6082C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Pr="002F26BB">
        <w:rPr>
          <w:rFonts w:ascii="Times New Roman" w:eastAsia="Calibri" w:hAnsi="Times New Roman" w:cs="Times New Roman"/>
          <w:b/>
          <w:sz w:val="28"/>
          <w:szCs w:val="28"/>
        </w:rPr>
        <w:t>»</w:t>
      </w:r>
      <w:r>
        <w:rPr>
          <w:rFonts w:ascii="Times New Roman" w:eastAsia="Calibri" w:hAnsi="Times New Roman" w:cs="Times New Roman"/>
          <w:b/>
          <w:sz w:val="28"/>
          <w:szCs w:val="26"/>
        </w:rPr>
        <w:t xml:space="preserve"> </w:t>
      </w:r>
      <w:r w:rsidR="00142FE8">
        <w:rPr>
          <w:rFonts w:ascii="Times New Roman" w:eastAsia="Calibri" w:hAnsi="Times New Roman" w:cs="Times New Roman"/>
          <w:b/>
          <w:sz w:val="28"/>
          <w:szCs w:val="26"/>
        </w:rPr>
        <w:t>августа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 xml:space="preserve"> 2021 года </w:t>
      </w:r>
      <w:r w:rsidRPr="002F26BB">
        <w:rPr>
          <w:rFonts w:ascii="Times New Roman" w:eastAsia="Calibri" w:hAnsi="Times New Roman" w:cs="Times New Roman"/>
          <w:b/>
          <w:sz w:val="28"/>
          <w:szCs w:val="26"/>
        </w:rPr>
        <w:tab/>
        <w:t xml:space="preserve">                                                                    </w:t>
      </w:r>
      <w:r w:rsidR="00EA44E3">
        <w:rPr>
          <w:rFonts w:ascii="Times New Roman" w:eastAsia="Calibri" w:hAnsi="Times New Roman" w:cs="Times New Roman"/>
          <w:b/>
          <w:sz w:val="28"/>
          <w:szCs w:val="26"/>
        </w:rPr>
        <w:t xml:space="preserve">№ </w:t>
      </w:r>
      <w:r w:rsidR="0090078F" w:rsidRPr="00F6082C">
        <w:rPr>
          <w:rFonts w:ascii="Times New Roman" w:eastAsia="Calibri" w:hAnsi="Times New Roman" w:cs="Times New Roman"/>
          <w:b/>
          <w:sz w:val="28"/>
          <w:szCs w:val="26"/>
        </w:rPr>
        <w:t>10</w:t>
      </w:r>
    </w:p>
    <w:p w:rsidR="00411F1F" w:rsidRPr="002F26BB" w:rsidRDefault="00411F1F" w:rsidP="002F26BB">
      <w:pPr>
        <w:rPr>
          <w:rFonts w:ascii="Times New Roman" w:eastAsia="Calibri" w:hAnsi="Times New Roman" w:cs="Times New Roman"/>
          <w:b/>
          <w:sz w:val="28"/>
          <w:szCs w:val="26"/>
        </w:rPr>
      </w:pPr>
    </w:p>
    <w:p w:rsidR="00557889" w:rsidRPr="00557889" w:rsidRDefault="00557889" w:rsidP="001943D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8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регистрации кандидата</w:t>
      </w:r>
    </w:p>
    <w:p w:rsidR="002F26BB" w:rsidRPr="002F26BB" w:rsidRDefault="002F26BB" w:rsidP="001943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депутаты Совета народных депутатов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Калтанского городского округа</w:t>
      </w:r>
      <w:r w:rsid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шестого созыва</w:t>
      </w: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557889" w:rsidRPr="00557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proofErr w:type="spellStart"/>
      <w:r w:rsidR="0014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Калтанским</w:t>
      </w:r>
      <w:proofErr w:type="spellEnd"/>
      <w:r w:rsidR="0014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0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городским отделением</w:t>
      </w:r>
      <w:r w:rsidR="0014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44E3" w:rsidRPr="00EA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4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A44E3" w:rsidRPr="00EA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олитической партии </w:t>
      </w:r>
      <w:r w:rsidR="0014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007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КОММУНИСТИЧЕСКАЯ ПАРТИЯ РОССИЙСКОЙ ФЕДЕРАЦИИ</w:t>
      </w:r>
      <w:r w:rsidR="0014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7889" w:rsidRDefault="00557889" w:rsidP="002F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8" w:rsidRDefault="00557889" w:rsidP="001943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окружную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атного избирательного округа № 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78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регистрации кандидата в депутаты Совета народных депутатов </w:t>
      </w:r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Калтанского городского округа шестого созыва </w:t>
      </w:r>
      <w:r w:rsidR="00900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 Владимира </w:t>
      </w:r>
      <w:proofErr w:type="spellStart"/>
      <w:r w:rsidR="0090078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Филлимоновича</w:t>
      </w:r>
      <w:proofErr w:type="spellEnd"/>
      <w:r w:rsid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proofErr w:type="spellStart"/>
      <w:r w:rsidR="00142FE8" w:rsidRPr="00142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Калтанским</w:t>
      </w:r>
      <w:proofErr w:type="spellEnd"/>
      <w:r w:rsidR="00142FE8" w:rsidRPr="0014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78F" w:rsidRPr="009007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 отделением  политической партии «КОММУНИСТИЧЕСКАЯ ПАРТИЯ РОССИЙСКОЙ ФЕДЕРАЦИИ»</w:t>
      </w:r>
      <w:r w:rsidR="00142F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 депутатов Совета народных депутатов Калтанского городского округа шестого созыва, проверив соблюдение предусмотренного законом порядка выдвижения кандидата и достоверность представленных сведений, руководствуясь статьей 74 Закона Кемеровской области от 30 мая 2011 года № 54-ОЗ «О выборах в органы местного самоуправления  в Кемеровской области – Кузбассе», окружная избирательная комиссия одномандатного 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избирательного округа № 2</w:t>
      </w:r>
    </w:p>
    <w:p w:rsidR="001943D8" w:rsidRDefault="001943D8" w:rsidP="002F2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BB" w:rsidRPr="002F26BB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4EE" w:rsidRDefault="00AB14EE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3D8" w:rsidRPr="00EA44E3" w:rsidRDefault="002F26BB" w:rsidP="00EA4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F2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</w:t>
      </w:r>
      <w:r w:rsidR="00F6082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bookmarkStart w:id="0" w:name="_GoBack"/>
      <w:bookmarkEnd w:id="0"/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2021 года в 11 часов </w:t>
      </w:r>
      <w:r w:rsidR="0090078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местного времени </w:t>
      </w:r>
      <w:proofErr w:type="gramStart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кандидатом,  в</w:t>
      </w:r>
      <w:proofErr w:type="gramEnd"/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 Совета народных депутатов Калтанского городского округа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шестого созыва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одномандатному </w:t>
      </w:r>
      <w:r w:rsidR="00411F1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избирательному округу № 2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7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Владимира Филимоновича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078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78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142F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90078F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</w:t>
      </w:r>
      <w:r w:rsidR="0090078F" w:rsidRPr="009007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городским отделением  политической партии «КОММУНИСТИЧЕСКАЯ ПАРТИЯ РОССИЙСКОЙ ФЕДЕРАЦИИ»</w:t>
      </w:r>
      <w:r w:rsidR="00EA44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43D8" w:rsidRPr="001943D8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Выдать зарегистрированному кандидату удостоверение установленного образца.</w:t>
      </w:r>
    </w:p>
    <w:p w:rsidR="00985519" w:rsidRDefault="001943D8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Опубликовать настоящее решение в еженедельной городской газете «Калтанский вестник»</w:t>
      </w:r>
      <w:r w:rsid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="00985519" w:rsidRPr="009855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странице избирательной комиссии на официальном сайте администрации Калтанского городского округа в информационно-телекоммуникационной сети «Интернет».</w:t>
      </w:r>
    </w:p>
    <w:p w:rsidR="002F26BB" w:rsidRDefault="00985519" w:rsidP="009855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Секретарю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Ярушкиной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</w:t>
      </w:r>
      <w:r w:rsidR="001943D8" w:rsidRPr="0019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уведомить о настоящем решении </w:t>
      </w:r>
      <w:r w:rsidR="009007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Владимира Филлимоновича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6BB" w:rsidRPr="00AB14EE" w:rsidRDefault="002F26BB" w:rsidP="002F26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окружной</w:t>
      </w:r>
    </w:p>
    <w:p w:rsidR="00AB14EE" w:rsidRPr="00AB14EE" w:rsidRDefault="00AB14EE" w:rsidP="00AB14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AB14EE" w:rsidP="00AB14EE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Calibri" w:hAnsi="Times New Roman" w:cs="Times New Roman"/>
          <w:sz w:val="28"/>
          <w:szCs w:val="28"/>
        </w:rPr>
        <w:t>Н.В. Степанчук</w:t>
      </w:r>
    </w:p>
    <w:p w:rsidR="00CA5885" w:rsidRDefault="00CA5885" w:rsidP="00CA5885"/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</w:t>
      </w:r>
    </w:p>
    <w:p w:rsidR="00CA5885" w:rsidRPr="00AB14EE" w:rsidRDefault="00CA5885" w:rsidP="00CA5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CA5885" w:rsidRDefault="00CA5885" w:rsidP="00CA5885"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Калтанского городского округа</w:t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14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Н.А. Ярушкина</w:t>
      </w:r>
    </w:p>
    <w:p w:rsidR="007D4953" w:rsidRPr="00CA5885" w:rsidRDefault="007D4953" w:rsidP="00CA5885"/>
    <w:sectPr w:rsidR="007D4953" w:rsidRPr="00CA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EE"/>
    <w:rsid w:val="000C4892"/>
    <w:rsid w:val="00142FE8"/>
    <w:rsid w:val="001943D8"/>
    <w:rsid w:val="002409BE"/>
    <w:rsid w:val="002F26BB"/>
    <w:rsid w:val="003A2157"/>
    <w:rsid w:val="00411F1F"/>
    <w:rsid w:val="004A312A"/>
    <w:rsid w:val="00557889"/>
    <w:rsid w:val="007D4953"/>
    <w:rsid w:val="0090078F"/>
    <w:rsid w:val="00985519"/>
    <w:rsid w:val="00A0363E"/>
    <w:rsid w:val="00AB14EE"/>
    <w:rsid w:val="00B40CA5"/>
    <w:rsid w:val="00CA5885"/>
    <w:rsid w:val="00EA44E3"/>
    <w:rsid w:val="00F411CE"/>
    <w:rsid w:val="00F6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842B"/>
  <w15:docId w15:val="{F9CAE101-6D58-4A0B-BAB5-B80D11F2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1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Степанчук Надежда Вячеславовна</cp:lastModifiedBy>
  <cp:revision>4</cp:revision>
  <cp:lastPrinted>2021-08-09T02:30:00Z</cp:lastPrinted>
  <dcterms:created xsi:type="dcterms:W3CDTF">2021-08-04T07:14:00Z</dcterms:created>
  <dcterms:modified xsi:type="dcterms:W3CDTF">2021-08-09T02:31:00Z</dcterms:modified>
</cp:coreProperties>
</file>