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990"/>
        <w:gridCol w:w="4784"/>
      </w:tblGrid>
      <w:tr w:rsidR="006667C6" w:rsidRPr="005C013B" w:rsidTr="00603A46">
        <w:trPr>
          <w:trHeight w:val="324"/>
        </w:trPr>
        <w:tc>
          <w:tcPr>
            <w:tcW w:w="5064" w:type="dxa"/>
          </w:tcPr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3A4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Л. В. </w:t>
            </w:r>
            <w:proofErr w:type="spellStart"/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6667C6" w:rsidRPr="005C013B" w:rsidRDefault="006667C6" w:rsidP="00C36FA3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36FA3" w:rsidRPr="00C36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C36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bookmarkStart w:id="0" w:name="_GoBack"/>
            <w:bookmarkEnd w:id="0"/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__ 201</w:t>
            </w:r>
            <w:r w:rsidR="00E67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A2F1C" w:rsidRPr="005C013B" w:rsidRDefault="00C36FA3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34C46" w:rsidRPr="005C013B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6667C6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C013B">
        <w:rPr>
          <w:rFonts w:ascii="Times New Roman" w:hAnsi="Times New Roman" w:cs="Times New Roman"/>
          <w:b/>
          <w:sz w:val="24"/>
          <w:szCs w:val="24"/>
        </w:rPr>
        <w:t>П</w:t>
      </w:r>
      <w:r w:rsidR="00F54C7B" w:rsidRPr="005C013B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Pr="005C013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781941" w:rsidRPr="005C013B" w:rsidRDefault="00781941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главе Калтанского городского округа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C013B">
        <w:rPr>
          <w:rFonts w:ascii="Times New Roman" w:hAnsi="Times New Roman" w:cs="Times New Roman"/>
          <w:b/>
          <w:sz w:val="24"/>
          <w:szCs w:val="24"/>
        </w:rPr>
        <w:t>на 20</w:t>
      </w:r>
      <w:r w:rsidR="00E67997">
        <w:rPr>
          <w:rFonts w:ascii="Times New Roman" w:hAnsi="Times New Roman" w:cs="Times New Roman"/>
          <w:b/>
          <w:sz w:val="24"/>
          <w:szCs w:val="24"/>
        </w:rPr>
        <w:t>20</w:t>
      </w:r>
      <w:r w:rsidRPr="005C01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B1B73" w:rsidRPr="005C013B" w:rsidRDefault="005B1B73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100D2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заседание 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арт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6649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6649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C5E4E" w:rsidRPr="00197E18" w:rsidRDefault="00DC5E4E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главе Калтанского городского округа </w:t>
      </w:r>
      <w:r w:rsidR="007819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7E18">
        <w:rPr>
          <w:rFonts w:ascii="Times New Roman" w:hAnsi="Times New Roman" w:cs="Times New Roman"/>
          <w:sz w:val="24"/>
          <w:szCs w:val="24"/>
        </w:rPr>
        <w:t>за 201</w:t>
      </w:r>
      <w:r w:rsidR="0059048B">
        <w:rPr>
          <w:rFonts w:ascii="Times New Roman" w:hAnsi="Times New Roman" w:cs="Times New Roman"/>
          <w:sz w:val="24"/>
          <w:szCs w:val="24"/>
        </w:rPr>
        <w:t>9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C5E4E" w:rsidRPr="00197E18" w:rsidRDefault="00DC5E4E" w:rsidP="005C013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18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197E18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 при главе Калтанского городского округа.</w:t>
      </w:r>
    </w:p>
    <w:p w:rsidR="00DC5E4E" w:rsidRPr="00197E18" w:rsidRDefault="00DC5E4E" w:rsidP="005C013B">
      <w:pPr>
        <w:pStyle w:val="a3"/>
        <w:tabs>
          <w:tab w:val="left" w:pos="0"/>
        </w:tabs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8F6D7A" w:rsidRPr="00197E18" w:rsidRDefault="008F6D7A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311B35" w:rsidRPr="00197E18">
        <w:rPr>
          <w:rFonts w:ascii="Times New Roman" w:hAnsi="Times New Roman" w:cs="Times New Roman"/>
          <w:sz w:val="24"/>
          <w:szCs w:val="24"/>
        </w:rPr>
        <w:t>полиции в 201</w:t>
      </w:r>
      <w:r w:rsidR="0059048B">
        <w:rPr>
          <w:rFonts w:ascii="Times New Roman" w:hAnsi="Times New Roman" w:cs="Times New Roman"/>
          <w:sz w:val="24"/>
          <w:szCs w:val="24"/>
        </w:rPr>
        <w:t>9</w:t>
      </w:r>
      <w:r w:rsidR="00311B35" w:rsidRPr="00197E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0002">
        <w:rPr>
          <w:rFonts w:ascii="Times New Roman" w:hAnsi="Times New Roman" w:cs="Times New Roman"/>
          <w:sz w:val="24"/>
          <w:szCs w:val="24"/>
        </w:rPr>
        <w:t>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7A" w:rsidRPr="00197E18" w:rsidRDefault="008F6D7A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9A0002" w:rsidRPr="00197E18" w:rsidRDefault="009A0002" w:rsidP="009A0002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97E18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  <w:r w:rsidRPr="00197E18">
        <w:rPr>
          <w:rFonts w:ascii="Times New Roman" w:hAnsi="Times New Roman" w:cs="Times New Roman"/>
          <w:b/>
          <w:sz w:val="24"/>
          <w:szCs w:val="24"/>
        </w:rPr>
        <w:t>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вопросам миграции </w:t>
      </w:r>
      <w:r w:rsidRPr="00197E18">
        <w:rPr>
          <w:rFonts w:ascii="Times New Roman" w:hAnsi="Times New Roman" w:cs="Times New Roman"/>
          <w:i/>
          <w:sz w:val="24"/>
          <w:szCs w:val="24"/>
        </w:rPr>
        <w:t>отдела МВД России по г. Калтану.</w:t>
      </w:r>
    </w:p>
    <w:p w:rsidR="00234C46" w:rsidRPr="00197E18" w:rsidRDefault="00234C46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8F6D7A" w:rsidRDefault="008F6D7A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FC16C8" w:rsidRPr="00197E18">
        <w:rPr>
          <w:rFonts w:ascii="Times New Roman" w:hAnsi="Times New Roman" w:cs="Times New Roman"/>
          <w:sz w:val="24"/>
          <w:szCs w:val="24"/>
        </w:rPr>
        <w:t>ревизионной комиссии КГО за 201</w:t>
      </w:r>
      <w:r w:rsidR="00781941">
        <w:rPr>
          <w:rFonts w:ascii="Times New Roman" w:hAnsi="Times New Roman" w:cs="Times New Roman"/>
          <w:sz w:val="24"/>
          <w:szCs w:val="24"/>
        </w:rPr>
        <w:t>9</w:t>
      </w:r>
      <w:r w:rsidR="00FC16C8" w:rsidRPr="00197E1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DFB" w:rsidRPr="00157DFB" w:rsidRDefault="00157DFB" w:rsidP="00157DF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57DF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B">
        <w:rPr>
          <w:rFonts w:ascii="Times New Roman" w:hAnsi="Times New Roman" w:cs="Times New Roman"/>
          <w:b/>
          <w:sz w:val="24"/>
          <w:szCs w:val="24"/>
        </w:rPr>
        <w:t>Олятовская</w:t>
      </w:r>
      <w:proofErr w:type="spellEnd"/>
      <w:r w:rsidRPr="00157DFB">
        <w:rPr>
          <w:rFonts w:ascii="Times New Roman" w:hAnsi="Times New Roman" w:cs="Times New Roman"/>
          <w:b/>
          <w:sz w:val="24"/>
          <w:szCs w:val="24"/>
        </w:rPr>
        <w:t xml:space="preserve"> Елена Геннадьевна,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r w:rsidRPr="00157DFB">
        <w:rPr>
          <w:rFonts w:ascii="Times New Roman" w:hAnsi="Times New Roman" w:cs="Times New Roman"/>
          <w:i/>
          <w:sz w:val="24"/>
          <w:szCs w:val="24"/>
        </w:rPr>
        <w:t>председатель ревизионной комиссии.</w:t>
      </w:r>
    </w:p>
    <w:p w:rsidR="00157DFB" w:rsidRPr="00157DFB" w:rsidRDefault="00157DFB" w:rsidP="00157DFB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57DFB" w:rsidRDefault="00CF6B09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мерах, </w:t>
      </w:r>
      <w:r w:rsidRPr="005544EA">
        <w:rPr>
          <w:rFonts w:ascii="Times New Roman" w:hAnsi="Times New Roman" w:cs="Times New Roman"/>
          <w:sz w:val="24"/>
          <w:szCs w:val="24"/>
        </w:rPr>
        <w:t>принимаемых ПАО «ЮК ГРЭС» по предупреждению и устранению негативного воздействия на окружающую среду</w:t>
      </w:r>
      <w:r w:rsidR="00781941">
        <w:rPr>
          <w:rFonts w:ascii="Times New Roman" w:hAnsi="Times New Roman" w:cs="Times New Roman"/>
          <w:sz w:val="24"/>
          <w:szCs w:val="24"/>
        </w:rPr>
        <w:t>.</w:t>
      </w:r>
    </w:p>
    <w:p w:rsidR="00CF6B09" w:rsidRPr="005C013B" w:rsidRDefault="00CF6B09" w:rsidP="00CF6B09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Медведев Андрей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2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13B">
        <w:rPr>
          <w:rFonts w:ascii="Times New Roman" w:hAnsi="Times New Roman" w:cs="Times New Roman"/>
          <w:i/>
          <w:sz w:val="24"/>
          <w:szCs w:val="24"/>
        </w:rPr>
        <w:t>Управляющий директор ПАО «Южно-Кузбасская ГРЭС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34C46" w:rsidRPr="005C013B" w:rsidRDefault="00234C46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F6B09" w:rsidRPr="005C013B" w:rsidRDefault="00CF6B09" w:rsidP="00A3302A">
      <w:pPr>
        <w:pStyle w:val="ConsNormal"/>
        <w:widowControl/>
        <w:numPr>
          <w:ilvl w:val="0"/>
          <w:numId w:val="3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Калтанского городского округа</w:t>
      </w:r>
    </w:p>
    <w:p w:rsidR="00CF6B09" w:rsidRP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>Ломиковский</w:t>
      </w:r>
      <w:proofErr w:type="spellEnd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Андрей Анатольевич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начальник отдела МБУ «Управление по защите населения и территории Калтанского городского округа»</w:t>
      </w:r>
    </w:p>
    <w:p w:rsid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Содокладчик: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>Гидревич</w:t>
      </w:r>
      <w:proofErr w:type="spellEnd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 Юрьевна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МКУ «Центр социальной помощи семье и детям» Калтанского городского округа</w:t>
      </w:r>
    </w:p>
    <w:p w:rsidR="00CF6B09" w:rsidRPr="00CF6B09" w:rsidRDefault="00CF6B09" w:rsidP="00A3302A">
      <w:pPr>
        <w:spacing w:after="0" w:line="240" w:lineRule="auto"/>
        <w:ind w:firstLine="426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6B09" w:rsidRPr="005C013B" w:rsidRDefault="00CF6B09" w:rsidP="00A3302A">
      <w:pPr>
        <w:pStyle w:val="ConsNormal"/>
        <w:widowControl/>
        <w:numPr>
          <w:ilvl w:val="0"/>
          <w:numId w:val="3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 Калтанского городского округа</w:t>
      </w:r>
    </w:p>
    <w:p w:rsidR="00CF6B09" w:rsidRP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9B451B">
        <w:rPr>
          <w:rFonts w:ascii="Times New Roman" w:hAnsi="Times New Roman" w:cs="Times New Roman"/>
          <w:b/>
          <w:sz w:val="24"/>
          <w:szCs w:val="24"/>
        </w:rPr>
        <w:t>Помыткин</w:t>
      </w:r>
      <w:proofErr w:type="spellEnd"/>
      <w:r w:rsidRPr="009B451B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 «Управление по защите населения и территории Калтанского городского округа»</w:t>
      </w:r>
    </w:p>
    <w:p w:rsidR="00CF6B09" w:rsidRDefault="00CF6B09" w:rsidP="00CF6B09">
      <w:pPr>
        <w:pStyle w:val="ConsNormal"/>
        <w:widowControl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59343A" w:rsidRPr="0059343A" w:rsidRDefault="0059343A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b/>
          <w:sz w:val="24"/>
          <w:szCs w:val="24"/>
        </w:rPr>
      </w:pPr>
      <w:r w:rsidRPr="0059343A">
        <w:rPr>
          <w:rFonts w:ascii="Times New Roman" w:hAnsi="Times New Roman" w:cs="Times New Roman"/>
          <w:sz w:val="24"/>
          <w:szCs w:val="24"/>
        </w:rPr>
        <w:t>О</w:t>
      </w:r>
      <w:r w:rsidR="0059048B">
        <w:rPr>
          <w:rFonts w:ascii="Times New Roman" w:hAnsi="Times New Roman" w:cs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 w:cs="Times New Roman"/>
          <w:sz w:val="24"/>
          <w:szCs w:val="24"/>
        </w:rPr>
        <w:t xml:space="preserve">ентра национальных </w:t>
      </w:r>
      <w:r w:rsidRPr="0059343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 w:rsidR="0059048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 1 квартал 2020 года.</w:t>
      </w:r>
    </w:p>
    <w:p w:rsidR="005544EA" w:rsidRPr="005544EA" w:rsidRDefault="005544EA" w:rsidP="00554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544E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5544E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544EA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59343A" w:rsidRPr="0059343A" w:rsidRDefault="0059343A" w:rsidP="0059343A">
      <w:pPr>
        <w:tabs>
          <w:tab w:val="left" w:pos="0"/>
          <w:tab w:val="left" w:pos="851"/>
        </w:tabs>
        <w:spacing w:after="0" w:line="240" w:lineRule="auto"/>
        <w:ind w:right="-285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CD5AEB" w:rsidRPr="00A3302A" w:rsidRDefault="0059048B" w:rsidP="00A3302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празднованию 75-летия Великой Победы, реализация проекта «Дважды победители».</w:t>
      </w:r>
    </w:p>
    <w:p w:rsidR="00CD5AEB" w:rsidRDefault="00CD5AEB" w:rsidP="00CD5AE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A3302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3302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 w:rsidRPr="00CD5AEB">
        <w:rPr>
          <w:rFonts w:ascii="Times New Roman" w:hAnsi="Times New Roman" w:cs="Times New Roman"/>
          <w:b/>
          <w:sz w:val="24"/>
          <w:szCs w:val="24"/>
        </w:rPr>
        <w:t>,</w:t>
      </w:r>
      <w:r w:rsidRPr="00CD5AEB">
        <w:rPr>
          <w:rFonts w:ascii="Times New Roman" w:hAnsi="Times New Roman" w:cs="Times New Roman"/>
          <w:sz w:val="24"/>
          <w:szCs w:val="24"/>
        </w:rPr>
        <w:t xml:space="preserve"> </w:t>
      </w:r>
      <w:r w:rsidRPr="00CD5AE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A3302A" w:rsidRPr="00CD5AEB" w:rsidRDefault="00A3302A" w:rsidP="00CD5AE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47A" w:rsidRPr="00C03DEE" w:rsidRDefault="008A247A" w:rsidP="008A247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 плане мероприятий по подготовке и проведению празднования Светлого Христова Воскресенья (Пасхи)</w:t>
      </w:r>
    </w:p>
    <w:p w:rsidR="008A247A" w:rsidRPr="0065028B" w:rsidRDefault="008A247A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5028B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8A247A" w:rsidRDefault="008A247A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отец Сергий</w:t>
      </w:r>
      <w:r w:rsidRPr="0065028B">
        <w:rPr>
          <w:rFonts w:ascii="Times New Roman" w:hAnsi="Times New Roman" w:cs="Times New Roman"/>
          <w:b/>
          <w:sz w:val="24"/>
          <w:szCs w:val="24"/>
        </w:rPr>
        <w:t>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="00781941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лагочинный церквей Калтанского городского округа</w:t>
      </w:r>
    </w:p>
    <w:p w:rsidR="0059048B" w:rsidRDefault="0059048B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197E18" w:rsidRPr="009A0002" w:rsidRDefault="00197E18" w:rsidP="008A247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9A0002">
        <w:rPr>
          <w:rFonts w:ascii="Times New Roman" w:hAnsi="Times New Roman" w:cs="Times New Roman"/>
          <w:sz w:val="24"/>
          <w:szCs w:val="24"/>
        </w:rPr>
        <w:t>Об участии Калтанского городского округа в проекте инициативного бюджетирования</w:t>
      </w:r>
      <w:r w:rsidR="00781941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197E18" w:rsidRPr="009A0002" w:rsidRDefault="00197E18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197E18" w:rsidRPr="009A0002" w:rsidRDefault="00197E18" w:rsidP="008A247A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9A0002" w:rsidRDefault="009A0002" w:rsidP="008A247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9A0002">
        <w:rPr>
          <w:rFonts w:ascii="Times New Roman" w:hAnsi="Times New Roman" w:cs="Times New Roman"/>
          <w:sz w:val="24"/>
          <w:szCs w:val="24"/>
        </w:rPr>
        <w:t>О реализации национального проекта «Жилье и городская среда» на территории Калтанского городского округа</w:t>
      </w:r>
      <w:r w:rsidR="00781941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59048B" w:rsidRPr="0059048B" w:rsidRDefault="0059048B" w:rsidP="0059048B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59048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8B">
        <w:rPr>
          <w:rFonts w:ascii="Times New Roman" w:hAnsi="Times New Roman" w:cs="Times New Roman"/>
          <w:b/>
          <w:sz w:val="24"/>
          <w:szCs w:val="24"/>
        </w:rPr>
        <w:t>Рудюк</w:t>
      </w:r>
      <w:proofErr w:type="spellEnd"/>
      <w:r w:rsidRPr="0059048B">
        <w:rPr>
          <w:rFonts w:ascii="Times New Roman" w:hAnsi="Times New Roman" w:cs="Times New Roman"/>
          <w:b/>
          <w:sz w:val="24"/>
          <w:szCs w:val="24"/>
        </w:rPr>
        <w:t xml:space="preserve"> Олег Александрович,</w:t>
      </w:r>
      <w:r w:rsidRPr="0059048B">
        <w:rPr>
          <w:rFonts w:ascii="Times New Roman" w:hAnsi="Times New Roman" w:cs="Times New Roman"/>
          <w:i/>
          <w:sz w:val="24"/>
          <w:szCs w:val="24"/>
        </w:rPr>
        <w:t xml:space="preserve"> заместитель главы КГО по строительству.</w:t>
      </w:r>
    </w:p>
    <w:p w:rsidR="0059048B" w:rsidRPr="0059048B" w:rsidRDefault="0059048B" w:rsidP="0059048B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5904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r w:rsidRPr="0059048B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r w:rsidRPr="0059048B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59048B" w:rsidRPr="0059048B" w:rsidRDefault="0059048B" w:rsidP="0059048B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9048B" w:rsidRDefault="0059048B" w:rsidP="008A247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реконструкции площади Победы.</w:t>
      </w:r>
    </w:p>
    <w:p w:rsidR="00D26721" w:rsidRPr="00D26721" w:rsidRDefault="00D26721" w:rsidP="00D2672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D26721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D2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1">
        <w:rPr>
          <w:rFonts w:ascii="Times New Roman" w:hAnsi="Times New Roman" w:cs="Times New Roman"/>
          <w:b/>
          <w:sz w:val="24"/>
          <w:szCs w:val="24"/>
        </w:rPr>
        <w:t>Байтемирова</w:t>
      </w:r>
      <w:proofErr w:type="spellEnd"/>
      <w:r w:rsidRPr="00D26721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</w:t>
      </w:r>
      <w:r w:rsidRPr="00D26721">
        <w:rPr>
          <w:rFonts w:ascii="Times New Roman" w:hAnsi="Times New Roman" w:cs="Times New Roman"/>
          <w:sz w:val="24"/>
          <w:szCs w:val="24"/>
        </w:rPr>
        <w:t xml:space="preserve"> </w:t>
      </w:r>
      <w:r w:rsidRPr="00D26721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КГО</w:t>
      </w:r>
    </w:p>
    <w:p w:rsidR="0059048B" w:rsidRPr="00D26721" w:rsidRDefault="0059048B" w:rsidP="00D2672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A0002" w:rsidRPr="009A0002" w:rsidRDefault="009A0002" w:rsidP="008A247A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</w:p>
    <w:p w:rsidR="008564F5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заседание - 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07CF6" w:rsidRPr="008A247A" w:rsidRDefault="00D07CF6" w:rsidP="008A247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84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 xml:space="preserve">Об исполнении Плана основных мероприятий по подготовке и проведению празднования </w:t>
      </w:r>
      <w:r w:rsidR="0059048B">
        <w:rPr>
          <w:rFonts w:ascii="Times New Roman" w:hAnsi="Times New Roman" w:cs="Times New Roman"/>
          <w:sz w:val="24"/>
          <w:szCs w:val="24"/>
        </w:rPr>
        <w:t xml:space="preserve">75-летия Великой Победы на </w:t>
      </w:r>
      <w:r w:rsidRPr="008A247A">
        <w:rPr>
          <w:rFonts w:ascii="Times New Roman" w:hAnsi="Times New Roman" w:cs="Times New Roman"/>
          <w:sz w:val="24"/>
          <w:szCs w:val="24"/>
        </w:rPr>
        <w:t>территории Калтанского городского округа.</w:t>
      </w:r>
    </w:p>
    <w:p w:rsidR="00D07CF6" w:rsidRPr="008A247A" w:rsidRDefault="00D07CF6" w:rsidP="008A247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D07CF6" w:rsidRPr="008A247A" w:rsidRDefault="00D07CF6" w:rsidP="008A247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B20AA" w:rsidRPr="008A247A" w:rsidRDefault="006308C1" w:rsidP="008A247A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Информация о</w:t>
      </w:r>
      <w:r w:rsidR="00BB20AA" w:rsidRPr="008A247A">
        <w:rPr>
          <w:rFonts w:ascii="Times New Roman" w:hAnsi="Times New Roman" w:cs="Times New Roman"/>
          <w:sz w:val="24"/>
          <w:szCs w:val="24"/>
        </w:rPr>
        <w:t xml:space="preserve"> дополнительных мерах по обеспечению безопасности населения на объектах жизнеобеспечения и массового пребывания людей.</w:t>
      </w:r>
    </w:p>
    <w:p w:rsidR="00BB20AA" w:rsidRPr="008A247A" w:rsidRDefault="00BB20AA" w:rsidP="008A2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8A247A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начальник Отдела полиции МВД России по г. Калтану</w:t>
      </w:r>
      <w:r w:rsidR="00736317"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BB20AA" w:rsidRPr="008A247A" w:rsidRDefault="00D07CF6" w:rsidP="008A2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Содокладчик</w:t>
      </w:r>
      <w:r w:rsidR="00BB20AA" w:rsidRPr="008A24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20AA" w:rsidRPr="008A2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0AA" w:rsidRPr="008A247A">
        <w:rPr>
          <w:rFonts w:ascii="Times New Roman" w:hAnsi="Times New Roman" w:cs="Times New Roman"/>
          <w:b/>
          <w:sz w:val="24"/>
          <w:szCs w:val="24"/>
        </w:rPr>
        <w:t>Ломиковский</w:t>
      </w:r>
      <w:proofErr w:type="spellEnd"/>
      <w:r w:rsidR="00BB20AA" w:rsidRPr="008A247A">
        <w:rPr>
          <w:rFonts w:ascii="Times New Roman" w:hAnsi="Times New Roman" w:cs="Times New Roman"/>
          <w:b/>
          <w:sz w:val="24"/>
          <w:szCs w:val="24"/>
        </w:rPr>
        <w:t xml:space="preserve"> Андрей Анатольевич</w:t>
      </w:r>
      <w:r w:rsidR="00BB20AA" w:rsidRPr="008A247A">
        <w:rPr>
          <w:rFonts w:ascii="Times New Roman" w:hAnsi="Times New Roman" w:cs="Times New Roman"/>
          <w:sz w:val="24"/>
          <w:szCs w:val="24"/>
        </w:rPr>
        <w:t xml:space="preserve">, </w:t>
      </w:r>
      <w:r w:rsidR="00BB20AA" w:rsidRPr="008A247A">
        <w:rPr>
          <w:rFonts w:ascii="Times New Roman" w:hAnsi="Times New Roman" w:cs="Times New Roman"/>
          <w:i/>
          <w:sz w:val="24"/>
          <w:szCs w:val="24"/>
        </w:rPr>
        <w:t>начальник отдела МБУ «Управление по защите населения</w:t>
      </w:r>
      <w:r w:rsidR="006308C1" w:rsidRPr="008A2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0AA" w:rsidRPr="008A247A">
        <w:rPr>
          <w:rFonts w:ascii="Times New Roman" w:hAnsi="Times New Roman" w:cs="Times New Roman"/>
          <w:i/>
          <w:sz w:val="24"/>
          <w:szCs w:val="24"/>
        </w:rPr>
        <w:t>и территории Калтанского городского округа»</w:t>
      </w:r>
      <w:r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D07CF6" w:rsidRPr="008A247A" w:rsidRDefault="00D07CF6" w:rsidP="008A247A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6308C1" w:rsidRPr="008A247A" w:rsidRDefault="00311B35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О мерах по организации и проведению летней оздоровительной кампании 20</w:t>
      </w:r>
      <w:r w:rsidR="0059048B">
        <w:rPr>
          <w:rFonts w:ascii="Times New Roman" w:hAnsi="Times New Roman" w:cs="Times New Roman"/>
          <w:sz w:val="24"/>
          <w:szCs w:val="24"/>
        </w:rPr>
        <w:t>20</w:t>
      </w:r>
      <w:r w:rsidRPr="008A24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DF4" w:rsidRPr="008A247A">
        <w:rPr>
          <w:rFonts w:ascii="Times New Roman" w:hAnsi="Times New Roman" w:cs="Times New Roman"/>
          <w:sz w:val="24"/>
          <w:szCs w:val="24"/>
        </w:rPr>
        <w:t>.</w:t>
      </w:r>
    </w:p>
    <w:p w:rsidR="006308C1" w:rsidRPr="008A247A" w:rsidRDefault="006308C1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35" w:rsidRPr="008A247A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="00311B35" w:rsidRPr="008A247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311B35" w:rsidRPr="008A247A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</w:t>
      </w:r>
      <w:r w:rsidR="00203DF4"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234C46" w:rsidRPr="008A247A" w:rsidRDefault="00234C46" w:rsidP="008A247A">
      <w:pPr>
        <w:tabs>
          <w:tab w:val="left" w:pos="426"/>
        </w:tabs>
        <w:spacing w:after="0" w:line="240" w:lineRule="auto"/>
        <w:ind w:right="-285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C1" w:rsidRPr="0059048B" w:rsidRDefault="006308C1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59048B">
        <w:rPr>
          <w:rFonts w:ascii="Times New Roman" w:hAnsi="Times New Roman" w:cs="Times New Roman"/>
          <w:sz w:val="24"/>
          <w:szCs w:val="24"/>
        </w:rPr>
        <w:t>Информация о привлечении инвестиций в экономику КГО</w:t>
      </w:r>
      <w:r w:rsidR="0059048B" w:rsidRPr="0059048B">
        <w:rPr>
          <w:rFonts w:ascii="Times New Roman" w:hAnsi="Times New Roman" w:cs="Times New Roman"/>
          <w:sz w:val="24"/>
          <w:szCs w:val="24"/>
        </w:rPr>
        <w:t>, реализация национального проекта «</w:t>
      </w:r>
      <w:r w:rsidR="0059048B" w:rsidRPr="00590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инициативы»</w:t>
      </w:r>
      <w:r w:rsidRPr="00590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Горшкова Алла Игоревна,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заместитель главы КГО по экономике.</w:t>
      </w:r>
    </w:p>
    <w:p w:rsidR="0065028B" w:rsidRPr="008A247A" w:rsidRDefault="0065028B" w:rsidP="008A247A">
      <w:pPr>
        <w:pStyle w:val="a3"/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</w:p>
    <w:p w:rsidR="001657E6" w:rsidRPr="009B451B" w:rsidRDefault="0065028B" w:rsidP="003E128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</w:t>
      </w:r>
      <w:r w:rsidR="001657E6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мерах по формированию у жителей Калтанского городского округа антитеррористического сознания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м</w:t>
      </w:r>
      <w:r w:rsidR="001657E6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ероприятия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1657E6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снижению уязвимости молодежи от воздействия идеологии терроризма</w:t>
      </w:r>
      <w:r w:rsidR="003B54B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B54B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экстремизма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(за 1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полугодии 2020 года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65028B" w:rsidRPr="001657E6" w:rsidRDefault="0065028B" w:rsidP="001657E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B451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r w:rsidR="009B451B" w:rsidRPr="009B451B">
        <w:rPr>
          <w:rFonts w:ascii="Times New Roman" w:hAnsi="Times New Roman" w:cs="Times New Roman"/>
          <w:b/>
          <w:sz w:val="24"/>
          <w:szCs w:val="24"/>
        </w:rPr>
        <w:t>Майер Виктор Владимирович,</w:t>
      </w:r>
      <w:r w:rsidR="008A247A" w:rsidRPr="009B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1B" w:rsidRPr="009B451B">
        <w:rPr>
          <w:rFonts w:ascii="Times New Roman" w:hAnsi="Times New Roman" w:cs="Times New Roman"/>
          <w:i/>
          <w:sz w:val="24"/>
          <w:szCs w:val="24"/>
        </w:rPr>
        <w:t>заместитель главы Калтанского городского округа по работе с правоохранительными органами</w:t>
      </w:r>
      <w:r w:rsidRPr="009B451B">
        <w:rPr>
          <w:rFonts w:ascii="Times New Roman" w:hAnsi="Times New Roman" w:cs="Times New Roman"/>
          <w:i/>
          <w:sz w:val="24"/>
          <w:szCs w:val="24"/>
        </w:rPr>
        <w:t>.</w:t>
      </w:r>
    </w:p>
    <w:p w:rsidR="009B451B" w:rsidRPr="008A247A" w:rsidRDefault="009B451B" w:rsidP="009B451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8A247A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A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8A247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65028B" w:rsidRPr="008A247A" w:rsidRDefault="0065028B" w:rsidP="008A247A">
      <w:pPr>
        <w:pStyle w:val="a3"/>
        <w:tabs>
          <w:tab w:val="left" w:pos="0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6880" w:rsidRPr="008A247A" w:rsidRDefault="001657E6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значимых мероприятий в государственно-конфессиональной сфере муниципального образования за 1 полугодие 2020 года 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1657E6">
        <w:rPr>
          <w:rFonts w:ascii="Times New Roman" w:hAnsi="Times New Roman" w:cs="Times New Roman"/>
          <w:b/>
          <w:sz w:val="24"/>
          <w:szCs w:val="24"/>
        </w:rPr>
        <w:t>Калистратова Наталья Сергеевна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r w:rsidR="001657E6">
        <w:rPr>
          <w:rFonts w:ascii="Times New Roman" w:hAnsi="Times New Roman" w:cs="Times New Roman"/>
          <w:i/>
          <w:sz w:val="24"/>
          <w:szCs w:val="24"/>
        </w:rPr>
        <w:t xml:space="preserve">по связям с </w:t>
      </w:r>
      <w:r w:rsidR="003B54B3">
        <w:rPr>
          <w:rFonts w:ascii="Times New Roman" w:hAnsi="Times New Roman" w:cs="Times New Roman"/>
          <w:i/>
          <w:sz w:val="24"/>
          <w:szCs w:val="24"/>
        </w:rPr>
        <w:t>общественностью</w:t>
      </w:r>
      <w:r w:rsidRPr="008A247A">
        <w:rPr>
          <w:rFonts w:ascii="Times New Roman" w:hAnsi="Times New Roman" w:cs="Times New Roman"/>
          <w:i/>
          <w:sz w:val="24"/>
          <w:szCs w:val="24"/>
        </w:rPr>
        <w:t xml:space="preserve"> администрации Калтанского городского округа.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65028B" w:rsidRPr="008A247A" w:rsidRDefault="0065028B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О работе по увеличению количества детских игровых и спортивных комплексов</w:t>
      </w:r>
      <w:r w:rsidR="008A247A" w:rsidRPr="008A247A">
        <w:rPr>
          <w:rFonts w:ascii="Times New Roman" w:hAnsi="Times New Roman" w:cs="Times New Roman"/>
          <w:sz w:val="24"/>
          <w:szCs w:val="24"/>
        </w:rPr>
        <w:t xml:space="preserve"> на территории Калтанского городского округа</w:t>
      </w:r>
    </w:p>
    <w:p w:rsidR="0065028B" w:rsidRPr="008A247A" w:rsidRDefault="0065028B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65028B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8A247A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Горшкова Алла Игоревна,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заместитель главы КГО по экономике</w:t>
      </w:r>
    </w:p>
    <w:p w:rsidR="0065028B" w:rsidRPr="0065028B" w:rsidRDefault="008A247A" w:rsidP="008A247A">
      <w:pPr>
        <w:tabs>
          <w:tab w:val="left" w:pos="0"/>
          <w:tab w:val="left" w:pos="3330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5028B" w:rsidRDefault="001657E6" w:rsidP="00B2366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религиозного туризма</w:t>
      </w:r>
    </w:p>
    <w:p w:rsidR="008A247A" w:rsidRPr="008A247A" w:rsidRDefault="008A247A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7E6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="001657E6"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1657E6">
        <w:rPr>
          <w:rFonts w:ascii="Times New Roman" w:hAnsi="Times New Roman" w:cs="Times New Roman"/>
          <w:i/>
          <w:sz w:val="24"/>
          <w:szCs w:val="24"/>
        </w:rPr>
        <w:t>директор МКУ «Центр социального обслуживания»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08AC" w:rsidRPr="008A247A" w:rsidRDefault="009308AC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A247A" w:rsidRDefault="001657E6" w:rsidP="001657E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5934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 w:cs="Times New Roman"/>
          <w:sz w:val="24"/>
          <w:szCs w:val="24"/>
        </w:rPr>
        <w:t xml:space="preserve">ентра национальных </w:t>
      </w:r>
      <w:r w:rsidRPr="0059343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 </w:t>
      </w:r>
      <w:r w:rsidR="00005D5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квартал 2020 года</w:t>
      </w:r>
      <w:r w:rsidR="00005D5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9308AC" w:rsidRPr="009308AC" w:rsidRDefault="009308AC" w:rsidP="009308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08AC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308AC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Александровна,</w:t>
      </w:r>
      <w:r w:rsidRPr="009308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8AC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1657E6" w:rsidRDefault="001657E6" w:rsidP="009308AC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05D51" w:rsidRPr="00781941" w:rsidRDefault="003B6632" w:rsidP="008B6B4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8194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реализации н</w:t>
      </w:r>
      <w:r w:rsidRPr="0078194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ац</w:t>
      </w:r>
      <w:r w:rsidRPr="0078194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ионального проекта </w:t>
      </w:r>
      <w:r w:rsidRPr="0078194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«Демография»</w:t>
      </w:r>
      <w:r w:rsidRPr="0078194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81941" w:rsidRPr="00781941">
        <w:rPr>
          <w:rFonts w:ascii="Times New Roman" w:hAnsi="Times New Roman" w:cs="Times New Roman"/>
          <w:sz w:val="24"/>
          <w:szCs w:val="24"/>
        </w:rPr>
        <w:t>на территории Калтанского городского округа</w:t>
      </w:r>
      <w:r w:rsidR="00781941" w:rsidRPr="00781941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781941">
        <w:rPr>
          <w:rFonts w:ascii="Times New Roman" w:hAnsi="Times New Roman" w:cs="Times New Roman"/>
          <w:sz w:val="24"/>
          <w:szCs w:val="24"/>
        </w:rPr>
        <w:t>.</w:t>
      </w:r>
    </w:p>
    <w:p w:rsidR="003B6632" w:rsidRPr="00005D51" w:rsidRDefault="003B6632" w:rsidP="00005D51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05D51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00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51">
        <w:rPr>
          <w:rFonts w:ascii="Times New Roman" w:hAnsi="Times New Roman" w:cs="Times New Roman"/>
          <w:b/>
          <w:sz w:val="24"/>
          <w:szCs w:val="24"/>
        </w:rPr>
        <w:t>П</w:t>
      </w:r>
      <w:r w:rsidRPr="00005D51">
        <w:rPr>
          <w:rFonts w:ascii="Times New Roman" w:hAnsi="Times New Roman" w:cs="Times New Roman"/>
          <w:b/>
          <w:sz w:val="24"/>
          <w:szCs w:val="24"/>
        </w:rPr>
        <w:t>лахотская</w:t>
      </w:r>
      <w:proofErr w:type="spellEnd"/>
      <w:r w:rsidRPr="00005D51">
        <w:rPr>
          <w:rFonts w:ascii="Times New Roman" w:hAnsi="Times New Roman" w:cs="Times New Roman"/>
          <w:b/>
          <w:sz w:val="24"/>
          <w:szCs w:val="24"/>
        </w:rPr>
        <w:t xml:space="preserve"> Оксана Николаевна</w:t>
      </w:r>
      <w:r w:rsidRPr="00005D51">
        <w:rPr>
          <w:rFonts w:ascii="Times New Roman" w:hAnsi="Times New Roman" w:cs="Times New Roman"/>
          <w:b/>
          <w:sz w:val="24"/>
          <w:szCs w:val="24"/>
        </w:rPr>
        <w:t>,</w:t>
      </w:r>
      <w:r w:rsidRPr="00005D51">
        <w:rPr>
          <w:rFonts w:ascii="Times New Roman" w:hAnsi="Times New Roman" w:cs="Times New Roman"/>
          <w:sz w:val="24"/>
          <w:szCs w:val="24"/>
        </w:rPr>
        <w:t xml:space="preserve"> </w:t>
      </w:r>
      <w:r w:rsidRPr="00005D51">
        <w:rPr>
          <w:rFonts w:ascii="Times New Roman" w:hAnsi="Times New Roman" w:cs="Times New Roman"/>
          <w:i/>
          <w:sz w:val="24"/>
          <w:szCs w:val="24"/>
        </w:rPr>
        <w:t xml:space="preserve">начальник МКУ «Управление </w:t>
      </w:r>
      <w:r w:rsidRPr="00005D51">
        <w:rPr>
          <w:rFonts w:ascii="Times New Roman" w:hAnsi="Times New Roman" w:cs="Times New Roman"/>
          <w:i/>
          <w:sz w:val="24"/>
          <w:szCs w:val="24"/>
        </w:rPr>
        <w:t>молодежной политики и спорта»</w:t>
      </w:r>
      <w:r w:rsidRPr="00005D51">
        <w:rPr>
          <w:rFonts w:ascii="Times New Roman" w:hAnsi="Times New Roman" w:cs="Times New Roman"/>
          <w:i/>
          <w:sz w:val="24"/>
          <w:szCs w:val="24"/>
        </w:rPr>
        <w:t xml:space="preserve"> Калтанского городского округа».</w:t>
      </w:r>
    </w:p>
    <w:p w:rsidR="00AB4866" w:rsidRPr="00736EBB" w:rsidRDefault="00005D51" w:rsidP="00AB4866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005D51">
        <w:rPr>
          <w:rFonts w:ascii="Times New Roman" w:hAnsi="Times New Roman" w:cs="Times New Roman"/>
          <w:b/>
          <w:sz w:val="24"/>
          <w:szCs w:val="24"/>
        </w:rPr>
        <w:t>Сод</w:t>
      </w:r>
      <w:r w:rsidRPr="00005D5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B4866" w:rsidRPr="00736EBB">
        <w:rPr>
          <w:rFonts w:ascii="Times New Roman" w:hAnsi="Times New Roman" w:cs="Times New Roman"/>
          <w:b/>
          <w:i/>
          <w:sz w:val="24"/>
          <w:szCs w:val="24"/>
        </w:rPr>
        <w:t xml:space="preserve">кладчик: </w:t>
      </w:r>
      <w:proofErr w:type="spellStart"/>
      <w:r w:rsidR="00AB4866" w:rsidRPr="009B451B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="00AB4866" w:rsidRPr="009B451B"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  <w:r w:rsidR="00AB4866" w:rsidRPr="00736EB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B4866" w:rsidRPr="00736EBB">
        <w:rPr>
          <w:rFonts w:ascii="Times New Roman" w:hAnsi="Times New Roman" w:cs="Times New Roman"/>
          <w:i/>
          <w:sz w:val="24"/>
          <w:szCs w:val="24"/>
        </w:rPr>
        <w:t>директор МКУ «Центр социального обслуживания» КГО,</w:t>
      </w:r>
    </w:p>
    <w:p w:rsidR="00AB4866" w:rsidRPr="00736EBB" w:rsidRDefault="00005D51" w:rsidP="00AB4866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005D51"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="00AB4866" w:rsidRPr="00736EBB">
        <w:rPr>
          <w:rFonts w:ascii="Times New Roman" w:hAnsi="Times New Roman" w:cs="Times New Roman"/>
          <w:b/>
          <w:i/>
          <w:sz w:val="24"/>
          <w:szCs w:val="24"/>
        </w:rPr>
        <w:t xml:space="preserve">окладчик: </w:t>
      </w:r>
      <w:proofErr w:type="spellStart"/>
      <w:r w:rsidR="00AB4866" w:rsidRPr="009B451B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="00AB4866" w:rsidRPr="009B451B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="00AB4866" w:rsidRPr="00736EB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B4866" w:rsidRPr="00736EBB">
        <w:rPr>
          <w:rFonts w:ascii="Times New Roman" w:hAnsi="Times New Roman" w:cs="Times New Roman"/>
          <w:i/>
          <w:sz w:val="24"/>
          <w:szCs w:val="24"/>
        </w:rPr>
        <w:t>начальник Управления социальной защиты КГО</w:t>
      </w:r>
    </w:p>
    <w:p w:rsidR="00AB4866" w:rsidRPr="00736EBB" w:rsidRDefault="00AB4866" w:rsidP="00AB4866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B6632" w:rsidRPr="002044D0" w:rsidRDefault="003B6632" w:rsidP="00AB4866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rPr>
          <w:rFonts w:ascii="Times New Roman" w:hAnsi="Times New Roman" w:cs="Times New Roman"/>
          <w:sz w:val="24"/>
          <w:szCs w:val="24"/>
        </w:rPr>
      </w:pPr>
      <w:r w:rsidRPr="00736EBB">
        <w:rPr>
          <w:rFonts w:ascii="Times New Roman" w:hAnsi="Times New Roman" w:cs="Times New Roman"/>
          <w:sz w:val="24"/>
          <w:szCs w:val="24"/>
        </w:rPr>
        <w:t xml:space="preserve">О реализации национального проекта «Экология» </w:t>
      </w:r>
      <w:r w:rsidR="00781941" w:rsidRPr="002044D0">
        <w:rPr>
          <w:rFonts w:ascii="Times New Roman" w:hAnsi="Times New Roman" w:cs="Times New Roman"/>
          <w:sz w:val="24"/>
          <w:szCs w:val="24"/>
        </w:rPr>
        <w:t>на территории Калтанского городского округа</w:t>
      </w:r>
      <w:r w:rsidR="002044D0" w:rsidRPr="002044D0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781941" w:rsidRPr="008A247A" w:rsidRDefault="003B6632" w:rsidP="0078194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36EB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="00781941" w:rsidRPr="008A247A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="00781941"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781941" w:rsidRPr="008A247A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3B6632" w:rsidRPr="00AB4866" w:rsidRDefault="00781941" w:rsidP="00AB48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Содокладчик: </w:t>
      </w:r>
      <w:r w:rsidR="003B6632" w:rsidRPr="00781941">
        <w:rPr>
          <w:rFonts w:ascii="Times New Roman" w:hAnsi="Times New Roman" w:cs="Times New Roman"/>
          <w:b/>
          <w:sz w:val="24"/>
          <w:szCs w:val="24"/>
        </w:rPr>
        <w:t>Николаева Марина Владиславовна</w:t>
      </w:r>
      <w:r w:rsidR="003B6632" w:rsidRPr="00AB486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B6632" w:rsidRPr="00AB4866">
        <w:rPr>
          <w:rFonts w:ascii="Times New Roman" w:hAnsi="Times New Roman" w:cs="Times New Roman"/>
          <w:i/>
          <w:sz w:val="24"/>
          <w:szCs w:val="24"/>
        </w:rPr>
        <w:t>управляющий делами – руководитель аппарата администрации Калтанского городского округа</w:t>
      </w:r>
      <w:r w:rsidR="00AB4866">
        <w:rPr>
          <w:rFonts w:ascii="Times New Roman" w:hAnsi="Times New Roman" w:cs="Times New Roman"/>
          <w:i/>
          <w:sz w:val="24"/>
          <w:szCs w:val="24"/>
        </w:rPr>
        <w:t>.</w:t>
      </w:r>
    </w:p>
    <w:p w:rsidR="003B6632" w:rsidRPr="00AB4866" w:rsidRDefault="003B6632" w:rsidP="00AB4866">
      <w:pPr>
        <w:tabs>
          <w:tab w:val="left" w:pos="0"/>
          <w:tab w:val="left" w:pos="993"/>
        </w:tabs>
        <w:spacing w:after="0" w:line="240" w:lineRule="auto"/>
        <w:ind w:right="-285" w:firstLine="567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5655D" w:rsidRPr="00AB4866" w:rsidRDefault="0025655D" w:rsidP="00AB4866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национального проекта «Культура»</w:t>
      </w:r>
      <w:r w:rsidR="00204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44D0" w:rsidRPr="002044D0">
        <w:rPr>
          <w:rFonts w:ascii="Times New Roman" w:hAnsi="Times New Roman" w:cs="Times New Roman"/>
          <w:sz w:val="24"/>
          <w:szCs w:val="24"/>
        </w:rPr>
        <w:t>на территории Калтанского городского округа</w:t>
      </w:r>
      <w:r w:rsidR="002044D0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8A247A" w:rsidRPr="00AB4866" w:rsidRDefault="008A247A" w:rsidP="00AB4866">
      <w:pPr>
        <w:tabs>
          <w:tab w:val="left" w:pos="0"/>
          <w:tab w:val="left" w:pos="851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AB486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B4866">
        <w:rPr>
          <w:rFonts w:ascii="Times New Roman" w:hAnsi="Times New Roman" w:cs="Times New Roman"/>
          <w:b/>
          <w:sz w:val="24"/>
          <w:szCs w:val="24"/>
        </w:rPr>
        <w:t>Меркулова Марина Анатольевна,</w:t>
      </w:r>
      <w:r w:rsidRPr="00AB48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866">
        <w:rPr>
          <w:rFonts w:ascii="Times New Roman" w:hAnsi="Times New Roman" w:cs="Times New Roman"/>
          <w:i/>
          <w:sz w:val="24"/>
          <w:szCs w:val="24"/>
        </w:rPr>
        <w:t>директор МКУ «Управление культуры» КГО</w:t>
      </w:r>
    </w:p>
    <w:p w:rsidR="0025655D" w:rsidRPr="00AB4866" w:rsidRDefault="0025655D" w:rsidP="00AB4866">
      <w:pPr>
        <w:tabs>
          <w:tab w:val="left" w:pos="0"/>
          <w:tab w:val="left" w:pos="993"/>
        </w:tabs>
        <w:spacing w:after="0" w:line="240" w:lineRule="auto"/>
        <w:ind w:right="-285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D51" w:rsidRPr="002044D0" w:rsidRDefault="00CD5AEB" w:rsidP="0076043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044D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реализации национального проекта </w:t>
      </w:r>
      <w:r w:rsidRPr="002044D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«Образование»</w:t>
      </w:r>
      <w:r w:rsidR="0025655D" w:rsidRPr="002044D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044D0" w:rsidRPr="002044D0">
        <w:rPr>
          <w:rFonts w:ascii="Times New Roman" w:hAnsi="Times New Roman" w:cs="Times New Roman"/>
          <w:sz w:val="24"/>
          <w:szCs w:val="24"/>
        </w:rPr>
        <w:t>на территории Калтанского городского округа</w:t>
      </w:r>
      <w:r w:rsidR="002044D0" w:rsidRPr="002044D0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8A247A" w:rsidRPr="00005D51" w:rsidRDefault="008A247A" w:rsidP="00005D51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05D51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00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51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005D51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005D51">
        <w:rPr>
          <w:rFonts w:ascii="Times New Roman" w:hAnsi="Times New Roman" w:cs="Times New Roman"/>
          <w:sz w:val="24"/>
          <w:szCs w:val="24"/>
        </w:rPr>
        <w:t xml:space="preserve"> </w:t>
      </w:r>
      <w:r w:rsidRPr="00005D51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65028B" w:rsidRPr="005C013B" w:rsidRDefault="0065028B" w:rsidP="005C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93" w:rsidRDefault="00435F93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4F5" w:rsidRPr="005C013B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gramStart"/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заседание  -</w:t>
      </w:r>
      <w:proofErr w:type="gramEnd"/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сентябр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34C46" w:rsidRPr="002044D0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EBB" w:rsidRPr="002044D0" w:rsidRDefault="00736EBB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2044D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2044D0">
        <w:rPr>
          <w:rFonts w:ascii="Times New Roman" w:hAnsi="Times New Roman" w:cs="Times New Roman"/>
          <w:sz w:val="24"/>
          <w:szCs w:val="24"/>
        </w:rPr>
        <w:t xml:space="preserve">о ремонте дорог Калтанского городского округа, реконструкции освещения проспекта Мира. </w:t>
      </w:r>
    </w:p>
    <w:p w:rsidR="00FC177E" w:rsidRPr="00FC177E" w:rsidRDefault="00FC177E" w:rsidP="00FC177E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FC177E" w:rsidRDefault="00FC177E" w:rsidP="00FC177E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177E" w:rsidRDefault="00FC177E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4" w:firstLine="360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работы полиции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05D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5D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7E" w:rsidRPr="00FC177E" w:rsidRDefault="00FC177E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FC177E" w:rsidRDefault="00FC177E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7E"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 w:rsidRPr="00FC177E">
        <w:rPr>
          <w:rFonts w:ascii="Times New Roman" w:hAnsi="Times New Roman" w:cs="Times New Roman"/>
          <w:b/>
          <w:sz w:val="24"/>
          <w:szCs w:val="24"/>
        </w:rPr>
        <w:t xml:space="preserve"> Ирина Валерьевна,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отделения по вопросам миграции отдела МВД России по г. Калтану.</w:t>
      </w:r>
    </w:p>
    <w:p w:rsidR="00435F93" w:rsidRPr="00FC177E" w:rsidRDefault="00435F93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2044D0" w:rsidRPr="001245EF" w:rsidRDefault="00FC177E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 xml:space="preserve">О </w:t>
      </w:r>
      <w:r w:rsidR="00AA1FDF" w:rsidRPr="001245EF">
        <w:rPr>
          <w:rFonts w:ascii="Times New Roman" w:hAnsi="Times New Roman" w:cs="Times New Roman"/>
          <w:sz w:val="24"/>
          <w:szCs w:val="24"/>
        </w:rPr>
        <w:t xml:space="preserve">значимых мероприятиях и благотворительных акциях, проведенных на территории Калтанского городского округа </w:t>
      </w:r>
      <w:r w:rsidR="00AA1FDF" w:rsidRPr="001245EF">
        <w:rPr>
          <w:rFonts w:ascii="Times New Roman" w:hAnsi="Times New Roman" w:cs="Times New Roman"/>
          <w:sz w:val="24"/>
          <w:szCs w:val="24"/>
        </w:rPr>
        <w:t>в 20</w:t>
      </w:r>
      <w:r w:rsidR="002044D0" w:rsidRPr="001245EF">
        <w:rPr>
          <w:rFonts w:ascii="Times New Roman" w:hAnsi="Times New Roman" w:cs="Times New Roman"/>
          <w:sz w:val="24"/>
          <w:szCs w:val="24"/>
        </w:rPr>
        <w:t>20</w:t>
      </w:r>
      <w:r w:rsidR="00AA1FDF" w:rsidRPr="001245EF">
        <w:rPr>
          <w:rFonts w:ascii="Times New Roman" w:hAnsi="Times New Roman" w:cs="Times New Roman"/>
          <w:sz w:val="24"/>
          <w:szCs w:val="24"/>
        </w:rPr>
        <w:t xml:space="preserve"> году</w:t>
      </w:r>
      <w:r w:rsidR="00AA1FDF" w:rsidRPr="001245EF">
        <w:rPr>
          <w:rFonts w:ascii="Times New Roman" w:hAnsi="Times New Roman" w:cs="Times New Roman"/>
          <w:sz w:val="24"/>
          <w:szCs w:val="24"/>
        </w:rPr>
        <w:t xml:space="preserve"> самостоятельно религиозными организациями</w:t>
      </w:r>
      <w:r w:rsidR="002044D0" w:rsidRPr="001245EF">
        <w:rPr>
          <w:rFonts w:ascii="Times New Roman" w:hAnsi="Times New Roman" w:cs="Times New Roman"/>
          <w:sz w:val="24"/>
          <w:szCs w:val="24"/>
        </w:rPr>
        <w:t xml:space="preserve"> и совместно с органом местного самоуправления</w:t>
      </w:r>
      <w:r w:rsidR="00AA1FDF" w:rsidRPr="001245EF">
        <w:rPr>
          <w:rFonts w:ascii="Times New Roman" w:hAnsi="Times New Roman" w:cs="Times New Roman"/>
          <w:sz w:val="24"/>
          <w:szCs w:val="24"/>
        </w:rPr>
        <w:t>.</w:t>
      </w:r>
    </w:p>
    <w:p w:rsidR="00FC177E" w:rsidRPr="001245EF" w:rsidRDefault="00AA1FDF" w:rsidP="002044D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округа.</w:t>
      </w:r>
    </w:p>
    <w:p w:rsidR="00AA1FDF" w:rsidRPr="001245EF" w:rsidRDefault="002044D0" w:rsidP="002044D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245EF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245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5EF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Pr="001245EF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1245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245EF" w:rsidRPr="001245EF">
        <w:rPr>
          <w:rFonts w:ascii="Times New Roman" w:hAnsi="Times New Roman" w:cs="Times New Roman"/>
          <w:i/>
          <w:sz w:val="24"/>
          <w:szCs w:val="24"/>
        </w:rPr>
        <w:t>начальник управления социальной защиты населения.</w:t>
      </w:r>
    </w:p>
    <w:p w:rsidR="001245EF" w:rsidRPr="001245EF" w:rsidRDefault="001245EF" w:rsidP="002044D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05D51" w:rsidRPr="001245EF" w:rsidRDefault="00005D51" w:rsidP="00005D5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 xml:space="preserve">О работе Центра национальных </w:t>
      </w:r>
      <w:r w:rsidRPr="001245E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за </w:t>
      </w:r>
      <w:r w:rsidRPr="001245E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Pr="001245E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квартал 2020 года.</w:t>
      </w:r>
    </w:p>
    <w:p w:rsidR="00005D51" w:rsidRPr="001245EF" w:rsidRDefault="00005D51" w:rsidP="001245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1245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245EF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005D51" w:rsidRPr="001245EF" w:rsidRDefault="00005D51" w:rsidP="00005D51">
      <w:pPr>
        <w:pStyle w:val="a3"/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05D51" w:rsidRPr="001245EF" w:rsidRDefault="00AA1FDF" w:rsidP="00005D5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>О</w:t>
      </w:r>
      <w:r w:rsidR="00005D51" w:rsidRPr="001245E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005D51" w:rsidRPr="001245E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национального проекта «Здравоохранение</w:t>
      </w:r>
      <w:r w:rsidR="001245EF"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="001245EF" w:rsidRPr="001245EF">
        <w:rPr>
          <w:rFonts w:ascii="Times New Roman" w:hAnsi="Times New Roman" w:cs="Times New Roman"/>
          <w:sz w:val="24"/>
          <w:szCs w:val="24"/>
        </w:rPr>
        <w:t>на территории Калтанского городского округа</w:t>
      </w:r>
      <w:r w:rsidR="001245EF" w:rsidRPr="001245EF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1245EF" w:rsidRPr="001245EF" w:rsidRDefault="00005D51" w:rsidP="00005D5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Переведенцев</w:t>
      </w:r>
      <w:r w:rsidR="001245EF" w:rsidRPr="009B451B">
        <w:rPr>
          <w:rFonts w:ascii="Times New Roman" w:hAnsi="Times New Roman" w:cs="Times New Roman"/>
          <w:b/>
          <w:sz w:val="24"/>
          <w:szCs w:val="24"/>
        </w:rPr>
        <w:t xml:space="preserve"> Андрей Иванович</w:t>
      </w:r>
      <w:r w:rsidR="001245EF" w:rsidRPr="001245EF">
        <w:rPr>
          <w:rFonts w:ascii="Times New Roman" w:hAnsi="Times New Roman" w:cs="Times New Roman"/>
          <w:b/>
          <w:i/>
          <w:sz w:val="24"/>
          <w:szCs w:val="24"/>
        </w:rPr>
        <w:t>, з</w:t>
      </w:r>
      <w:r w:rsidR="001245EF" w:rsidRPr="001245EF">
        <w:rPr>
          <w:rStyle w:val="a8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аместитель главного врача ГБУЗ КО «</w:t>
      </w:r>
      <w:proofErr w:type="spellStart"/>
      <w:r w:rsidR="001245EF" w:rsidRPr="001245EF">
        <w:rPr>
          <w:rStyle w:val="a8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Осинниковская</w:t>
      </w:r>
      <w:proofErr w:type="spellEnd"/>
      <w:r w:rsidR="001245EF" w:rsidRPr="001245EF">
        <w:rPr>
          <w:rStyle w:val="a8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 xml:space="preserve"> городская больница»</w:t>
      </w:r>
      <w:r w:rsidR="001245EF" w:rsidRPr="001245EF">
        <w:rPr>
          <w:rStyle w:val="a8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 xml:space="preserve"> </w:t>
      </w:r>
      <w:r w:rsidR="001245EF" w:rsidRPr="001245EF">
        <w:rPr>
          <w:rStyle w:val="a8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по организационно-методической работе Калтанского городского округа</w:t>
      </w:r>
    </w:p>
    <w:p w:rsidR="00005D51" w:rsidRPr="001245EF" w:rsidRDefault="00005D51" w:rsidP="00005D5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A1FDF" w:rsidRPr="001245EF" w:rsidRDefault="00AA1FDF" w:rsidP="0091149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>О</w:t>
      </w:r>
      <w:r w:rsidR="00E0689A" w:rsidRPr="001245EF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1245EF" w:rsidRPr="001245EF">
        <w:rPr>
          <w:rFonts w:ascii="Times New Roman" w:hAnsi="Times New Roman" w:cs="Times New Roman"/>
          <w:sz w:val="24"/>
          <w:szCs w:val="24"/>
        </w:rPr>
        <w:t>,</w:t>
      </w:r>
      <w:r w:rsidR="00E0689A" w:rsidRPr="001245EF">
        <w:rPr>
          <w:rFonts w:ascii="Times New Roman" w:hAnsi="Times New Roman" w:cs="Times New Roman"/>
          <w:sz w:val="24"/>
          <w:szCs w:val="24"/>
        </w:rPr>
        <w:t xml:space="preserve"> посвященных Дню солид</w:t>
      </w:r>
      <w:r w:rsidR="00005D51" w:rsidRPr="001245EF">
        <w:rPr>
          <w:rFonts w:ascii="Times New Roman" w:hAnsi="Times New Roman" w:cs="Times New Roman"/>
          <w:sz w:val="24"/>
          <w:szCs w:val="24"/>
        </w:rPr>
        <w:t>арности в борьбе с терроризмом</w:t>
      </w:r>
    </w:p>
    <w:p w:rsidR="001245EF" w:rsidRPr="001245EF" w:rsidRDefault="001245EF" w:rsidP="001245EF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EF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1245EF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</w:t>
      </w:r>
      <w:r w:rsidRPr="001245E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245EF" w:rsidRPr="001245EF" w:rsidRDefault="001245EF" w:rsidP="001245EF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0689A" w:rsidRPr="001245EF" w:rsidRDefault="00E0689A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 xml:space="preserve">О работе учреждений централизованной библиотечной системы по укреплению духовно-нравственного здоровья жителей Калтанского городского округа </w:t>
      </w:r>
    </w:p>
    <w:p w:rsidR="001245EF" w:rsidRPr="001245EF" w:rsidRDefault="001245EF" w:rsidP="001245EF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EF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1245EF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 w:rsidRPr="001245EF">
        <w:rPr>
          <w:rFonts w:ascii="Times New Roman" w:hAnsi="Times New Roman" w:cs="Times New Roman"/>
          <w:b/>
          <w:sz w:val="24"/>
          <w:szCs w:val="24"/>
        </w:rPr>
        <w:t>,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Pr="001245EF">
        <w:rPr>
          <w:rFonts w:ascii="Times New Roman" w:hAnsi="Times New Roman" w:cs="Times New Roman"/>
          <w:i/>
          <w:sz w:val="24"/>
          <w:szCs w:val="24"/>
        </w:rPr>
        <w:t>МКУ «</w:t>
      </w:r>
      <w:r w:rsidRPr="001245EF">
        <w:rPr>
          <w:rFonts w:ascii="Times New Roman" w:hAnsi="Times New Roman" w:cs="Times New Roman"/>
          <w:i/>
          <w:sz w:val="24"/>
          <w:szCs w:val="24"/>
        </w:rPr>
        <w:t xml:space="preserve">Централизованная библиотечная система </w:t>
      </w:r>
      <w:r w:rsidRPr="001245EF">
        <w:rPr>
          <w:rFonts w:ascii="Times New Roman" w:hAnsi="Times New Roman" w:cs="Times New Roman"/>
          <w:i/>
          <w:sz w:val="24"/>
          <w:szCs w:val="24"/>
        </w:rPr>
        <w:t>Калтанского городского округа».</w:t>
      </w:r>
    </w:p>
    <w:p w:rsidR="001245EF" w:rsidRPr="001245EF" w:rsidRDefault="001245EF" w:rsidP="001245EF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35F93" w:rsidRDefault="00435F93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4F5" w:rsidRPr="005C013B" w:rsidRDefault="00CC528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4 заседание - </w:t>
      </w:r>
      <w:r w:rsidR="005C5BF5" w:rsidRPr="005C01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декабр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C5286" w:rsidRPr="005C013B" w:rsidRDefault="00CC528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851DF" w:rsidRPr="007B6A8E" w:rsidRDefault="00F851DF" w:rsidP="005C013B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7CF6" w:rsidRPr="007B6A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005D51" w:rsidRPr="007B6A8E">
        <w:rPr>
          <w:rFonts w:ascii="Times New Roman" w:hAnsi="Times New Roman" w:cs="Times New Roman"/>
          <w:sz w:val="24"/>
          <w:szCs w:val="24"/>
        </w:rPr>
        <w:t>мероприятий национального проекта «Жилье о городская среда» в части программы «Комфортная городская среда»</w:t>
      </w:r>
      <w:r w:rsidR="00CC5286" w:rsidRPr="007B6A8E">
        <w:rPr>
          <w:rFonts w:ascii="Times New Roman" w:hAnsi="Times New Roman" w:cs="Times New Roman"/>
          <w:sz w:val="24"/>
          <w:szCs w:val="24"/>
        </w:rPr>
        <w:t>.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DF" w:rsidRPr="007B6A8E" w:rsidRDefault="00F851DF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="00D07CF6" w:rsidRPr="007B6A8E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</w:t>
      </w:r>
      <w:r w:rsidRPr="007B6A8E">
        <w:rPr>
          <w:rFonts w:ascii="Times New Roman" w:hAnsi="Times New Roman" w:cs="Times New Roman"/>
          <w:b/>
          <w:sz w:val="24"/>
          <w:szCs w:val="24"/>
        </w:rPr>
        <w:t>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="00D07CF6" w:rsidRPr="007B6A8E">
        <w:rPr>
          <w:rFonts w:ascii="Times New Roman" w:hAnsi="Times New Roman" w:cs="Times New Roman"/>
          <w:i/>
          <w:sz w:val="24"/>
          <w:szCs w:val="24"/>
        </w:rPr>
        <w:t>первый з</w:t>
      </w:r>
      <w:r w:rsidRPr="007B6A8E">
        <w:rPr>
          <w:rFonts w:ascii="Times New Roman" w:hAnsi="Times New Roman" w:cs="Times New Roman"/>
          <w:i/>
          <w:sz w:val="24"/>
          <w:szCs w:val="24"/>
        </w:rPr>
        <w:t xml:space="preserve">аместитель главы КГО по </w:t>
      </w:r>
      <w:r w:rsidR="00D07CF6" w:rsidRPr="007B6A8E">
        <w:rPr>
          <w:rFonts w:ascii="Times New Roman" w:hAnsi="Times New Roman" w:cs="Times New Roman"/>
          <w:i/>
          <w:sz w:val="24"/>
          <w:szCs w:val="24"/>
        </w:rPr>
        <w:t>жилищно-коммунальному хозяйству</w:t>
      </w:r>
      <w:r w:rsidRPr="007B6A8E">
        <w:rPr>
          <w:rFonts w:ascii="Times New Roman" w:hAnsi="Times New Roman" w:cs="Times New Roman"/>
          <w:i/>
          <w:sz w:val="24"/>
          <w:szCs w:val="24"/>
        </w:rPr>
        <w:t>.</w:t>
      </w:r>
    </w:p>
    <w:p w:rsidR="001E574E" w:rsidRPr="007B6A8E" w:rsidRDefault="001E574E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1E574E" w:rsidRPr="007B6A8E" w:rsidRDefault="001E574E" w:rsidP="005C013B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right="-285" w:firstLine="567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>Итоги участия в программе инициативного бюджетирования в 2020 году, планы на 2021 год.</w:t>
      </w:r>
    </w:p>
    <w:p w:rsidR="001E574E" w:rsidRPr="007B6A8E" w:rsidRDefault="001E574E" w:rsidP="001E574E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1E574E" w:rsidRPr="007B6A8E" w:rsidRDefault="001E574E" w:rsidP="001E574E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851DF" w:rsidRPr="007B6A8E" w:rsidRDefault="00F851DF" w:rsidP="005C013B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right="-285" w:firstLine="567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>Информация о развитии предпринимательства на территории Калтанского городского округа</w:t>
      </w:r>
      <w:r w:rsidR="001E574E" w:rsidRPr="007B6A8E">
        <w:rPr>
          <w:rFonts w:ascii="Times New Roman" w:hAnsi="Times New Roman" w:cs="Times New Roman"/>
          <w:sz w:val="24"/>
          <w:szCs w:val="24"/>
        </w:rPr>
        <w:t>, реализация мероприятий национального проекта</w:t>
      </w:r>
      <w:r w:rsidR="00CC5286" w:rsidRPr="007B6A8E">
        <w:rPr>
          <w:rFonts w:ascii="Times New Roman" w:hAnsi="Times New Roman" w:cs="Times New Roman"/>
          <w:sz w:val="24"/>
          <w:szCs w:val="24"/>
        </w:rPr>
        <w:t xml:space="preserve">. 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93" w:rsidRPr="007B6A8E" w:rsidRDefault="00435F93" w:rsidP="00435F93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8E">
        <w:rPr>
          <w:rFonts w:ascii="Times New Roman" w:hAnsi="Times New Roman" w:cs="Times New Roman"/>
          <w:b/>
          <w:sz w:val="24"/>
          <w:szCs w:val="24"/>
        </w:rPr>
        <w:t>Солбыгашев</w:t>
      </w:r>
      <w:proofErr w:type="spellEnd"/>
      <w:r w:rsidRPr="007B6A8E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директор МАУ «Бизнес-инкубатор».</w:t>
      </w:r>
    </w:p>
    <w:p w:rsidR="00435F93" w:rsidRPr="007B6A8E" w:rsidRDefault="00435F93" w:rsidP="00435F93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35F93" w:rsidRPr="007B6A8E" w:rsidRDefault="00435F93" w:rsidP="00435F93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 xml:space="preserve">Информация об обеспечении жильем детей сирот и детей, оставшихся без попечения родителей. </w:t>
      </w:r>
    </w:p>
    <w:p w:rsidR="00435F93" w:rsidRPr="007B6A8E" w:rsidRDefault="00435F93" w:rsidP="00435F93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b/>
          <w:sz w:val="24"/>
          <w:szCs w:val="24"/>
        </w:rPr>
        <w:t>Лыкова Анастасия Викторовна,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начальник отдела по учету и распределению жилья администрации КГО</w:t>
      </w:r>
      <w:r w:rsidRPr="007B6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5F93" w:rsidRPr="007B6A8E" w:rsidRDefault="00435F93" w:rsidP="00435F93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B451B" w:rsidRPr="009B451B" w:rsidRDefault="00435F93" w:rsidP="005C013B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right="-285" w:firstLine="56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r w:rsidRPr="007B6A8E">
        <w:rPr>
          <w:rFonts w:ascii="Times New Roman" w:hAnsi="Times New Roman" w:cs="Times New Roman"/>
          <w:sz w:val="24"/>
          <w:szCs w:val="24"/>
        </w:rPr>
        <w:t xml:space="preserve">Центра национальных </w:t>
      </w:r>
      <w:r w:rsidRPr="007B6A8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за </w:t>
      </w:r>
    </w:p>
    <w:p w:rsidR="00435F93" w:rsidRPr="009B451B" w:rsidRDefault="00435F93" w:rsidP="009B451B">
      <w:pPr>
        <w:tabs>
          <w:tab w:val="left" w:pos="426"/>
          <w:tab w:val="left" w:pos="993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 квартал 2020 года, план работы на 2021 год</w:t>
      </w: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435F93" w:rsidRPr="007B6A8E" w:rsidRDefault="00435F93" w:rsidP="00435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7B6A8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6A8E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435F93" w:rsidRPr="007B6A8E" w:rsidRDefault="00435F93" w:rsidP="00435F93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35F93" w:rsidRPr="009B451B" w:rsidRDefault="00435F93" w:rsidP="00435F9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мерах по формированию у жителей Калтанского городского округа антитеррористического сознания, мероприятия по снижению уязвимости молодежи от воздействия идеологии терроризма</w:t>
      </w:r>
      <w:r w:rsidR="003B54B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экстремизма</w:t>
      </w: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(2 полугодие 2020 года)</w:t>
      </w: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9B451B" w:rsidRPr="009B451B" w:rsidRDefault="009B451B" w:rsidP="009B451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B451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b/>
          <w:sz w:val="24"/>
          <w:szCs w:val="24"/>
        </w:rPr>
        <w:t xml:space="preserve">Майер Виктор Владимирович, </w:t>
      </w:r>
      <w:r w:rsidRPr="009B451B">
        <w:rPr>
          <w:rFonts w:ascii="Times New Roman" w:hAnsi="Times New Roman" w:cs="Times New Roman"/>
          <w:i/>
          <w:sz w:val="24"/>
          <w:szCs w:val="24"/>
        </w:rPr>
        <w:t>заместитель главы Калтанского городского округа по работе с правоохранительными органами.</w:t>
      </w:r>
    </w:p>
    <w:p w:rsidR="009B451B" w:rsidRPr="009B451B" w:rsidRDefault="009B451B" w:rsidP="009B451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B451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1B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9B451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435F93" w:rsidRPr="007B6A8E" w:rsidRDefault="00435F93" w:rsidP="00435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35F93" w:rsidRPr="007B6A8E" w:rsidRDefault="00435F93" w:rsidP="00435F93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 xml:space="preserve">О проведении значимых мероприятий в государственно-конфессиональной сфере муниципального образования за 1 полугодие 2020 года </w:t>
      </w:r>
    </w:p>
    <w:p w:rsidR="00435F93" w:rsidRPr="007B6A8E" w:rsidRDefault="00435F93" w:rsidP="00435F93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b/>
          <w:sz w:val="24"/>
          <w:szCs w:val="24"/>
        </w:rPr>
        <w:t>Калистратова Наталья Сергеевна,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 xml:space="preserve">начальник отдела по связям с </w:t>
      </w:r>
      <w:r w:rsidRPr="007B6A8E">
        <w:rPr>
          <w:rFonts w:ascii="Times New Roman" w:hAnsi="Times New Roman" w:cs="Times New Roman"/>
          <w:i/>
          <w:sz w:val="24"/>
          <w:szCs w:val="24"/>
        </w:rPr>
        <w:t>общественностью</w:t>
      </w:r>
      <w:r w:rsidRPr="007B6A8E">
        <w:rPr>
          <w:rFonts w:ascii="Times New Roman" w:hAnsi="Times New Roman" w:cs="Times New Roman"/>
          <w:i/>
          <w:sz w:val="24"/>
          <w:szCs w:val="24"/>
        </w:rPr>
        <w:t xml:space="preserve"> администрации Калтанского городского округа.</w:t>
      </w:r>
    </w:p>
    <w:p w:rsidR="00435F93" w:rsidRPr="007B6A8E" w:rsidRDefault="00435F93" w:rsidP="00435F93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35F93" w:rsidRPr="007B6A8E" w:rsidRDefault="007B6A8E" w:rsidP="007B6A8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 плане мероприятий по подготовке и проведению празднования Нового года и Рождества Христова, Крещенских праздников.</w:t>
      </w:r>
    </w:p>
    <w:p w:rsidR="007B6A8E" w:rsidRPr="007B6A8E" w:rsidRDefault="007B6A8E" w:rsidP="007B6A8E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7B6A8E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7B6A8E" w:rsidRPr="007B6A8E" w:rsidRDefault="007B6A8E" w:rsidP="007B6A8E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1DF" w:rsidRPr="007B6A8E" w:rsidRDefault="00F851DF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603A46" w:rsidRPr="007B6A8E" w:rsidRDefault="00603A46" w:rsidP="00095D07">
      <w:pPr>
        <w:pStyle w:val="a3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right="-285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</w:t>
      </w:r>
      <w:r w:rsidR="001E574E" w:rsidRPr="007B6A8E">
        <w:rPr>
          <w:rFonts w:ascii="Times New Roman" w:hAnsi="Times New Roman" w:cs="Times New Roman"/>
          <w:sz w:val="24"/>
          <w:szCs w:val="24"/>
        </w:rPr>
        <w:t>21</w:t>
      </w:r>
      <w:r w:rsidRPr="007B6A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6495" w:rsidRDefault="00603A46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8E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7B6A8E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совета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6EBB" w:rsidRDefault="003B54B3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736EBB" w:rsidSect="000C4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ED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57F"/>
    <w:multiLevelType w:val="hybridMultilevel"/>
    <w:tmpl w:val="18EA4DF2"/>
    <w:lvl w:ilvl="0" w:tplc="8B9C6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BFE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3CA1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2B76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4437C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F2F54"/>
    <w:multiLevelType w:val="hybridMultilevel"/>
    <w:tmpl w:val="5576E696"/>
    <w:lvl w:ilvl="0" w:tplc="AC8C0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65E2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1C52"/>
    <w:multiLevelType w:val="hybridMultilevel"/>
    <w:tmpl w:val="5E2073BC"/>
    <w:lvl w:ilvl="0" w:tplc="9704F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86CED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8346B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2184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2006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2568D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025BA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00128"/>
    <w:multiLevelType w:val="hybridMultilevel"/>
    <w:tmpl w:val="F8F6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852AD"/>
    <w:multiLevelType w:val="hybridMultilevel"/>
    <w:tmpl w:val="E5EC4E7A"/>
    <w:lvl w:ilvl="0" w:tplc="7840A3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01096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D6C40"/>
    <w:multiLevelType w:val="hybridMultilevel"/>
    <w:tmpl w:val="18EA4DF2"/>
    <w:lvl w:ilvl="0" w:tplc="8B9C6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B26C6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73296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C4C04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E47A8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84BE6"/>
    <w:multiLevelType w:val="hybridMultilevel"/>
    <w:tmpl w:val="B18A9238"/>
    <w:lvl w:ilvl="0" w:tplc="E2AA51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1870C5"/>
    <w:multiLevelType w:val="hybridMultilevel"/>
    <w:tmpl w:val="D54C3C3C"/>
    <w:lvl w:ilvl="0" w:tplc="65641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8463C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A71"/>
    <w:multiLevelType w:val="hybridMultilevel"/>
    <w:tmpl w:val="83D4FC44"/>
    <w:lvl w:ilvl="0" w:tplc="57F01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12DF9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A3A10"/>
    <w:multiLevelType w:val="hybridMultilevel"/>
    <w:tmpl w:val="86BEA87E"/>
    <w:lvl w:ilvl="0" w:tplc="C0982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021C0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74EB3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20E09"/>
    <w:multiLevelType w:val="hybridMultilevel"/>
    <w:tmpl w:val="2E221E06"/>
    <w:lvl w:ilvl="0" w:tplc="A23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10343"/>
    <w:multiLevelType w:val="hybridMultilevel"/>
    <w:tmpl w:val="0ECE4484"/>
    <w:lvl w:ilvl="0" w:tplc="7E7AA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06A27"/>
    <w:multiLevelType w:val="multilevel"/>
    <w:tmpl w:val="76900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CB24A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D22D9"/>
    <w:multiLevelType w:val="hybridMultilevel"/>
    <w:tmpl w:val="5C188A72"/>
    <w:lvl w:ilvl="0" w:tplc="6E0AE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0A6B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252F8"/>
    <w:multiLevelType w:val="hybridMultilevel"/>
    <w:tmpl w:val="D54C3C3C"/>
    <w:lvl w:ilvl="0" w:tplc="65641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A50BA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90C32"/>
    <w:multiLevelType w:val="hybridMultilevel"/>
    <w:tmpl w:val="83D4FC44"/>
    <w:lvl w:ilvl="0" w:tplc="57F01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C377A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D639C"/>
    <w:multiLevelType w:val="hybridMultilevel"/>
    <w:tmpl w:val="5576E696"/>
    <w:lvl w:ilvl="0" w:tplc="AC8C0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2"/>
  </w:num>
  <w:num w:numId="4">
    <w:abstractNumId w:val="3"/>
  </w:num>
  <w:num w:numId="5">
    <w:abstractNumId w:val="41"/>
  </w:num>
  <w:num w:numId="6">
    <w:abstractNumId w:val="33"/>
  </w:num>
  <w:num w:numId="7">
    <w:abstractNumId w:val="2"/>
  </w:num>
  <w:num w:numId="8">
    <w:abstractNumId w:val="29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8"/>
  </w:num>
  <w:num w:numId="14">
    <w:abstractNumId w:val="36"/>
  </w:num>
  <w:num w:numId="15">
    <w:abstractNumId w:val="32"/>
  </w:num>
  <w:num w:numId="16">
    <w:abstractNumId w:val="23"/>
  </w:num>
  <w:num w:numId="17">
    <w:abstractNumId w:val="26"/>
  </w:num>
  <w:num w:numId="18">
    <w:abstractNumId w:val="14"/>
  </w:num>
  <w:num w:numId="19">
    <w:abstractNumId w:val="15"/>
  </w:num>
  <w:num w:numId="20">
    <w:abstractNumId w:val="12"/>
  </w:num>
  <w:num w:numId="21">
    <w:abstractNumId w:val="31"/>
  </w:num>
  <w:num w:numId="22">
    <w:abstractNumId w:val="21"/>
  </w:num>
  <w:num w:numId="23">
    <w:abstractNumId w:val="40"/>
  </w:num>
  <w:num w:numId="24">
    <w:abstractNumId w:val="9"/>
  </w:num>
  <w:num w:numId="25">
    <w:abstractNumId w:val="20"/>
  </w:num>
  <w:num w:numId="26">
    <w:abstractNumId w:val="17"/>
  </w:num>
  <w:num w:numId="27">
    <w:abstractNumId w:val="0"/>
  </w:num>
  <w:num w:numId="28">
    <w:abstractNumId w:val="37"/>
  </w:num>
  <w:num w:numId="29">
    <w:abstractNumId w:val="38"/>
  </w:num>
  <w:num w:numId="30">
    <w:abstractNumId w:val="28"/>
  </w:num>
  <w:num w:numId="31">
    <w:abstractNumId w:val="43"/>
  </w:num>
  <w:num w:numId="32">
    <w:abstractNumId w:val="24"/>
  </w:num>
  <w:num w:numId="33">
    <w:abstractNumId w:val="35"/>
  </w:num>
  <w:num w:numId="34">
    <w:abstractNumId w:val="19"/>
  </w:num>
  <w:num w:numId="35">
    <w:abstractNumId w:val="1"/>
  </w:num>
  <w:num w:numId="36">
    <w:abstractNumId w:val="25"/>
  </w:num>
  <w:num w:numId="37">
    <w:abstractNumId w:val="39"/>
  </w:num>
  <w:num w:numId="38">
    <w:abstractNumId w:val="34"/>
  </w:num>
  <w:num w:numId="39">
    <w:abstractNumId w:val="16"/>
  </w:num>
  <w:num w:numId="40">
    <w:abstractNumId w:val="7"/>
  </w:num>
  <w:num w:numId="41">
    <w:abstractNumId w:val="8"/>
  </w:num>
  <w:num w:numId="42">
    <w:abstractNumId w:val="5"/>
  </w:num>
  <w:num w:numId="43">
    <w:abstractNumId w:val="1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05D51"/>
    <w:rsid w:val="00075BEE"/>
    <w:rsid w:val="000840CB"/>
    <w:rsid w:val="000940C7"/>
    <w:rsid w:val="00095D07"/>
    <w:rsid w:val="000C4C8A"/>
    <w:rsid w:val="000D7A0E"/>
    <w:rsid w:val="001245EF"/>
    <w:rsid w:val="0012687B"/>
    <w:rsid w:val="00152608"/>
    <w:rsid w:val="00154E7D"/>
    <w:rsid w:val="0015771F"/>
    <w:rsid w:val="00157DFB"/>
    <w:rsid w:val="001657E6"/>
    <w:rsid w:val="00194968"/>
    <w:rsid w:val="00197E18"/>
    <w:rsid w:val="001C5522"/>
    <w:rsid w:val="001D24CE"/>
    <w:rsid w:val="001E574E"/>
    <w:rsid w:val="00203DF4"/>
    <w:rsid w:val="002044D0"/>
    <w:rsid w:val="00205342"/>
    <w:rsid w:val="00234C46"/>
    <w:rsid w:val="0025655D"/>
    <w:rsid w:val="002E79E8"/>
    <w:rsid w:val="00311B35"/>
    <w:rsid w:val="00312B16"/>
    <w:rsid w:val="00326DE5"/>
    <w:rsid w:val="00356D1D"/>
    <w:rsid w:val="003619FC"/>
    <w:rsid w:val="0036386A"/>
    <w:rsid w:val="003A5D26"/>
    <w:rsid w:val="003B54B3"/>
    <w:rsid w:val="003B6632"/>
    <w:rsid w:val="004102E8"/>
    <w:rsid w:val="00421557"/>
    <w:rsid w:val="00427D35"/>
    <w:rsid w:val="00435F93"/>
    <w:rsid w:val="00447FC2"/>
    <w:rsid w:val="0046073C"/>
    <w:rsid w:val="00466495"/>
    <w:rsid w:val="00476BF7"/>
    <w:rsid w:val="004A6880"/>
    <w:rsid w:val="004F189E"/>
    <w:rsid w:val="004F3F6C"/>
    <w:rsid w:val="00521F83"/>
    <w:rsid w:val="005544EA"/>
    <w:rsid w:val="0059048B"/>
    <w:rsid w:val="0059343A"/>
    <w:rsid w:val="005B1B73"/>
    <w:rsid w:val="005C013B"/>
    <w:rsid w:val="005C5BF5"/>
    <w:rsid w:val="005C7EC9"/>
    <w:rsid w:val="005E2716"/>
    <w:rsid w:val="00603A46"/>
    <w:rsid w:val="006308C1"/>
    <w:rsid w:val="0065028B"/>
    <w:rsid w:val="006571FF"/>
    <w:rsid w:val="006667C6"/>
    <w:rsid w:val="006F0DDA"/>
    <w:rsid w:val="00707824"/>
    <w:rsid w:val="00726052"/>
    <w:rsid w:val="00736317"/>
    <w:rsid w:val="00736EBB"/>
    <w:rsid w:val="00781941"/>
    <w:rsid w:val="00783D4B"/>
    <w:rsid w:val="00784CCC"/>
    <w:rsid w:val="00791267"/>
    <w:rsid w:val="00797D47"/>
    <w:rsid w:val="007A6B35"/>
    <w:rsid w:val="007B6A8E"/>
    <w:rsid w:val="007C7AC5"/>
    <w:rsid w:val="008564F5"/>
    <w:rsid w:val="008A247A"/>
    <w:rsid w:val="008D28F6"/>
    <w:rsid w:val="008F6D7A"/>
    <w:rsid w:val="009308AC"/>
    <w:rsid w:val="009520D5"/>
    <w:rsid w:val="009A0002"/>
    <w:rsid w:val="009B451B"/>
    <w:rsid w:val="009E7DDE"/>
    <w:rsid w:val="00A3302A"/>
    <w:rsid w:val="00A55DF2"/>
    <w:rsid w:val="00A80F98"/>
    <w:rsid w:val="00AA1FDF"/>
    <w:rsid w:val="00AB4866"/>
    <w:rsid w:val="00AD7318"/>
    <w:rsid w:val="00AF1FA5"/>
    <w:rsid w:val="00B03242"/>
    <w:rsid w:val="00B76577"/>
    <w:rsid w:val="00BB20AA"/>
    <w:rsid w:val="00C03DEE"/>
    <w:rsid w:val="00C04E5F"/>
    <w:rsid w:val="00C36FA3"/>
    <w:rsid w:val="00CA53E4"/>
    <w:rsid w:val="00CB4DCF"/>
    <w:rsid w:val="00CC5286"/>
    <w:rsid w:val="00CD5AEB"/>
    <w:rsid w:val="00CF6B09"/>
    <w:rsid w:val="00D07CF6"/>
    <w:rsid w:val="00D100D2"/>
    <w:rsid w:val="00D10E85"/>
    <w:rsid w:val="00D26721"/>
    <w:rsid w:val="00D31647"/>
    <w:rsid w:val="00D818DC"/>
    <w:rsid w:val="00D8645A"/>
    <w:rsid w:val="00DA1EC1"/>
    <w:rsid w:val="00DA4D3C"/>
    <w:rsid w:val="00DC5E4E"/>
    <w:rsid w:val="00DC745A"/>
    <w:rsid w:val="00E0689A"/>
    <w:rsid w:val="00E67997"/>
    <w:rsid w:val="00EC7B42"/>
    <w:rsid w:val="00F54C7B"/>
    <w:rsid w:val="00F77743"/>
    <w:rsid w:val="00F80E3F"/>
    <w:rsid w:val="00F851DF"/>
    <w:rsid w:val="00FC16C8"/>
    <w:rsid w:val="00FC177E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FABF-174F-44C3-AA67-50A918D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67"/>
  </w:style>
  <w:style w:type="paragraph" w:styleId="2">
    <w:name w:val="heading 2"/>
    <w:basedOn w:val="a"/>
    <w:next w:val="a"/>
    <w:link w:val="20"/>
    <w:qFormat/>
    <w:rsid w:val="00BB20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2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E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5C01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C013B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5C013B"/>
    <w:pPr>
      <w:spacing w:after="0" w:line="240" w:lineRule="auto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C013B"/>
  </w:style>
  <w:style w:type="paragraph" w:customStyle="1" w:styleId="Style5">
    <w:name w:val="Style5"/>
    <w:basedOn w:val="a"/>
    <w:rsid w:val="005C013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C013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Заголовок 31"/>
    <w:basedOn w:val="a"/>
    <w:next w:val="a7"/>
    <w:qFormat/>
    <w:rsid w:val="005C013B"/>
    <w:pPr>
      <w:numPr>
        <w:ilvl w:val="2"/>
        <w:numId w:val="33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81">
    <w:name w:val="Заголовок 81"/>
    <w:basedOn w:val="a"/>
    <w:next w:val="a"/>
    <w:qFormat/>
    <w:rsid w:val="005C013B"/>
    <w:pPr>
      <w:numPr>
        <w:ilvl w:val="7"/>
        <w:numId w:val="3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19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110F-D664-4E35-B65B-BF21FAC4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</dc:creator>
  <cp:lastModifiedBy>press_secretary</cp:lastModifiedBy>
  <cp:revision>15</cp:revision>
  <cp:lastPrinted>2019-12-30T08:57:00Z</cp:lastPrinted>
  <dcterms:created xsi:type="dcterms:W3CDTF">2019-12-27T11:28:00Z</dcterms:created>
  <dcterms:modified xsi:type="dcterms:W3CDTF">2019-12-31T01:57:00Z</dcterms:modified>
</cp:coreProperties>
</file>