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F8" w:rsidRDefault="00F75AF8" w:rsidP="00F75AF8">
      <w:pPr>
        <w:tabs>
          <w:tab w:val="left" w:pos="9540"/>
        </w:tabs>
        <w:jc w:val="center"/>
      </w:pPr>
      <w:r w:rsidRPr="00051885">
        <w:t xml:space="preserve">                                                                                                                            </w:t>
      </w:r>
      <w:r w:rsidRPr="00051885">
        <w:rPr>
          <w:sz w:val="32"/>
          <w:szCs w:val="32"/>
        </w:rPr>
        <w:t xml:space="preserve"> </w:t>
      </w:r>
      <w:r w:rsidRPr="00051885">
        <w:t xml:space="preserve">                                                                                       </w:t>
      </w:r>
      <w:r w:rsidR="00D97E5B">
        <w:rPr>
          <w:noProof/>
        </w:rPr>
        <w:drawing>
          <wp:inline distT="0" distB="0" distL="0" distR="0">
            <wp:extent cx="923925" cy="1190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F8" w:rsidRDefault="00F75AF8" w:rsidP="00F75AF8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 w:rsidRPr="00021FAD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РОССИЙСКАЯ ФЕДЕРАЦИЯ</w:t>
      </w:r>
    </w:p>
    <w:p w:rsidR="00F75AF8" w:rsidRDefault="00F75AF8" w:rsidP="00F75AF8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Кемеровская область</w:t>
      </w:r>
      <w:r w:rsidR="009B10FF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-Кузбасс</w:t>
      </w:r>
    </w:p>
    <w:p w:rsidR="00F75AF8" w:rsidRDefault="00F75AF8" w:rsidP="00F75AF8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Калтанский</w:t>
      </w:r>
      <w:proofErr w:type="spellEnd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 городской округ</w:t>
      </w:r>
    </w:p>
    <w:p w:rsidR="00F75AF8" w:rsidRPr="00074893" w:rsidRDefault="00F75AF8" w:rsidP="00F75AF8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>Совет народных депутатов</w:t>
      </w:r>
    </w:p>
    <w:p w:rsidR="00F75AF8" w:rsidRDefault="00F75AF8" w:rsidP="00F75AF8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Калтанского городского округа</w:t>
      </w:r>
    </w:p>
    <w:p w:rsidR="00F75AF8" w:rsidRDefault="00642B80" w:rsidP="00F75AF8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(пятый созыв, </w:t>
      </w:r>
      <w:r w:rsidR="00E05D64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пятьдесят пятое</w:t>
      </w: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 </w:t>
      </w:r>
      <w:r w:rsidR="00F75AF8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заседание)</w:t>
      </w:r>
    </w:p>
    <w:p w:rsidR="00F75AF8" w:rsidRDefault="00F75AF8" w:rsidP="00F75AF8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F75AF8" w:rsidTr="00F75AF8">
        <w:trPr>
          <w:cantSplit/>
          <w:jc w:val="center"/>
        </w:trPr>
        <w:tc>
          <w:tcPr>
            <w:tcW w:w="9108" w:type="dxa"/>
          </w:tcPr>
          <w:p w:rsidR="00F75AF8" w:rsidRDefault="00F75AF8" w:rsidP="00F75AF8">
            <w:pPr>
              <w:pStyle w:val="3"/>
              <w:jc w:val="center"/>
              <w:rPr>
                <w:rFonts w:ascii="Times New Roman" w:hAnsi="Times New Roman"/>
                <w:i w:val="0"/>
                <w:iCs/>
                <w:sz w:val="44"/>
              </w:rPr>
            </w:pPr>
            <w:r>
              <w:rPr>
                <w:rFonts w:ascii="Times New Roman" w:hAnsi="Times New Roman"/>
                <w:i w:val="0"/>
                <w:iCs/>
                <w:sz w:val="44"/>
              </w:rPr>
              <w:t>Р Е Ш Е Н И Е</w:t>
            </w:r>
          </w:p>
        </w:tc>
      </w:tr>
    </w:tbl>
    <w:p w:rsidR="00F75AF8" w:rsidRDefault="00F75AF8" w:rsidP="00F75AF8">
      <w:pPr>
        <w:pStyle w:val="30"/>
        <w:jc w:val="center"/>
        <w:rPr>
          <w:rFonts w:cs="Times New Roman"/>
          <w:sz w:val="8"/>
        </w:rPr>
      </w:pPr>
    </w:p>
    <w:p w:rsidR="00F75AF8" w:rsidRDefault="00F75AF8" w:rsidP="00F75AF8">
      <w:pPr>
        <w:spacing w:line="360" w:lineRule="atLeast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         </w:t>
      </w:r>
    </w:p>
    <w:p w:rsidR="00F75AF8" w:rsidRPr="00CE6F1A" w:rsidRDefault="00F75AF8" w:rsidP="00F75AF8">
      <w:pPr>
        <w:spacing w:line="360" w:lineRule="atLeast"/>
        <w:jc w:val="center"/>
        <w:rPr>
          <w:b/>
          <w:sz w:val="28"/>
          <w:szCs w:val="28"/>
        </w:rPr>
      </w:pPr>
      <w:proofErr w:type="gramStart"/>
      <w:r w:rsidRPr="000639CD">
        <w:rPr>
          <w:b/>
          <w:sz w:val="28"/>
          <w:szCs w:val="28"/>
        </w:rPr>
        <w:t xml:space="preserve">от  </w:t>
      </w:r>
      <w:r w:rsidR="00651E6F" w:rsidRPr="00CE6F1A">
        <w:rPr>
          <w:b/>
          <w:sz w:val="28"/>
          <w:szCs w:val="28"/>
        </w:rPr>
        <w:t>«</w:t>
      </w:r>
      <w:proofErr w:type="gramEnd"/>
      <w:r w:rsidR="00FA1244">
        <w:rPr>
          <w:b/>
          <w:sz w:val="28"/>
          <w:szCs w:val="28"/>
        </w:rPr>
        <w:t>27</w:t>
      </w:r>
      <w:r w:rsidRPr="00CE6F1A">
        <w:rPr>
          <w:b/>
          <w:sz w:val="28"/>
          <w:szCs w:val="28"/>
        </w:rPr>
        <w:t>»</w:t>
      </w:r>
      <w:r w:rsidR="000A6EAD" w:rsidRPr="00CE6F1A">
        <w:rPr>
          <w:b/>
          <w:sz w:val="28"/>
          <w:szCs w:val="28"/>
        </w:rPr>
        <w:t xml:space="preserve"> </w:t>
      </w:r>
      <w:r w:rsidR="00FA1244">
        <w:rPr>
          <w:b/>
          <w:sz w:val="28"/>
          <w:szCs w:val="28"/>
        </w:rPr>
        <w:t>мая</w:t>
      </w:r>
      <w:r w:rsidR="00903C6A" w:rsidRPr="00CE6F1A">
        <w:rPr>
          <w:b/>
          <w:sz w:val="28"/>
          <w:szCs w:val="28"/>
        </w:rPr>
        <w:t xml:space="preserve"> </w:t>
      </w:r>
      <w:r w:rsidRPr="00CE6F1A">
        <w:rPr>
          <w:b/>
          <w:sz w:val="28"/>
          <w:szCs w:val="28"/>
        </w:rPr>
        <w:t>20</w:t>
      </w:r>
      <w:r w:rsidR="009B10FF" w:rsidRPr="00CE6F1A">
        <w:rPr>
          <w:b/>
          <w:sz w:val="28"/>
          <w:szCs w:val="28"/>
        </w:rPr>
        <w:t>20</w:t>
      </w:r>
      <w:r w:rsidRPr="00CE6F1A">
        <w:rPr>
          <w:b/>
          <w:sz w:val="28"/>
          <w:szCs w:val="28"/>
        </w:rPr>
        <w:t xml:space="preserve"> года  №</w:t>
      </w:r>
      <w:r w:rsidR="00EF0B36">
        <w:rPr>
          <w:b/>
          <w:sz w:val="28"/>
          <w:szCs w:val="28"/>
        </w:rPr>
        <w:t xml:space="preserve"> 159</w:t>
      </w:r>
      <w:r w:rsidR="000A6EAD" w:rsidRPr="00CE6F1A">
        <w:rPr>
          <w:b/>
          <w:sz w:val="28"/>
          <w:szCs w:val="28"/>
        </w:rPr>
        <w:t xml:space="preserve"> </w:t>
      </w:r>
      <w:r w:rsidRPr="00CE6F1A">
        <w:rPr>
          <w:b/>
          <w:sz w:val="28"/>
          <w:szCs w:val="28"/>
        </w:rPr>
        <w:t>-НПА</w:t>
      </w:r>
    </w:p>
    <w:p w:rsidR="00F75AF8" w:rsidRPr="00CE6F1A" w:rsidRDefault="00F75AF8" w:rsidP="00F75AF8">
      <w:pPr>
        <w:spacing w:line="360" w:lineRule="atLeast"/>
        <w:jc w:val="center"/>
        <w:rPr>
          <w:b/>
          <w:sz w:val="32"/>
        </w:rPr>
      </w:pPr>
    </w:p>
    <w:p w:rsidR="00F75AF8" w:rsidRDefault="00F75AF8" w:rsidP="00F75AF8">
      <w:pPr>
        <w:jc w:val="center"/>
        <w:rPr>
          <w:b/>
          <w:i/>
          <w:sz w:val="28"/>
          <w:szCs w:val="28"/>
        </w:rPr>
      </w:pPr>
    </w:p>
    <w:p w:rsidR="00E05D64" w:rsidRDefault="009B10FF" w:rsidP="00E05D64">
      <w:pPr>
        <w:ind w:firstLine="709"/>
        <w:jc w:val="center"/>
        <w:rPr>
          <w:b/>
          <w:i/>
          <w:sz w:val="28"/>
          <w:szCs w:val="28"/>
        </w:rPr>
      </w:pPr>
      <w:r w:rsidRPr="003C69AC">
        <w:rPr>
          <w:b/>
          <w:i/>
          <w:sz w:val="28"/>
          <w:szCs w:val="28"/>
        </w:rPr>
        <w:t xml:space="preserve">О внесении </w:t>
      </w:r>
      <w:r>
        <w:rPr>
          <w:b/>
          <w:i/>
          <w:sz w:val="28"/>
          <w:szCs w:val="28"/>
        </w:rPr>
        <w:t xml:space="preserve">изменений </w:t>
      </w:r>
      <w:r w:rsidRPr="003C69AC">
        <w:rPr>
          <w:b/>
          <w:i/>
          <w:sz w:val="28"/>
          <w:szCs w:val="28"/>
        </w:rPr>
        <w:t xml:space="preserve">в решение Совета народных депутатов Калтанского городского округа от </w:t>
      </w:r>
      <w:r>
        <w:rPr>
          <w:b/>
          <w:i/>
          <w:sz w:val="28"/>
          <w:szCs w:val="28"/>
        </w:rPr>
        <w:t>24</w:t>
      </w:r>
      <w:r w:rsidRPr="003C69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октября 2019</w:t>
      </w:r>
      <w:r w:rsidRPr="003C69AC">
        <w:rPr>
          <w:b/>
          <w:i/>
          <w:sz w:val="28"/>
          <w:szCs w:val="28"/>
        </w:rPr>
        <w:t xml:space="preserve"> года № </w:t>
      </w:r>
      <w:r>
        <w:rPr>
          <w:b/>
          <w:i/>
          <w:sz w:val="28"/>
          <w:szCs w:val="28"/>
        </w:rPr>
        <w:t>125</w:t>
      </w:r>
      <w:r w:rsidRPr="003C69AC">
        <w:rPr>
          <w:b/>
          <w:i/>
          <w:sz w:val="28"/>
          <w:szCs w:val="28"/>
        </w:rPr>
        <w:t>-НПА «</w:t>
      </w:r>
      <w:r w:rsidRPr="001C7778">
        <w:rPr>
          <w:b/>
          <w:i/>
          <w:sz w:val="28"/>
          <w:szCs w:val="28"/>
        </w:rPr>
        <w:t xml:space="preserve">Об утверждении Прогнозного плана приватизации муниципального имущества муниципального образования – </w:t>
      </w:r>
      <w:proofErr w:type="spellStart"/>
      <w:r w:rsidRPr="001C7778">
        <w:rPr>
          <w:b/>
          <w:i/>
          <w:sz w:val="28"/>
          <w:szCs w:val="28"/>
        </w:rPr>
        <w:t>Калтанский</w:t>
      </w:r>
      <w:proofErr w:type="spellEnd"/>
      <w:r w:rsidRPr="001C7778">
        <w:rPr>
          <w:b/>
          <w:i/>
          <w:sz w:val="28"/>
          <w:szCs w:val="28"/>
        </w:rPr>
        <w:t xml:space="preserve"> городской округ </w:t>
      </w:r>
      <w:r>
        <w:rPr>
          <w:b/>
          <w:i/>
          <w:sz w:val="28"/>
          <w:szCs w:val="28"/>
        </w:rPr>
        <w:t>на 2020 год</w:t>
      </w:r>
      <w:r w:rsidRPr="003C69AC">
        <w:rPr>
          <w:b/>
          <w:i/>
          <w:sz w:val="28"/>
          <w:szCs w:val="28"/>
        </w:rPr>
        <w:t>»</w:t>
      </w:r>
      <w:r w:rsidR="00E05D64">
        <w:rPr>
          <w:b/>
          <w:i/>
          <w:sz w:val="28"/>
          <w:szCs w:val="28"/>
        </w:rPr>
        <w:t xml:space="preserve"> </w:t>
      </w:r>
    </w:p>
    <w:p w:rsidR="00E05D64" w:rsidRPr="00E05D64" w:rsidRDefault="00E05D64" w:rsidP="00E05D64">
      <w:pPr>
        <w:ind w:firstLine="709"/>
        <w:jc w:val="center"/>
        <w:rPr>
          <w:b/>
          <w:i/>
          <w:sz w:val="28"/>
          <w:szCs w:val="28"/>
        </w:rPr>
      </w:pPr>
      <w:r w:rsidRPr="00E05D64">
        <w:rPr>
          <w:b/>
          <w:i/>
          <w:sz w:val="28"/>
          <w:szCs w:val="28"/>
        </w:rPr>
        <w:t>(в редакции решения от 20.02.2020 № 142-НПА)</w:t>
      </w:r>
    </w:p>
    <w:p w:rsidR="00F75AF8" w:rsidRDefault="00F75AF8" w:rsidP="00F75AF8">
      <w:pPr>
        <w:ind w:firstLine="709"/>
        <w:jc w:val="right"/>
        <w:rPr>
          <w:sz w:val="28"/>
          <w:szCs w:val="28"/>
        </w:rPr>
      </w:pPr>
    </w:p>
    <w:p w:rsidR="00F75AF8" w:rsidRPr="00D3793F" w:rsidRDefault="00F75AF8" w:rsidP="00F75AF8">
      <w:pPr>
        <w:ind w:firstLine="709"/>
        <w:jc w:val="right"/>
        <w:rPr>
          <w:sz w:val="28"/>
          <w:szCs w:val="28"/>
        </w:rPr>
      </w:pPr>
      <w:r w:rsidRPr="00D3793F">
        <w:rPr>
          <w:sz w:val="28"/>
          <w:szCs w:val="28"/>
        </w:rPr>
        <w:t>принято  Советом народных депутатов</w:t>
      </w:r>
    </w:p>
    <w:p w:rsidR="00F75AF8" w:rsidRPr="00D3793F" w:rsidRDefault="00F75AF8" w:rsidP="00F75AF8">
      <w:pPr>
        <w:ind w:firstLine="709"/>
        <w:jc w:val="right"/>
        <w:rPr>
          <w:sz w:val="28"/>
          <w:szCs w:val="28"/>
        </w:rPr>
      </w:pPr>
      <w:r w:rsidRPr="00D3793F">
        <w:rPr>
          <w:sz w:val="28"/>
          <w:szCs w:val="28"/>
        </w:rPr>
        <w:t xml:space="preserve">     Калтанского городского округа</w:t>
      </w:r>
    </w:p>
    <w:p w:rsidR="00F75AF8" w:rsidRPr="00D3793F" w:rsidRDefault="00F75AF8" w:rsidP="00F75AF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EF0B36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EF0B36">
        <w:rPr>
          <w:sz w:val="28"/>
          <w:szCs w:val="28"/>
        </w:rPr>
        <w:t>мая</w:t>
      </w:r>
      <w:r w:rsidRPr="00D3793F">
        <w:rPr>
          <w:sz w:val="28"/>
          <w:szCs w:val="28"/>
        </w:rPr>
        <w:t xml:space="preserve"> </w:t>
      </w:r>
      <w:proofErr w:type="gramStart"/>
      <w:r w:rsidRPr="00D3793F">
        <w:rPr>
          <w:sz w:val="28"/>
          <w:szCs w:val="28"/>
        </w:rPr>
        <w:t>20</w:t>
      </w:r>
      <w:r w:rsidR="009B10FF">
        <w:rPr>
          <w:sz w:val="28"/>
          <w:szCs w:val="28"/>
        </w:rPr>
        <w:t>20</w:t>
      </w:r>
      <w:r w:rsidRPr="00D3793F">
        <w:rPr>
          <w:sz w:val="28"/>
          <w:szCs w:val="28"/>
        </w:rPr>
        <w:t xml:space="preserve">  года</w:t>
      </w:r>
      <w:proofErr w:type="gramEnd"/>
    </w:p>
    <w:p w:rsidR="00F75AF8" w:rsidRDefault="00F75AF8" w:rsidP="00F75AF8">
      <w:pPr>
        <w:rPr>
          <w:b/>
          <w:sz w:val="28"/>
          <w:szCs w:val="28"/>
          <w:u w:val="single"/>
        </w:rPr>
      </w:pPr>
    </w:p>
    <w:p w:rsidR="00F75AF8" w:rsidRPr="001D10A0" w:rsidRDefault="00F75AF8" w:rsidP="00F75AF8">
      <w:pPr>
        <w:rPr>
          <w:b/>
          <w:sz w:val="28"/>
          <w:szCs w:val="28"/>
          <w:u w:val="single"/>
        </w:rPr>
      </w:pPr>
    </w:p>
    <w:p w:rsidR="00F75AF8" w:rsidRDefault="00F75AF8" w:rsidP="00F75AF8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72DE2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10 Федерального закона</w:t>
      </w:r>
      <w:r w:rsidRPr="00272DE2">
        <w:rPr>
          <w:sz w:val="28"/>
          <w:szCs w:val="28"/>
        </w:rPr>
        <w:t xml:space="preserve"> </w:t>
      </w:r>
      <w:r>
        <w:rPr>
          <w:sz w:val="28"/>
          <w:szCs w:val="28"/>
        </w:rPr>
        <w:t>от 21.12.2001 г.                      №178-</w:t>
      </w:r>
      <w:r w:rsidRPr="00272DE2">
        <w:rPr>
          <w:sz w:val="28"/>
          <w:szCs w:val="28"/>
        </w:rPr>
        <w:t xml:space="preserve">ФЗ «О приватизации государственного и муниципального имущества», руководствуясь статьей 61 Устава муниципального образования - </w:t>
      </w:r>
      <w:proofErr w:type="spellStart"/>
      <w:r w:rsidRPr="00272DE2">
        <w:rPr>
          <w:sz w:val="28"/>
          <w:szCs w:val="28"/>
        </w:rPr>
        <w:t>Калтанский</w:t>
      </w:r>
      <w:proofErr w:type="spellEnd"/>
      <w:r w:rsidRPr="00272DE2">
        <w:rPr>
          <w:sz w:val="28"/>
          <w:szCs w:val="28"/>
        </w:rPr>
        <w:t xml:space="preserve"> городской округ, пунктом </w:t>
      </w:r>
      <w:r>
        <w:rPr>
          <w:sz w:val="28"/>
          <w:szCs w:val="28"/>
        </w:rPr>
        <w:t>3.1.5</w:t>
      </w:r>
      <w:r w:rsidRPr="00272DE2">
        <w:rPr>
          <w:sz w:val="28"/>
          <w:szCs w:val="28"/>
        </w:rPr>
        <w:t xml:space="preserve"> Положения «О порядке управления и распоряжения имуществом муниципальной собственности муниципального образования - </w:t>
      </w:r>
      <w:proofErr w:type="spellStart"/>
      <w:r w:rsidRPr="00272DE2">
        <w:rPr>
          <w:sz w:val="28"/>
          <w:szCs w:val="28"/>
        </w:rPr>
        <w:t>Калтанский</w:t>
      </w:r>
      <w:proofErr w:type="spellEnd"/>
      <w:r w:rsidRPr="00272DE2">
        <w:rPr>
          <w:sz w:val="28"/>
          <w:szCs w:val="28"/>
        </w:rPr>
        <w:t xml:space="preserve"> городской округ», утвержденного решением Совета народных депутатов Калтанского городского округа</w:t>
      </w:r>
      <w:r>
        <w:rPr>
          <w:sz w:val="28"/>
          <w:szCs w:val="28"/>
        </w:rPr>
        <w:t xml:space="preserve"> </w:t>
      </w:r>
      <w:r w:rsidRPr="00272DE2">
        <w:rPr>
          <w:sz w:val="28"/>
          <w:szCs w:val="28"/>
        </w:rPr>
        <w:t>от 29.06.2012</w:t>
      </w:r>
      <w:r>
        <w:rPr>
          <w:sz w:val="28"/>
          <w:szCs w:val="28"/>
        </w:rPr>
        <w:t xml:space="preserve"> </w:t>
      </w:r>
      <w:r w:rsidRPr="00272DE2">
        <w:rPr>
          <w:sz w:val="28"/>
          <w:szCs w:val="28"/>
        </w:rPr>
        <w:t>г. № 39-НПА</w:t>
      </w:r>
      <w:r>
        <w:rPr>
          <w:sz w:val="28"/>
          <w:szCs w:val="28"/>
        </w:rPr>
        <w:t>,</w:t>
      </w:r>
      <w:r w:rsidRPr="00272DE2">
        <w:rPr>
          <w:sz w:val="28"/>
          <w:szCs w:val="28"/>
        </w:rPr>
        <w:t xml:space="preserve"> Совет народных депутатов Калтанского городского округа</w:t>
      </w:r>
    </w:p>
    <w:p w:rsidR="00F75AF8" w:rsidRDefault="00F75AF8" w:rsidP="00F75AF8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75AF8" w:rsidRDefault="00F75AF8" w:rsidP="00F75AF8">
      <w:pPr>
        <w:pStyle w:val="21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 w:rsidRPr="00136D31">
        <w:rPr>
          <w:sz w:val="28"/>
          <w:szCs w:val="28"/>
        </w:rPr>
        <w:t xml:space="preserve"> </w:t>
      </w:r>
      <w:r w:rsidRPr="000B6D2F">
        <w:rPr>
          <w:b/>
          <w:sz w:val="28"/>
          <w:szCs w:val="28"/>
        </w:rPr>
        <w:t>РЕШИЛ:</w:t>
      </w:r>
    </w:p>
    <w:p w:rsidR="000348D0" w:rsidRDefault="000348D0" w:rsidP="00F75AF8">
      <w:pPr>
        <w:pStyle w:val="21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</w:p>
    <w:p w:rsidR="009B10FF" w:rsidRPr="006A546D" w:rsidRDefault="009B10FF" w:rsidP="009B10F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37CF">
        <w:rPr>
          <w:sz w:val="28"/>
          <w:szCs w:val="28"/>
        </w:rPr>
        <w:t xml:space="preserve">Внести следующие изменения в решение Совета народных депутатов Калтанского городского округа от </w:t>
      </w:r>
      <w:r>
        <w:rPr>
          <w:sz w:val="28"/>
          <w:szCs w:val="28"/>
        </w:rPr>
        <w:t>24 октября 2019 года №12</w:t>
      </w:r>
      <w:r w:rsidRPr="00B737CF">
        <w:rPr>
          <w:sz w:val="28"/>
          <w:szCs w:val="28"/>
        </w:rPr>
        <w:t xml:space="preserve">5-НПА «Об утверждении Прогнозного плана приватизации муниципального имущества </w:t>
      </w:r>
      <w:r w:rsidRPr="006A546D">
        <w:rPr>
          <w:sz w:val="28"/>
          <w:szCs w:val="28"/>
        </w:rPr>
        <w:t xml:space="preserve">муниципального образования – </w:t>
      </w:r>
      <w:proofErr w:type="spellStart"/>
      <w:r w:rsidRPr="006A546D">
        <w:rPr>
          <w:sz w:val="28"/>
          <w:szCs w:val="28"/>
        </w:rPr>
        <w:t>Кал</w:t>
      </w:r>
      <w:r>
        <w:rPr>
          <w:sz w:val="28"/>
          <w:szCs w:val="28"/>
        </w:rPr>
        <w:t>танский</w:t>
      </w:r>
      <w:proofErr w:type="spellEnd"/>
      <w:r>
        <w:rPr>
          <w:sz w:val="28"/>
          <w:szCs w:val="28"/>
        </w:rPr>
        <w:t xml:space="preserve"> городской округ на 2020</w:t>
      </w:r>
      <w:r w:rsidRPr="006A546D">
        <w:rPr>
          <w:sz w:val="28"/>
          <w:szCs w:val="28"/>
        </w:rPr>
        <w:t xml:space="preserve"> </w:t>
      </w:r>
      <w:proofErr w:type="gramStart"/>
      <w:r w:rsidRPr="006A546D">
        <w:rPr>
          <w:sz w:val="28"/>
          <w:szCs w:val="28"/>
        </w:rPr>
        <w:t>год»</w:t>
      </w:r>
      <w:r w:rsidR="00E05D64">
        <w:rPr>
          <w:sz w:val="28"/>
          <w:szCs w:val="28"/>
        </w:rPr>
        <w:t xml:space="preserve"> </w:t>
      </w:r>
      <w:r w:rsidR="0041769D">
        <w:rPr>
          <w:sz w:val="28"/>
          <w:szCs w:val="28"/>
        </w:rPr>
        <w:t xml:space="preserve">  </w:t>
      </w:r>
      <w:proofErr w:type="gramEnd"/>
      <w:r w:rsidR="0041769D">
        <w:rPr>
          <w:sz w:val="28"/>
          <w:szCs w:val="28"/>
        </w:rPr>
        <w:t xml:space="preserve">                         </w:t>
      </w:r>
      <w:r w:rsidR="00E05D64" w:rsidRPr="00E05D64">
        <w:rPr>
          <w:sz w:val="28"/>
          <w:szCs w:val="28"/>
        </w:rPr>
        <w:t>(в редакции решения от 2</w:t>
      </w:r>
      <w:r w:rsidR="00CE6F1A">
        <w:rPr>
          <w:sz w:val="28"/>
          <w:szCs w:val="28"/>
        </w:rPr>
        <w:t>0</w:t>
      </w:r>
      <w:r w:rsidR="00E05D64" w:rsidRPr="00E05D64">
        <w:rPr>
          <w:sz w:val="28"/>
          <w:szCs w:val="28"/>
        </w:rPr>
        <w:t>.0</w:t>
      </w:r>
      <w:r w:rsidR="00CE6F1A">
        <w:rPr>
          <w:sz w:val="28"/>
          <w:szCs w:val="28"/>
        </w:rPr>
        <w:t>2</w:t>
      </w:r>
      <w:r w:rsidR="00E05D64" w:rsidRPr="00E05D64">
        <w:rPr>
          <w:sz w:val="28"/>
          <w:szCs w:val="28"/>
        </w:rPr>
        <w:t>.2020 №</w:t>
      </w:r>
      <w:r w:rsidR="00CE6F1A">
        <w:rPr>
          <w:sz w:val="28"/>
          <w:szCs w:val="28"/>
        </w:rPr>
        <w:t>142-НПА</w:t>
      </w:r>
      <w:r w:rsidR="00E05D64" w:rsidRPr="00E05D64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9B10FF" w:rsidRDefault="009B10FF" w:rsidP="009B10FF">
      <w:pPr>
        <w:pStyle w:val="32"/>
        <w:numPr>
          <w:ilvl w:val="1"/>
          <w:numId w:val="5"/>
        </w:numPr>
        <w:shd w:val="clear" w:color="auto" w:fill="auto"/>
        <w:tabs>
          <w:tab w:val="left" w:pos="478"/>
          <w:tab w:val="left" w:pos="1080"/>
        </w:tabs>
        <w:spacing w:line="24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Дополнить прогнозный </w:t>
      </w:r>
      <w:r w:rsidRPr="0087281C">
        <w:rPr>
          <w:sz w:val="28"/>
          <w:szCs w:val="28"/>
        </w:rPr>
        <w:t>план приватизации муниципального имущества муниципального образования</w:t>
      </w:r>
      <w:r>
        <w:rPr>
          <w:sz w:val="28"/>
          <w:szCs w:val="28"/>
        </w:rPr>
        <w:t xml:space="preserve"> </w:t>
      </w:r>
      <w:r w:rsidRPr="0087281C">
        <w:rPr>
          <w:sz w:val="28"/>
          <w:szCs w:val="28"/>
        </w:rPr>
        <w:t xml:space="preserve">- </w:t>
      </w:r>
      <w:proofErr w:type="spellStart"/>
      <w:r w:rsidRPr="0087281C">
        <w:rPr>
          <w:sz w:val="28"/>
          <w:szCs w:val="28"/>
        </w:rPr>
        <w:t>Калтанский</w:t>
      </w:r>
      <w:proofErr w:type="spellEnd"/>
      <w:r w:rsidRPr="0087281C">
        <w:rPr>
          <w:sz w:val="28"/>
          <w:szCs w:val="28"/>
        </w:rPr>
        <w:t xml:space="preserve"> городской округ на 20</w:t>
      </w:r>
      <w:r>
        <w:rPr>
          <w:sz w:val="28"/>
          <w:szCs w:val="28"/>
        </w:rPr>
        <w:t>20 год пунктами 12-15</w:t>
      </w:r>
      <w:r w:rsidRPr="0087281C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к настоящему решению</w:t>
      </w:r>
      <w:r w:rsidRPr="0087281C">
        <w:rPr>
          <w:sz w:val="28"/>
          <w:szCs w:val="28"/>
        </w:rPr>
        <w:t>.</w:t>
      </w:r>
    </w:p>
    <w:p w:rsidR="00F75AF8" w:rsidRPr="00E17D18" w:rsidRDefault="00E17D18" w:rsidP="00E17D18">
      <w:pPr>
        <w:pStyle w:val="21"/>
        <w:shd w:val="clear" w:color="auto" w:fill="auto"/>
        <w:tabs>
          <w:tab w:val="left" w:pos="3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AF8" w:rsidRPr="00E17D18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75AF8" w:rsidRPr="00136D31" w:rsidRDefault="00E17D18" w:rsidP="00E17D18">
      <w:pPr>
        <w:pStyle w:val="21"/>
        <w:shd w:val="clear" w:color="auto" w:fill="auto"/>
        <w:tabs>
          <w:tab w:val="left" w:pos="319"/>
        </w:tabs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75AF8" w:rsidRPr="00E17D18">
        <w:rPr>
          <w:sz w:val="28"/>
          <w:szCs w:val="28"/>
        </w:rPr>
        <w:t>.  Контроль исполнения настоящего Решения возложить на постоянную комиссию Совета народных депутатов Калтанского городского округа по бюджету, налогам и финансовой политике (</w:t>
      </w:r>
      <w:proofErr w:type="spellStart"/>
      <w:r w:rsidR="00F75AF8" w:rsidRPr="00E17D18">
        <w:rPr>
          <w:sz w:val="28"/>
          <w:szCs w:val="28"/>
        </w:rPr>
        <w:t>Коротаев</w:t>
      </w:r>
      <w:proofErr w:type="spellEnd"/>
      <w:r w:rsidR="00F75AF8" w:rsidRPr="00136D31">
        <w:rPr>
          <w:sz w:val="28"/>
          <w:szCs w:val="28"/>
        </w:rPr>
        <w:t xml:space="preserve"> М.В.).</w:t>
      </w:r>
    </w:p>
    <w:p w:rsidR="00F75AF8" w:rsidRDefault="00F75AF8" w:rsidP="00F75AF8">
      <w:pPr>
        <w:pStyle w:val="21"/>
        <w:shd w:val="clear" w:color="auto" w:fill="auto"/>
        <w:tabs>
          <w:tab w:val="left" w:pos="319"/>
        </w:tabs>
        <w:spacing w:line="240" w:lineRule="auto"/>
        <w:ind w:firstLine="680"/>
        <w:jc w:val="both"/>
        <w:rPr>
          <w:b/>
          <w:sz w:val="28"/>
          <w:szCs w:val="28"/>
        </w:rPr>
      </w:pPr>
    </w:p>
    <w:p w:rsidR="00E66253" w:rsidRDefault="00E66253" w:rsidP="00F75AF8">
      <w:pPr>
        <w:pStyle w:val="21"/>
        <w:shd w:val="clear" w:color="auto" w:fill="auto"/>
        <w:tabs>
          <w:tab w:val="left" w:pos="319"/>
        </w:tabs>
        <w:spacing w:line="240" w:lineRule="auto"/>
        <w:ind w:firstLine="680"/>
        <w:jc w:val="both"/>
        <w:rPr>
          <w:b/>
          <w:sz w:val="28"/>
          <w:szCs w:val="28"/>
        </w:rPr>
      </w:pPr>
    </w:p>
    <w:p w:rsidR="00E66253" w:rsidRDefault="00E66253" w:rsidP="00E66253">
      <w:pPr>
        <w:pStyle w:val="2"/>
        <w:ind w:firstLine="0"/>
        <w:rPr>
          <w:b/>
          <w:szCs w:val="28"/>
        </w:rPr>
      </w:pPr>
      <w:proofErr w:type="spellStart"/>
      <w:r>
        <w:rPr>
          <w:b/>
          <w:bCs/>
          <w:szCs w:val="28"/>
        </w:rPr>
        <w:t>И.о</w:t>
      </w:r>
      <w:proofErr w:type="spellEnd"/>
      <w:r>
        <w:rPr>
          <w:b/>
          <w:bCs/>
          <w:szCs w:val="28"/>
        </w:rPr>
        <w:t xml:space="preserve">. председателя </w:t>
      </w:r>
      <w:r>
        <w:rPr>
          <w:b/>
          <w:szCs w:val="28"/>
        </w:rPr>
        <w:t>Совета народных</w:t>
      </w:r>
    </w:p>
    <w:p w:rsidR="00E66253" w:rsidRDefault="00E66253" w:rsidP="00E66253">
      <w:pPr>
        <w:pStyle w:val="2"/>
        <w:ind w:firstLine="0"/>
        <w:rPr>
          <w:b/>
          <w:bCs/>
          <w:szCs w:val="28"/>
        </w:rPr>
      </w:pPr>
      <w:r>
        <w:rPr>
          <w:b/>
          <w:szCs w:val="28"/>
        </w:rPr>
        <w:t xml:space="preserve">депутатов </w:t>
      </w:r>
      <w:proofErr w:type="spellStart"/>
      <w:r>
        <w:rPr>
          <w:b/>
          <w:bCs/>
          <w:szCs w:val="28"/>
        </w:rPr>
        <w:t>Калтанского</w:t>
      </w:r>
      <w:proofErr w:type="spellEnd"/>
      <w:r>
        <w:rPr>
          <w:b/>
          <w:bCs/>
          <w:szCs w:val="28"/>
        </w:rPr>
        <w:t xml:space="preserve"> </w:t>
      </w:r>
      <w:r>
        <w:rPr>
          <w:b/>
          <w:szCs w:val="28"/>
        </w:rPr>
        <w:t>городского округа</w:t>
      </w:r>
      <w:r>
        <w:rPr>
          <w:b/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                        Л.П. </w:t>
      </w:r>
      <w:proofErr w:type="spellStart"/>
      <w:r>
        <w:rPr>
          <w:b/>
          <w:szCs w:val="28"/>
        </w:rPr>
        <w:t>Лехтина</w:t>
      </w:r>
      <w:proofErr w:type="spellEnd"/>
    </w:p>
    <w:p w:rsidR="00F75AF8" w:rsidRDefault="00F75AF8" w:rsidP="00F75AF8">
      <w:pPr>
        <w:pStyle w:val="21"/>
        <w:shd w:val="clear" w:color="auto" w:fill="auto"/>
        <w:tabs>
          <w:tab w:val="left" w:pos="319"/>
        </w:tabs>
        <w:spacing w:line="240" w:lineRule="auto"/>
        <w:jc w:val="both"/>
        <w:rPr>
          <w:b/>
          <w:sz w:val="28"/>
          <w:szCs w:val="28"/>
        </w:rPr>
      </w:pPr>
    </w:p>
    <w:p w:rsidR="00E66253" w:rsidRPr="00F73BD5" w:rsidRDefault="00E66253" w:rsidP="00F75AF8">
      <w:pPr>
        <w:pStyle w:val="21"/>
        <w:shd w:val="clear" w:color="auto" w:fill="auto"/>
        <w:tabs>
          <w:tab w:val="left" w:pos="319"/>
        </w:tabs>
        <w:spacing w:line="240" w:lineRule="auto"/>
        <w:jc w:val="both"/>
        <w:rPr>
          <w:b/>
          <w:sz w:val="28"/>
          <w:szCs w:val="28"/>
        </w:rPr>
      </w:pPr>
    </w:p>
    <w:p w:rsidR="007D1196" w:rsidRDefault="007D1196" w:rsidP="00F75AF8">
      <w:pPr>
        <w:pStyle w:val="2"/>
        <w:ind w:firstLine="0"/>
        <w:jc w:val="left"/>
        <w:rPr>
          <w:b/>
        </w:rPr>
      </w:pPr>
    </w:p>
    <w:p w:rsidR="00F75AF8" w:rsidRDefault="003E3418" w:rsidP="00F75AF8">
      <w:pPr>
        <w:pStyle w:val="2"/>
        <w:ind w:firstLine="0"/>
        <w:jc w:val="left"/>
        <w:rPr>
          <w:b/>
        </w:rPr>
      </w:pPr>
      <w:r>
        <w:rPr>
          <w:b/>
        </w:rPr>
        <w:t xml:space="preserve">Глава </w:t>
      </w:r>
      <w:proofErr w:type="spellStart"/>
      <w:r w:rsidR="00F75AF8">
        <w:rPr>
          <w:b/>
        </w:rPr>
        <w:t>Калтанского</w:t>
      </w:r>
      <w:proofErr w:type="spellEnd"/>
      <w:r w:rsidR="00F75AF8">
        <w:rPr>
          <w:b/>
        </w:rPr>
        <w:t xml:space="preserve"> г</w:t>
      </w:r>
      <w:r w:rsidR="00CE6F1A">
        <w:rPr>
          <w:b/>
        </w:rPr>
        <w:t xml:space="preserve">ородского округа           </w:t>
      </w:r>
      <w:r w:rsidR="00D97E5B">
        <w:rPr>
          <w:b/>
        </w:rPr>
        <w:t xml:space="preserve">                </w:t>
      </w:r>
      <w:r>
        <w:rPr>
          <w:b/>
        </w:rPr>
        <w:t xml:space="preserve">             И.Ф. </w:t>
      </w:r>
      <w:proofErr w:type="spellStart"/>
      <w:r>
        <w:rPr>
          <w:b/>
        </w:rPr>
        <w:t>Голдинов</w:t>
      </w:r>
      <w:proofErr w:type="spellEnd"/>
      <w:r w:rsidR="00F75AF8">
        <w:rPr>
          <w:b/>
        </w:rPr>
        <w:t xml:space="preserve">                          </w:t>
      </w:r>
    </w:p>
    <w:p w:rsidR="00F75AF8" w:rsidRDefault="00F75AF8" w:rsidP="00F75AF8">
      <w:pPr>
        <w:pStyle w:val="2"/>
        <w:ind w:firstLine="0"/>
        <w:jc w:val="left"/>
        <w:rPr>
          <w:b/>
        </w:rPr>
        <w:sectPr w:rsidR="00F75AF8" w:rsidSect="00F75AF8">
          <w:pgSz w:w="11906" w:h="16838"/>
          <w:pgMar w:top="680" w:right="680" w:bottom="624" w:left="1418" w:header="709" w:footer="709" w:gutter="0"/>
          <w:cols w:space="708"/>
          <w:docGrid w:linePitch="360"/>
        </w:sectPr>
      </w:pPr>
    </w:p>
    <w:p w:rsidR="00F75AF8" w:rsidRDefault="00F75AF8" w:rsidP="00F75AF8">
      <w:pPr>
        <w:jc w:val="right"/>
      </w:pPr>
      <w:r>
        <w:lastRenderedPageBreak/>
        <w:t xml:space="preserve">Приложение к решению </w:t>
      </w:r>
    </w:p>
    <w:p w:rsidR="00F75AF8" w:rsidRDefault="00F75AF8" w:rsidP="00F75AF8">
      <w:pPr>
        <w:jc w:val="right"/>
      </w:pPr>
      <w:r>
        <w:t>Совета народных депутатов</w:t>
      </w:r>
      <w:r w:rsidRPr="00227DF2">
        <w:t xml:space="preserve"> </w:t>
      </w:r>
    </w:p>
    <w:p w:rsidR="00F75AF8" w:rsidRDefault="00F75AF8" w:rsidP="00F75AF8">
      <w:pPr>
        <w:jc w:val="right"/>
      </w:pPr>
      <w:r>
        <w:t xml:space="preserve">Калтанского городского округа </w:t>
      </w:r>
    </w:p>
    <w:p w:rsidR="00F75AF8" w:rsidRDefault="00F75AF8" w:rsidP="00F75AF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FF675A">
        <w:t xml:space="preserve">           от «</w:t>
      </w:r>
      <w:r w:rsidR="00FA1244">
        <w:t>27</w:t>
      </w:r>
      <w:r w:rsidR="00FF675A">
        <w:t>»</w:t>
      </w:r>
      <w:r w:rsidR="00FA1244">
        <w:t xml:space="preserve"> мая </w:t>
      </w:r>
      <w:r w:rsidR="00FF675A">
        <w:t>20</w:t>
      </w:r>
      <w:r w:rsidR="009B10FF">
        <w:t>20</w:t>
      </w:r>
      <w:r>
        <w:t xml:space="preserve"> г. №</w:t>
      </w:r>
      <w:r w:rsidR="00EF0B36">
        <w:t>159</w:t>
      </w:r>
      <w:r>
        <w:t>-НПА</w:t>
      </w:r>
    </w:p>
    <w:p w:rsidR="00E66253" w:rsidRDefault="00E66253" w:rsidP="00F75AF8">
      <w:pPr>
        <w:jc w:val="right"/>
      </w:pPr>
    </w:p>
    <w:tbl>
      <w:tblPr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26"/>
        <w:gridCol w:w="2263"/>
        <w:gridCol w:w="7110"/>
        <w:gridCol w:w="853"/>
        <w:gridCol w:w="1420"/>
        <w:gridCol w:w="1136"/>
      </w:tblGrid>
      <w:tr w:rsidR="00FF675A" w:rsidRPr="00F0425D" w:rsidTr="009B10FF">
        <w:trPr>
          <w:trHeight w:val="1130"/>
        </w:trPr>
        <w:tc>
          <w:tcPr>
            <w:tcW w:w="639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 xml:space="preserve">№ </w:t>
            </w:r>
          </w:p>
          <w:p w:rsidR="00FF675A" w:rsidRPr="00F0425D" w:rsidRDefault="00FF675A" w:rsidP="005378F1">
            <w:pPr>
              <w:jc w:val="center"/>
              <w:rPr>
                <w:b/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п/п</w:t>
            </w:r>
          </w:p>
        </w:tc>
        <w:tc>
          <w:tcPr>
            <w:tcW w:w="2026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 xml:space="preserve">Наименование </w:t>
            </w:r>
          </w:p>
          <w:p w:rsidR="00FF675A" w:rsidRPr="00F0425D" w:rsidRDefault="00FF675A" w:rsidP="005378F1">
            <w:pPr>
              <w:jc w:val="center"/>
              <w:rPr>
                <w:b/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объекта</w:t>
            </w:r>
          </w:p>
        </w:tc>
        <w:tc>
          <w:tcPr>
            <w:tcW w:w="2263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Местонахождение</w:t>
            </w:r>
          </w:p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853" w:type="dxa"/>
          </w:tcPr>
          <w:p w:rsidR="00FF675A" w:rsidRPr="00F0425D" w:rsidRDefault="00FF675A" w:rsidP="005378F1">
            <w:pPr>
              <w:tabs>
                <w:tab w:val="left" w:pos="1005"/>
                <w:tab w:val="right" w:pos="1944"/>
              </w:tabs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420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Планируемое</w:t>
            </w:r>
          </w:p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поступление</w:t>
            </w:r>
          </w:p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денежных</w:t>
            </w:r>
          </w:p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средств</w:t>
            </w:r>
          </w:p>
          <w:p w:rsidR="00FF675A" w:rsidRPr="00F0425D" w:rsidRDefault="00FF675A" w:rsidP="005378F1">
            <w:pPr>
              <w:jc w:val="center"/>
              <w:rPr>
                <w:b/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тыс. руб.</w:t>
            </w:r>
          </w:p>
        </w:tc>
        <w:tc>
          <w:tcPr>
            <w:tcW w:w="1136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Срок</w:t>
            </w:r>
          </w:p>
          <w:p w:rsidR="00FF675A" w:rsidRPr="00F0425D" w:rsidRDefault="00FF675A" w:rsidP="005378F1">
            <w:pPr>
              <w:jc w:val="center"/>
              <w:rPr>
                <w:b/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приватизации</w:t>
            </w:r>
          </w:p>
        </w:tc>
      </w:tr>
      <w:tr w:rsidR="00FF675A" w:rsidRPr="00F0425D" w:rsidTr="009B10FF">
        <w:trPr>
          <w:trHeight w:val="223"/>
        </w:trPr>
        <w:tc>
          <w:tcPr>
            <w:tcW w:w="639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1</w:t>
            </w:r>
          </w:p>
        </w:tc>
        <w:tc>
          <w:tcPr>
            <w:tcW w:w="2026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2</w:t>
            </w:r>
          </w:p>
        </w:tc>
        <w:tc>
          <w:tcPr>
            <w:tcW w:w="2263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3</w:t>
            </w:r>
          </w:p>
        </w:tc>
        <w:tc>
          <w:tcPr>
            <w:tcW w:w="7110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FF675A" w:rsidRPr="00F0425D" w:rsidRDefault="00FF675A" w:rsidP="005378F1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7</w:t>
            </w:r>
          </w:p>
        </w:tc>
      </w:tr>
      <w:tr w:rsidR="003E3418" w:rsidRPr="00F0425D" w:rsidTr="009B10FF">
        <w:trPr>
          <w:trHeight w:val="9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9B10FF" w:rsidP="00286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 xml:space="preserve">Транспортное средство: </w:t>
            </w:r>
            <w:proofErr w:type="spellStart"/>
            <w:r w:rsidRPr="00F0425D">
              <w:rPr>
                <w:sz w:val="20"/>
                <w:szCs w:val="20"/>
              </w:rPr>
              <w:t>Suzuki</w:t>
            </w:r>
            <w:proofErr w:type="spellEnd"/>
            <w:r w:rsidRPr="00F0425D">
              <w:rPr>
                <w:sz w:val="20"/>
                <w:szCs w:val="20"/>
              </w:rPr>
              <w:t xml:space="preserve"> ESCUDO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Кемеровская область, г. Калтан, ул. Дзержинского, 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 xml:space="preserve">Транспортное средство: </w:t>
            </w:r>
            <w:proofErr w:type="spellStart"/>
            <w:r w:rsidRPr="00F0425D">
              <w:rPr>
                <w:sz w:val="20"/>
                <w:szCs w:val="20"/>
              </w:rPr>
              <w:t>Suzuki</w:t>
            </w:r>
            <w:proofErr w:type="spellEnd"/>
            <w:r w:rsidRPr="00F0425D">
              <w:rPr>
                <w:sz w:val="20"/>
                <w:szCs w:val="20"/>
              </w:rPr>
              <w:t xml:space="preserve"> ESCUDO; год выпуска: 1994 , Тип/категория ТС: В; Цвет : зеленый; Идентификационный номер VIN: отсутствует; Кузов (кабина, прицеп)    №: отсутствует; Шасси (рама)    №TD01W102290; Мощность двигателя    л.с./кВт: 80/58.8; Регистрационный знак: К314АА142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заказана оценка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 </w:t>
            </w:r>
            <w:r w:rsidR="009B10FF">
              <w:rPr>
                <w:sz w:val="20"/>
                <w:szCs w:val="20"/>
              </w:rPr>
              <w:t>3 квартал</w:t>
            </w:r>
          </w:p>
        </w:tc>
      </w:tr>
      <w:tr w:rsidR="003E3418" w:rsidRPr="00F0425D" w:rsidTr="009B10FF">
        <w:trPr>
          <w:trHeight w:val="11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F0425D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1</w:t>
            </w:r>
            <w:r w:rsidR="009B10FF">
              <w:rPr>
                <w:sz w:val="20"/>
                <w:szCs w:val="20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Транспортное средство: ГАЗ 330210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Кемеровская область, г. Калтан, ул. Дзержинского, 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Транспортное средство: ГАЗ 330210; год выпуска: 1998 , Тип/категория ТС: В; Цвет : белая ночь; Идентификационный номер VIN: ХТН330210W1682301; Кузов (коляска)    №: отсутствует; Шасси (рама)    №отсутствует; Мощность двигателя    л.с./кВт: 100/73,5; Регистрационный знак: О630ЕТ142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заказана оценка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 </w:t>
            </w:r>
            <w:r w:rsidR="009B10FF">
              <w:rPr>
                <w:sz w:val="20"/>
                <w:szCs w:val="20"/>
              </w:rPr>
              <w:t>3 квартал</w:t>
            </w:r>
          </w:p>
        </w:tc>
      </w:tr>
      <w:tr w:rsidR="003E3418" w:rsidRPr="00F0425D" w:rsidTr="009B10FF">
        <w:trPr>
          <w:trHeight w:val="90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F0425D" w:rsidP="009B10FF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1</w:t>
            </w:r>
            <w:r w:rsidR="009B10FF">
              <w:rPr>
                <w:sz w:val="20"/>
                <w:szCs w:val="20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Транспортное средство: ГАЗ 3102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Кемеровская область, г. Калтан, ул. Дзержинского, 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Транспортное средство: ГАЗ 3102; год выпуска: 2006 , Тип/категория ТС: В; Цвет : буран; Идентификационный номер VIN: Х9631020061328975; Кузов (коляска)    №:31020060153018; Шасси (рама)    №отсутствует; Мощность двигателя    л.с./кВт: 130,6/96; Регистрационный знак: Н601ТУ42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заказана оценка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9B10FF" w:rsidP="00286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  <w:r w:rsidR="003E3418" w:rsidRPr="00F0425D">
              <w:rPr>
                <w:sz w:val="20"/>
                <w:szCs w:val="20"/>
              </w:rPr>
              <w:t> </w:t>
            </w:r>
          </w:p>
        </w:tc>
      </w:tr>
      <w:tr w:rsidR="003E3418" w:rsidRPr="00F0425D" w:rsidTr="009B10FF">
        <w:trPr>
          <w:trHeight w:val="392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F0425D" w:rsidP="009B10FF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1</w:t>
            </w:r>
            <w:r w:rsidR="009B10FF">
              <w:rPr>
                <w:sz w:val="20"/>
                <w:szCs w:val="20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Лом и отходы черных и цветных металлов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 xml:space="preserve">Кемеровская область, </w:t>
            </w:r>
            <w:proofErr w:type="spellStart"/>
            <w:r w:rsidRPr="00F0425D">
              <w:rPr>
                <w:sz w:val="20"/>
                <w:szCs w:val="20"/>
              </w:rPr>
              <w:t>Калтанский</w:t>
            </w:r>
            <w:proofErr w:type="spellEnd"/>
            <w:r w:rsidRPr="00F0425D">
              <w:rPr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FF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 xml:space="preserve">1. Паз 320530 (VIN) Х1М32053020009086; Регистрационный знак: Н017ТУ42; </w:t>
            </w:r>
          </w:p>
          <w:p w:rsidR="009B10FF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 xml:space="preserve">2.Цистерна ЗИЛ-431412 (VIN) ОТСУТСТВУЕТ; Регистрационный знак: М998МУ42;  </w:t>
            </w:r>
          </w:p>
          <w:p w:rsidR="009B10FF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 xml:space="preserve">3.ЗИЛ-431410 (VIN) ОТСУТСТВУЕТ; Регистрационный знак: М115АР142; </w:t>
            </w:r>
          </w:p>
          <w:p w:rsidR="009B10FF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4.ЗИЛ-МКС 2700  (VIN) Х8948650865086; Регис</w:t>
            </w:r>
            <w:r w:rsidR="00F0425D" w:rsidRPr="00F0425D">
              <w:rPr>
                <w:sz w:val="20"/>
                <w:szCs w:val="20"/>
              </w:rPr>
              <w:t>трационный знак: Н965РО;</w:t>
            </w:r>
            <w:r w:rsidRPr="00F0425D">
              <w:rPr>
                <w:sz w:val="20"/>
                <w:szCs w:val="20"/>
              </w:rPr>
              <w:t xml:space="preserve"> </w:t>
            </w:r>
          </w:p>
          <w:p w:rsidR="009B10FF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 xml:space="preserve"> 5. МАЗ 5551-020  (VIN) УМЗ55510020069894; Регистрационный знак: Н002ТУ42; </w:t>
            </w:r>
          </w:p>
          <w:p w:rsidR="009B10FF" w:rsidRDefault="003E3418" w:rsidP="009B10FF">
            <w:pPr>
              <w:jc w:val="both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 xml:space="preserve"> </w:t>
            </w:r>
            <w:r w:rsidR="009B10FF">
              <w:rPr>
                <w:sz w:val="20"/>
                <w:szCs w:val="20"/>
              </w:rPr>
              <w:t>6</w:t>
            </w:r>
            <w:r w:rsidRPr="00F0425D">
              <w:rPr>
                <w:sz w:val="20"/>
                <w:szCs w:val="20"/>
              </w:rPr>
              <w:t xml:space="preserve">. Трактор Т 25А Регистрационный знак: 42КЕ9387; </w:t>
            </w:r>
          </w:p>
          <w:p w:rsidR="009B10FF" w:rsidRDefault="009B10FF" w:rsidP="009B1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E3418" w:rsidRPr="00F0425D">
              <w:rPr>
                <w:sz w:val="20"/>
                <w:szCs w:val="20"/>
              </w:rPr>
              <w:t xml:space="preserve">. Бульдозер 170з/номер 0-Х5010; </w:t>
            </w:r>
          </w:p>
          <w:p w:rsidR="009B10FF" w:rsidRDefault="009B10FF" w:rsidP="009B1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3418" w:rsidRPr="00F0425D">
              <w:rPr>
                <w:sz w:val="20"/>
                <w:szCs w:val="20"/>
              </w:rPr>
              <w:t xml:space="preserve">. Детская игровая площадка; </w:t>
            </w:r>
          </w:p>
          <w:p w:rsidR="003E3418" w:rsidRDefault="009B10FF" w:rsidP="009B1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3418" w:rsidRPr="00F0425D">
              <w:rPr>
                <w:sz w:val="20"/>
                <w:szCs w:val="20"/>
              </w:rPr>
              <w:t xml:space="preserve">. Котлы (котельная Садовая, котельная </w:t>
            </w:r>
            <w:proofErr w:type="spellStart"/>
            <w:r w:rsidR="003E3418" w:rsidRPr="00F0425D">
              <w:rPr>
                <w:sz w:val="20"/>
                <w:szCs w:val="20"/>
              </w:rPr>
              <w:t>шк</w:t>
            </w:r>
            <w:proofErr w:type="spellEnd"/>
            <w:r w:rsidR="003E3418" w:rsidRPr="00F0425D">
              <w:rPr>
                <w:sz w:val="20"/>
                <w:szCs w:val="20"/>
              </w:rPr>
              <w:t xml:space="preserve">. №8 с. </w:t>
            </w:r>
            <w:proofErr w:type="spellStart"/>
            <w:r w:rsidR="003E3418" w:rsidRPr="00F0425D">
              <w:rPr>
                <w:sz w:val="20"/>
                <w:szCs w:val="20"/>
              </w:rPr>
              <w:t>Сарбала</w:t>
            </w:r>
            <w:proofErr w:type="spellEnd"/>
            <w:r w:rsidR="003E3418" w:rsidRPr="00F0425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9B10FF" w:rsidRPr="009B10FF" w:rsidRDefault="009B10FF" w:rsidP="009B10FF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9B10FF">
              <w:rPr>
                <w:sz w:val="20"/>
                <w:szCs w:val="20"/>
              </w:rPr>
              <w:t xml:space="preserve">ЗИЛ-433360, Идентификационный номер(VIN) </w:t>
            </w:r>
          </w:p>
          <w:p w:rsidR="009B10FF" w:rsidRDefault="009B10FF" w:rsidP="009B10FF">
            <w:pPr>
              <w:jc w:val="both"/>
              <w:rPr>
                <w:sz w:val="20"/>
                <w:szCs w:val="20"/>
              </w:rPr>
            </w:pPr>
            <w:r w:rsidRPr="009B10FF">
              <w:rPr>
                <w:sz w:val="20"/>
                <w:szCs w:val="20"/>
              </w:rPr>
              <w:t xml:space="preserve">XTZ433360 W3441380, Регистрационный знак О541НУ42, </w:t>
            </w:r>
          </w:p>
          <w:p w:rsidR="009B10FF" w:rsidRDefault="009B10FF" w:rsidP="009B10FF">
            <w:pPr>
              <w:jc w:val="both"/>
              <w:rPr>
                <w:sz w:val="20"/>
                <w:szCs w:val="20"/>
              </w:rPr>
            </w:pPr>
            <w:r w:rsidRPr="009B10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9B10FF">
              <w:rPr>
                <w:sz w:val="20"/>
                <w:szCs w:val="20"/>
              </w:rPr>
              <w:t xml:space="preserve">. ПАЗ 32053-70, Идентификационный номер(VIN) X1M3205BXD0006372, Регистрационный знак </w:t>
            </w:r>
            <w:r>
              <w:rPr>
                <w:sz w:val="20"/>
                <w:szCs w:val="20"/>
              </w:rPr>
              <w:t>У280ЕВ</w:t>
            </w:r>
            <w:r w:rsidRPr="009B10FF">
              <w:rPr>
                <w:sz w:val="20"/>
                <w:szCs w:val="20"/>
              </w:rPr>
              <w:t>142</w:t>
            </w:r>
            <w:r>
              <w:rPr>
                <w:sz w:val="20"/>
                <w:szCs w:val="20"/>
              </w:rPr>
              <w:t>.</w:t>
            </w:r>
          </w:p>
          <w:p w:rsidR="009B10FF" w:rsidRDefault="009B10FF" w:rsidP="009B10FF">
            <w:pPr>
              <w:jc w:val="both"/>
              <w:rPr>
                <w:sz w:val="20"/>
                <w:szCs w:val="20"/>
              </w:rPr>
            </w:pPr>
            <w:r w:rsidRPr="009B10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 Контейнер для ТБО- 7 шт.</w:t>
            </w:r>
          </w:p>
          <w:p w:rsidR="009B10FF" w:rsidRPr="00F0425D" w:rsidRDefault="009B10FF" w:rsidP="009B1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Бункер</w:t>
            </w:r>
            <w:bookmarkStart w:id="0" w:name="_GoBack"/>
            <w:bookmarkEnd w:id="0"/>
            <w:r>
              <w:rPr>
                <w:sz w:val="20"/>
                <w:szCs w:val="20"/>
              </w:rPr>
              <w:t>-накопитель-4 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заказана оценка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8" w:rsidRPr="00F0425D" w:rsidRDefault="003E3418" w:rsidP="00286995">
            <w:pPr>
              <w:jc w:val="center"/>
              <w:rPr>
                <w:sz w:val="20"/>
                <w:szCs w:val="20"/>
              </w:rPr>
            </w:pPr>
            <w:r w:rsidRPr="00F0425D">
              <w:rPr>
                <w:sz w:val="20"/>
                <w:szCs w:val="20"/>
              </w:rPr>
              <w:t> </w:t>
            </w:r>
            <w:r w:rsidR="009B10FF">
              <w:rPr>
                <w:sz w:val="20"/>
                <w:szCs w:val="20"/>
              </w:rPr>
              <w:t>3 квартал</w:t>
            </w:r>
          </w:p>
        </w:tc>
      </w:tr>
    </w:tbl>
    <w:p w:rsidR="00F75AF8" w:rsidRDefault="00F75AF8" w:rsidP="009B10FF">
      <w:pPr>
        <w:pStyle w:val="2"/>
        <w:ind w:firstLine="0"/>
        <w:jc w:val="left"/>
        <w:rPr>
          <w:szCs w:val="28"/>
        </w:rPr>
      </w:pPr>
    </w:p>
    <w:sectPr w:rsidR="00F75AF8" w:rsidSect="00FA1244">
      <w:pgSz w:w="16838" w:h="11906" w:orient="landscape"/>
      <w:pgMar w:top="426" w:right="624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2CF"/>
    <w:multiLevelType w:val="multilevel"/>
    <w:tmpl w:val="EF1EFC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B331169"/>
    <w:multiLevelType w:val="hybridMultilevel"/>
    <w:tmpl w:val="33A4936A"/>
    <w:lvl w:ilvl="0" w:tplc="BBC62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CF2CB6"/>
    <w:multiLevelType w:val="multilevel"/>
    <w:tmpl w:val="8184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839142E"/>
    <w:multiLevelType w:val="hybridMultilevel"/>
    <w:tmpl w:val="242CFA68"/>
    <w:lvl w:ilvl="0" w:tplc="23A60384">
      <w:start w:val="12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BB01161"/>
    <w:multiLevelType w:val="multilevel"/>
    <w:tmpl w:val="F72E4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68D5ED2"/>
    <w:multiLevelType w:val="hybridMultilevel"/>
    <w:tmpl w:val="A6C6945C"/>
    <w:lvl w:ilvl="0" w:tplc="E42C2C8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3A3011"/>
    <w:multiLevelType w:val="hybridMultilevel"/>
    <w:tmpl w:val="AB06BA66"/>
    <w:lvl w:ilvl="0" w:tplc="EECA5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AF"/>
    <w:rsid w:val="000348D0"/>
    <w:rsid w:val="00043445"/>
    <w:rsid w:val="000A6EAD"/>
    <w:rsid w:val="000B7876"/>
    <w:rsid w:val="00177655"/>
    <w:rsid w:val="0018223B"/>
    <w:rsid w:val="00184873"/>
    <w:rsid w:val="001D5034"/>
    <w:rsid w:val="0020356A"/>
    <w:rsid w:val="00227EAC"/>
    <w:rsid w:val="002534E0"/>
    <w:rsid w:val="002A0317"/>
    <w:rsid w:val="002B593B"/>
    <w:rsid w:val="002C0A3F"/>
    <w:rsid w:val="00315426"/>
    <w:rsid w:val="00333D19"/>
    <w:rsid w:val="00352A19"/>
    <w:rsid w:val="00353FB2"/>
    <w:rsid w:val="003710F5"/>
    <w:rsid w:val="003B2344"/>
    <w:rsid w:val="003E3418"/>
    <w:rsid w:val="003E4A5E"/>
    <w:rsid w:val="0041769D"/>
    <w:rsid w:val="004B4C18"/>
    <w:rsid w:val="00503108"/>
    <w:rsid w:val="00587B13"/>
    <w:rsid w:val="005B1386"/>
    <w:rsid w:val="005E01B3"/>
    <w:rsid w:val="005E7CAF"/>
    <w:rsid w:val="005F7ABB"/>
    <w:rsid w:val="00642B80"/>
    <w:rsid w:val="00651E6F"/>
    <w:rsid w:val="00710FD0"/>
    <w:rsid w:val="00745334"/>
    <w:rsid w:val="007664DA"/>
    <w:rsid w:val="007D1196"/>
    <w:rsid w:val="00800104"/>
    <w:rsid w:val="00830575"/>
    <w:rsid w:val="00837609"/>
    <w:rsid w:val="008D41AB"/>
    <w:rsid w:val="008E6114"/>
    <w:rsid w:val="00903C6A"/>
    <w:rsid w:val="009468BB"/>
    <w:rsid w:val="0095098F"/>
    <w:rsid w:val="00987AE6"/>
    <w:rsid w:val="009967A2"/>
    <w:rsid w:val="009B10FF"/>
    <w:rsid w:val="00AD0726"/>
    <w:rsid w:val="00B13B82"/>
    <w:rsid w:val="00B62EE3"/>
    <w:rsid w:val="00B737CF"/>
    <w:rsid w:val="00B76D50"/>
    <w:rsid w:val="00C20D43"/>
    <w:rsid w:val="00C2460F"/>
    <w:rsid w:val="00C32472"/>
    <w:rsid w:val="00CE6F1A"/>
    <w:rsid w:val="00D03B1B"/>
    <w:rsid w:val="00D3088D"/>
    <w:rsid w:val="00D37CB1"/>
    <w:rsid w:val="00D97E5B"/>
    <w:rsid w:val="00DA49FB"/>
    <w:rsid w:val="00DD2D79"/>
    <w:rsid w:val="00DF7C2F"/>
    <w:rsid w:val="00E059EB"/>
    <w:rsid w:val="00E05D64"/>
    <w:rsid w:val="00E17D18"/>
    <w:rsid w:val="00E26C4C"/>
    <w:rsid w:val="00E44D37"/>
    <w:rsid w:val="00E66253"/>
    <w:rsid w:val="00E92C4F"/>
    <w:rsid w:val="00EF0B36"/>
    <w:rsid w:val="00EF2E32"/>
    <w:rsid w:val="00F0425D"/>
    <w:rsid w:val="00F478F5"/>
    <w:rsid w:val="00F75AF8"/>
    <w:rsid w:val="00F84ADE"/>
    <w:rsid w:val="00F97C7B"/>
    <w:rsid w:val="00FA124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34D86"/>
  <w15:docId w15:val="{FC91871B-AD24-4A3E-A665-9A2C4710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AF"/>
    <w:rPr>
      <w:sz w:val="24"/>
      <w:szCs w:val="24"/>
    </w:rPr>
  </w:style>
  <w:style w:type="paragraph" w:styleId="3">
    <w:name w:val="heading 3"/>
    <w:basedOn w:val="a"/>
    <w:next w:val="a"/>
    <w:qFormat/>
    <w:rsid w:val="005E7CAF"/>
    <w:pPr>
      <w:keepNext/>
      <w:outlineLvl w:val="2"/>
    </w:pPr>
    <w:rPr>
      <w:rFonts w:ascii="Arial" w:hAnsi="Arial"/>
      <w:b/>
      <w:i/>
      <w:szCs w:val="20"/>
    </w:rPr>
  </w:style>
  <w:style w:type="paragraph" w:styleId="8">
    <w:name w:val="heading 8"/>
    <w:basedOn w:val="a"/>
    <w:next w:val="a"/>
    <w:qFormat/>
    <w:rsid w:val="005E7CA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7CAF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5E7CAF"/>
    <w:pPr>
      <w:tabs>
        <w:tab w:val="left" w:pos="8931"/>
      </w:tabs>
      <w:autoSpaceDE w:val="0"/>
      <w:autoSpaceDN w:val="0"/>
      <w:adjustRightInd w:val="0"/>
      <w:ind w:firstLine="567"/>
      <w:jc w:val="both"/>
    </w:pPr>
    <w:rPr>
      <w:rFonts w:cs="Arial"/>
      <w:sz w:val="28"/>
    </w:rPr>
  </w:style>
  <w:style w:type="paragraph" w:styleId="a3">
    <w:name w:val="Body Text Indent"/>
    <w:basedOn w:val="a"/>
    <w:link w:val="a4"/>
    <w:rsid w:val="005E7C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5E7CAF"/>
    <w:rPr>
      <w:sz w:val="24"/>
      <w:szCs w:val="24"/>
      <w:lang w:val="ru-RU" w:eastAsia="ru-RU" w:bidi="ar-SA"/>
    </w:rPr>
  </w:style>
  <w:style w:type="character" w:customStyle="1" w:styleId="a5">
    <w:name w:val="Основной текст_"/>
    <w:basedOn w:val="a0"/>
    <w:link w:val="21"/>
    <w:locked/>
    <w:rsid w:val="005E7CAF"/>
    <w:rPr>
      <w:shd w:val="clear" w:color="auto" w:fill="FFFFFF"/>
      <w:lang w:bidi="ar-SA"/>
    </w:rPr>
  </w:style>
  <w:style w:type="character" w:customStyle="1" w:styleId="31">
    <w:name w:val="Основной текст (3)_"/>
    <w:basedOn w:val="a0"/>
    <w:link w:val="32"/>
    <w:locked/>
    <w:rsid w:val="005E7CAF"/>
    <w:rPr>
      <w:sz w:val="18"/>
      <w:szCs w:val="18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5"/>
    <w:rsid w:val="005E7CAF"/>
    <w:pPr>
      <w:widowControl w:val="0"/>
      <w:shd w:val="clear" w:color="auto" w:fill="FFFFFF"/>
      <w:spacing w:line="240" w:lineRule="atLeast"/>
      <w:jc w:val="center"/>
    </w:pPr>
    <w:rPr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7CAF"/>
    <w:pPr>
      <w:widowControl w:val="0"/>
      <w:shd w:val="clear" w:color="auto" w:fill="FFFFFF"/>
      <w:spacing w:line="216" w:lineRule="exact"/>
      <w:jc w:val="both"/>
    </w:pPr>
    <w:rPr>
      <w:sz w:val="18"/>
      <w:szCs w:val="18"/>
      <w:shd w:val="clear" w:color="auto" w:fill="FFFFFF"/>
    </w:rPr>
  </w:style>
  <w:style w:type="character" w:customStyle="1" w:styleId="20">
    <w:name w:val="Основной текст с отступом 2 Знак"/>
    <w:basedOn w:val="a0"/>
    <w:link w:val="2"/>
    <w:locked/>
    <w:rsid w:val="005E7CAF"/>
    <w:rPr>
      <w:sz w:val="28"/>
      <w:szCs w:val="24"/>
      <w:lang w:val="ru-RU" w:eastAsia="ru-RU" w:bidi="ar-SA"/>
    </w:rPr>
  </w:style>
  <w:style w:type="paragraph" w:customStyle="1" w:styleId="1">
    <w:name w:val="Абзац списка1"/>
    <w:basedOn w:val="a"/>
    <w:rsid w:val="005E7CAF"/>
    <w:pPr>
      <w:ind w:left="720"/>
    </w:pPr>
  </w:style>
  <w:style w:type="character" w:styleId="a6">
    <w:name w:val="Emphasis"/>
    <w:basedOn w:val="a0"/>
    <w:qFormat/>
    <w:rsid w:val="005E7CAF"/>
    <w:rPr>
      <w:rFonts w:cs="Times New Roman"/>
      <w:i/>
      <w:iCs/>
    </w:rPr>
  </w:style>
  <w:style w:type="paragraph" w:styleId="a7">
    <w:name w:val="Balloon Text"/>
    <w:basedOn w:val="a"/>
    <w:link w:val="a8"/>
    <w:semiHidden/>
    <w:unhideWhenUsed/>
    <w:rsid w:val="000B78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78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10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GS-KALTAN</dc:creator>
  <cp:lastModifiedBy>User</cp:lastModifiedBy>
  <cp:revision>8</cp:revision>
  <cp:lastPrinted>2020-05-19T08:03:00Z</cp:lastPrinted>
  <dcterms:created xsi:type="dcterms:W3CDTF">2020-05-19T09:40:00Z</dcterms:created>
  <dcterms:modified xsi:type="dcterms:W3CDTF">2020-05-28T01:53:00Z</dcterms:modified>
</cp:coreProperties>
</file>