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3" w:rsidRPr="004C18A5" w:rsidRDefault="00FC2A53" w:rsidP="00FC2A53">
      <w:pPr>
        <w:rPr>
          <w:b/>
        </w:rPr>
      </w:pPr>
    </w:p>
    <w:p w:rsidR="00FC2A53" w:rsidRDefault="00C13FAC" w:rsidP="00407A60">
      <w:pPr>
        <w:ind w:firstLine="708"/>
        <w:jc w:val="both"/>
      </w:pPr>
      <w:r>
        <w:t xml:space="preserve">Муниципальное казенное учреждение «Управление муниципальным имуществом» </w:t>
      </w:r>
      <w:r w:rsidR="00FC2A53">
        <w:t>Калтанского городского округа</w:t>
      </w:r>
      <w:r w:rsidR="00FC2A53" w:rsidRPr="004C18A5">
        <w:t xml:space="preserve"> публикует список лиц, земельные доли которых могут быть признаны невостребованными, согласно Федеральному закону от24.07.2002 №101-ФЗ «Об обороте земель сельскохозяйственного назначения» (с изменениями):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363"/>
      </w:tblGrid>
      <w:tr w:rsidR="002C4FC2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2" w:rsidRDefault="002C4FC2" w:rsidP="008A1F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C2" w:rsidRDefault="002C4FC2" w:rsidP="008A1F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</w:tr>
      <w:tr w:rsidR="002C4FC2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2" w:rsidRPr="00C712E1" w:rsidRDefault="002C4FC2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2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Захарова Мария Андреевна</w:t>
            </w:r>
          </w:p>
        </w:tc>
      </w:tr>
      <w:tr w:rsidR="002C4FC2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2" w:rsidRPr="00C712E1" w:rsidRDefault="002C4FC2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2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Айкин Сергей Петрович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Дурновцева</w:t>
            </w:r>
            <w:proofErr w:type="spellEnd"/>
            <w:r>
              <w:rPr>
                <w:bCs/>
              </w:rPr>
              <w:t xml:space="preserve"> Наталья Алексеевна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Осипов Владимир Валерьевич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Петрушин Федор Дмитриевич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Рябов Юрий Константинович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Солдатов Андрей Николаевич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Хомяков Михаил Алексеевич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C712E1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Иванова </w:t>
            </w:r>
            <w:proofErr w:type="spellStart"/>
            <w:r>
              <w:rPr>
                <w:bCs/>
              </w:rPr>
              <w:t>Анисья</w:t>
            </w:r>
            <w:proofErr w:type="spellEnd"/>
            <w:r>
              <w:rPr>
                <w:bCs/>
              </w:rPr>
              <w:t xml:space="preserve"> Николаевна</w:t>
            </w:r>
          </w:p>
        </w:tc>
      </w:tr>
      <w:tr w:rsidR="00C712E1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Pr="00C712E1" w:rsidRDefault="00C712E1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1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Костерин Владимир Александрович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Костерина Лидия Петрова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Борох</w:t>
            </w:r>
            <w:proofErr w:type="spellEnd"/>
            <w:r>
              <w:rPr>
                <w:bCs/>
              </w:rPr>
              <w:t xml:space="preserve"> Пелагея Игнатьевна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Салангина</w:t>
            </w:r>
            <w:proofErr w:type="spellEnd"/>
            <w:r>
              <w:rPr>
                <w:bCs/>
              </w:rPr>
              <w:t xml:space="preserve"> Наталья Валентиновна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Козлова Лидия Александровна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Харламова Анна Михайловна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Артемов Максим Григорьевич</w:t>
            </w:r>
          </w:p>
        </w:tc>
      </w:tr>
      <w:tr w:rsidR="00920ED0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Pr="00C712E1" w:rsidRDefault="00920ED0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0" w:rsidRDefault="00920ED0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Атменеева</w:t>
            </w:r>
            <w:proofErr w:type="spellEnd"/>
            <w:r>
              <w:rPr>
                <w:bCs/>
              </w:rPr>
              <w:t xml:space="preserve"> Агафья Ивановна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Алхимова</w:t>
            </w:r>
            <w:proofErr w:type="spellEnd"/>
            <w:r>
              <w:rPr>
                <w:bCs/>
              </w:rPr>
              <w:t xml:space="preserve"> Екатерина Ивановна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Башлыков Василий Андреевич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Борисов Иван Александрович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Ветрова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ирина</w:t>
            </w:r>
            <w:proofErr w:type="spellEnd"/>
            <w:r>
              <w:rPr>
                <w:bCs/>
              </w:rPr>
              <w:t xml:space="preserve"> Геннадьевна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Великовский</w:t>
            </w:r>
            <w:proofErr w:type="spellEnd"/>
            <w:r>
              <w:rPr>
                <w:bCs/>
              </w:rPr>
              <w:t xml:space="preserve"> Владимир </w:t>
            </w:r>
            <w:proofErr w:type="spellStart"/>
            <w:r>
              <w:rPr>
                <w:bCs/>
              </w:rPr>
              <w:t>Вапсильевич</w:t>
            </w:r>
            <w:proofErr w:type="spellEnd"/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Великовская</w:t>
            </w:r>
            <w:proofErr w:type="spellEnd"/>
            <w:r>
              <w:rPr>
                <w:bCs/>
              </w:rPr>
              <w:t xml:space="preserve"> Екатерина Егоровна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Вылегжанин</w:t>
            </w:r>
            <w:proofErr w:type="spellEnd"/>
            <w:r>
              <w:rPr>
                <w:bCs/>
              </w:rPr>
              <w:t xml:space="preserve"> Сергей Николаевич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Горелов Леонид Леонидович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Горелова Татьяна Ивановна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Гребнева Людмила Валентиновна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Зверева Татьяна Ивановна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Кель</w:t>
            </w:r>
            <w:proofErr w:type="spellEnd"/>
            <w:r>
              <w:rPr>
                <w:bCs/>
              </w:rPr>
              <w:t xml:space="preserve"> Варвара Васильевна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Колупаева Антонина Ивановна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Кунгуров Николай Андреевич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Комаров Петр Алексеевич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Лихачева Антонина Яковлевна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Лесков Григорий Федорович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Малыхина Нина Павловна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Морозова Татьяна Игнатьевна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Невзоров</w:t>
            </w:r>
            <w:proofErr w:type="spellEnd"/>
            <w:r>
              <w:rPr>
                <w:bCs/>
              </w:rPr>
              <w:t xml:space="preserve"> Павел Александрович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Невзоров</w:t>
            </w:r>
            <w:proofErr w:type="spellEnd"/>
            <w:r>
              <w:rPr>
                <w:bCs/>
              </w:rPr>
              <w:t xml:space="preserve"> Александр Филиппович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Пушкарева Зоя Федоровна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Патрина</w:t>
            </w:r>
            <w:proofErr w:type="spellEnd"/>
            <w:r>
              <w:rPr>
                <w:bCs/>
              </w:rPr>
              <w:t xml:space="preserve"> Зинаида </w:t>
            </w:r>
            <w:proofErr w:type="spellStart"/>
            <w:r>
              <w:rPr>
                <w:bCs/>
              </w:rPr>
              <w:t>Парамоновна</w:t>
            </w:r>
            <w:proofErr w:type="spellEnd"/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Пимонова</w:t>
            </w:r>
            <w:proofErr w:type="spellEnd"/>
            <w:r>
              <w:rPr>
                <w:bCs/>
              </w:rPr>
              <w:t xml:space="preserve"> Лидия </w:t>
            </w:r>
            <w:proofErr w:type="spellStart"/>
            <w:r>
              <w:rPr>
                <w:bCs/>
              </w:rPr>
              <w:t>Ренгольдовна</w:t>
            </w:r>
            <w:proofErr w:type="spellEnd"/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Рябов Юрий Константинович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Симохин</w:t>
            </w:r>
            <w:proofErr w:type="spellEnd"/>
            <w:r>
              <w:rPr>
                <w:bCs/>
              </w:rPr>
              <w:t xml:space="preserve"> Владимир Семенович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3B5B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Солдатов Андрей Николаевич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Салагина</w:t>
            </w:r>
            <w:proofErr w:type="spellEnd"/>
            <w:r>
              <w:rPr>
                <w:bCs/>
              </w:rPr>
              <w:t xml:space="preserve"> Екатерина Федоровна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2B61B6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Титова Елена Николаевна</w:t>
            </w:r>
          </w:p>
        </w:tc>
      </w:tr>
      <w:tr w:rsidR="002B61B6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Pr="00C712E1" w:rsidRDefault="002B61B6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B6" w:rsidRDefault="003B35A4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Чихунов</w:t>
            </w:r>
            <w:proofErr w:type="spellEnd"/>
            <w:r>
              <w:rPr>
                <w:bCs/>
              </w:rPr>
              <w:t xml:space="preserve"> Василий Дмитриевич</w:t>
            </w:r>
          </w:p>
        </w:tc>
      </w:tr>
      <w:tr w:rsidR="003B35A4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4" w:rsidRPr="00C712E1" w:rsidRDefault="003B35A4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4" w:rsidRDefault="003B35A4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Эккерман</w:t>
            </w:r>
            <w:proofErr w:type="spellEnd"/>
            <w:r>
              <w:rPr>
                <w:bCs/>
              </w:rPr>
              <w:t xml:space="preserve"> Егор Егорович</w:t>
            </w:r>
          </w:p>
        </w:tc>
      </w:tr>
      <w:tr w:rsidR="003B35A4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4" w:rsidRPr="00C712E1" w:rsidRDefault="003B35A4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4" w:rsidRDefault="003B35A4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Юркова</w:t>
            </w:r>
            <w:proofErr w:type="spellEnd"/>
            <w:r>
              <w:rPr>
                <w:bCs/>
              </w:rPr>
              <w:t xml:space="preserve"> Валентина Егоровна</w:t>
            </w:r>
          </w:p>
        </w:tc>
      </w:tr>
      <w:tr w:rsidR="003B35A4" w:rsidTr="00FC2A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4" w:rsidRPr="00C712E1" w:rsidRDefault="003B35A4" w:rsidP="00C712E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A4" w:rsidRDefault="003B35A4" w:rsidP="008A1F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Юркова</w:t>
            </w:r>
            <w:proofErr w:type="spellEnd"/>
            <w:r>
              <w:rPr>
                <w:bCs/>
              </w:rPr>
              <w:t xml:space="preserve"> Анна </w:t>
            </w:r>
            <w:proofErr w:type="spellStart"/>
            <w:r>
              <w:rPr>
                <w:bCs/>
              </w:rPr>
              <w:t>Артемьевна</w:t>
            </w:r>
            <w:proofErr w:type="spellEnd"/>
          </w:p>
        </w:tc>
      </w:tr>
    </w:tbl>
    <w:p w:rsidR="00F50B94" w:rsidRDefault="00F50B94"/>
    <w:p w:rsidR="00FC2A53" w:rsidRDefault="00FC2A53"/>
    <w:p w:rsidR="00FC2A53" w:rsidRPr="004C18A5" w:rsidRDefault="00FC2A53" w:rsidP="00407A60">
      <w:pPr>
        <w:ind w:firstLine="708"/>
        <w:jc w:val="both"/>
      </w:pPr>
      <w:r w:rsidRPr="004C18A5">
        <w:t xml:space="preserve">Лица, считающие, что принадлежащие им земельные доли необоснованно включены в список невостребованных долей, вправе представить в письменной форме возражения в администрацию </w:t>
      </w:r>
      <w:r>
        <w:t xml:space="preserve">Калтанского городского округа </w:t>
      </w:r>
      <w:r w:rsidRPr="004C18A5">
        <w:t>в течени</w:t>
      </w:r>
      <w:proofErr w:type="gramStart"/>
      <w:r w:rsidRPr="004C18A5">
        <w:t>и</w:t>
      </w:r>
      <w:proofErr w:type="gramEnd"/>
      <w:r w:rsidRPr="004C18A5">
        <w:t xml:space="preserve"> 90 дней со дня опубликования указанного сообщения или на общем собрании участников долевой собственности, которое состоится </w:t>
      </w:r>
      <w:r w:rsidR="00427CD2">
        <w:t>09</w:t>
      </w:r>
      <w:r w:rsidR="00407A60">
        <w:t xml:space="preserve"> </w:t>
      </w:r>
      <w:r w:rsidR="00F73CAA">
        <w:t>марта</w:t>
      </w:r>
      <w:r w:rsidR="00407A60">
        <w:t xml:space="preserve"> 2016 года </w:t>
      </w:r>
      <w:r w:rsidRPr="004C18A5">
        <w:t xml:space="preserve"> в  </w:t>
      </w:r>
      <w:r w:rsidR="00407A60">
        <w:t xml:space="preserve">14.00 </w:t>
      </w:r>
      <w:r w:rsidRPr="004C18A5">
        <w:t xml:space="preserve"> в здании</w:t>
      </w:r>
      <w:r w:rsidR="00407A60">
        <w:t xml:space="preserve"> муниципального казенного учреждения «Управление муниципальным имуществом»</w:t>
      </w:r>
      <w:r w:rsidRPr="004C18A5">
        <w:t xml:space="preserve"> </w:t>
      </w:r>
      <w:r>
        <w:t xml:space="preserve">Калтанского городского округа </w:t>
      </w:r>
      <w:r w:rsidRPr="004C18A5">
        <w:t xml:space="preserve"> по адресу: </w:t>
      </w:r>
      <w:r>
        <w:t>Кемеровская область</w:t>
      </w:r>
      <w:r w:rsidRPr="004C18A5">
        <w:t xml:space="preserve">, </w:t>
      </w:r>
      <w:r>
        <w:t>Калтанский городской округ</w:t>
      </w:r>
      <w:r w:rsidRPr="004C18A5">
        <w:t xml:space="preserve">, ул. </w:t>
      </w:r>
      <w:r>
        <w:t>Горького, д.38</w:t>
      </w:r>
      <w:r w:rsidR="00F73CAA">
        <w:t>, кабинет №2.</w:t>
      </w:r>
    </w:p>
    <w:p w:rsidR="00FC2A53" w:rsidRPr="004C18A5" w:rsidRDefault="00FC2A53" w:rsidP="00407A60">
      <w:pPr>
        <w:ind w:firstLine="708"/>
        <w:jc w:val="both"/>
      </w:pPr>
      <w:r w:rsidRPr="004C18A5">
        <w:t xml:space="preserve">Ознакомиться со списком  невостребованных земельных долей можно также на информационном щите администрации </w:t>
      </w:r>
      <w:r>
        <w:t>Калтанского городского округа</w:t>
      </w:r>
      <w:r w:rsidR="00F73CAA">
        <w:t xml:space="preserve"> (г</w:t>
      </w:r>
      <w:proofErr w:type="gramStart"/>
      <w:r w:rsidR="00F73CAA">
        <w:t>.К</w:t>
      </w:r>
      <w:proofErr w:type="gramEnd"/>
      <w:r w:rsidR="00F73CAA">
        <w:t>алтан, пр.Мира,53)</w:t>
      </w:r>
      <w:r w:rsidRPr="004C18A5">
        <w:t xml:space="preserve"> и</w:t>
      </w:r>
      <w:r w:rsidR="00F73CAA">
        <w:t>ли</w:t>
      </w:r>
      <w:r w:rsidRPr="004C18A5">
        <w:t xml:space="preserve"> на</w:t>
      </w:r>
      <w:r>
        <w:t xml:space="preserve"> официальном</w:t>
      </w:r>
      <w:r w:rsidRPr="004C18A5">
        <w:t xml:space="preserve"> сайте администрации</w:t>
      </w:r>
      <w:r w:rsidR="00F73CAA">
        <w:t xml:space="preserve"> (</w:t>
      </w:r>
      <w:r w:rsidR="00F73CAA">
        <w:rPr>
          <w:lang w:val="en-US"/>
        </w:rPr>
        <w:t>www</w:t>
      </w:r>
      <w:r w:rsidR="00F73CAA" w:rsidRPr="00F73CAA">
        <w:t>.</w:t>
      </w:r>
      <w:r w:rsidR="00F73CAA">
        <w:rPr>
          <w:lang w:val="en-US"/>
        </w:rPr>
        <w:t>kaltan</w:t>
      </w:r>
      <w:r w:rsidR="00F73CAA" w:rsidRPr="00F73CAA">
        <w:t>.</w:t>
      </w:r>
      <w:r w:rsidR="00F73CAA">
        <w:rPr>
          <w:lang w:val="en-US"/>
        </w:rPr>
        <w:t>net</w:t>
      </w:r>
      <w:r w:rsidR="00F73CAA">
        <w:t>)</w:t>
      </w:r>
      <w:r w:rsidRPr="004C18A5">
        <w:t>.</w:t>
      </w:r>
    </w:p>
    <w:p w:rsidR="00FC2A53" w:rsidRPr="00627CF0" w:rsidRDefault="00FC2A53" w:rsidP="00FC2A53">
      <w:pPr>
        <w:autoSpaceDE w:val="0"/>
        <w:autoSpaceDN w:val="0"/>
        <w:adjustRightInd w:val="0"/>
        <w:ind w:firstLine="284"/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:rsidR="00FC2A53" w:rsidRPr="00627CF0" w:rsidRDefault="00FC2A53" w:rsidP="00FC2A53">
      <w:pPr>
        <w:tabs>
          <w:tab w:val="left" w:pos="3600"/>
        </w:tabs>
        <w:autoSpaceDE w:val="0"/>
        <w:autoSpaceDN w:val="0"/>
        <w:adjustRightInd w:val="0"/>
        <w:ind w:firstLine="284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</w:p>
    <w:p w:rsidR="00FC2A53" w:rsidRDefault="00FC2A53"/>
    <w:sectPr w:rsidR="00FC2A53" w:rsidSect="00F5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6C4"/>
    <w:multiLevelType w:val="hybridMultilevel"/>
    <w:tmpl w:val="7672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C2"/>
    <w:rsid w:val="00187C43"/>
    <w:rsid w:val="001A3ABE"/>
    <w:rsid w:val="00240EE2"/>
    <w:rsid w:val="002B61B6"/>
    <w:rsid w:val="002C4FC2"/>
    <w:rsid w:val="003B35A4"/>
    <w:rsid w:val="003B5BC1"/>
    <w:rsid w:val="00407A60"/>
    <w:rsid w:val="00427CD2"/>
    <w:rsid w:val="004979CE"/>
    <w:rsid w:val="006174DF"/>
    <w:rsid w:val="00647361"/>
    <w:rsid w:val="006F247B"/>
    <w:rsid w:val="00920ED0"/>
    <w:rsid w:val="00954ECF"/>
    <w:rsid w:val="00BD7C42"/>
    <w:rsid w:val="00C13FAC"/>
    <w:rsid w:val="00C712E1"/>
    <w:rsid w:val="00F354C8"/>
    <w:rsid w:val="00F50B94"/>
    <w:rsid w:val="00F73CAA"/>
    <w:rsid w:val="00F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Admin</cp:lastModifiedBy>
  <cp:revision>12</cp:revision>
  <dcterms:created xsi:type="dcterms:W3CDTF">2015-11-17T02:59:00Z</dcterms:created>
  <dcterms:modified xsi:type="dcterms:W3CDTF">2015-12-09T01:38:00Z</dcterms:modified>
</cp:coreProperties>
</file>