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F19" w:rsidRDefault="00AF4F5D" w:rsidP="000840C7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712"/>
        <w:ind w:right="2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2598420</wp:posOffset>
            </wp:positionH>
            <wp:positionV relativeFrom="paragraph">
              <wp:posOffset>-202565</wp:posOffset>
            </wp:positionV>
            <wp:extent cx="685800" cy="866775"/>
            <wp:effectExtent l="0" t="0" r="0" b="9525"/>
            <wp:wrapTight wrapText="bothSides">
              <wp:wrapPolygon edited="0">
                <wp:start x="0" y="0"/>
                <wp:lineTo x="0" y="20413"/>
                <wp:lineTo x="9000" y="21363"/>
                <wp:lineTo x="12000" y="21363"/>
                <wp:lineTo x="21000" y="20413"/>
                <wp:lineTo x="21000" y="0"/>
                <wp:lineTo x="0" y="0"/>
              </wp:wrapPolygon>
            </wp:wrapTight>
            <wp:docPr id="2" name="Картинка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61C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1" name="Rectangl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D4nXhshAgAARgQAAA4AAAAAAAAAAAAAAAAALgIAAGRycy9lMm9Eb2MueG1sUEsBAi0A&#10;FAAGAAgAAAAhAOuNHvvYAAAABQEAAA8AAAAAAAAAAAAAAAAAewQAAGRycy9kb3ducmV2LnhtbFBL&#10;BQYAAAAABAAEAPMAAACABQAAAAA=&#10;">
                <v:stroke joinstyle="round"/>
                <o:lock v:ext="edit" selection="t"/>
              </v:rect>
            </w:pict>
          </mc:Fallback>
        </mc:AlternateContent>
      </w:r>
    </w:p>
    <w:p w:rsidR="00BB0F19" w:rsidRDefault="00BB0F19" w:rsidP="00D9612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КЕМЕРОВСКАЯ ОБЛАСТЬ </w:t>
      </w:r>
    </w:p>
    <w:p w:rsidR="00BB0F19" w:rsidRDefault="00BB0F19" w:rsidP="00D9612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right="23"/>
        <w:rPr>
          <w:sz w:val="28"/>
          <w:szCs w:val="28"/>
        </w:rPr>
      </w:pPr>
      <w:r>
        <w:rPr>
          <w:sz w:val="28"/>
          <w:szCs w:val="28"/>
        </w:rPr>
        <w:t xml:space="preserve">КАЛТАНСКИЙ ГОРОДСКОЙ ОКРУГ </w:t>
      </w:r>
    </w:p>
    <w:p w:rsidR="00BB0F19" w:rsidRDefault="00BB0F19" w:rsidP="00D96128">
      <w:pPr>
        <w:pStyle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sz w:val="28"/>
          <w:szCs w:val="28"/>
        </w:rPr>
      </w:pPr>
      <w:r>
        <w:rPr>
          <w:sz w:val="28"/>
          <w:szCs w:val="28"/>
        </w:rPr>
        <w:t>АДМИНИСТРАЦИЯ КАЛТАНСКОГО ГОРОДСКОГО ОКРУГА</w:t>
      </w:r>
      <w:bookmarkStart w:id="1" w:name="bookmark0"/>
      <w:bookmarkEnd w:id="1"/>
    </w:p>
    <w:p w:rsidR="00BB0F19" w:rsidRDefault="00BB0F19" w:rsidP="00515771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b/>
          <w:sz w:val="28"/>
          <w:szCs w:val="28"/>
        </w:rPr>
      </w:pPr>
    </w:p>
    <w:p w:rsidR="00BB0F19" w:rsidRPr="00D96128" w:rsidRDefault="00BB0F19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b/>
          <w:sz w:val="36"/>
          <w:szCs w:val="36"/>
        </w:rPr>
      </w:pPr>
      <w:r w:rsidRPr="00D96128">
        <w:rPr>
          <w:b/>
          <w:sz w:val="36"/>
          <w:szCs w:val="36"/>
        </w:rPr>
        <w:t>ПОСТАНОВЛЕНИЕ</w:t>
      </w:r>
    </w:p>
    <w:p w:rsidR="00BB0F19" w:rsidRDefault="00BB0F19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sz w:val="28"/>
          <w:szCs w:val="28"/>
        </w:rPr>
      </w:pPr>
    </w:p>
    <w:p w:rsidR="00BB0F19" w:rsidRPr="0082479D" w:rsidRDefault="007F1B12" w:rsidP="0082479D">
      <w:pPr>
        <w:pStyle w:val="1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7D3A41">
        <w:rPr>
          <w:sz w:val="28"/>
          <w:szCs w:val="28"/>
        </w:rPr>
        <w:t xml:space="preserve">т </w:t>
      </w:r>
      <w:r w:rsidR="00925ADA">
        <w:rPr>
          <w:sz w:val="28"/>
          <w:szCs w:val="28"/>
        </w:rPr>
        <w:t>________</w:t>
      </w:r>
      <w:r w:rsidR="00BB0F19">
        <w:rPr>
          <w:sz w:val="28"/>
          <w:szCs w:val="28"/>
        </w:rPr>
        <w:t xml:space="preserve"> </w:t>
      </w:r>
      <w:r w:rsidR="00D96128">
        <w:rPr>
          <w:sz w:val="28"/>
          <w:szCs w:val="28"/>
        </w:rPr>
        <w:t>2019</w:t>
      </w:r>
      <w:r w:rsidR="00BB0F19" w:rsidRPr="0082479D">
        <w:rPr>
          <w:sz w:val="28"/>
          <w:szCs w:val="28"/>
        </w:rPr>
        <w:t>г.</w:t>
      </w:r>
      <w:r w:rsidR="007D3A41">
        <w:rPr>
          <w:sz w:val="28"/>
          <w:szCs w:val="28"/>
        </w:rPr>
        <w:t xml:space="preserve"> </w:t>
      </w:r>
      <w:r w:rsidR="005E5C76">
        <w:rPr>
          <w:sz w:val="28"/>
          <w:szCs w:val="28"/>
        </w:rPr>
        <w:t xml:space="preserve">   </w:t>
      </w:r>
      <w:r w:rsidR="007D3A41">
        <w:rPr>
          <w:sz w:val="28"/>
          <w:szCs w:val="28"/>
        </w:rPr>
        <w:t xml:space="preserve"> </w:t>
      </w:r>
      <w:r w:rsidR="00BB0F19" w:rsidRPr="0082479D">
        <w:rPr>
          <w:sz w:val="28"/>
          <w:szCs w:val="28"/>
        </w:rPr>
        <w:t xml:space="preserve">№ </w:t>
      </w:r>
      <w:r w:rsidR="00925ADA">
        <w:rPr>
          <w:sz w:val="28"/>
          <w:szCs w:val="28"/>
        </w:rPr>
        <w:t>__</w:t>
      </w:r>
      <w:r w:rsidR="00D96128">
        <w:rPr>
          <w:sz w:val="28"/>
          <w:szCs w:val="28"/>
        </w:rPr>
        <w:t>____</w:t>
      </w:r>
      <w:r w:rsidR="00BB0F19" w:rsidRPr="0082479D">
        <w:rPr>
          <w:sz w:val="28"/>
          <w:szCs w:val="28"/>
        </w:rPr>
        <w:t>-п</w:t>
      </w:r>
    </w:p>
    <w:p w:rsidR="00BB0F19" w:rsidRDefault="00BB0F19" w:rsidP="00D73C82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textAlignment w:val="baseline"/>
        <w:rPr>
          <w:b/>
          <w:color w:val="000000"/>
          <w:sz w:val="28"/>
          <w:szCs w:val="28"/>
        </w:rPr>
      </w:pPr>
    </w:p>
    <w:p w:rsidR="00357BF4" w:rsidRPr="00F77E92" w:rsidRDefault="00357BF4" w:rsidP="00357B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6"/>
          <w:i/>
          <w:color w:val="000000"/>
          <w:sz w:val="28"/>
          <w:szCs w:val="28"/>
          <w:shd w:val="clear" w:color="auto" w:fill="FFFFFF"/>
        </w:rPr>
      </w:pPr>
      <w:r w:rsidRPr="00F77E92">
        <w:rPr>
          <w:rStyle w:val="a6"/>
          <w:i/>
          <w:color w:val="000000"/>
          <w:sz w:val="28"/>
          <w:szCs w:val="28"/>
          <w:shd w:val="clear" w:color="auto" w:fill="FFFFFF"/>
        </w:rPr>
        <w:t>Об определении управляющей организации для управления многоквартирным домом, в отношении которого собственниками помещений не выбран способ управления таким домом</w:t>
      </w:r>
    </w:p>
    <w:p w:rsidR="00357BF4" w:rsidRPr="00F77E92" w:rsidRDefault="00357BF4" w:rsidP="00357BF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357BF4" w:rsidRPr="002B659F" w:rsidRDefault="00357BF4" w:rsidP="002B659F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659F">
        <w:t xml:space="preserve">В соответствии с </w:t>
      </w:r>
      <w:r w:rsidR="0022206F" w:rsidRPr="002B659F">
        <w:rPr>
          <w:rFonts w:eastAsia="Arial Unicode MS"/>
          <w:color w:val="000000"/>
        </w:rPr>
        <w:t>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</w:t>
      </w:r>
      <w:r w:rsidRPr="002B659F">
        <w:t xml:space="preserve">, </w:t>
      </w:r>
      <w:r w:rsidR="00F77E92" w:rsidRPr="002B659F">
        <w:t>П</w:t>
      </w:r>
      <w:r w:rsidRPr="002B659F">
        <w:t>остановлением Правительства Российской Федерации от 21</w:t>
      </w:r>
      <w:r w:rsidR="0022206F" w:rsidRPr="002B659F">
        <w:t>.12.</w:t>
      </w:r>
      <w:r w:rsidRPr="002B659F">
        <w:t xml:space="preserve">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Федерации", </w:t>
      </w:r>
      <w:r w:rsidR="0022206F" w:rsidRPr="002B659F">
        <w:t>П</w:t>
      </w:r>
      <w:r w:rsidRPr="002B659F">
        <w:t>остановлением Правительства Р</w:t>
      </w:r>
      <w:r w:rsidR="00C6400C">
        <w:t xml:space="preserve">оссийской </w:t>
      </w:r>
      <w:r w:rsidRPr="002B659F">
        <w:t>Ф</w:t>
      </w:r>
      <w:r w:rsidR="00C6400C">
        <w:t>едерации</w:t>
      </w:r>
      <w:r w:rsidRPr="002B659F">
        <w:t xml:space="preserve"> от </w:t>
      </w:r>
      <w:r w:rsidR="002B659F">
        <w:t>0</w:t>
      </w:r>
      <w:r w:rsidRPr="002B659F">
        <w:t>3</w:t>
      </w:r>
      <w:r w:rsidR="0022206F" w:rsidRPr="002B659F">
        <w:t>.04.</w:t>
      </w:r>
      <w:r w:rsidRPr="002B659F">
        <w:t>2013 N 290 "О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выполнения"</w:t>
      </w:r>
      <w:r w:rsidRPr="002B659F">
        <w:rPr>
          <w:color w:val="000000"/>
        </w:rPr>
        <w:t>, в целях определения управляющей организации для управления многоквартирным домом, в отношении которого собственниками помещений не выбран способ управления таким домом в порядке, установленном Жилищным кодексом Российской Федерации, или выбранный способ управления не реализован, не определена управляющая организация</w:t>
      </w:r>
      <w:r w:rsidR="002730D4" w:rsidRPr="002B659F">
        <w:rPr>
          <w:color w:val="000000"/>
        </w:rPr>
        <w:t xml:space="preserve">, </w:t>
      </w:r>
      <w:r w:rsidR="002730D4" w:rsidRPr="002B659F">
        <w:rPr>
          <w:rFonts w:eastAsia="Arial Unicode MS"/>
          <w:color w:val="000000"/>
        </w:rPr>
        <w:t xml:space="preserve">постановлением администрации Калтанского городского округа от </w:t>
      </w:r>
      <w:r w:rsidR="0005658D">
        <w:rPr>
          <w:rFonts w:eastAsia="Arial Unicode MS"/>
          <w:color w:val="000000"/>
        </w:rPr>
        <w:t>22.04.</w:t>
      </w:r>
      <w:r w:rsidR="0005658D" w:rsidRPr="0005658D">
        <w:rPr>
          <w:rFonts w:eastAsia="Arial Unicode MS"/>
          <w:color w:val="000000"/>
        </w:rPr>
        <w:t>2019</w:t>
      </w:r>
      <w:r w:rsidR="002B659F" w:rsidRPr="0005658D">
        <w:rPr>
          <w:rFonts w:eastAsia="Arial Unicode MS"/>
          <w:color w:val="000000"/>
        </w:rPr>
        <w:t xml:space="preserve"> №</w:t>
      </w:r>
      <w:r w:rsidR="0005658D" w:rsidRPr="0005658D">
        <w:rPr>
          <w:rFonts w:eastAsia="Arial Unicode MS"/>
          <w:color w:val="000000"/>
        </w:rPr>
        <w:t>0111</w:t>
      </w:r>
      <w:r w:rsidR="002B659F" w:rsidRPr="0005658D">
        <w:rPr>
          <w:rFonts w:eastAsia="Arial Unicode MS"/>
          <w:color w:val="000000"/>
        </w:rPr>
        <w:t>-п</w:t>
      </w:r>
      <w:r w:rsidR="002730D4" w:rsidRPr="002B659F">
        <w:rPr>
          <w:rFonts w:eastAsia="Arial Unicode MS"/>
          <w:color w:val="000000"/>
        </w:rPr>
        <w:t xml:space="preserve"> «</w:t>
      </w:r>
      <w:r w:rsidR="002730D4" w:rsidRPr="002B659F">
        <w:rPr>
          <w:color w:val="000000"/>
        </w:rPr>
        <w:t xml:space="preserve">Об </w:t>
      </w:r>
      <w:r w:rsidR="0022206F" w:rsidRPr="002B659F">
        <w:rPr>
          <w:color w:val="000000"/>
        </w:rPr>
        <w:t>определении</w:t>
      </w:r>
      <w:r w:rsidR="002730D4" w:rsidRPr="002B659F">
        <w:rPr>
          <w:color w:val="000000"/>
        </w:rPr>
        <w:t xml:space="preserve"> перечня управляющих организаций для управления многоквартирным домом, в отношении которого собственниками помещений в многоквартирном доме </w:t>
      </w:r>
      <w:r w:rsidR="002730D4" w:rsidRPr="002B659F">
        <w:t>не выбран способ управления таким домом или выбранный способ управления не реализован, не определена управляющая организация»</w:t>
      </w:r>
      <w:r w:rsidR="002B659F" w:rsidRPr="002B659F">
        <w:rPr>
          <w:color w:val="000000"/>
        </w:rPr>
        <w:t xml:space="preserve">, на </w:t>
      </w:r>
      <w:r w:rsidR="002B659F" w:rsidRPr="002B659F">
        <w:t xml:space="preserve">основании единственного поступившего заявления от МУП «УК ЖКХ» о включении в перечень </w:t>
      </w:r>
      <w:r w:rsidR="002B659F" w:rsidRPr="002B659F">
        <w:rPr>
          <w:color w:val="000000"/>
        </w:rPr>
        <w:t xml:space="preserve">управляющих организаций для управления многоквартирным домом, в отношении которого собственниками помещений в многоквартирном доме </w:t>
      </w:r>
      <w:r w:rsidR="002B659F" w:rsidRPr="002B659F"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="002B659F" w:rsidRPr="002B659F">
        <w:rPr>
          <w:bCs/>
          <w:color w:val="000000"/>
        </w:rPr>
        <w:t>:</w:t>
      </w:r>
    </w:p>
    <w:p w:rsidR="002B659F" w:rsidRPr="00E67841" w:rsidRDefault="002B659F" w:rsidP="00E67841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E67841">
        <w:rPr>
          <w:rFonts w:ascii="Times New Roman" w:hAnsi="Times New Roman"/>
          <w:color w:val="000000"/>
          <w:sz w:val="24"/>
          <w:szCs w:val="24"/>
        </w:rPr>
        <w:t xml:space="preserve">Утвердить перечень управляющих организаций для управления многоквартирным домом, в отношении которого собственниками помещений в многоквартирном доме </w:t>
      </w:r>
      <w:r w:rsidRPr="00E67841">
        <w:rPr>
          <w:rFonts w:ascii="Times New Roman" w:hAnsi="Times New Roman"/>
          <w:sz w:val="24"/>
          <w:szCs w:val="24"/>
        </w:rPr>
        <w:t>не выбран способ управления таким домом или выбранный способ управления не реализован, не определена управляющая организация</w:t>
      </w:r>
      <w:r w:rsidRPr="00E67841">
        <w:rPr>
          <w:rFonts w:ascii="Times New Roman" w:hAnsi="Times New Roman"/>
          <w:color w:val="000000"/>
          <w:sz w:val="24"/>
          <w:szCs w:val="24"/>
        </w:rPr>
        <w:t xml:space="preserve"> (Приложение №1).</w:t>
      </w:r>
    </w:p>
    <w:p w:rsidR="00624153" w:rsidRPr="002B659F" w:rsidRDefault="00357BF4" w:rsidP="00624153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B659F">
        <w:rPr>
          <w:rFonts w:ascii="Times New Roman" w:hAnsi="Times New Roman"/>
          <w:color w:val="000000"/>
          <w:sz w:val="24"/>
          <w:szCs w:val="24"/>
        </w:rPr>
        <w:t xml:space="preserve">Определить МУП «УК ЖКХ» (Пивень М.А.) управляющей организацией многоквартирного жилого дома (далее – многоквартирный дом) в отношении которого собственниками помещений не выбран способ управления, находящегося по адресу: </w:t>
      </w:r>
      <w:r w:rsidR="00774F46" w:rsidRPr="002B659F">
        <w:rPr>
          <w:rFonts w:ascii="Times New Roman" w:hAnsi="Times New Roman"/>
          <w:color w:val="000000"/>
          <w:sz w:val="24"/>
          <w:szCs w:val="24"/>
        </w:rPr>
        <w:t xml:space="preserve">г. Калтан, пр. Мира,32, до </w:t>
      </w:r>
      <w:r w:rsidR="00624153" w:rsidRPr="002B659F">
        <w:rPr>
          <w:rFonts w:ascii="Times New Roman" w:eastAsia="Arial Unicode MS" w:hAnsi="Times New Roman"/>
          <w:color w:val="000000"/>
          <w:sz w:val="24"/>
          <w:szCs w:val="24"/>
        </w:rPr>
        <w:t xml:space="preserve">определения результатов </w:t>
      </w:r>
      <w:r w:rsidR="00F77E92" w:rsidRPr="002B659F">
        <w:rPr>
          <w:rFonts w:ascii="Times New Roman" w:eastAsia="Arial Unicode MS" w:hAnsi="Times New Roman"/>
          <w:color w:val="000000"/>
          <w:sz w:val="24"/>
          <w:szCs w:val="24"/>
        </w:rPr>
        <w:t xml:space="preserve">открытого </w:t>
      </w:r>
      <w:r w:rsidR="00624153" w:rsidRPr="002B659F">
        <w:rPr>
          <w:rFonts w:ascii="Times New Roman" w:eastAsia="Arial Unicode MS" w:hAnsi="Times New Roman"/>
          <w:color w:val="000000"/>
          <w:sz w:val="24"/>
          <w:szCs w:val="24"/>
        </w:rPr>
        <w:t xml:space="preserve">конкурса по отбору управляющих организаций для управления многоквартирными домами в соответствии с </w:t>
      </w:r>
      <w:r w:rsidR="00F77E92" w:rsidRPr="002B659F">
        <w:rPr>
          <w:rFonts w:ascii="Times New Roman" w:eastAsia="Arial Unicode MS" w:hAnsi="Times New Roman"/>
          <w:color w:val="000000"/>
          <w:sz w:val="24"/>
          <w:szCs w:val="24"/>
        </w:rPr>
        <w:t>П</w:t>
      </w:r>
      <w:r w:rsidR="00624153" w:rsidRPr="002B659F">
        <w:rPr>
          <w:rFonts w:ascii="Times New Roman" w:eastAsia="Arial Unicode MS" w:hAnsi="Times New Roman"/>
          <w:color w:val="000000"/>
          <w:sz w:val="24"/>
          <w:szCs w:val="24"/>
        </w:rPr>
        <w:t xml:space="preserve">остановлением Правительства Российской Федерации от 06.02.2006 № 75 «О проведении органом местного самоуправления открытого конкурса по отбору </w:t>
      </w:r>
      <w:r w:rsidR="00624153" w:rsidRPr="002B659F">
        <w:rPr>
          <w:rFonts w:ascii="Times New Roman" w:eastAsia="Arial Unicode MS" w:hAnsi="Times New Roman"/>
          <w:color w:val="000000"/>
          <w:sz w:val="24"/>
          <w:szCs w:val="24"/>
        </w:rPr>
        <w:lastRenderedPageBreak/>
        <w:t>управляющей организации для управления многоквартирным домом».</w:t>
      </w:r>
    </w:p>
    <w:p w:rsidR="00357BF4" w:rsidRPr="002B659F" w:rsidRDefault="002B659F" w:rsidP="00CC4F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659F">
        <w:rPr>
          <w:rFonts w:ascii="Times New Roman" w:hAnsi="Times New Roman"/>
          <w:sz w:val="24"/>
          <w:szCs w:val="24"/>
        </w:rPr>
        <w:t>3</w:t>
      </w:r>
      <w:r w:rsidR="00357BF4" w:rsidRPr="002B659F">
        <w:rPr>
          <w:rFonts w:ascii="Times New Roman" w:hAnsi="Times New Roman"/>
          <w:sz w:val="24"/>
          <w:szCs w:val="24"/>
        </w:rPr>
        <w:t>. Установить размер платы за содержание жилого помещения в размере 17,08 руб. за кв. метр, в соответствии с размером платы принятым  решением  Советом народных депутатов Калтанского городского округа от 28.06.2017 № 31-НПА "Об утверждении размера платы за содержание жилых помещений для собственников жилых помещений, не определившихся со способом управления многоквартирным домом, расположенных на территории муниципального образования  - Калтанский городской округ».</w:t>
      </w:r>
    </w:p>
    <w:p w:rsidR="00357BF4" w:rsidRPr="002B659F" w:rsidRDefault="002B659F" w:rsidP="00357BF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659F">
        <w:rPr>
          <w:rFonts w:ascii="Times New Roman" w:hAnsi="Times New Roman"/>
          <w:sz w:val="24"/>
          <w:szCs w:val="24"/>
        </w:rPr>
        <w:t>4</w:t>
      </w:r>
      <w:r w:rsidR="00357BF4" w:rsidRPr="002B659F">
        <w:rPr>
          <w:rFonts w:ascii="Times New Roman" w:hAnsi="Times New Roman"/>
          <w:sz w:val="24"/>
          <w:szCs w:val="24"/>
        </w:rPr>
        <w:t>. Утвердить перечень обязательных работ по содержанию и текущему ремонту общего имущества в многоквартирном доме, в зависимости от конструктивных и технических параметров мн</w:t>
      </w:r>
      <w:r w:rsidR="00CC4F59" w:rsidRPr="002B659F">
        <w:rPr>
          <w:rFonts w:ascii="Times New Roman" w:hAnsi="Times New Roman"/>
          <w:sz w:val="24"/>
          <w:szCs w:val="24"/>
        </w:rPr>
        <w:t>огоквартирного дома (Приложение</w:t>
      </w:r>
      <w:r w:rsidRPr="002B659F">
        <w:rPr>
          <w:rFonts w:ascii="Times New Roman" w:hAnsi="Times New Roman"/>
          <w:sz w:val="24"/>
          <w:szCs w:val="24"/>
        </w:rPr>
        <w:t xml:space="preserve"> №2</w:t>
      </w:r>
      <w:r w:rsidR="00357BF4" w:rsidRPr="002B659F">
        <w:rPr>
          <w:rFonts w:ascii="Times New Roman" w:hAnsi="Times New Roman"/>
          <w:sz w:val="24"/>
          <w:szCs w:val="24"/>
        </w:rPr>
        <w:t>).</w:t>
      </w:r>
    </w:p>
    <w:p w:rsidR="00A75B2C" w:rsidRPr="002B659F" w:rsidRDefault="002B659F" w:rsidP="008C4BF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659F">
        <w:rPr>
          <w:rFonts w:ascii="Times New Roman" w:hAnsi="Times New Roman"/>
          <w:sz w:val="24"/>
          <w:szCs w:val="24"/>
        </w:rPr>
        <w:t>5</w:t>
      </w:r>
      <w:r w:rsidR="00357BF4" w:rsidRPr="002B659F">
        <w:rPr>
          <w:rFonts w:ascii="Times New Roman" w:hAnsi="Times New Roman"/>
          <w:sz w:val="24"/>
          <w:szCs w:val="24"/>
        </w:rPr>
        <w:t xml:space="preserve">. </w:t>
      </w:r>
      <w:r w:rsidR="00DB7085" w:rsidRPr="00B83799">
        <w:rPr>
          <w:rFonts w:ascii="Times New Roman" w:hAnsi="Times New Roman"/>
          <w:sz w:val="27"/>
          <w:szCs w:val="27"/>
        </w:rPr>
        <w:t xml:space="preserve">Директору Муниципального </w:t>
      </w:r>
      <w:r w:rsidR="008C4BFC">
        <w:rPr>
          <w:rFonts w:ascii="Times New Roman" w:hAnsi="Times New Roman"/>
          <w:sz w:val="27"/>
          <w:szCs w:val="27"/>
        </w:rPr>
        <w:t>казенного учреждения «Управление</w:t>
      </w:r>
      <w:r w:rsidR="00DB7085" w:rsidRPr="00B83799">
        <w:rPr>
          <w:rFonts w:ascii="Times New Roman" w:hAnsi="Times New Roman"/>
          <w:sz w:val="27"/>
          <w:szCs w:val="27"/>
        </w:rPr>
        <w:t xml:space="preserve"> по жизнеобеспечению Калтанского городского округа» (Комякову О.С.)</w:t>
      </w:r>
      <w:r w:rsidR="00A75B2C" w:rsidRPr="002B659F">
        <w:rPr>
          <w:rFonts w:ascii="Times New Roman" w:hAnsi="Times New Roman"/>
          <w:sz w:val="24"/>
          <w:szCs w:val="24"/>
        </w:rPr>
        <w:t>:</w:t>
      </w:r>
    </w:p>
    <w:p w:rsidR="00A75B2C" w:rsidRPr="002B659F" w:rsidRDefault="002B659F" w:rsidP="00A75B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B659F">
        <w:rPr>
          <w:rFonts w:ascii="Times New Roman" w:hAnsi="Times New Roman"/>
          <w:sz w:val="24"/>
          <w:szCs w:val="24"/>
        </w:rPr>
        <w:t>5</w:t>
      </w:r>
      <w:r w:rsidR="00A75B2C" w:rsidRPr="002B659F">
        <w:rPr>
          <w:rFonts w:ascii="Times New Roman" w:hAnsi="Times New Roman"/>
          <w:sz w:val="24"/>
          <w:szCs w:val="24"/>
        </w:rPr>
        <w:t xml:space="preserve">.1. </w:t>
      </w:r>
      <w:r w:rsidR="00A75B2C" w:rsidRPr="002B659F">
        <w:rPr>
          <w:rFonts w:ascii="Times New Roman" w:eastAsia="Arial Unicode MS" w:hAnsi="Times New Roman"/>
          <w:color w:val="000000"/>
          <w:sz w:val="24"/>
          <w:szCs w:val="24"/>
        </w:rPr>
        <w:t>Направить копию настоящего постановления в течение одного рабочего дня после даты его принятия в орган исполнительной власти субъекта Российской Федерации, осуществляющий региональный государственный жилищный надзор.</w:t>
      </w:r>
    </w:p>
    <w:p w:rsidR="00A75B2C" w:rsidRPr="002B659F" w:rsidRDefault="002B659F" w:rsidP="00A75B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B659F">
        <w:rPr>
          <w:rFonts w:ascii="Times New Roman" w:eastAsia="Arial Unicode MS" w:hAnsi="Times New Roman"/>
          <w:color w:val="000000"/>
          <w:sz w:val="24"/>
          <w:szCs w:val="24"/>
        </w:rPr>
        <w:t>5</w:t>
      </w:r>
      <w:r w:rsidR="00A75B2C" w:rsidRPr="002B659F">
        <w:rPr>
          <w:rFonts w:ascii="Times New Roman" w:eastAsia="Arial Unicode MS" w:hAnsi="Times New Roman"/>
          <w:color w:val="000000"/>
          <w:sz w:val="24"/>
          <w:szCs w:val="24"/>
        </w:rPr>
        <w:t>.2. Обеспечить в течение пяти рабочих дней после даты принятия настоящего постановления размещение его на информационных стендах, расположенных в подъездах многоквартирного дома</w:t>
      </w:r>
      <w:r w:rsidR="00A75B2C" w:rsidRPr="002B659F">
        <w:rPr>
          <w:rFonts w:ascii="Times New Roman" w:hAnsi="Times New Roman"/>
          <w:color w:val="000000"/>
          <w:sz w:val="24"/>
          <w:szCs w:val="24"/>
        </w:rPr>
        <w:t xml:space="preserve"> по адресу: г. Калтан, пр. Мира,32</w:t>
      </w:r>
      <w:r w:rsidR="00A75B2C" w:rsidRPr="002B659F">
        <w:rPr>
          <w:rFonts w:ascii="Times New Roman" w:eastAsia="Arial Unicode MS" w:hAnsi="Times New Roman"/>
          <w:color w:val="000000"/>
          <w:sz w:val="24"/>
          <w:szCs w:val="24"/>
        </w:rPr>
        <w:t>.</w:t>
      </w:r>
    </w:p>
    <w:p w:rsidR="00A75B2C" w:rsidRPr="002B659F" w:rsidRDefault="002B659F" w:rsidP="00A75B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B659F">
        <w:rPr>
          <w:rFonts w:ascii="Times New Roman" w:eastAsia="Arial Unicode MS" w:hAnsi="Times New Roman"/>
          <w:color w:val="000000"/>
          <w:sz w:val="24"/>
          <w:szCs w:val="24"/>
        </w:rPr>
        <w:t>5</w:t>
      </w:r>
      <w:r w:rsidR="00A75B2C" w:rsidRPr="002B659F">
        <w:rPr>
          <w:rFonts w:ascii="Times New Roman" w:eastAsia="Arial Unicode MS" w:hAnsi="Times New Roman"/>
          <w:color w:val="000000"/>
          <w:sz w:val="24"/>
          <w:szCs w:val="24"/>
        </w:rPr>
        <w:t xml:space="preserve">.3. В течение одного рабочего дня после даты принятия настоящего постановления разместить его </w:t>
      </w:r>
      <w:r w:rsidR="002730D4" w:rsidRPr="002B659F">
        <w:rPr>
          <w:rFonts w:ascii="Times New Roman" w:hAnsi="Times New Roman"/>
          <w:sz w:val="24"/>
          <w:szCs w:val="24"/>
        </w:rPr>
        <w:t>на официальном сайте государственной информационной системе жилищно-коммунального хозяйства (ГИС ЖКХ).</w:t>
      </w:r>
    </w:p>
    <w:p w:rsidR="00F77E92" w:rsidRPr="002B659F" w:rsidRDefault="002B659F" w:rsidP="00A75B2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/>
          <w:color w:val="000000"/>
          <w:sz w:val="24"/>
          <w:szCs w:val="24"/>
        </w:rPr>
      </w:pPr>
      <w:r w:rsidRPr="002B659F">
        <w:rPr>
          <w:rFonts w:ascii="Times New Roman" w:hAnsi="Times New Roman"/>
          <w:sz w:val="24"/>
          <w:szCs w:val="24"/>
        </w:rPr>
        <w:t>5</w:t>
      </w:r>
      <w:r w:rsidR="00F77E92" w:rsidRPr="002B659F">
        <w:rPr>
          <w:rFonts w:ascii="Times New Roman" w:hAnsi="Times New Roman"/>
          <w:sz w:val="24"/>
          <w:szCs w:val="24"/>
        </w:rPr>
        <w:t>.4. О</w:t>
      </w:r>
      <w:r w:rsidR="00F77E92" w:rsidRPr="002B659F">
        <w:rPr>
          <w:rFonts w:ascii="Times New Roman" w:hAnsi="Times New Roman"/>
          <w:color w:val="000000"/>
          <w:sz w:val="24"/>
          <w:szCs w:val="24"/>
        </w:rPr>
        <w:t xml:space="preserve">рганизовать </w:t>
      </w:r>
      <w:r w:rsidR="00F77E92" w:rsidRPr="002B659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проведение  открытого конкурса по отбору управляющей организации для управления многоквартирным домом.</w:t>
      </w:r>
    </w:p>
    <w:p w:rsidR="00357BF4" w:rsidRPr="002B659F" w:rsidRDefault="002B659F" w:rsidP="002730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2B659F">
        <w:t>6</w:t>
      </w:r>
      <w:r w:rsidR="00A75B2C" w:rsidRPr="002B659F">
        <w:t xml:space="preserve">. </w:t>
      </w:r>
      <w:r w:rsidR="002730D4" w:rsidRPr="002B659F">
        <w:rPr>
          <w:color w:val="000000"/>
        </w:rPr>
        <w:t xml:space="preserve">МУП «УК ЖКХ» (Пивень М.А.) </w:t>
      </w:r>
      <w:r w:rsidR="00C6400C">
        <w:rPr>
          <w:color w:val="000000"/>
        </w:rPr>
        <w:t>в</w:t>
      </w:r>
      <w:r w:rsidR="002730D4" w:rsidRPr="002B659F">
        <w:t xml:space="preserve"> течение пяти рабочих дней </w:t>
      </w:r>
      <w:r w:rsidR="002730D4" w:rsidRPr="002B659F">
        <w:rPr>
          <w:rFonts w:eastAsia="Arial Unicode MS"/>
          <w:color w:val="000000"/>
        </w:rPr>
        <w:t>после даты принятия настоящего постановления</w:t>
      </w:r>
      <w:r w:rsidR="002730D4" w:rsidRPr="002B659F">
        <w:rPr>
          <w:rFonts w:ascii="PTSansRegular" w:hAnsi="PTSansRegular"/>
          <w:color w:val="000000"/>
          <w:spacing w:val="2"/>
        </w:rPr>
        <w:t xml:space="preserve"> </w:t>
      </w:r>
      <w:r w:rsidR="002730D4" w:rsidRPr="002B659F">
        <w:rPr>
          <w:color w:val="000000"/>
          <w:spacing w:val="2"/>
        </w:rPr>
        <w:t xml:space="preserve">направить </w:t>
      </w:r>
      <w:r w:rsidR="00357BF4" w:rsidRPr="002B659F">
        <w:t>собственникам помещений многоквартирного дома проект договора и разместить сведения о его заключении на официальном сайте государственной информационной системе жилищно-коммунального хозяйства (ГИС ЖКХ).</w:t>
      </w:r>
    </w:p>
    <w:p w:rsidR="00357BF4" w:rsidRPr="002B659F" w:rsidRDefault="002730D4" w:rsidP="002730D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59F">
        <w:rPr>
          <w:rFonts w:ascii="Times New Roman" w:hAnsi="Times New Roman"/>
          <w:sz w:val="24"/>
          <w:szCs w:val="24"/>
        </w:rPr>
        <w:tab/>
      </w:r>
      <w:r w:rsidR="002B659F" w:rsidRPr="00E67841">
        <w:rPr>
          <w:rFonts w:ascii="Times New Roman" w:hAnsi="Times New Roman"/>
          <w:sz w:val="24"/>
          <w:szCs w:val="24"/>
        </w:rPr>
        <w:t>7</w:t>
      </w:r>
      <w:r w:rsidR="00357BF4" w:rsidRPr="00E67841">
        <w:rPr>
          <w:rFonts w:ascii="Times New Roman" w:hAnsi="Times New Roman"/>
          <w:sz w:val="24"/>
          <w:szCs w:val="24"/>
        </w:rPr>
        <w:t>. Признать утратившим силу распоряжение администрации Ка</w:t>
      </w:r>
      <w:r w:rsidR="002B659F" w:rsidRPr="00E67841">
        <w:rPr>
          <w:rFonts w:ascii="Times New Roman" w:hAnsi="Times New Roman"/>
          <w:sz w:val="24"/>
          <w:szCs w:val="24"/>
        </w:rPr>
        <w:t>лтанского городского округа от 01</w:t>
      </w:r>
      <w:r w:rsidR="00357BF4" w:rsidRPr="00E67841">
        <w:rPr>
          <w:rFonts w:ascii="Times New Roman" w:hAnsi="Times New Roman"/>
          <w:sz w:val="24"/>
          <w:szCs w:val="24"/>
        </w:rPr>
        <w:t>.0</w:t>
      </w:r>
      <w:r w:rsidR="002B659F" w:rsidRPr="00E67841">
        <w:rPr>
          <w:rFonts w:ascii="Times New Roman" w:hAnsi="Times New Roman"/>
          <w:sz w:val="24"/>
          <w:szCs w:val="24"/>
        </w:rPr>
        <w:t>4</w:t>
      </w:r>
      <w:r w:rsidR="00357BF4" w:rsidRPr="00E67841">
        <w:rPr>
          <w:rFonts w:ascii="Times New Roman" w:hAnsi="Times New Roman"/>
          <w:sz w:val="24"/>
          <w:szCs w:val="24"/>
        </w:rPr>
        <w:t>.2019г. №</w:t>
      </w:r>
      <w:r w:rsidR="002B659F" w:rsidRPr="00E67841">
        <w:rPr>
          <w:rFonts w:ascii="Times New Roman" w:hAnsi="Times New Roman"/>
          <w:sz w:val="24"/>
          <w:szCs w:val="24"/>
        </w:rPr>
        <w:t>553</w:t>
      </w:r>
      <w:r w:rsidR="00357BF4" w:rsidRPr="00E67841">
        <w:rPr>
          <w:rFonts w:ascii="Times New Roman" w:hAnsi="Times New Roman"/>
          <w:sz w:val="24"/>
          <w:szCs w:val="24"/>
        </w:rPr>
        <w:t>-р «Об определении управляющей организации для управления многоквартирным домом</w:t>
      </w:r>
      <w:r w:rsidR="002B659F" w:rsidRPr="00E67841">
        <w:rPr>
          <w:rFonts w:ascii="Times New Roman" w:hAnsi="Times New Roman"/>
          <w:sz w:val="24"/>
          <w:szCs w:val="24"/>
        </w:rPr>
        <w:t>, в отношении которого собственниками помещений не выбран способ управления таким домом»</w:t>
      </w:r>
      <w:r w:rsidR="00357BF4" w:rsidRPr="00E67841">
        <w:rPr>
          <w:rFonts w:ascii="Times New Roman" w:hAnsi="Times New Roman"/>
          <w:sz w:val="24"/>
          <w:szCs w:val="24"/>
        </w:rPr>
        <w:t>.</w:t>
      </w:r>
    </w:p>
    <w:p w:rsidR="00D96128" w:rsidRPr="002B659F" w:rsidRDefault="002B659F" w:rsidP="00D96128">
      <w:pPr>
        <w:pStyle w:val="a3"/>
        <w:shd w:val="clear" w:color="auto" w:fill="FFFFFF"/>
        <w:spacing w:before="0" w:beforeAutospacing="0" w:after="0" w:afterAutospacing="0" w:line="25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8</w:t>
      </w:r>
      <w:r w:rsidR="00CF39B7" w:rsidRPr="002B659F">
        <w:rPr>
          <w:color w:val="000000"/>
        </w:rPr>
        <w:t xml:space="preserve">. </w:t>
      </w:r>
      <w:r w:rsidR="00D96128" w:rsidRPr="002B659F">
        <w:rPr>
          <w:color w:val="000000"/>
        </w:rPr>
        <w:t>Начальнику отдела организационной и кадровой работы (Верещагина Т.А.) опубликовать настоящее постановление на официальном сайте администрации Калтанского городского округа.</w:t>
      </w:r>
    </w:p>
    <w:p w:rsidR="005B1C4C" w:rsidRPr="002B659F" w:rsidRDefault="00E67841" w:rsidP="003013F3">
      <w:pPr>
        <w:pStyle w:val="a3"/>
        <w:shd w:val="clear" w:color="auto" w:fill="FFFFFF"/>
        <w:spacing w:before="0" w:beforeAutospacing="0" w:after="0" w:afterAutospacing="0" w:line="250" w:lineRule="atLeast"/>
        <w:ind w:firstLine="708"/>
        <w:jc w:val="both"/>
        <w:textAlignment w:val="baseline"/>
        <w:rPr>
          <w:color w:val="000000"/>
        </w:rPr>
      </w:pPr>
      <w:r>
        <w:rPr>
          <w:color w:val="000000"/>
        </w:rPr>
        <w:t>9</w:t>
      </w:r>
      <w:r w:rsidR="00BB0F19" w:rsidRPr="002B659F">
        <w:rPr>
          <w:color w:val="000000"/>
        </w:rPr>
        <w:t xml:space="preserve">. </w:t>
      </w:r>
      <w:r w:rsidR="005B1C4C" w:rsidRPr="002B659F">
        <w:rPr>
          <w:color w:val="000000"/>
        </w:rPr>
        <w:t>МАУ «Пресс-центр г. Калтан» (В.Н.Беспальчук) опубликовать настоящее постановление в газете «Калтанский вестник».</w:t>
      </w:r>
    </w:p>
    <w:p w:rsidR="002643F2" w:rsidRPr="002B659F" w:rsidRDefault="002730D4" w:rsidP="003013F3">
      <w:pPr>
        <w:pStyle w:val="a3"/>
        <w:shd w:val="clear" w:color="auto" w:fill="FFFFFF"/>
        <w:spacing w:before="0" w:beforeAutospacing="0" w:after="0" w:afterAutospacing="0" w:line="250" w:lineRule="atLeast"/>
        <w:ind w:firstLine="708"/>
        <w:jc w:val="both"/>
        <w:textAlignment w:val="baseline"/>
        <w:rPr>
          <w:color w:val="000000"/>
        </w:rPr>
      </w:pPr>
      <w:r w:rsidRPr="002B659F">
        <w:rPr>
          <w:color w:val="000000"/>
        </w:rPr>
        <w:t>1</w:t>
      </w:r>
      <w:r w:rsidR="00E67841">
        <w:rPr>
          <w:color w:val="000000"/>
        </w:rPr>
        <w:t>0</w:t>
      </w:r>
      <w:r w:rsidR="005B1C4C" w:rsidRPr="002B659F">
        <w:rPr>
          <w:color w:val="000000"/>
        </w:rPr>
        <w:t xml:space="preserve">. Настоящее постановление </w:t>
      </w:r>
      <w:r w:rsidR="00BB0F19" w:rsidRPr="002B659F">
        <w:rPr>
          <w:color w:val="000000"/>
        </w:rPr>
        <w:t xml:space="preserve">вступает в силу с момента </w:t>
      </w:r>
      <w:r w:rsidR="005B1C4C" w:rsidRPr="002B659F">
        <w:rPr>
          <w:color w:val="000000"/>
        </w:rPr>
        <w:t xml:space="preserve">его </w:t>
      </w:r>
      <w:r w:rsidR="00BB0F19" w:rsidRPr="002B659F">
        <w:rPr>
          <w:color w:val="000000"/>
        </w:rPr>
        <w:t>опубликовани</w:t>
      </w:r>
      <w:r w:rsidR="00005756" w:rsidRPr="002B659F">
        <w:rPr>
          <w:color w:val="000000"/>
        </w:rPr>
        <w:t>я</w:t>
      </w:r>
      <w:r w:rsidR="005B1C4C" w:rsidRPr="002B659F">
        <w:rPr>
          <w:color w:val="000000"/>
        </w:rPr>
        <w:t>.</w:t>
      </w:r>
      <w:r w:rsidR="00BB0F19" w:rsidRPr="002B659F">
        <w:rPr>
          <w:color w:val="000000"/>
        </w:rPr>
        <w:t xml:space="preserve"> </w:t>
      </w:r>
    </w:p>
    <w:p w:rsidR="00BB0F19" w:rsidRPr="002B659F" w:rsidRDefault="002730D4" w:rsidP="003013F3">
      <w:pPr>
        <w:pStyle w:val="a3"/>
        <w:shd w:val="clear" w:color="auto" w:fill="FFFFFF"/>
        <w:spacing w:before="0" w:beforeAutospacing="0" w:after="0" w:afterAutospacing="0" w:line="250" w:lineRule="atLeast"/>
        <w:ind w:firstLine="708"/>
        <w:jc w:val="both"/>
        <w:textAlignment w:val="baseline"/>
        <w:rPr>
          <w:color w:val="000000"/>
        </w:rPr>
      </w:pPr>
      <w:r w:rsidRPr="002B659F">
        <w:rPr>
          <w:color w:val="000000"/>
        </w:rPr>
        <w:t>1</w:t>
      </w:r>
      <w:r w:rsidR="00E67841">
        <w:rPr>
          <w:color w:val="000000"/>
        </w:rPr>
        <w:t>1</w:t>
      </w:r>
      <w:r w:rsidR="00BB0F19" w:rsidRPr="002B659F">
        <w:rPr>
          <w:color w:val="000000"/>
        </w:rPr>
        <w:t xml:space="preserve">. Контроль за исполнением постановления возложить на первого заместителя главы Калтанского городского округа по ЖКХ </w:t>
      </w:r>
      <w:r w:rsidR="007F1B12" w:rsidRPr="002B659F">
        <w:rPr>
          <w:color w:val="000000"/>
        </w:rPr>
        <w:t>Шайхелисламову Л.А</w:t>
      </w:r>
      <w:r w:rsidR="00BB0F19" w:rsidRPr="002B659F">
        <w:rPr>
          <w:color w:val="000000"/>
        </w:rPr>
        <w:t>.</w:t>
      </w:r>
    </w:p>
    <w:p w:rsidR="00BB0F19" w:rsidRPr="002B659F" w:rsidRDefault="00BB0F19" w:rsidP="00A21D65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</w:p>
    <w:p w:rsidR="00BB0F19" w:rsidRPr="002B659F" w:rsidRDefault="00BB0F19" w:rsidP="00A21D65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</w:p>
    <w:p w:rsidR="00BB0F19" w:rsidRPr="002B659F" w:rsidRDefault="00BB0F19" w:rsidP="00A21D65">
      <w:pPr>
        <w:pStyle w:val="a3"/>
        <w:shd w:val="clear" w:color="auto" w:fill="FFFFFF"/>
        <w:spacing w:before="0" w:beforeAutospacing="0" w:after="0" w:afterAutospacing="0" w:line="250" w:lineRule="atLeast"/>
        <w:jc w:val="both"/>
        <w:textAlignment w:val="baseline"/>
        <w:rPr>
          <w:color w:val="000000"/>
        </w:rPr>
      </w:pPr>
    </w:p>
    <w:p w:rsidR="00612AC7" w:rsidRPr="002B659F" w:rsidRDefault="00612AC7" w:rsidP="00612AC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2B659F">
        <w:rPr>
          <w:rFonts w:ascii="Times New Roman" w:hAnsi="Times New Roman"/>
          <w:b/>
          <w:sz w:val="24"/>
          <w:szCs w:val="24"/>
        </w:rPr>
        <w:t>Глава Калтанского</w:t>
      </w:r>
    </w:p>
    <w:p w:rsidR="00F1230A" w:rsidRPr="002B659F" w:rsidRDefault="00612AC7" w:rsidP="00612AC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B659F">
        <w:rPr>
          <w:rFonts w:ascii="Times New Roman" w:hAnsi="Times New Roman"/>
          <w:b/>
          <w:sz w:val="24"/>
          <w:szCs w:val="24"/>
        </w:rPr>
        <w:t xml:space="preserve">городского округа                                                           </w:t>
      </w:r>
      <w:r w:rsidR="00E67841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2B659F">
        <w:rPr>
          <w:rFonts w:ascii="Times New Roman" w:hAnsi="Times New Roman"/>
          <w:b/>
          <w:sz w:val="24"/>
          <w:szCs w:val="24"/>
        </w:rPr>
        <w:t xml:space="preserve">   И.Ф. Голдинов</w:t>
      </w:r>
    </w:p>
    <w:p w:rsidR="005B1C4C" w:rsidRPr="002B659F" w:rsidRDefault="005B1C4C" w:rsidP="00755027">
      <w:pPr>
        <w:pStyle w:val="10"/>
        <w:spacing w:before="0" w:beforeAutospacing="0" w:after="0" w:afterAutospacing="0"/>
        <w:jc w:val="right"/>
      </w:pPr>
    </w:p>
    <w:p w:rsidR="005B1C4C" w:rsidRPr="002B659F" w:rsidRDefault="005B1C4C" w:rsidP="00755027">
      <w:pPr>
        <w:pStyle w:val="10"/>
        <w:spacing w:before="0" w:beforeAutospacing="0" w:after="0" w:afterAutospacing="0"/>
        <w:jc w:val="right"/>
      </w:pPr>
    </w:p>
    <w:p w:rsidR="005B1C4C" w:rsidRPr="002B659F" w:rsidRDefault="005B1C4C" w:rsidP="00755027">
      <w:pPr>
        <w:pStyle w:val="10"/>
        <w:spacing w:before="0" w:beforeAutospacing="0" w:after="0" w:afterAutospacing="0"/>
        <w:jc w:val="right"/>
      </w:pPr>
    </w:p>
    <w:p w:rsidR="005B1C4C" w:rsidRPr="002B659F" w:rsidRDefault="005B1C4C" w:rsidP="00755027">
      <w:pPr>
        <w:pStyle w:val="10"/>
        <w:spacing w:before="0" w:beforeAutospacing="0" w:after="0" w:afterAutospacing="0"/>
        <w:jc w:val="right"/>
      </w:pPr>
    </w:p>
    <w:p w:rsidR="005B1C4C" w:rsidRPr="00F77E92" w:rsidRDefault="005B1C4C" w:rsidP="00755027">
      <w:pPr>
        <w:pStyle w:val="10"/>
        <w:spacing w:before="0" w:beforeAutospacing="0" w:after="0" w:afterAutospacing="0"/>
        <w:jc w:val="right"/>
        <w:rPr>
          <w:sz w:val="28"/>
          <w:szCs w:val="28"/>
        </w:rPr>
      </w:pPr>
    </w:p>
    <w:p w:rsidR="005B1C4C" w:rsidRPr="00F77E92" w:rsidRDefault="005B1C4C" w:rsidP="00755027">
      <w:pPr>
        <w:pStyle w:val="10"/>
        <w:spacing w:before="0" w:beforeAutospacing="0" w:after="0" w:afterAutospacing="0"/>
        <w:jc w:val="right"/>
        <w:rPr>
          <w:sz w:val="28"/>
          <w:szCs w:val="28"/>
        </w:rPr>
      </w:pPr>
    </w:p>
    <w:p w:rsidR="005B1C4C" w:rsidRPr="00F77E92" w:rsidRDefault="005B1C4C" w:rsidP="00755027">
      <w:pPr>
        <w:pStyle w:val="10"/>
        <w:spacing w:before="0" w:beforeAutospacing="0" w:after="0" w:afterAutospacing="0"/>
        <w:jc w:val="right"/>
        <w:rPr>
          <w:sz w:val="28"/>
          <w:szCs w:val="28"/>
        </w:rPr>
      </w:pPr>
    </w:p>
    <w:p w:rsidR="005B1C4C" w:rsidRPr="00F77E92" w:rsidRDefault="005B1C4C" w:rsidP="00755027">
      <w:pPr>
        <w:pStyle w:val="10"/>
        <w:spacing w:before="0" w:beforeAutospacing="0" w:after="0" w:afterAutospacing="0"/>
        <w:jc w:val="right"/>
        <w:rPr>
          <w:sz w:val="28"/>
          <w:szCs w:val="28"/>
        </w:rPr>
      </w:pPr>
    </w:p>
    <w:p w:rsidR="005B1C4C" w:rsidRDefault="005B1C4C" w:rsidP="00755027">
      <w:pPr>
        <w:pStyle w:val="10"/>
        <w:spacing w:before="0" w:beforeAutospacing="0" w:after="0" w:afterAutospacing="0"/>
        <w:jc w:val="right"/>
      </w:pPr>
    </w:p>
    <w:p w:rsidR="00E67841" w:rsidRDefault="00E67841" w:rsidP="00E67841">
      <w:pPr>
        <w:pStyle w:val="10"/>
        <w:spacing w:before="0" w:beforeAutospacing="0" w:after="0" w:afterAutospacing="0"/>
        <w:jc w:val="right"/>
        <w:rPr>
          <w:color w:val="000000"/>
        </w:rPr>
      </w:pPr>
      <w:r w:rsidRPr="00CD0888">
        <w:lastRenderedPageBreak/>
        <w:t xml:space="preserve">Приложение </w:t>
      </w:r>
      <w:r>
        <w:t xml:space="preserve"> №1</w:t>
      </w:r>
      <w:r w:rsidRPr="00CD0888">
        <w:br/>
      </w:r>
      <w:r>
        <w:rPr>
          <w:color w:val="000000"/>
        </w:rPr>
        <w:t>к постановлению администрации</w:t>
      </w:r>
    </w:p>
    <w:p w:rsidR="00E67841" w:rsidRDefault="00E67841" w:rsidP="00E67841">
      <w:pPr>
        <w:pStyle w:val="1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Калтанского городского округа</w:t>
      </w:r>
    </w:p>
    <w:p w:rsidR="00E67841" w:rsidRPr="00C96707" w:rsidRDefault="00E67841" w:rsidP="00E67841">
      <w:pPr>
        <w:spacing w:before="100" w:beforeAutospacing="1" w:after="100" w:afterAutospacing="1"/>
        <w:ind w:right="283"/>
        <w:jc w:val="right"/>
        <w:rPr>
          <w:rFonts w:ascii="Times New Roman" w:hAnsi="Times New Roman"/>
          <w:sz w:val="24"/>
          <w:szCs w:val="24"/>
        </w:rPr>
      </w:pPr>
      <w:r w:rsidRPr="00C96707">
        <w:rPr>
          <w:rFonts w:ascii="Times New Roman" w:hAnsi="Times New Roman"/>
          <w:sz w:val="24"/>
          <w:szCs w:val="24"/>
        </w:rPr>
        <w:t>от ________2019 № _____-п</w:t>
      </w:r>
    </w:p>
    <w:p w:rsidR="00E67841" w:rsidRPr="00CD0888" w:rsidRDefault="00E67841" w:rsidP="00E67841">
      <w:pPr>
        <w:spacing w:before="100" w:beforeAutospacing="1" w:after="100" w:afterAutospacing="1"/>
        <w:ind w:right="141"/>
        <w:jc w:val="center"/>
        <w:rPr>
          <w:rFonts w:ascii="Times New Roman" w:hAnsi="Times New Roman"/>
          <w:sz w:val="24"/>
          <w:szCs w:val="24"/>
        </w:rPr>
      </w:pPr>
      <w:r w:rsidRPr="00C91348">
        <w:br/>
      </w:r>
      <w:r w:rsidR="00823787">
        <w:rPr>
          <w:rFonts w:ascii="Times New Roman" w:hAnsi="Times New Roman"/>
          <w:b/>
          <w:bCs/>
          <w:sz w:val="24"/>
          <w:szCs w:val="24"/>
        </w:rPr>
        <w:t>Перечнь</w:t>
      </w:r>
      <w:r w:rsidRPr="00CD0888">
        <w:rPr>
          <w:rFonts w:ascii="Times New Roman" w:hAnsi="Times New Roman"/>
          <w:b/>
          <w:bCs/>
          <w:sz w:val="24"/>
          <w:szCs w:val="24"/>
        </w:rPr>
        <w:t xml:space="preserve">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Pr="00CD0888">
        <w:rPr>
          <w:rFonts w:ascii="Times New Roman" w:hAnsi="Times New Roman"/>
          <w:sz w:val="24"/>
          <w:szCs w:val="24"/>
        </w:rPr>
        <w:br/>
        <w:t> </w:t>
      </w:r>
      <w:r w:rsidRPr="00CD0888">
        <w:rPr>
          <w:rFonts w:ascii="Times New Roman" w:hAnsi="Times New Roman"/>
          <w:sz w:val="24"/>
          <w:szCs w:val="24"/>
        </w:rPr>
        <w:br/>
      </w:r>
    </w:p>
    <w:tbl>
      <w:tblPr>
        <w:tblW w:w="937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4603"/>
        <w:gridCol w:w="2552"/>
        <w:gridCol w:w="1559"/>
      </w:tblGrid>
      <w:tr w:rsidR="00E67841" w:rsidRPr="00CD0888" w:rsidTr="0007323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841" w:rsidRPr="00CD0888" w:rsidRDefault="00E67841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8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841" w:rsidRPr="00CD0888" w:rsidRDefault="00E67841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88">
              <w:rPr>
                <w:rFonts w:ascii="Times New Roman" w:hAnsi="Times New Roman"/>
                <w:sz w:val="24"/>
                <w:szCs w:val="24"/>
              </w:rPr>
              <w:t>Наименование управляющей организации / ОГРН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841" w:rsidRPr="00CD0888" w:rsidRDefault="00E67841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88">
              <w:rPr>
                <w:rFonts w:ascii="Times New Roman" w:hAnsi="Times New Roman"/>
                <w:sz w:val="24"/>
                <w:szCs w:val="24"/>
              </w:rPr>
              <w:t>Дата включения в перечень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841" w:rsidRPr="00CD0888" w:rsidRDefault="00E67841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888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E67841" w:rsidRPr="00CD0888" w:rsidTr="00073236">
        <w:trPr>
          <w:trHeight w:val="701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841" w:rsidRPr="00CD0888" w:rsidRDefault="00E67841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841" w:rsidRDefault="00E67841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«УК ЖКХ»</w:t>
            </w:r>
          </w:p>
          <w:p w:rsidR="00E67841" w:rsidRPr="00CD0888" w:rsidRDefault="00E67841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1134222000483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841" w:rsidRPr="00CD0888" w:rsidRDefault="0005658D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21.03.2019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7841" w:rsidRPr="00CD0888" w:rsidRDefault="00E67841" w:rsidP="000732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1C4C" w:rsidRDefault="005B1C4C" w:rsidP="00755027">
      <w:pPr>
        <w:pStyle w:val="10"/>
        <w:spacing w:before="0" w:beforeAutospacing="0" w:after="0" w:afterAutospacing="0"/>
        <w:jc w:val="right"/>
      </w:pPr>
    </w:p>
    <w:p w:rsidR="005B1C4C" w:rsidRDefault="005B1C4C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841" w:rsidRDefault="00E67841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C4BFC" w:rsidRDefault="008C4BFC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77E92" w:rsidRPr="003023F7" w:rsidRDefault="00F77E92" w:rsidP="00F77E9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E67841">
        <w:rPr>
          <w:rFonts w:ascii="Times New Roman" w:hAnsi="Times New Roman"/>
          <w:sz w:val="24"/>
          <w:szCs w:val="24"/>
        </w:rPr>
        <w:t>№2</w:t>
      </w:r>
    </w:p>
    <w:p w:rsidR="00E67841" w:rsidRDefault="00E67841" w:rsidP="00E67841">
      <w:pPr>
        <w:pStyle w:val="1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 постановлению администрации</w:t>
      </w:r>
    </w:p>
    <w:p w:rsidR="00E67841" w:rsidRDefault="00E67841" w:rsidP="00E67841">
      <w:pPr>
        <w:pStyle w:val="10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Калтанского городского округа</w:t>
      </w:r>
    </w:p>
    <w:p w:rsidR="00E67841" w:rsidRPr="00E67841" w:rsidRDefault="00E67841" w:rsidP="00E67841">
      <w:pPr>
        <w:pStyle w:val="10"/>
        <w:spacing w:before="0" w:beforeAutospacing="0" w:after="0" w:afterAutospacing="0"/>
        <w:jc w:val="right"/>
      </w:pPr>
      <w:r w:rsidRPr="00E67841">
        <w:t>от ________2019 № _____-п</w:t>
      </w:r>
    </w:p>
    <w:p w:rsidR="00F77E92" w:rsidRPr="003023F7" w:rsidRDefault="00F77E92" w:rsidP="00F77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E92" w:rsidRPr="003023F7" w:rsidRDefault="00F77E92" w:rsidP="00F77E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7E92" w:rsidRPr="003023F7" w:rsidRDefault="00F77E92" w:rsidP="00F77E92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  <w:r w:rsidRPr="003023F7">
        <w:rPr>
          <w:rFonts w:ascii="Times New Roman" w:hAnsi="Times New Roman"/>
          <w:b/>
          <w:caps/>
          <w:sz w:val="24"/>
          <w:szCs w:val="24"/>
        </w:rPr>
        <w:t xml:space="preserve">Перечень обязательных работ и услуг по содержанию и текущему ремонту общего имущества многоквартирного дома по адресу: </w:t>
      </w:r>
      <w:r>
        <w:rPr>
          <w:rFonts w:ascii="Times New Roman" w:hAnsi="Times New Roman"/>
          <w:b/>
          <w:caps/>
          <w:sz w:val="24"/>
          <w:szCs w:val="24"/>
        </w:rPr>
        <w:t>г.Калтан, пр.мира дом 32</w:t>
      </w:r>
      <w:r w:rsidRPr="003023F7">
        <w:rPr>
          <w:rFonts w:ascii="Times New Roman" w:hAnsi="Times New Roman"/>
          <w:b/>
          <w:caps/>
          <w:sz w:val="24"/>
          <w:szCs w:val="24"/>
        </w:rPr>
        <w:t xml:space="preserve"> </w:t>
      </w: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136"/>
        <w:gridCol w:w="4996"/>
        <w:gridCol w:w="1275"/>
        <w:gridCol w:w="142"/>
        <w:gridCol w:w="851"/>
        <w:gridCol w:w="1418"/>
      </w:tblGrid>
      <w:tr w:rsidR="00F77E92" w:rsidRPr="003023F7" w:rsidTr="002D36F8">
        <w:trPr>
          <w:trHeight w:val="1920"/>
        </w:trPr>
        <w:tc>
          <w:tcPr>
            <w:tcW w:w="1129" w:type="dxa"/>
            <w:gridSpan w:val="3"/>
            <w:shd w:val="clear" w:color="auto" w:fill="auto"/>
            <w:vAlign w:val="center"/>
            <w:hideMark/>
          </w:tcPr>
          <w:p w:rsidR="00F77E92" w:rsidRPr="003023F7" w:rsidRDefault="00F77E92" w:rsidP="002D36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96" w:type="dxa"/>
            <w:shd w:val="clear" w:color="auto" w:fill="auto"/>
            <w:vAlign w:val="center"/>
            <w:hideMark/>
          </w:tcPr>
          <w:p w:rsidR="00F77E92" w:rsidRPr="003023F7" w:rsidRDefault="00F77E92" w:rsidP="002D36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Виды работ и услуг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F77E92" w:rsidRPr="003023F7" w:rsidRDefault="00F77E92" w:rsidP="002D36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F77E92" w:rsidRPr="003023F7" w:rsidRDefault="00F77E92" w:rsidP="002D36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Годовая плата                                         (руб.)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F77E92" w:rsidRPr="003023F7" w:rsidRDefault="00F77E92" w:rsidP="002D36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Стоимость работ (услуг) в расчете на 1 кв.м</w:t>
            </w:r>
            <w:r w:rsidRPr="003023F7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. </w:t>
            </w: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общей площади</w:t>
            </w: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       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руб. в месяц)</w:t>
            </w:r>
          </w:p>
        </w:tc>
      </w:tr>
      <w:tr w:rsidR="00F77E92" w:rsidRPr="003023F7" w:rsidTr="002D36F8">
        <w:trPr>
          <w:trHeight w:val="283"/>
        </w:trPr>
        <w:tc>
          <w:tcPr>
            <w:tcW w:w="9811" w:type="dxa"/>
            <w:gridSpan w:val="8"/>
            <w:shd w:val="clear" w:color="auto" w:fill="auto"/>
            <w:vAlign w:val="center"/>
            <w:hideMark/>
          </w:tcPr>
          <w:p w:rsidR="00F77E92" w:rsidRPr="003023F7" w:rsidRDefault="00F77E92" w:rsidP="00F77E92">
            <w:pPr>
              <w:numPr>
                <w:ilvl w:val="0"/>
                <w:numId w:val="8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необходимые для надлежащего содержания несущих конструкций (фундаментов,стен, колонн, и столбов, перекрытий и покрытий, балок, лестниц, несущих элементов крыш) и ненесущих конструкций (перегородок, внутренней отделки, полов) многоквартирных домов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отношении фундаментов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F77E92" w:rsidRPr="00224A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224AF7">
              <w:rPr>
                <w:rFonts w:ascii="Times New Roman" w:hAnsi="Times New Roman"/>
                <w:color w:val="000000"/>
                <w:sz w:val="20"/>
                <w:szCs w:val="20"/>
              </w:rPr>
              <w:t>По мере необходимости, но не реже 2-х раз в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3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6125" w:type="dxa"/>
            <w:gridSpan w:val="4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Осмотр территории вокруг здания, фундаменте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F77E92" w:rsidRPr="00224A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24AF7">
              <w:rPr>
                <w:rFonts w:ascii="Times New Roman" w:hAnsi="Times New Roman"/>
                <w:color w:val="333333"/>
                <w:sz w:val="18"/>
                <w:szCs w:val="18"/>
                <w:shd w:val="clear" w:color="auto" w:fill="FFFFFF"/>
              </w:rPr>
              <w:t>по мере необходимости, но не реже 2-х раз в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33">
              <w:rPr>
                <w:rFonts w:ascii="Times New Roman" w:hAnsi="Times New Roman"/>
                <w:color w:val="000000"/>
                <w:sz w:val="24"/>
                <w:szCs w:val="24"/>
              </w:rPr>
              <w:t>0,026</w:t>
            </w:r>
          </w:p>
        </w:tc>
      </w:tr>
      <w:tr w:rsidR="00F77E92" w:rsidRPr="003023F7" w:rsidTr="002D36F8">
        <w:trPr>
          <w:trHeight w:val="283"/>
        </w:trPr>
        <w:tc>
          <w:tcPr>
            <w:tcW w:w="6125" w:type="dxa"/>
            <w:gridSpan w:val="4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осмотр стен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целях надлежащего содержания перекрытий и покрытий многоквартирных домов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F77E92" w:rsidRPr="00224A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24AF7"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</w:rPr>
              <w:t>по мере необходимости, но не реже 2-х раз в год</w:t>
            </w:r>
          </w:p>
        </w:tc>
        <w:tc>
          <w:tcPr>
            <w:tcW w:w="993" w:type="dxa"/>
            <w:gridSpan w:val="2"/>
            <w:vMerge w:val="restart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33">
              <w:rPr>
                <w:rFonts w:ascii="Times New Roman" w:hAnsi="Times New Roman"/>
                <w:color w:val="000000"/>
                <w:sz w:val="24"/>
                <w:szCs w:val="24"/>
              </w:rPr>
              <w:t>0,038</w:t>
            </w:r>
          </w:p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33">
              <w:rPr>
                <w:rFonts w:ascii="Times New Roman" w:hAnsi="Times New Roman"/>
                <w:color w:val="000000"/>
                <w:sz w:val="24"/>
                <w:szCs w:val="24"/>
              </w:rPr>
              <w:t>0,036</w:t>
            </w:r>
          </w:p>
        </w:tc>
      </w:tr>
      <w:tr w:rsidR="00F77E92" w:rsidRPr="003023F7" w:rsidTr="002D36F8">
        <w:trPr>
          <w:trHeight w:val="283"/>
        </w:trPr>
        <w:tc>
          <w:tcPr>
            <w:tcW w:w="6125" w:type="dxa"/>
            <w:gridSpan w:val="4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железобетонные  перекрытия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6125" w:type="dxa"/>
            <w:gridSpan w:val="4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железобетонные покрытия, полы</w:t>
            </w:r>
          </w:p>
        </w:tc>
        <w:tc>
          <w:tcPr>
            <w:tcW w:w="1275" w:type="dxa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color w:val="000000"/>
                <w:sz w:val="24"/>
                <w:szCs w:val="24"/>
              </w:rPr>
              <w:t>не требуется</w:t>
            </w: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-</w:t>
            </w: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-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4E5D50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50">
              <w:rPr>
                <w:rFonts w:ascii="Times New Roman" w:hAnsi="Times New Roman"/>
                <w:color w:val="000000"/>
                <w:sz w:val="24"/>
                <w:szCs w:val="24"/>
              </w:rPr>
              <w:t>кроля из  штучных материалов (шиферные)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33">
              <w:rPr>
                <w:rFonts w:ascii="Times New Roman" w:hAnsi="Times New Roman"/>
                <w:color w:val="000000"/>
                <w:sz w:val="24"/>
                <w:szCs w:val="24"/>
              </w:rPr>
              <w:t>0,046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4E5D50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5D50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выходов на крышу в кирпичных домах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33">
              <w:rPr>
                <w:rFonts w:ascii="Times New Roman" w:hAnsi="Times New Roman"/>
                <w:color w:val="000000"/>
                <w:sz w:val="24"/>
                <w:szCs w:val="24"/>
              </w:rPr>
              <w:t>0,028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4E5D50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 систем водоотвода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33">
              <w:rPr>
                <w:rFonts w:ascii="Times New Roman" w:hAnsi="Times New Roman"/>
                <w:color w:val="000000"/>
                <w:sz w:val="24"/>
                <w:szCs w:val="24"/>
              </w:rPr>
              <w:t>2,408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сбрасывание снега с крыш, сбивание сосулек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0D6E33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6E33">
              <w:rPr>
                <w:rFonts w:ascii="Times New Roman" w:hAnsi="Times New Roman"/>
                <w:color w:val="000000"/>
                <w:sz w:val="24"/>
                <w:szCs w:val="24"/>
              </w:rPr>
              <w:t>0,283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заделка отбитых мест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0,003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фасадов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0,026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236011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осмотр перегородок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6011">
              <w:rPr>
                <w:rFonts w:ascii="Times New Roman" w:hAnsi="Times New Roman"/>
                <w:color w:val="000000"/>
                <w:sz w:val="24"/>
                <w:szCs w:val="24"/>
              </w:rPr>
              <w:t>0,026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1.8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Работы, выполняемые в целях надлежащего содержания внутренней отделки </w:t>
            </w: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многоквартирных домов. 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 </w:t>
            </w:r>
            <w:r w:rsidRPr="003023F7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внутренней отделки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стен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0,113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1.9</w:t>
            </w: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целях надлеж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ащего содержания оконных и дверных заполнений</w:t>
            </w: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относящихся к общему имуществу в многоквартирном доме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смена створок оконных переплетов узких одинарных коробок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0,129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смена створок  оконных переплетов широких составных коробок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0,249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дверей и заслонок в проемах подвальных и чердачных помещений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0,098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смена пружины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0,003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смена ручки дверной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смена ручки оконной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0,007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смена оконных петель при двух сменяемых петлях в створке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77E92" w:rsidRPr="003023F7" w:rsidTr="002D36F8">
        <w:trPr>
          <w:trHeight w:val="283"/>
        </w:trPr>
        <w:tc>
          <w:tcPr>
            <w:tcW w:w="56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57" w:type="dxa"/>
            <w:gridSpan w:val="3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смена дверных петель при двух сменяемых петлях в полотне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0,002</w:t>
            </w:r>
          </w:p>
        </w:tc>
      </w:tr>
      <w:tr w:rsidR="00F77E92" w:rsidRPr="003023F7" w:rsidTr="002D36F8">
        <w:trPr>
          <w:trHeight w:val="283"/>
        </w:trPr>
        <w:tc>
          <w:tcPr>
            <w:tcW w:w="9811" w:type="dxa"/>
            <w:gridSpan w:val="8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. Работы, необходимые для надлежащего содержания оборудования и систем инженерно – технического обеспечения, входящих в состав общего имущества многоквартирного дома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Работы, выполняемые в целях надлежащего содержания систем вентиляции и дымоудаления многоквартирных домов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F388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887">
              <w:rPr>
                <w:rFonts w:ascii="Times New Roman" w:hAnsi="Times New Roman"/>
                <w:sz w:val="24"/>
                <w:szCs w:val="24"/>
              </w:rPr>
              <w:t>0,110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Общие работы, выполняемые для надлежащего содержания систем водоснабжения и водоотведения в многоквартирных домах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осмотры водопровода, канализации и горячего водоснабжения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0,834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прочистка канализационного лежака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0,074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 выполняемые для надлежащего содержания теплоснабжения (отопление, горячее водоснабжение)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F388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F3887">
              <w:rPr>
                <w:rFonts w:ascii="Times New Roman" w:hAnsi="Times New Roman"/>
                <w:color w:val="000000"/>
                <w:sz w:val="24"/>
                <w:szCs w:val="24"/>
              </w:rPr>
              <w:t>осмотры внутриквартирных устройств системы центрального отопления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F388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887">
              <w:rPr>
                <w:rFonts w:ascii="Times New Roman" w:hAnsi="Times New Roman"/>
                <w:sz w:val="24"/>
                <w:szCs w:val="24"/>
              </w:rPr>
              <w:t>0,282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осмотры </w:t>
            </w:r>
            <w:r w:rsidRPr="003F3887">
              <w:rPr>
                <w:rFonts w:ascii="Times New Roman" w:hAnsi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F38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 центрального отопления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чердачных и подвальных помещениях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F388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3887">
              <w:rPr>
                <w:rFonts w:ascii="Times New Roman" w:hAnsi="Times New Roman"/>
                <w:sz w:val="24"/>
                <w:szCs w:val="24"/>
              </w:rPr>
              <w:t>0,042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регулировка и наладка отопления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F388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0,078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целях надлежащего содержания электрооборудования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осмотр электросети, арматуры, электрооборудование на лестничных клетках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0,016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проверка изоляции электропроводки и ее укрепление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0,251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замеры сопротивления изоляции проводов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0,160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8818" w:type="dxa"/>
            <w:gridSpan w:val="6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Работы и услуги по содержанию иного общего имущества в многоквартирном доме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3.1.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подметание лестничных площадок и маршей, полов кабин с предварительным их увлажнением с применением моющего средства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2,742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мытье лестничных площадок, маршей и полов с периодической сменой воды или моющего раствора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2,879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протирка пыли с колпаков светильников, подоконников в помещениях общего пользования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0,031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мытье и протирка дверей  и окон в помещениях общего пользования, включая двери с применением мыла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0,019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3.2.</w:t>
            </w: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дома, в холодный период года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сдвижка и подметание снега при отсутствии снегопада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0,030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сдвижка и подметание  снега при  снегопаде с усовершенствованным покрытием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0,132</w:t>
            </w:r>
          </w:p>
        </w:tc>
      </w:tr>
      <w:tr w:rsidR="00F77E92" w:rsidRPr="003023F7" w:rsidTr="002D36F8">
        <w:tblPrEx>
          <w:tblLook w:val="01E0" w:firstRow="1" w:lastRow="1" w:firstColumn="1" w:lastColumn="1" w:noHBand="0" w:noVBand="0"/>
        </w:tblPrEx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ликвидация наледи до 2см</w:t>
            </w:r>
          </w:p>
        </w:tc>
        <w:tc>
          <w:tcPr>
            <w:tcW w:w="1275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0,424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3.3.</w:t>
            </w: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23F7">
              <w:rPr>
                <w:rFonts w:ascii="Times New Roman" w:hAnsi="Times New Roman"/>
                <w:b/>
                <w:sz w:val="24"/>
                <w:szCs w:val="24"/>
              </w:rPr>
              <w:t>Работы по содержанию придомовой территории в теплый период года</w:t>
            </w:r>
            <w:bookmarkStart w:id="2" w:name="dst100168"/>
            <w:bookmarkStart w:id="3" w:name="dst100169"/>
            <w:bookmarkStart w:id="4" w:name="dst100170"/>
            <w:bookmarkStart w:id="5" w:name="dst100171"/>
            <w:bookmarkStart w:id="6" w:name="dst100172"/>
            <w:bookmarkEnd w:id="2"/>
            <w:bookmarkEnd w:id="3"/>
            <w:bookmarkEnd w:id="4"/>
            <w:bookmarkEnd w:id="5"/>
            <w:bookmarkEnd w:id="6"/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3F7">
              <w:rPr>
                <w:rFonts w:ascii="Times New Roman" w:hAnsi="Times New Roman"/>
                <w:sz w:val="24"/>
                <w:szCs w:val="24"/>
              </w:rPr>
              <w:t>подметани</w:t>
            </w:r>
            <w:r>
              <w:rPr>
                <w:rFonts w:ascii="Times New Roman" w:hAnsi="Times New Roman"/>
                <w:sz w:val="24"/>
                <w:szCs w:val="24"/>
              </w:rPr>
              <w:t>е земельного участка в летний период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0,041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мусора с газона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0,001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уборка урн от мусора и мусорных контейнеров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0,004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стрижка газонов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0,786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подрезка деревьев и кустов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0,305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текущий ремонт ограждений газона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1,032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газонов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0,271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цветников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0,267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E34FDC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3.4</w:t>
            </w: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Pr="00224A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Pr="00224AF7">
              <w:rPr>
                <w:rFonts w:ascii="Times New Roman" w:hAnsi="Times New Roman"/>
                <w:b/>
                <w:sz w:val="24"/>
                <w:szCs w:val="24"/>
              </w:rPr>
              <w:t>странение аварии и выполнение заявок населения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2,732</w:t>
            </w:r>
          </w:p>
        </w:tc>
      </w:tr>
      <w:tr w:rsidR="00F77E92" w:rsidRPr="003023F7" w:rsidTr="002D36F8">
        <w:trPr>
          <w:trHeight w:val="283"/>
        </w:trPr>
        <w:tc>
          <w:tcPr>
            <w:tcW w:w="993" w:type="dxa"/>
            <w:gridSpan w:val="2"/>
            <w:shd w:val="clear" w:color="auto" w:fill="auto"/>
            <w:hideMark/>
          </w:tcPr>
          <w:p w:rsidR="00F77E92" w:rsidRPr="00E34FDC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3.5</w:t>
            </w:r>
          </w:p>
        </w:tc>
        <w:tc>
          <w:tcPr>
            <w:tcW w:w="5132" w:type="dxa"/>
            <w:gridSpan w:val="2"/>
            <w:shd w:val="clear" w:color="auto" w:fill="auto"/>
            <w:hideMark/>
          </w:tcPr>
          <w:p w:rsidR="00F77E92" w:rsidRPr="00224AF7" w:rsidRDefault="00F77E92" w:rsidP="002D36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4AF7">
              <w:rPr>
                <w:rFonts w:ascii="Times New Roman" w:hAnsi="Times New Roman"/>
                <w:b/>
                <w:sz w:val="24"/>
                <w:szCs w:val="24"/>
              </w:rPr>
              <w:t>тариф на содержание 1м</w:t>
            </w:r>
            <w:r w:rsidRPr="00224AF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  <w:r w:rsidRPr="00224AF7">
              <w:rPr>
                <w:rFonts w:ascii="Times New Roman" w:hAnsi="Times New Roman"/>
                <w:b/>
                <w:sz w:val="24"/>
                <w:szCs w:val="24"/>
              </w:rPr>
              <w:t xml:space="preserve"> общей площади жилья в месяц (НДС не придусмотрен)</w:t>
            </w:r>
          </w:p>
        </w:tc>
        <w:tc>
          <w:tcPr>
            <w:tcW w:w="1275" w:type="dxa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  <w:hideMark/>
          </w:tcPr>
          <w:p w:rsidR="00F77E92" w:rsidRPr="003023F7" w:rsidRDefault="00F77E92" w:rsidP="002D3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F77E92" w:rsidRDefault="00F77E92" w:rsidP="00F77E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17,08</w:t>
            </w:r>
          </w:p>
        </w:tc>
      </w:tr>
    </w:tbl>
    <w:p w:rsidR="00F77E92" w:rsidRPr="004E5BDC" w:rsidRDefault="00F77E92" w:rsidP="00F77E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p w:rsidR="00F77E92" w:rsidRDefault="00F77E92" w:rsidP="00755027">
      <w:pPr>
        <w:pStyle w:val="10"/>
        <w:spacing w:before="0" w:beforeAutospacing="0" w:after="0" w:afterAutospacing="0"/>
        <w:jc w:val="right"/>
      </w:pPr>
    </w:p>
    <w:sectPr w:rsidR="00F77E92" w:rsidSect="00594B4A">
      <w:pgSz w:w="11906" w:h="16838"/>
      <w:pgMar w:top="709" w:right="1106" w:bottom="426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90A28"/>
    <w:multiLevelType w:val="hybridMultilevel"/>
    <w:tmpl w:val="FD4CE1BE"/>
    <w:lvl w:ilvl="0" w:tplc="8272D878">
      <w:start w:val="1"/>
      <w:numFmt w:val="decimal"/>
      <w:lvlText w:val="%1."/>
      <w:lvlJc w:val="left"/>
      <w:pPr>
        <w:ind w:left="2013" w:hanging="1305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F3100D"/>
    <w:multiLevelType w:val="hybridMultilevel"/>
    <w:tmpl w:val="AB6CC65C"/>
    <w:lvl w:ilvl="0" w:tplc="2D7439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92AD2"/>
    <w:multiLevelType w:val="hybridMultilevel"/>
    <w:tmpl w:val="EEC24BD8"/>
    <w:lvl w:ilvl="0" w:tplc="9EEA251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80236"/>
    <w:multiLevelType w:val="hybridMultilevel"/>
    <w:tmpl w:val="95E2999E"/>
    <w:lvl w:ilvl="0" w:tplc="CD80329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02371FE"/>
    <w:multiLevelType w:val="multilevel"/>
    <w:tmpl w:val="DA601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95153E"/>
    <w:multiLevelType w:val="hybridMultilevel"/>
    <w:tmpl w:val="D3A62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945B16"/>
    <w:multiLevelType w:val="hybridMultilevel"/>
    <w:tmpl w:val="2EEC84E4"/>
    <w:lvl w:ilvl="0" w:tplc="D1DC888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1A7F56"/>
    <w:multiLevelType w:val="hybridMultilevel"/>
    <w:tmpl w:val="E13085E2"/>
    <w:lvl w:ilvl="0" w:tplc="B1B021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C82"/>
    <w:rsid w:val="00005756"/>
    <w:rsid w:val="00022A5D"/>
    <w:rsid w:val="00025A02"/>
    <w:rsid w:val="0005658D"/>
    <w:rsid w:val="00065DF5"/>
    <w:rsid w:val="000840C7"/>
    <w:rsid w:val="000C5B65"/>
    <w:rsid w:val="000C687F"/>
    <w:rsid w:val="000D6C9E"/>
    <w:rsid w:val="000F588A"/>
    <w:rsid w:val="00114B63"/>
    <w:rsid w:val="00143EAF"/>
    <w:rsid w:val="00161085"/>
    <w:rsid w:val="001953BD"/>
    <w:rsid w:val="001B416D"/>
    <w:rsid w:val="001C02B0"/>
    <w:rsid w:val="001F51AA"/>
    <w:rsid w:val="00203134"/>
    <w:rsid w:val="00212B01"/>
    <w:rsid w:val="0022206F"/>
    <w:rsid w:val="00240C65"/>
    <w:rsid w:val="00260436"/>
    <w:rsid w:val="002643F2"/>
    <w:rsid w:val="002730D4"/>
    <w:rsid w:val="00273FFB"/>
    <w:rsid w:val="002908A6"/>
    <w:rsid w:val="00294136"/>
    <w:rsid w:val="002A01E9"/>
    <w:rsid w:val="002B178A"/>
    <w:rsid w:val="002B659F"/>
    <w:rsid w:val="002C0D43"/>
    <w:rsid w:val="002E0953"/>
    <w:rsid w:val="003013F3"/>
    <w:rsid w:val="0032500A"/>
    <w:rsid w:val="00357BF4"/>
    <w:rsid w:val="00361E28"/>
    <w:rsid w:val="00376170"/>
    <w:rsid w:val="00386D86"/>
    <w:rsid w:val="003A7A00"/>
    <w:rsid w:val="00426844"/>
    <w:rsid w:val="004356B8"/>
    <w:rsid w:val="004D7EA8"/>
    <w:rsid w:val="004E5BDC"/>
    <w:rsid w:val="004F3659"/>
    <w:rsid w:val="00515771"/>
    <w:rsid w:val="00562B33"/>
    <w:rsid w:val="00577CC7"/>
    <w:rsid w:val="00594B4A"/>
    <w:rsid w:val="005B1C4C"/>
    <w:rsid w:val="005D6EF7"/>
    <w:rsid w:val="005E5C76"/>
    <w:rsid w:val="005F64EB"/>
    <w:rsid w:val="00602742"/>
    <w:rsid w:val="00612AC7"/>
    <w:rsid w:val="00624153"/>
    <w:rsid w:val="0062476C"/>
    <w:rsid w:val="00625A16"/>
    <w:rsid w:val="006506A7"/>
    <w:rsid w:val="006961C8"/>
    <w:rsid w:val="006C39AB"/>
    <w:rsid w:val="006C52BC"/>
    <w:rsid w:val="006F6512"/>
    <w:rsid w:val="0070319E"/>
    <w:rsid w:val="00755027"/>
    <w:rsid w:val="007669C1"/>
    <w:rsid w:val="00774F46"/>
    <w:rsid w:val="00777920"/>
    <w:rsid w:val="007D3A41"/>
    <w:rsid w:val="007F1B12"/>
    <w:rsid w:val="00805981"/>
    <w:rsid w:val="00812D2E"/>
    <w:rsid w:val="00823787"/>
    <w:rsid w:val="0082479D"/>
    <w:rsid w:val="008564D7"/>
    <w:rsid w:val="0086392E"/>
    <w:rsid w:val="00866A82"/>
    <w:rsid w:val="0086720F"/>
    <w:rsid w:val="008926EC"/>
    <w:rsid w:val="008968F0"/>
    <w:rsid w:val="008C2984"/>
    <w:rsid w:val="008C4BFC"/>
    <w:rsid w:val="008C7741"/>
    <w:rsid w:val="008D37BF"/>
    <w:rsid w:val="00925ADA"/>
    <w:rsid w:val="009407EA"/>
    <w:rsid w:val="0097106B"/>
    <w:rsid w:val="009A7B2B"/>
    <w:rsid w:val="00A15A53"/>
    <w:rsid w:val="00A21D65"/>
    <w:rsid w:val="00A33563"/>
    <w:rsid w:val="00A51D33"/>
    <w:rsid w:val="00A65D8A"/>
    <w:rsid w:val="00A75B2C"/>
    <w:rsid w:val="00A94B80"/>
    <w:rsid w:val="00AC025C"/>
    <w:rsid w:val="00AD6325"/>
    <w:rsid w:val="00AF4F5D"/>
    <w:rsid w:val="00B47818"/>
    <w:rsid w:val="00B55711"/>
    <w:rsid w:val="00B6755F"/>
    <w:rsid w:val="00BB0F19"/>
    <w:rsid w:val="00BD153F"/>
    <w:rsid w:val="00C06A5D"/>
    <w:rsid w:val="00C15750"/>
    <w:rsid w:val="00C21997"/>
    <w:rsid w:val="00C21BAB"/>
    <w:rsid w:val="00C6400C"/>
    <w:rsid w:val="00C96707"/>
    <w:rsid w:val="00CC4F59"/>
    <w:rsid w:val="00CD0888"/>
    <w:rsid w:val="00CE380D"/>
    <w:rsid w:val="00CE562B"/>
    <w:rsid w:val="00CF39B7"/>
    <w:rsid w:val="00D43AB8"/>
    <w:rsid w:val="00D7189E"/>
    <w:rsid w:val="00D73C82"/>
    <w:rsid w:val="00D96128"/>
    <w:rsid w:val="00DB7085"/>
    <w:rsid w:val="00E0532B"/>
    <w:rsid w:val="00E348EB"/>
    <w:rsid w:val="00E56F44"/>
    <w:rsid w:val="00E67841"/>
    <w:rsid w:val="00E90A0F"/>
    <w:rsid w:val="00EA313B"/>
    <w:rsid w:val="00EB464D"/>
    <w:rsid w:val="00EB7213"/>
    <w:rsid w:val="00EC0EE9"/>
    <w:rsid w:val="00ED2619"/>
    <w:rsid w:val="00EE5CBC"/>
    <w:rsid w:val="00F1230A"/>
    <w:rsid w:val="00F3514F"/>
    <w:rsid w:val="00F5294B"/>
    <w:rsid w:val="00F77E92"/>
    <w:rsid w:val="00F849C1"/>
    <w:rsid w:val="00FB178B"/>
    <w:rsid w:val="00FC12AA"/>
    <w:rsid w:val="00FC69AF"/>
    <w:rsid w:val="00FD0724"/>
    <w:rsid w:val="00FE3575"/>
    <w:rsid w:val="00FF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3C82"/>
    <w:rPr>
      <w:rFonts w:cs="Times New Roman"/>
    </w:rPr>
  </w:style>
  <w:style w:type="paragraph" w:customStyle="1" w:styleId="300pt">
    <w:name w:val="основнойтекстсотступом30.0pt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">
    <w:name w:val="Основной текст1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F1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1230A"/>
    <w:rPr>
      <w:b/>
      <w:bCs/>
    </w:rPr>
  </w:style>
  <w:style w:type="paragraph" w:styleId="a7">
    <w:name w:val="List Paragraph"/>
    <w:basedOn w:val="a"/>
    <w:uiPriority w:val="34"/>
    <w:qFormat/>
    <w:rsid w:val="006241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30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E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D73C82"/>
    <w:rPr>
      <w:rFonts w:cs="Times New Roman"/>
    </w:rPr>
  </w:style>
  <w:style w:type="paragraph" w:customStyle="1" w:styleId="300pt">
    <w:name w:val="основнойтекстсотступом30.0pt"/>
    <w:basedOn w:val="a"/>
    <w:uiPriority w:val="99"/>
    <w:rsid w:val="00D73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after="600" w:line="480" w:lineRule="exact"/>
      <w:jc w:val="center"/>
    </w:pPr>
    <w:rPr>
      <w:rFonts w:ascii="Times New Roman" w:eastAsia="Times New Roman" w:hAnsi="Times New Roman"/>
      <w:b/>
      <w:bCs/>
      <w:spacing w:val="20"/>
      <w:sz w:val="26"/>
      <w:szCs w:val="26"/>
      <w:lang w:eastAsia="ru-RU"/>
    </w:rPr>
  </w:style>
  <w:style w:type="paragraph" w:customStyle="1" w:styleId="1">
    <w:name w:val="Основной текст1"/>
    <w:basedOn w:val="a"/>
    <w:uiPriority w:val="99"/>
    <w:rsid w:val="000840C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hd w:val="clear" w:color="000000" w:fill="FFFFFF"/>
      <w:spacing w:before="480" w:after="840" w:line="240" w:lineRule="atLeas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12"/>
    <w:rPr>
      <w:rFonts w:ascii="Tahoma" w:hAnsi="Tahoma" w:cs="Tahoma"/>
      <w:sz w:val="16"/>
      <w:szCs w:val="16"/>
      <w:lang w:eastAsia="en-US"/>
    </w:rPr>
  </w:style>
  <w:style w:type="paragraph" w:customStyle="1" w:styleId="10">
    <w:name w:val="1"/>
    <w:basedOn w:val="a"/>
    <w:rsid w:val="00F123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locked/>
    <w:rsid w:val="00F1230A"/>
    <w:rPr>
      <w:b/>
      <w:bCs/>
    </w:rPr>
  </w:style>
  <w:style w:type="paragraph" w:styleId="a7">
    <w:name w:val="List Paragraph"/>
    <w:basedOn w:val="a"/>
    <w:uiPriority w:val="34"/>
    <w:qFormat/>
    <w:rsid w:val="00624153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2730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4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73FEE-6291-4137-A1F5-5ABE47EFA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</dc:creator>
  <cp:lastModifiedBy>Добуш Мария Владимировна</cp:lastModifiedBy>
  <cp:revision>2</cp:revision>
  <cp:lastPrinted>2019-04-23T03:47:00Z</cp:lastPrinted>
  <dcterms:created xsi:type="dcterms:W3CDTF">2019-04-25T08:36:00Z</dcterms:created>
  <dcterms:modified xsi:type="dcterms:W3CDTF">2019-04-25T08:36:00Z</dcterms:modified>
</cp:coreProperties>
</file>