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26" w:rsidRDefault="00E20526" w:rsidP="00E20526">
      <w:pPr>
        <w:ind w:right="-716"/>
        <w:jc w:val="center"/>
        <w:rPr>
          <w:b/>
          <w:caps/>
        </w:rPr>
      </w:pPr>
      <w:bookmarkStart w:id="0" w:name="_GoBack"/>
      <w:bookmarkEnd w:id="0"/>
    </w:p>
    <w:p w:rsidR="00E20526" w:rsidRDefault="0067279D" w:rsidP="00C5018D">
      <w:pPr>
        <w:ind w:left="3540" w:right="-716" w:firstLine="708"/>
        <w:rPr>
          <w:b/>
          <w:caps/>
        </w:rPr>
      </w:pPr>
      <w:r w:rsidRPr="0067279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41C42DE" wp14:editId="0B3E0F5A">
            <wp:extent cx="800100" cy="865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526" w:rsidRDefault="00E20526" w:rsidP="00E20526">
      <w:pPr>
        <w:ind w:right="-716"/>
        <w:jc w:val="center"/>
        <w:rPr>
          <w:b/>
          <w:caps/>
        </w:rPr>
      </w:pPr>
    </w:p>
    <w:p w:rsidR="00E20526" w:rsidRPr="00BF09AA" w:rsidRDefault="00E20526" w:rsidP="00E20526">
      <w:pPr>
        <w:pStyle w:val="1"/>
        <w:spacing w:before="0" w:after="0"/>
        <w:rPr>
          <w:rFonts w:ascii="Times New Roman" w:hAnsi="Times New Roman"/>
          <w:caps/>
          <w:spacing w:val="40"/>
          <w:sz w:val="28"/>
          <w:szCs w:val="28"/>
        </w:rPr>
      </w:pPr>
      <w:r>
        <w:rPr>
          <w:rFonts w:ascii="Times New Roman" w:hAnsi="Times New Roman"/>
          <w:caps/>
          <w:spacing w:val="40"/>
          <w:sz w:val="28"/>
          <w:szCs w:val="28"/>
        </w:rPr>
        <w:t xml:space="preserve">              </w:t>
      </w:r>
    </w:p>
    <w:p w:rsidR="00E20526" w:rsidRDefault="00E20526" w:rsidP="00E20526">
      <w:pPr>
        <w:pStyle w:val="1"/>
        <w:spacing w:before="0" w:after="0"/>
        <w:jc w:val="left"/>
        <w:rPr>
          <w:rFonts w:ascii="Times New Roman" w:hAnsi="Times New Roman"/>
          <w:caps/>
          <w:spacing w:val="40"/>
          <w:sz w:val="28"/>
          <w:szCs w:val="28"/>
        </w:rPr>
      </w:pPr>
    </w:p>
    <w:p w:rsidR="00E20526" w:rsidRDefault="00E20526" w:rsidP="00E205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  <w:r w:rsidR="00DC302E">
        <w:rPr>
          <w:b/>
          <w:sz w:val="28"/>
          <w:szCs w:val="28"/>
        </w:rPr>
        <w:t xml:space="preserve"> - КУЗБАСС</w:t>
      </w:r>
    </w:p>
    <w:p w:rsidR="00E20526" w:rsidRPr="002B6E35" w:rsidRDefault="00E20526" w:rsidP="00E20526">
      <w:pPr>
        <w:pStyle w:val="1"/>
        <w:spacing w:before="0" w:after="0" w:line="360" w:lineRule="auto"/>
        <w:rPr>
          <w:rFonts w:ascii="Times New Roman" w:hAnsi="Times New Roman"/>
          <w:caps/>
          <w:color w:val="auto"/>
          <w:spacing w:val="40"/>
          <w:sz w:val="28"/>
          <w:szCs w:val="28"/>
        </w:rPr>
      </w:pPr>
      <w:r>
        <w:rPr>
          <w:rFonts w:ascii="Times New Roman" w:hAnsi="Times New Roman"/>
          <w:caps/>
          <w:color w:val="auto"/>
          <w:spacing w:val="40"/>
          <w:sz w:val="28"/>
          <w:szCs w:val="28"/>
        </w:rPr>
        <w:t>Калтанский городской округ</w:t>
      </w:r>
    </w:p>
    <w:p w:rsidR="00E20526" w:rsidRDefault="00E20526" w:rsidP="00E205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КАЛТАНСКОГО ГОРОДСКОГО ОКРУГА</w:t>
      </w:r>
    </w:p>
    <w:p w:rsidR="00E20526" w:rsidRPr="002B6E35" w:rsidRDefault="00E20526" w:rsidP="00E205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pacing w:val="20"/>
          <w:sz w:val="36"/>
          <w:szCs w:val="36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E20526" w:rsidTr="007B3BF9">
        <w:tc>
          <w:tcPr>
            <w:tcW w:w="4261" w:type="dxa"/>
            <w:hideMark/>
          </w:tcPr>
          <w:p w:rsidR="00E20526" w:rsidRDefault="00E20526" w:rsidP="00DC302E">
            <w:pPr>
              <w:spacing w:before="480" w:after="48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от </w:t>
            </w:r>
            <w:r w:rsidR="00DC302E">
              <w:rPr>
                <w:sz w:val="28"/>
                <w:szCs w:val="28"/>
                <w:lang w:eastAsia="en-US"/>
              </w:rPr>
              <w:t>_________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DC302E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261" w:type="dxa"/>
            <w:hideMark/>
          </w:tcPr>
          <w:p w:rsidR="00E20526" w:rsidRDefault="00372470" w:rsidP="00DC302E">
            <w:pPr>
              <w:spacing w:before="480" w:after="48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E20526">
              <w:rPr>
                <w:sz w:val="28"/>
                <w:szCs w:val="28"/>
                <w:lang w:eastAsia="en-US"/>
              </w:rPr>
              <w:t xml:space="preserve">№ </w:t>
            </w:r>
            <w:r w:rsidR="00DC302E">
              <w:rPr>
                <w:sz w:val="28"/>
                <w:szCs w:val="28"/>
                <w:lang w:eastAsia="en-US"/>
              </w:rPr>
              <w:t>____________</w:t>
            </w:r>
            <w:r w:rsidR="00E20526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E20526" w:rsidRDefault="00E20526" w:rsidP="00E2052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C302E" w:rsidRPr="00DC302E" w:rsidRDefault="005A14D7" w:rsidP="00DC302E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уполномоченном органе по выполнению отдельного государственного полномочия по организации мероприятий при осуществлении деятельности по обращению с животными без владельцев на территории Калтанского городского округа</w:t>
      </w:r>
    </w:p>
    <w:p w:rsidR="00E20526" w:rsidRDefault="00E20526" w:rsidP="00E205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20526" w:rsidRDefault="00E20526" w:rsidP="00E205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 исполнение Федеральных</w:t>
      </w:r>
      <w:r w:rsidRPr="009B2D3B">
        <w:rPr>
          <w:rFonts w:eastAsiaTheme="minorHAnsi"/>
          <w:sz w:val="28"/>
          <w:szCs w:val="28"/>
          <w:lang w:eastAsia="en-US"/>
        </w:rPr>
        <w:t xml:space="preserve"> </w:t>
      </w:r>
      <w:r w:rsidRPr="009B2D3B">
        <w:rPr>
          <w:sz w:val="28"/>
          <w:szCs w:val="28"/>
        </w:rPr>
        <w:t>законов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06.10.2003 № 131-ФЗ «Об общих принципах организации местного самоуправления в Российской Федерации», </w:t>
      </w:r>
      <w:r w:rsidR="00DC302E">
        <w:rPr>
          <w:rFonts w:eastAsiaTheme="minorHAnsi"/>
          <w:sz w:val="28"/>
          <w:szCs w:val="28"/>
          <w:lang w:eastAsia="en-US"/>
        </w:rPr>
        <w:t>от 27.12.2018 N 498-ФЗ «</w:t>
      </w:r>
      <w:r w:rsidR="00DC302E" w:rsidRPr="00DC302E">
        <w:rPr>
          <w:rFonts w:eastAsiaTheme="minorHAnsi"/>
          <w:sz w:val="28"/>
          <w:szCs w:val="28"/>
          <w:lang w:eastAsia="en-US"/>
        </w:rPr>
        <w:t>Об ответственном обращении с животными и о внесении изменений в отдельные законодательные акты Российск</w:t>
      </w:r>
      <w:r w:rsidR="00DC302E">
        <w:rPr>
          <w:rFonts w:eastAsiaTheme="minorHAnsi"/>
          <w:sz w:val="28"/>
          <w:szCs w:val="28"/>
          <w:lang w:eastAsia="en-US"/>
        </w:rPr>
        <w:t>ой Федерации»</w:t>
      </w:r>
      <w:r w:rsidR="00DC302E" w:rsidRPr="00DC302E">
        <w:rPr>
          <w:rFonts w:eastAsiaTheme="minorHAnsi"/>
          <w:sz w:val="28"/>
          <w:szCs w:val="28"/>
          <w:lang w:eastAsia="en-US"/>
        </w:rPr>
        <w:t>, Законом Кемеровской области - К</w:t>
      </w:r>
      <w:r w:rsidR="00DC302E">
        <w:rPr>
          <w:rFonts w:eastAsiaTheme="minorHAnsi"/>
          <w:sz w:val="28"/>
          <w:szCs w:val="28"/>
          <w:lang w:eastAsia="en-US"/>
        </w:rPr>
        <w:t>узбасса от 24.12.2019 N 150-ОЗ «</w:t>
      </w:r>
      <w:r w:rsidR="00DC302E" w:rsidRPr="00DC302E">
        <w:rPr>
          <w:rFonts w:eastAsiaTheme="minorHAnsi"/>
          <w:sz w:val="28"/>
          <w:szCs w:val="28"/>
          <w:lang w:eastAsia="en-US"/>
        </w:rPr>
        <w:t>О наделении органов местного самоуправления отдельным государственным полномочием по организации мероприятий при осуществлении деятельности по обращению с животными без владельце</w:t>
      </w:r>
      <w:r w:rsidR="00DC302E">
        <w:rPr>
          <w:rFonts w:eastAsiaTheme="minorHAnsi"/>
          <w:sz w:val="28"/>
          <w:szCs w:val="28"/>
          <w:lang w:eastAsia="en-US"/>
        </w:rPr>
        <w:t xml:space="preserve">в», </w:t>
      </w:r>
      <w:r w:rsidR="000A4A59">
        <w:rPr>
          <w:rFonts w:eastAsiaTheme="minorHAnsi"/>
          <w:sz w:val="28"/>
          <w:szCs w:val="28"/>
          <w:lang w:eastAsia="en-US"/>
        </w:rPr>
        <w:t xml:space="preserve">постановления Правительства Кемеровской области – Кузбасса от 11.02.2020 № 57 «Об утверждении Порядка предоставлении субвенций из областного бюджета бюджетам городских и муниципальных округов, муниципальных районов Кемеровской области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владельцев» </w:t>
      </w:r>
      <w:r w:rsidR="00DC302E">
        <w:rPr>
          <w:rFonts w:eastAsiaTheme="minorHAnsi"/>
          <w:sz w:val="28"/>
          <w:szCs w:val="28"/>
          <w:lang w:eastAsia="en-US"/>
        </w:rPr>
        <w:t xml:space="preserve">руководствуясь статьей 8.1 Устава </w:t>
      </w:r>
      <w:r w:rsidR="002711D1" w:rsidRPr="002711D1">
        <w:rPr>
          <w:rFonts w:eastAsiaTheme="minorHAnsi"/>
          <w:sz w:val="28"/>
          <w:szCs w:val="28"/>
          <w:lang w:eastAsia="en-US"/>
        </w:rPr>
        <w:t>муниципального образования К</w:t>
      </w:r>
      <w:r w:rsidR="002711D1" w:rsidRPr="002711D1">
        <w:rPr>
          <w:rFonts w:eastAsiaTheme="minorHAnsi"/>
          <w:bCs/>
          <w:sz w:val="28"/>
          <w:szCs w:val="28"/>
          <w:lang w:eastAsia="en-US"/>
        </w:rPr>
        <w:t>алтанского городского округа</w:t>
      </w:r>
      <w:r w:rsidRPr="008C63D3">
        <w:rPr>
          <w:rFonts w:eastAsiaTheme="minorHAnsi"/>
          <w:sz w:val="28"/>
          <w:szCs w:val="28"/>
          <w:lang w:eastAsia="en-US"/>
        </w:rPr>
        <w:t>:</w:t>
      </w:r>
    </w:p>
    <w:p w:rsidR="00E20526" w:rsidRPr="00691446" w:rsidRDefault="00691446" w:rsidP="0069144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9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711D1" w:rsidRPr="00691446">
        <w:rPr>
          <w:rFonts w:eastAsiaTheme="minorHAnsi"/>
          <w:sz w:val="28"/>
          <w:szCs w:val="28"/>
          <w:lang w:eastAsia="en-US"/>
        </w:rPr>
        <w:t>Определить</w:t>
      </w:r>
      <w:r w:rsidR="00E20526" w:rsidRPr="00691446">
        <w:rPr>
          <w:rFonts w:eastAsiaTheme="minorHAnsi"/>
          <w:sz w:val="28"/>
          <w:szCs w:val="28"/>
          <w:lang w:eastAsia="en-US"/>
        </w:rPr>
        <w:t xml:space="preserve"> </w:t>
      </w:r>
      <w:r w:rsidR="00AB216C">
        <w:rPr>
          <w:rFonts w:eastAsiaTheme="minorHAnsi"/>
          <w:sz w:val="28"/>
          <w:szCs w:val="28"/>
          <w:lang w:eastAsia="en-US"/>
        </w:rPr>
        <w:t>администрацию Калтанского городского округа</w:t>
      </w:r>
      <w:r w:rsidRPr="00691446">
        <w:rPr>
          <w:sz w:val="28"/>
          <w:szCs w:val="28"/>
        </w:rPr>
        <w:t xml:space="preserve"> уполномоченным</w:t>
      </w:r>
      <w:r w:rsidRPr="00691446">
        <w:rPr>
          <w:rFonts w:eastAsiaTheme="minorHAnsi"/>
          <w:sz w:val="28"/>
          <w:szCs w:val="28"/>
          <w:lang w:eastAsia="en-US"/>
        </w:rPr>
        <w:t xml:space="preserve"> органом по выполнению отдельного государственного полномочия по организации мероприятий при осуществлении деятельности </w:t>
      </w:r>
      <w:r w:rsidRPr="00691446">
        <w:rPr>
          <w:rFonts w:eastAsiaTheme="minorHAnsi"/>
          <w:sz w:val="28"/>
          <w:szCs w:val="28"/>
          <w:lang w:eastAsia="en-US"/>
        </w:rPr>
        <w:lastRenderedPageBreak/>
        <w:t>по обращению с животными без владельцев</w:t>
      </w:r>
      <w:r w:rsidR="00E20526" w:rsidRPr="00691446">
        <w:rPr>
          <w:rFonts w:eastAsiaTheme="minorHAnsi"/>
          <w:sz w:val="28"/>
          <w:szCs w:val="28"/>
          <w:lang w:eastAsia="en-US"/>
        </w:rPr>
        <w:t xml:space="preserve"> на территории Калтанского городского округа</w:t>
      </w:r>
      <w:r w:rsidR="00AB216C">
        <w:rPr>
          <w:rFonts w:eastAsiaTheme="minorHAnsi"/>
          <w:sz w:val="28"/>
          <w:szCs w:val="28"/>
          <w:lang w:eastAsia="en-US"/>
        </w:rPr>
        <w:t>.</w:t>
      </w:r>
    </w:p>
    <w:p w:rsidR="00CD6285" w:rsidRDefault="00AB216C" w:rsidP="00AB216C">
      <w:pPr>
        <w:pStyle w:val="formattext"/>
        <w:shd w:val="clear" w:color="auto" w:fill="FFFFFF"/>
        <w:spacing w:before="0" w:beforeAutospacing="0" w:after="0" w:afterAutospacing="0" w:line="315" w:lineRule="atLeast"/>
        <w:ind w:firstLine="4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Администрации Калтанского городского округа предоставить </w:t>
      </w:r>
      <w:r w:rsidRPr="00AB216C">
        <w:rPr>
          <w:spacing w:val="2"/>
          <w:sz w:val="28"/>
          <w:szCs w:val="28"/>
        </w:rPr>
        <w:t>муниципальн</w:t>
      </w:r>
      <w:r>
        <w:rPr>
          <w:spacing w:val="2"/>
          <w:sz w:val="28"/>
          <w:szCs w:val="28"/>
        </w:rPr>
        <w:t>ому</w:t>
      </w:r>
      <w:r w:rsidRPr="00AB216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бюджетному учреждению</w:t>
      </w:r>
      <w:r w:rsidRPr="00AB216C">
        <w:rPr>
          <w:spacing w:val="2"/>
          <w:sz w:val="28"/>
          <w:szCs w:val="28"/>
        </w:rPr>
        <w:t xml:space="preserve"> «Управление по защите населения и территории Калтанского городского округа»</w:t>
      </w:r>
      <w:r w:rsidR="00CD6285">
        <w:rPr>
          <w:spacing w:val="2"/>
          <w:sz w:val="28"/>
          <w:szCs w:val="28"/>
        </w:rPr>
        <w:t xml:space="preserve"> (</w:t>
      </w:r>
      <w:proofErr w:type="spellStart"/>
      <w:r w:rsidR="00CD6285">
        <w:rPr>
          <w:spacing w:val="2"/>
          <w:sz w:val="28"/>
          <w:szCs w:val="28"/>
        </w:rPr>
        <w:t>Помыткин</w:t>
      </w:r>
      <w:proofErr w:type="spellEnd"/>
      <w:r w:rsidR="00CD6285">
        <w:rPr>
          <w:spacing w:val="2"/>
          <w:sz w:val="28"/>
          <w:szCs w:val="28"/>
        </w:rPr>
        <w:t xml:space="preserve"> С.Н.)</w:t>
      </w:r>
      <w:r>
        <w:rPr>
          <w:spacing w:val="2"/>
          <w:sz w:val="28"/>
          <w:szCs w:val="28"/>
        </w:rPr>
        <w:t xml:space="preserve"> субсидию</w:t>
      </w:r>
      <w:r w:rsidR="00CD6285">
        <w:rPr>
          <w:spacing w:val="2"/>
          <w:sz w:val="28"/>
          <w:szCs w:val="28"/>
        </w:rPr>
        <w:t xml:space="preserve"> на иные цели для организации мероприятий по осуществлению деятельности по обращению с животными без владельцев:</w:t>
      </w:r>
    </w:p>
    <w:p w:rsidR="00CD6285" w:rsidRDefault="00CD6285" w:rsidP="00AB216C">
      <w:pPr>
        <w:pStyle w:val="formattext"/>
        <w:shd w:val="clear" w:color="auto" w:fill="FFFFFF"/>
        <w:spacing w:before="0" w:beforeAutospacing="0" w:after="0" w:afterAutospacing="0" w:line="315" w:lineRule="atLeast"/>
        <w:ind w:firstLine="4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2.1. при проведении мероприятий</w:t>
      </w:r>
      <w:r w:rsidRPr="00CD6285">
        <w:rPr>
          <w:spacing w:val="2"/>
          <w:sz w:val="28"/>
          <w:szCs w:val="28"/>
        </w:rPr>
        <w:t xml:space="preserve"> по осуществлению деятельности по обращению с животными без владельцев</w:t>
      </w:r>
      <w:r>
        <w:rPr>
          <w:spacing w:val="2"/>
          <w:sz w:val="28"/>
          <w:szCs w:val="28"/>
        </w:rPr>
        <w:t xml:space="preserve"> руководствоваться нормами федерального законодательства, Постановлениями Правительства Кемеровской области – Кузбасса в соответствующей сфере деятельности;</w:t>
      </w:r>
    </w:p>
    <w:p w:rsidR="00CD6285" w:rsidRDefault="00CD6285" w:rsidP="00AB216C">
      <w:pPr>
        <w:pStyle w:val="formattext"/>
        <w:shd w:val="clear" w:color="auto" w:fill="FFFFFF"/>
        <w:spacing w:before="0" w:beforeAutospacing="0" w:after="0" w:afterAutospacing="0" w:line="315" w:lineRule="atLeast"/>
        <w:ind w:firstLine="4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2.2. вести и предоставлять </w:t>
      </w:r>
      <w:r w:rsidR="00C5018D">
        <w:rPr>
          <w:spacing w:val="2"/>
          <w:sz w:val="28"/>
          <w:szCs w:val="28"/>
        </w:rPr>
        <w:t>отчетность в</w:t>
      </w:r>
      <w:r>
        <w:rPr>
          <w:spacing w:val="2"/>
          <w:sz w:val="28"/>
          <w:szCs w:val="28"/>
        </w:rPr>
        <w:t xml:space="preserve"> соответствии с соглашением № 9 о предоставлении субвенций бюджету </w:t>
      </w:r>
      <w:r w:rsidR="00C5018D">
        <w:rPr>
          <w:spacing w:val="2"/>
          <w:sz w:val="28"/>
          <w:szCs w:val="28"/>
        </w:rPr>
        <w:t>Калтанского городского округа на осуществление отдельного</w:t>
      </w:r>
      <w:r w:rsidR="00C5018D" w:rsidRPr="00C5018D">
        <w:rPr>
          <w:spacing w:val="2"/>
          <w:sz w:val="28"/>
          <w:szCs w:val="28"/>
        </w:rPr>
        <w:t xml:space="preserve"> государственного полномочия по организации мероприятий при осуществлении деятельности по обращению с животными без владельцев</w:t>
      </w:r>
      <w:r w:rsidR="00C5018D">
        <w:rPr>
          <w:spacing w:val="2"/>
          <w:sz w:val="28"/>
          <w:szCs w:val="28"/>
        </w:rPr>
        <w:t xml:space="preserve"> от 21.02.2020 г., заключенного между администрацией Калтанского городского округа и Управлением ветеринарии Кемеровской области.</w:t>
      </w:r>
    </w:p>
    <w:p w:rsidR="00C5018D" w:rsidRPr="00C5018D" w:rsidRDefault="00C5018D" w:rsidP="00C5018D">
      <w:pPr>
        <w:pStyle w:val="formattext"/>
        <w:shd w:val="clear" w:color="auto" w:fill="FFFFFF"/>
        <w:spacing w:before="0" w:beforeAutospacing="0" w:after="0" w:afterAutospacing="0" w:line="315" w:lineRule="atLeast"/>
        <w:ind w:firstLine="4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2.3. назначить должностных лиц</w:t>
      </w:r>
      <w:r w:rsidRPr="00C5018D">
        <w:rPr>
          <w:spacing w:val="2"/>
          <w:sz w:val="28"/>
          <w:szCs w:val="28"/>
        </w:rPr>
        <w:t xml:space="preserve"> муниципальн</w:t>
      </w:r>
      <w:r>
        <w:rPr>
          <w:spacing w:val="2"/>
          <w:sz w:val="28"/>
          <w:szCs w:val="28"/>
        </w:rPr>
        <w:t>ого</w:t>
      </w:r>
      <w:r w:rsidRPr="00C5018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бюджетного учреждения</w:t>
      </w:r>
      <w:r w:rsidRPr="00C5018D">
        <w:rPr>
          <w:spacing w:val="2"/>
          <w:sz w:val="28"/>
          <w:szCs w:val="28"/>
        </w:rPr>
        <w:t xml:space="preserve"> «Управление по защите населения и территории Калтанского городского округа»</w:t>
      </w:r>
      <w:r>
        <w:rPr>
          <w:spacing w:val="2"/>
          <w:sz w:val="28"/>
          <w:szCs w:val="28"/>
        </w:rPr>
        <w:t xml:space="preserve"> ответственных за исполнение мероприятий, указанных в пункте 2 настоящего постановления.</w:t>
      </w:r>
    </w:p>
    <w:p w:rsidR="00E20526" w:rsidRDefault="00C5018D" w:rsidP="00C5018D">
      <w:pPr>
        <w:pStyle w:val="formattext"/>
        <w:shd w:val="clear" w:color="auto" w:fill="FFFFFF"/>
        <w:spacing w:before="0" w:beforeAutospacing="0" w:after="0" w:afterAutospacing="0" w:line="315" w:lineRule="atLeast"/>
        <w:ind w:firstLine="49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3.</w:t>
      </w:r>
      <w:r w:rsidR="00E20526">
        <w:rPr>
          <w:rFonts w:eastAsiaTheme="minorHAnsi"/>
          <w:sz w:val="28"/>
          <w:szCs w:val="28"/>
          <w:lang w:eastAsia="en-US"/>
        </w:rPr>
        <w:t xml:space="preserve"> Отделу организационной и кадровой работы (Верещагина Т.А.) разместить настоящее постановление на официальном сайте администрации Калтанского городского округа.</w:t>
      </w:r>
    </w:p>
    <w:p w:rsidR="00E20526" w:rsidRPr="00E7240D" w:rsidRDefault="00C5018D" w:rsidP="00E2052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4</w:t>
      </w:r>
      <w:r w:rsidR="00E20526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20526">
        <w:rPr>
          <w:rFonts w:eastAsiaTheme="minorHAnsi"/>
          <w:sz w:val="28"/>
          <w:szCs w:val="28"/>
          <w:lang w:eastAsia="en-US"/>
        </w:rPr>
        <w:t xml:space="preserve">Постановление вступает в силу </w:t>
      </w:r>
      <w:r>
        <w:rPr>
          <w:rFonts w:eastAsiaTheme="minorHAnsi"/>
          <w:sz w:val="28"/>
          <w:szCs w:val="28"/>
          <w:lang w:eastAsia="en-US"/>
        </w:rPr>
        <w:t>со дня подписания</w:t>
      </w:r>
      <w:r w:rsidR="0067279D">
        <w:rPr>
          <w:rFonts w:eastAsiaTheme="minorHAnsi"/>
          <w:sz w:val="28"/>
          <w:szCs w:val="28"/>
          <w:lang w:eastAsia="en-US"/>
        </w:rPr>
        <w:t xml:space="preserve"> и распространяет</w:t>
      </w:r>
      <w:r>
        <w:rPr>
          <w:rFonts w:eastAsiaTheme="minorHAnsi"/>
          <w:sz w:val="28"/>
          <w:szCs w:val="28"/>
          <w:lang w:eastAsia="en-US"/>
        </w:rPr>
        <w:t>ся</w:t>
      </w:r>
      <w:r w:rsidR="0067279D">
        <w:rPr>
          <w:rFonts w:eastAsiaTheme="minorHAnsi"/>
          <w:sz w:val="28"/>
          <w:szCs w:val="28"/>
          <w:lang w:eastAsia="en-US"/>
        </w:rPr>
        <w:t xml:space="preserve"> на правоотношения, возникшие с </w:t>
      </w:r>
      <w:r>
        <w:rPr>
          <w:rFonts w:eastAsiaTheme="minorHAnsi"/>
          <w:sz w:val="28"/>
          <w:szCs w:val="28"/>
          <w:lang w:eastAsia="en-US"/>
        </w:rPr>
        <w:t>2</w:t>
      </w:r>
      <w:r w:rsidR="0067279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.02.</w:t>
      </w:r>
      <w:r w:rsidR="0067279D">
        <w:rPr>
          <w:rFonts w:eastAsiaTheme="minorHAnsi"/>
          <w:sz w:val="28"/>
          <w:szCs w:val="28"/>
          <w:lang w:eastAsia="en-US"/>
        </w:rPr>
        <w:t>2020 года</w:t>
      </w:r>
      <w:r w:rsidR="00E20526">
        <w:rPr>
          <w:rFonts w:eastAsiaTheme="minorHAnsi"/>
          <w:sz w:val="28"/>
          <w:szCs w:val="28"/>
          <w:lang w:eastAsia="en-US"/>
        </w:rPr>
        <w:t>.</w:t>
      </w:r>
    </w:p>
    <w:p w:rsidR="00E20526" w:rsidRPr="00214BCD" w:rsidRDefault="00E20526" w:rsidP="00E20526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018D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Pr="00214BCD">
        <w:rPr>
          <w:color w:val="000000" w:themeColor="text1"/>
          <w:sz w:val="28"/>
          <w:szCs w:val="28"/>
        </w:rPr>
        <w:t xml:space="preserve">Контроль исполнения данного </w:t>
      </w:r>
      <w:r>
        <w:rPr>
          <w:color w:val="000000" w:themeColor="text1"/>
          <w:sz w:val="28"/>
          <w:szCs w:val="28"/>
        </w:rPr>
        <w:t>постановл</w:t>
      </w:r>
      <w:r w:rsidRPr="00214BCD">
        <w:rPr>
          <w:color w:val="000000" w:themeColor="text1"/>
          <w:sz w:val="28"/>
          <w:szCs w:val="28"/>
        </w:rPr>
        <w:t>ения в</w:t>
      </w:r>
      <w:r>
        <w:rPr>
          <w:color w:val="000000" w:themeColor="text1"/>
          <w:sz w:val="28"/>
          <w:szCs w:val="28"/>
        </w:rPr>
        <w:t xml:space="preserve">озложить на </w:t>
      </w:r>
      <w:r w:rsidRPr="00214BCD">
        <w:rPr>
          <w:color w:val="000000" w:themeColor="text1"/>
          <w:sz w:val="28"/>
          <w:szCs w:val="28"/>
        </w:rPr>
        <w:t>первого заместителя главы Калта</w:t>
      </w:r>
      <w:r>
        <w:rPr>
          <w:color w:val="000000" w:themeColor="text1"/>
          <w:sz w:val="28"/>
          <w:szCs w:val="28"/>
        </w:rPr>
        <w:t xml:space="preserve">нского городского округа по ЖКХ - </w:t>
      </w:r>
      <w:r w:rsidRPr="00E31920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Шайхелисламову</w:t>
      </w:r>
      <w:proofErr w:type="spellEnd"/>
      <w:r>
        <w:rPr>
          <w:color w:val="000000" w:themeColor="text1"/>
          <w:sz w:val="28"/>
          <w:szCs w:val="28"/>
        </w:rPr>
        <w:t xml:space="preserve"> Л.А.</w:t>
      </w:r>
    </w:p>
    <w:p w:rsidR="00E20526" w:rsidRDefault="00E20526" w:rsidP="00E20526">
      <w:pPr>
        <w:jc w:val="both"/>
      </w:pPr>
    </w:p>
    <w:p w:rsidR="00E20526" w:rsidRDefault="00E20526" w:rsidP="00E20526">
      <w:pPr>
        <w:jc w:val="both"/>
      </w:pPr>
    </w:p>
    <w:p w:rsidR="00E20526" w:rsidRDefault="00E20526" w:rsidP="00E20526">
      <w:pPr>
        <w:jc w:val="both"/>
      </w:pPr>
    </w:p>
    <w:p w:rsidR="00E20526" w:rsidRDefault="00E20526" w:rsidP="00E2052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Глава Калтанского </w:t>
      </w:r>
    </w:p>
    <w:p w:rsidR="00E20526" w:rsidRDefault="00E20526" w:rsidP="00E2052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городского округа                                                               И.Ф. Голдинов</w:t>
      </w:r>
    </w:p>
    <w:p w:rsidR="00E20526" w:rsidRDefault="00E20526" w:rsidP="00E20526"/>
    <w:p w:rsidR="00E20526" w:rsidRDefault="00E20526" w:rsidP="00E20526"/>
    <w:p w:rsidR="00E20526" w:rsidRDefault="00E20526" w:rsidP="00E20526"/>
    <w:p w:rsidR="00E20526" w:rsidRDefault="00E20526" w:rsidP="00E20526"/>
    <w:p w:rsidR="00E20526" w:rsidRDefault="00E20526" w:rsidP="00E20526"/>
    <w:p w:rsidR="00E20526" w:rsidRDefault="00E20526" w:rsidP="00E20526"/>
    <w:p w:rsidR="00E20526" w:rsidRDefault="00E20526" w:rsidP="00E20526"/>
    <w:p w:rsidR="00E20526" w:rsidRDefault="00E20526" w:rsidP="00E20526"/>
    <w:p w:rsidR="00E20526" w:rsidRDefault="00E20526" w:rsidP="00E20526"/>
    <w:p w:rsidR="00E30998" w:rsidRDefault="00E30998"/>
    <w:sectPr w:rsidR="00E30998" w:rsidSect="00E3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27717"/>
    <w:multiLevelType w:val="hybridMultilevel"/>
    <w:tmpl w:val="71E6170C"/>
    <w:lvl w:ilvl="0" w:tplc="32B22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26"/>
    <w:rsid w:val="000A4A59"/>
    <w:rsid w:val="002711D1"/>
    <w:rsid w:val="00372470"/>
    <w:rsid w:val="004342B6"/>
    <w:rsid w:val="005A14D7"/>
    <w:rsid w:val="00651462"/>
    <w:rsid w:val="0067279D"/>
    <w:rsid w:val="00691446"/>
    <w:rsid w:val="006C596A"/>
    <w:rsid w:val="008853FD"/>
    <w:rsid w:val="00A01461"/>
    <w:rsid w:val="00A66326"/>
    <w:rsid w:val="00AB216C"/>
    <w:rsid w:val="00AD4AAD"/>
    <w:rsid w:val="00C5018D"/>
    <w:rsid w:val="00CD6285"/>
    <w:rsid w:val="00DC302E"/>
    <w:rsid w:val="00DE1627"/>
    <w:rsid w:val="00E20526"/>
    <w:rsid w:val="00E30998"/>
    <w:rsid w:val="00F3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52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52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formattext">
    <w:name w:val="formattext"/>
    <w:basedOn w:val="a"/>
    <w:rsid w:val="00E2052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9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4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4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52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52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formattext">
    <w:name w:val="formattext"/>
    <w:basedOn w:val="a"/>
    <w:rsid w:val="00E2052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91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4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Добуш Мария Владимировна</cp:lastModifiedBy>
  <cp:revision>2</cp:revision>
  <dcterms:created xsi:type="dcterms:W3CDTF">2020-05-07T09:53:00Z</dcterms:created>
  <dcterms:modified xsi:type="dcterms:W3CDTF">2020-05-07T09:53:00Z</dcterms:modified>
</cp:coreProperties>
</file>