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F4" w:rsidRPr="008E01F4" w:rsidRDefault="008E01F4" w:rsidP="008E01F4">
      <w:pPr>
        <w:widowControl w:val="0"/>
        <w:autoSpaceDE w:val="0"/>
        <w:autoSpaceDN w:val="0"/>
        <w:adjustRightInd w:val="0"/>
        <w:spacing w:after="0" w:line="360" w:lineRule="auto"/>
        <w:rPr>
          <w:rFonts w:ascii="Times New Roman" w:eastAsia="Times New Roman" w:hAnsi="Times New Roman"/>
          <w:b/>
          <w:color w:val="FF0000"/>
          <w:sz w:val="28"/>
          <w:szCs w:val="28"/>
          <w:lang w:eastAsia="ru-RU" w:bidi="ru-RU"/>
        </w:rPr>
      </w:pPr>
      <w:r w:rsidRPr="008E01F4">
        <w:rPr>
          <w:rFonts w:ascii="Times New Roman" w:eastAsia="Times New Roman" w:hAnsi="Times New Roman"/>
          <w:b/>
          <w:noProof/>
          <w:color w:val="FF0000"/>
          <w:sz w:val="28"/>
          <w:szCs w:val="28"/>
          <w:lang w:eastAsia="ru-RU"/>
        </w:rPr>
        <w:drawing>
          <wp:anchor distT="0" distB="0" distL="114300" distR="114300" simplePos="0" relativeHeight="251659264" behindDoc="1" locked="0" layoutInCell="1" allowOverlap="0" wp14:anchorId="05B7C7E8" wp14:editId="767CC587">
            <wp:simplePos x="0" y="0"/>
            <wp:positionH relativeFrom="column">
              <wp:posOffset>2672080</wp:posOffset>
            </wp:positionH>
            <wp:positionV relativeFrom="paragraph">
              <wp:posOffset>117475</wp:posOffset>
            </wp:positionV>
            <wp:extent cx="607060" cy="736600"/>
            <wp:effectExtent l="19050" t="0" r="2540" b="0"/>
            <wp:wrapTight wrapText="bothSides">
              <wp:wrapPolygon edited="0">
                <wp:start x="-678" y="0"/>
                <wp:lineTo x="-678" y="19552"/>
                <wp:lineTo x="4745" y="21228"/>
                <wp:lineTo x="9490" y="21228"/>
                <wp:lineTo x="12201" y="21228"/>
                <wp:lineTo x="16946" y="21228"/>
                <wp:lineTo x="21690" y="19552"/>
                <wp:lineTo x="21690" y="0"/>
                <wp:lineTo x="-678" y="0"/>
              </wp:wrapPolygon>
            </wp:wrapTight>
            <wp:docPr id="1"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9"/>
                    <a:srcRect/>
                    <a:stretch>
                      <a:fillRect/>
                    </a:stretch>
                  </pic:blipFill>
                  <pic:spPr bwMode="auto">
                    <a:xfrm>
                      <a:off x="0" y="0"/>
                      <a:ext cx="607060" cy="736600"/>
                    </a:xfrm>
                    <a:prstGeom prst="rect">
                      <a:avLst/>
                    </a:prstGeom>
                    <a:noFill/>
                    <a:ln w="9525">
                      <a:noFill/>
                      <a:miter lim="800000"/>
                      <a:headEnd/>
                      <a:tailEnd/>
                    </a:ln>
                  </pic:spPr>
                </pic:pic>
              </a:graphicData>
            </a:graphic>
          </wp:anchor>
        </w:drawing>
      </w:r>
    </w:p>
    <w:p w:rsidR="008E01F4" w:rsidRPr="008E01F4" w:rsidRDefault="008E01F4" w:rsidP="008E01F4">
      <w:pPr>
        <w:widowControl w:val="0"/>
        <w:autoSpaceDE w:val="0"/>
        <w:autoSpaceDN w:val="0"/>
        <w:adjustRightInd w:val="0"/>
        <w:spacing w:after="0" w:line="360" w:lineRule="auto"/>
        <w:rPr>
          <w:rFonts w:ascii="Times New Roman" w:eastAsia="Times New Roman" w:hAnsi="Times New Roman"/>
          <w:b/>
          <w:sz w:val="28"/>
          <w:szCs w:val="28"/>
          <w:lang w:eastAsia="ru-RU" w:bidi="ru-RU"/>
        </w:rPr>
      </w:pPr>
    </w:p>
    <w:p w:rsidR="008E01F4" w:rsidRPr="008E01F4" w:rsidRDefault="008E01F4" w:rsidP="008E01F4">
      <w:pPr>
        <w:widowControl w:val="0"/>
        <w:autoSpaceDE w:val="0"/>
        <w:autoSpaceDN w:val="0"/>
        <w:adjustRightInd w:val="0"/>
        <w:spacing w:after="0" w:line="360" w:lineRule="auto"/>
        <w:jc w:val="center"/>
        <w:rPr>
          <w:rFonts w:ascii="Times New Roman" w:eastAsia="Times New Roman" w:hAnsi="Times New Roman"/>
          <w:b/>
          <w:sz w:val="28"/>
          <w:szCs w:val="28"/>
          <w:lang w:eastAsia="ru-RU" w:bidi="ru-RU"/>
        </w:rPr>
      </w:pPr>
    </w:p>
    <w:p w:rsidR="008E01F4" w:rsidRPr="008E01F4" w:rsidRDefault="008E01F4" w:rsidP="008E01F4">
      <w:pPr>
        <w:widowControl w:val="0"/>
        <w:autoSpaceDE w:val="0"/>
        <w:autoSpaceDN w:val="0"/>
        <w:adjustRightInd w:val="0"/>
        <w:spacing w:after="0" w:line="360" w:lineRule="auto"/>
        <w:jc w:val="center"/>
        <w:rPr>
          <w:rFonts w:ascii="Times New Roman" w:eastAsia="Times New Roman" w:hAnsi="Times New Roman"/>
          <w:b/>
          <w:sz w:val="28"/>
          <w:szCs w:val="28"/>
          <w:lang w:eastAsia="ru-RU"/>
        </w:rPr>
      </w:pPr>
      <w:r w:rsidRPr="008E01F4">
        <w:rPr>
          <w:rFonts w:ascii="Times New Roman" w:eastAsia="Times New Roman" w:hAnsi="Times New Roman"/>
          <w:b/>
          <w:sz w:val="28"/>
          <w:szCs w:val="28"/>
          <w:lang w:eastAsia="ru-RU"/>
        </w:rPr>
        <w:t>КЕМЕРОВСКАЯ ОБЛАСТЬ - КУЗБАСС</w:t>
      </w:r>
    </w:p>
    <w:p w:rsidR="008E01F4" w:rsidRPr="008E01F4" w:rsidRDefault="008E01F4" w:rsidP="008E01F4">
      <w:pPr>
        <w:widowControl w:val="0"/>
        <w:autoSpaceDE w:val="0"/>
        <w:autoSpaceDN w:val="0"/>
        <w:adjustRightInd w:val="0"/>
        <w:spacing w:after="0" w:line="360" w:lineRule="auto"/>
        <w:jc w:val="center"/>
        <w:rPr>
          <w:rFonts w:ascii="Times New Roman" w:eastAsia="Times New Roman" w:hAnsi="Times New Roman"/>
          <w:b/>
          <w:sz w:val="28"/>
          <w:szCs w:val="28"/>
          <w:lang w:eastAsia="ru-RU"/>
        </w:rPr>
      </w:pPr>
      <w:r w:rsidRPr="008E01F4">
        <w:rPr>
          <w:rFonts w:ascii="Times New Roman" w:eastAsia="Times New Roman" w:hAnsi="Times New Roman"/>
          <w:b/>
          <w:sz w:val="28"/>
          <w:szCs w:val="28"/>
          <w:lang w:eastAsia="ru-RU"/>
        </w:rPr>
        <w:t>КАЛТАНСКИЙ ГОРОДСКОЙ ОКРУГ</w:t>
      </w:r>
    </w:p>
    <w:p w:rsidR="008E01F4" w:rsidRPr="008E01F4" w:rsidRDefault="008E01F4" w:rsidP="008E01F4">
      <w:pPr>
        <w:widowControl w:val="0"/>
        <w:autoSpaceDE w:val="0"/>
        <w:autoSpaceDN w:val="0"/>
        <w:adjustRightInd w:val="0"/>
        <w:spacing w:after="0" w:line="360" w:lineRule="auto"/>
        <w:jc w:val="center"/>
        <w:rPr>
          <w:rFonts w:ascii="Times New Roman" w:eastAsia="Times New Roman" w:hAnsi="Times New Roman"/>
          <w:b/>
          <w:sz w:val="28"/>
          <w:szCs w:val="28"/>
          <w:lang w:eastAsia="ru-RU"/>
        </w:rPr>
      </w:pPr>
      <w:r w:rsidRPr="008E01F4">
        <w:rPr>
          <w:rFonts w:ascii="Times New Roman" w:eastAsia="Times New Roman" w:hAnsi="Times New Roman"/>
          <w:b/>
          <w:sz w:val="28"/>
          <w:szCs w:val="28"/>
          <w:lang w:eastAsia="ru-RU"/>
        </w:rPr>
        <w:t>АДМИНИСТРАЦИЯ КАЛТАНСКОГО ГОРОДСКОГО ОКРУГА</w:t>
      </w:r>
    </w:p>
    <w:p w:rsidR="008E01F4" w:rsidRPr="008E01F4" w:rsidRDefault="008E01F4" w:rsidP="008E01F4">
      <w:pPr>
        <w:widowControl w:val="0"/>
        <w:autoSpaceDE w:val="0"/>
        <w:autoSpaceDN w:val="0"/>
        <w:adjustRightInd w:val="0"/>
        <w:spacing w:after="0" w:line="240" w:lineRule="auto"/>
        <w:rPr>
          <w:rFonts w:ascii="Times New Roman" w:eastAsia="Times New Roman" w:hAnsi="Times New Roman"/>
          <w:sz w:val="20"/>
          <w:szCs w:val="20"/>
          <w:lang w:eastAsia="ru-RU"/>
        </w:rPr>
      </w:pPr>
    </w:p>
    <w:p w:rsidR="008E01F4" w:rsidRPr="008E01F4" w:rsidRDefault="008E01F4" w:rsidP="008E01F4">
      <w:pPr>
        <w:widowControl w:val="0"/>
        <w:tabs>
          <w:tab w:val="left" w:pos="2655"/>
        </w:tabs>
        <w:autoSpaceDE w:val="0"/>
        <w:autoSpaceDN w:val="0"/>
        <w:adjustRightInd w:val="0"/>
        <w:spacing w:after="0" w:line="240" w:lineRule="auto"/>
        <w:jc w:val="center"/>
        <w:rPr>
          <w:rFonts w:ascii="Times New Roman" w:eastAsia="Times New Roman" w:hAnsi="Times New Roman"/>
          <w:b/>
          <w:sz w:val="36"/>
          <w:szCs w:val="36"/>
          <w:lang w:eastAsia="ru-RU"/>
        </w:rPr>
      </w:pPr>
      <w:r w:rsidRPr="008E01F4">
        <w:rPr>
          <w:rFonts w:ascii="Times New Roman" w:eastAsia="Times New Roman" w:hAnsi="Times New Roman"/>
          <w:b/>
          <w:sz w:val="36"/>
          <w:szCs w:val="36"/>
          <w:lang w:eastAsia="ru-RU"/>
        </w:rPr>
        <w:t>ПОСТАНОВЛЕНИЕ</w:t>
      </w:r>
    </w:p>
    <w:p w:rsidR="008E01F4" w:rsidRPr="008E01F4" w:rsidRDefault="008E01F4" w:rsidP="008E01F4">
      <w:pPr>
        <w:widowControl w:val="0"/>
        <w:tabs>
          <w:tab w:val="left" w:pos="2655"/>
        </w:tabs>
        <w:autoSpaceDE w:val="0"/>
        <w:autoSpaceDN w:val="0"/>
        <w:adjustRightInd w:val="0"/>
        <w:spacing w:after="0" w:line="240" w:lineRule="auto"/>
        <w:jc w:val="center"/>
        <w:rPr>
          <w:rFonts w:ascii="Times New Roman" w:eastAsia="Times New Roman" w:hAnsi="Times New Roman"/>
          <w:b/>
          <w:sz w:val="40"/>
          <w:szCs w:val="40"/>
          <w:lang w:eastAsia="ru-RU"/>
        </w:rPr>
      </w:pPr>
    </w:p>
    <w:p w:rsidR="008E01F4" w:rsidRPr="008E01F4" w:rsidRDefault="008E01F4" w:rsidP="008E01F4">
      <w:pPr>
        <w:widowControl w:val="0"/>
        <w:tabs>
          <w:tab w:val="left" w:pos="2655"/>
        </w:tabs>
        <w:autoSpaceDE w:val="0"/>
        <w:autoSpaceDN w:val="0"/>
        <w:adjustRightInd w:val="0"/>
        <w:spacing w:after="0" w:line="240" w:lineRule="auto"/>
        <w:jc w:val="center"/>
        <w:rPr>
          <w:rFonts w:ascii="Times New Roman" w:eastAsia="Times New Roman" w:hAnsi="Times New Roman"/>
          <w:sz w:val="28"/>
          <w:szCs w:val="28"/>
          <w:lang w:eastAsia="ru-RU"/>
        </w:rPr>
      </w:pPr>
      <w:r w:rsidRPr="00D861C5">
        <w:rPr>
          <w:rFonts w:ascii="Times New Roman" w:eastAsia="Times New Roman" w:hAnsi="Times New Roman"/>
          <w:sz w:val="28"/>
          <w:szCs w:val="28"/>
          <w:lang w:eastAsia="ru-RU"/>
        </w:rPr>
        <w:t xml:space="preserve">От </w:t>
      </w:r>
      <w:r w:rsidR="00D861C5">
        <w:rPr>
          <w:rFonts w:ascii="Times New Roman" w:eastAsia="Times New Roman" w:hAnsi="Times New Roman"/>
          <w:sz w:val="28"/>
          <w:szCs w:val="28"/>
          <w:lang w:eastAsia="ru-RU"/>
        </w:rPr>
        <w:t>_________</w:t>
      </w:r>
      <w:r w:rsidRPr="00D861C5">
        <w:rPr>
          <w:rFonts w:ascii="Times New Roman" w:eastAsia="Times New Roman" w:hAnsi="Times New Roman"/>
          <w:sz w:val="28"/>
          <w:szCs w:val="28"/>
          <w:lang w:eastAsia="ru-RU"/>
        </w:rPr>
        <w:t>2021</w:t>
      </w:r>
      <w:r w:rsidRPr="008E01F4">
        <w:rPr>
          <w:rFonts w:ascii="Times New Roman" w:eastAsia="Times New Roman" w:hAnsi="Times New Roman"/>
          <w:sz w:val="28"/>
          <w:szCs w:val="28"/>
          <w:lang w:eastAsia="ru-RU"/>
        </w:rPr>
        <w:t xml:space="preserve"> г. </w:t>
      </w:r>
      <w:r w:rsidRPr="00D861C5">
        <w:rPr>
          <w:rFonts w:ascii="Times New Roman" w:eastAsia="Times New Roman" w:hAnsi="Times New Roman"/>
          <w:sz w:val="28"/>
          <w:szCs w:val="28"/>
          <w:lang w:eastAsia="ru-RU"/>
        </w:rPr>
        <w:t xml:space="preserve">№ </w:t>
      </w:r>
      <w:r w:rsidR="00D861C5">
        <w:rPr>
          <w:rFonts w:ascii="Times New Roman" w:eastAsia="Times New Roman" w:hAnsi="Times New Roman"/>
          <w:sz w:val="28"/>
          <w:szCs w:val="28"/>
          <w:lang w:eastAsia="ru-RU"/>
        </w:rPr>
        <w:t>______</w:t>
      </w:r>
      <w:r w:rsidRPr="00D861C5">
        <w:rPr>
          <w:rFonts w:ascii="Times New Roman" w:eastAsia="Times New Roman" w:hAnsi="Times New Roman"/>
          <w:sz w:val="28"/>
          <w:szCs w:val="28"/>
          <w:lang w:eastAsia="ru-RU"/>
        </w:rPr>
        <w:t xml:space="preserve"> </w:t>
      </w:r>
      <w:proofErr w:type="gramStart"/>
      <w:r w:rsidRPr="00D861C5">
        <w:rPr>
          <w:rFonts w:ascii="Times New Roman" w:eastAsia="Times New Roman" w:hAnsi="Times New Roman"/>
          <w:sz w:val="28"/>
          <w:szCs w:val="28"/>
          <w:lang w:eastAsia="ru-RU"/>
        </w:rPr>
        <w:t>-п</w:t>
      </w:r>
      <w:proofErr w:type="gramEnd"/>
    </w:p>
    <w:p w:rsidR="008E01F4" w:rsidRPr="008E01F4" w:rsidRDefault="008E01F4" w:rsidP="008E01F4">
      <w:pPr>
        <w:widowControl w:val="0"/>
        <w:tabs>
          <w:tab w:val="left" w:pos="2655"/>
        </w:tabs>
        <w:autoSpaceDE w:val="0"/>
        <w:autoSpaceDN w:val="0"/>
        <w:adjustRightInd w:val="0"/>
        <w:spacing w:after="0" w:line="240" w:lineRule="auto"/>
        <w:jc w:val="center"/>
        <w:rPr>
          <w:rFonts w:ascii="Times New Roman" w:eastAsia="Times New Roman" w:hAnsi="Times New Roman"/>
          <w:sz w:val="28"/>
          <w:szCs w:val="28"/>
          <w:lang w:eastAsia="ru-RU" w:bidi="ru-RU"/>
        </w:rPr>
      </w:pPr>
    </w:p>
    <w:p w:rsidR="008E01F4" w:rsidRPr="008E01F4" w:rsidRDefault="008E01F4" w:rsidP="008E01F4">
      <w:pPr>
        <w:widowControl w:val="0"/>
        <w:suppressAutoHyphens/>
        <w:autoSpaceDE w:val="0"/>
        <w:spacing w:after="0" w:line="240" w:lineRule="auto"/>
        <w:jc w:val="center"/>
        <w:rPr>
          <w:rFonts w:ascii="Times New Roman" w:eastAsia="Times New Roman" w:hAnsi="Times New Roman"/>
          <w:bCs/>
          <w:sz w:val="28"/>
          <w:szCs w:val="28"/>
          <w:lang w:eastAsia="zh-CN" w:bidi="hi-IN"/>
        </w:rPr>
      </w:pPr>
      <w:r w:rsidRPr="008E01F4">
        <w:rPr>
          <w:rFonts w:ascii="Times New Roman" w:eastAsia="Times New Roman" w:hAnsi="Times New Roman"/>
          <w:b/>
          <w:sz w:val="28"/>
          <w:szCs w:val="28"/>
          <w:lang w:eastAsia="ru-RU" w:bidi="ru-RU"/>
        </w:rPr>
        <w:t>Об утверждении административного регламента</w:t>
      </w:r>
      <w:r w:rsidRPr="008E01F4">
        <w:rPr>
          <w:rFonts w:ascii="Times New Roman" w:eastAsia="Times New Roman" w:hAnsi="Times New Roman"/>
          <w:sz w:val="20"/>
          <w:szCs w:val="20"/>
          <w:lang w:eastAsia="ru-RU" w:bidi="ru-RU"/>
        </w:rPr>
        <w:t xml:space="preserve"> </w:t>
      </w:r>
      <w:r w:rsidRPr="008E01F4">
        <w:rPr>
          <w:rFonts w:ascii="Times New Roman" w:eastAsia="Times New Roman" w:hAnsi="Times New Roman"/>
          <w:b/>
          <w:sz w:val="28"/>
          <w:szCs w:val="28"/>
          <w:lang w:eastAsia="ru-RU" w:bidi="ru-RU"/>
        </w:rPr>
        <w:t>администрации Калтанского городского округа по предоставлению муниципальной услуги</w:t>
      </w:r>
    </w:p>
    <w:p w:rsidR="008E01F4" w:rsidRPr="008E01F4" w:rsidRDefault="008E01F4" w:rsidP="008E01F4">
      <w:pPr>
        <w:widowControl w:val="0"/>
        <w:autoSpaceDE w:val="0"/>
        <w:autoSpaceDN w:val="0"/>
        <w:adjustRightInd w:val="0"/>
        <w:spacing w:after="0" w:line="240" w:lineRule="auto"/>
        <w:jc w:val="both"/>
        <w:outlineLvl w:val="0"/>
        <w:rPr>
          <w:rFonts w:ascii="Times New Roman" w:eastAsia="Times New Roman" w:hAnsi="Times New Roman"/>
          <w:b/>
          <w:bCs/>
          <w:sz w:val="28"/>
          <w:szCs w:val="28"/>
          <w:lang w:eastAsia="zh-CN" w:bidi="hi-IN"/>
        </w:rPr>
      </w:pPr>
      <w:r w:rsidRPr="008E01F4">
        <w:rPr>
          <w:rFonts w:ascii="Times New Roman" w:eastAsia="Times New Roman" w:hAnsi="Times New Roman"/>
          <w:b/>
          <w:bCs/>
          <w:sz w:val="28"/>
          <w:szCs w:val="28"/>
          <w:lang w:eastAsia="zh-CN" w:bidi="hi-IN"/>
        </w:rPr>
        <w:t>«Признание садового дома жилым домом и жилого дома садовым домом»</w:t>
      </w:r>
    </w:p>
    <w:p w:rsidR="008E01F4" w:rsidRPr="008E01F4" w:rsidRDefault="008E01F4" w:rsidP="008E01F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bidi="ru-RU"/>
        </w:rPr>
      </w:pPr>
    </w:p>
    <w:p w:rsidR="008E01F4" w:rsidRPr="008E01F4" w:rsidRDefault="008E01F4" w:rsidP="008E01F4">
      <w:pPr>
        <w:widowControl w:val="0"/>
        <w:autoSpaceDE w:val="0"/>
        <w:autoSpaceDN w:val="0"/>
        <w:adjustRightInd w:val="0"/>
        <w:spacing w:after="0" w:line="240" w:lineRule="auto"/>
        <w:jc w:val="both"/>
        <w:outlineLvl w:val="0"/>
        <w:rPr>
          <w:rFonts w:ascii="Times New Roman" w:eastAsia="Times New Roman" w:hAnsi="Times New Roman"/>
          <w:sz w:val="28"/>
          <w:szCs w:val="28"/>
          <w:lang w:eastAsia="ru-RU" w:bidi="ru-RU"/>
        </w:rPr>
      </w:pPr>
    </w:p>
    <w:p w:rsidR="008E01F4" w:rsidRPr="008E01F4" w:rsidRDefault="008E01F4" w:rsidP="008E01F4">
      <w:pPr>
        <w:widowControl w:val="0"/>
        <w:autoSpaceDE w:val="0"/>
        <w:autoSpaceDN w:val="0"/>
        <w:adjustRightInd w:val="0"/>
        <w:spacing w:after="0"/>
        <w:ind w:firstLine="567"/>
        <w:jc w:val="both"/>
        <w:rPr>
          <w:rFonts w:ascii="Times New Roman" w:eastAsia="Times New Roman" w:hAnsi="Times New Roman"/>
          <w:sz w:val="28"/>
          <w:szCs w:val="24"/>
          <w:lang w:eastAsia="ru-RU" w:bidi="ru-RU"/>
        </w:rPr>
      </w:pPr>
      <w:r w:rsidRPr="008E01F4">
        <w:rPr>
          <w:rFonts w:ascii="Times New Roman" w:eastAsia="Times New Roman" w:hAnsi="Times New Roman"/>
          <w:sz w:val="28"/>
          <w:szCs w:val="24"/>
          <w:lang w:eastAsia="ru-RU" w:bidi="ru-RU"/>
        </w:rPr>
        <w:t>В целях повышения качества и доступности результатов получения муниципальной услуги «Признание садового дома жилым до</w:t>
      </w:r>
      <w:r>
        <w:rPr>
          <w:rFonts w:ascii="Times New Roman" w:eastAsia="Times New Roman" w:hAnsi="Times New Roman"/>
          <w:sz w:val="28"/>
          <w:szCs w:val="24"/>
          <w:lang w:eastAsia="ru-RU" w:bidi="ru-RU"/>
        </w:rPr>
        <w:t>мом и жилого дома садовым домом</w:t>
      </w:r>
      <w:r w:rsidRPr="008E01F4">
        <w:rPr>
          <w:rFonts w:ascii="Times New Roman" w:eastAsia="Times New Roman" w:hAnsi="Times New Roman"/>
          <w:sz w:val="28"/>
          <w:szCs w:val="24"/>
          <w:lang w:eastAsia="ru-RU" w:bidi="ru-RU"/>
        </w:rPr>
        <w:t>»,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Калтанского городского округа Кемеровской области -Кузбасса:</w:t>
      </w:r>
    </w:p>
    <w:p w:rsidR="008E01F4" w:rsidRPr="008E01F4" w:rsidRDefault="008E01F4" w:rsidP="008E01F4">
      <w:pPr>
        <w:widowControl w:val="0"/>
        <w:autoSpaceDE w:val="0"/>
        <w:autoSpaceDN w:val="0"/>
        <w:adjustRightInd w:val="0"/>
        <w:spacing w:after="0"/>
        <w:ind w:firstLine="567"/>
        <w:jc w:val="both"/>
        <w:rPr>
          <w:rFonts w:ascii="Times New Roman" w:eastAsia="Times New Roman" w:hAnsi="Times New Roman"/>
          <w:color w:val="000000"/>
          <w:sz w:val="28"/>
          <w:szCs w:val="28"/>
          <w:lang w:eastAsia="ru-RU" w:bidi="ru-RU"/>
        </w:rPr>
      </w:pPr>
      <w:r w:rsidRPr="008E01F4">
        <w:rPr>
          <w:rFonts w:ascii="Times New Roman" w:eastAsia="Times New Roman" w:hAnsi="Times New Roman"/>
          <w:sz w:val="28"/>
          <w:szCs w:val="28"/>
          <w:lang w:eastAsia="ru-RU" w:bidi="ru-RU"/>
        </w:rPr>
        <w:t>1. Утвердить прилагаемый административный регламент администрации Калтанского городского округа</w:t>
      </w:r>
      <w:r w:rsidRPr="008E01F4">
        <w:rPr>
          <w:rFonts w:ascii="Times New Roman" w:eastAsia="Times New Roman" w:hAnsi="Times New Roman"/>
          <w:bCs/>
          <w:sz w:val="28"/>
          <w:szCs w:val="28"/>
          <w:lang w:eastAsia="ru-RU" w:bidi="ru-RU"/>
        </w:rPr>
        <w:t xml:space="preserve"> по предоставл</w:t>
      </w:r>
      <w:r w:rsidRPr="008E01F4">
        <w:rPr>
          <w:rFonts w:ascii="Times New Roman" w:eastAsia="Times New Roman" w:hAnsi="Times New Roman"/>
          <w:sz w:val="28"/>
          <w:szCs w:val="28"/>
          <w:lang w:eastAsia="ru-RU" w:bidi="ru-RU"/>
        </w:rPr>
        <w:t xml:space="preserve">ению муниципальной услуги </w:t>
      </w:r>
      <w:r w:rsidRPr="008E01F4">
        <w:rPr>
          <w:rFonts w:ascii="Times New Roman" w:eastAsia="Times New Roman" w:hAnsi="Times New Roman"/>
          <w:sz w:val="28"/>
          <w:szCs w:val="24"/>
          <w:lang w:eastAsia="ru-RU" w:bidi="ru-RU"/>
        </w:rPr>
        <w:t>«Признание садового дома жилым до</w:t>
      </w:r>
      <w:r>
        <w:rPr>
          <w:rFonts w:ascii="Times New Roman" w:eastAsia="Times New Roman" w:hAnsi="Times New Roman"/>
          <w:sz w:val="28"/>
          <w:szCs w:val="24"/>
          <w:lang w:eastAsia="ru-RU" w:bidi="ru-RU"/>
        </w:rPr>
        <w:t>мом и жилого дома садовым домом</w:t>
      </w:r>
      <w:r w:rsidRPr="008E01F4">
        <w:rPr>
          <w:rFonts w:ascii="Times New Roman" w:eastAsia="Times New Roman" w:hAnsi="Times New Roman"/>
          <w:sz w:val="28"/>
          <w:szCs w:val="24"/>
          <w:lang w:eastAsia="ru-RU" w:bidi="ru-RU"/>
        </w:rPr>
        <w:t>».</w:t>
      </w:r>
    </w:p>
    <w:p w:rsidR="008E01F4" w:rsidRPr="008E01F4" w:rsidRDefault="008E01F4" w:rsidP="008E01F4">
      <w:pPr>
        <w:widowControl w:val="0"/>
        <w:autoSpaceDE w:val="0"/>
        <w:autoSpaceDN w:val="0"/>
        <w:adjustRightInd w:val="0"/>
        <w:spacing w:after="0"/>
        <w:ind w:firstLine="567"/>
        <w:jc w:val="both"/>
        <w:rPr>
          <w:rFonts w:ascii="Times New Roman" w:eastAsia="Times New Roman" w:hAnsi="Times New Roman"/>
          <w:color w:val="000000"/>
          <w:sz w:val="28"/>
          <w:szCs w:val="28"/>
          <w:lang w:eastAsia="ru-RU" w:bidi="ru-RU"/>
        </w:rPr>
      </w:pPr>
      <w:r w:rsidRPr="008E01F4">
        <w:rPr>
          <w:rFonts w:ascii="Times New Roman" w:eastAsia="Times New Roman" w:hAnsi="Times New Roman"/>
          <w:color w:val="000000"/>
          <w:sz w:val="28"/>
          <w:szCs w:val="28"/>
          <w:lang w:eastAsia="ru-RU" w:bidi="ru-RU"/>
        </w:rPr>
        <w:t xml:space="preserve">2. Отделу архитектуры и градостроительства администрации Калтанского городского округа (С. А. </w:t>
      </w:r>
      <w:proofErr w:type="spellStart"/>
      <w:r w:rsidRPr="008E01F4">
        <w:rPr>
          <w:rFonts w:ascii="Times New Roman" w:eastAsia="Times New Roman" w:hAnsi="Times New Roman"/>
          <w:color w:val="000000"/>
          <w:sz w:val="28"/>
          <w:szCs w:val="28"/>
          <w:lang w:eastAsia="ru-RU" w:bidi="ru-RU"/>
        </w:rPr>
        <w:t>Байтемирова</w:t>
      </w:r>
      <w:proofErr w:type="spellEnd"/>
      <w:r w:rsidRPr="008E01F4">
        <w:rPr>
          <w:rFonts w:ascii="Times New Roman" w:eastAsia="Times New Roman" w:hAnsi="Times New Roman"/>
          <w:color w:val="000000"/>
          <w:sz w:val="28"/>
          <w:szCs w:val="28"/>
          <w:lang w:eastAsia="ru-RU" w:bidi="ru-RU"/>
        </w:rPr>
        <w:t>) в течение пяти рабочих дней с момента вступления в силу настоящего постановления представить необходимые сведения для внесения в реестр муниципальных услуг муниципального образования «Калтанский городской округ» в установленном порядке.</w:t>
      </w:r>
    </w:p>
    <w:p w:rsidR="008E01F4" w:rsidRPr="008E01F4" w:rsidRDefault="008E01F4" w:rsidP="008E01F4">
      <w:pPr>
        <w:widowControl w:val="0"/>
        <w:autoSpaceDE w:val="0"/>
        <w:autoSpaceDN w:val="0"/>
        <w:adjustRightInd w:val="0"/>
        <w:spacing w:after="0"/>
        <w:ind w:firstLine="540"/>
        <w:jc w:val="both"/>
        <w:outlineLvl w:val="0"/>
        <w:rPr>
          <w:rFonts w:ascii="Times New Roman" w:eastAsia="Times New Roman" w:hAnsi="Times New Roman"/>
          <w:color w:val="000000"/>
          <w:sz w:val="28"/>
          <w:szCs w:val="28"/>
          <w:lang w:eastAsia="ru-RU" w:bidi="ru-RU"/>
        </w:rPr>
      </w:pPr>
      <w:r w:rsidRPr="008E01F4">
        <w:rPr>
          <w:rFonts w:ascii="Times New Roman" w:eastAsia="Times New Roman" w:hAnsi="Times New Roman"/>
          <w:color w:val="000000"/>
          <w:sz w:val="28"/>
          <w:szCs w:val="28"/>
          <w:lang w:eastAsia="ru-RU" w:bidi="ru-RU"/>
        </w:rPr>
        <w:t>3.</w:t>
      </w:r>
      <w:r w:rsidRPr="008E01F4">
        <w:rPr>
          <w:rFonts w:ascii="Times New Roman" w:eastAsia="Times New Roman" w:hAnsi="Times New Roman"/>
          <w:i/>
          <w:color w:val="000000"/>
          <w:sz w:val="28"/>
          <w:szCs w:val="28"/>
          <w:lang w:eastAsia="ru-RU" w:bidi="ru-RU"/>
        </w:rPr>
        <w:t xml:space="preserve"> </w:t>
      </w:r>
      <w:r w:rsidRPr="008E01F4">
        <w:rPr>
          <w:rFonts w:ascii="Times New Roman" w:eastAsia="Times New Roman" w:hAnsi="Times New Roman"/>
          <w:color w:val="000000"/>
          <w:sz w:val="28"/>
          <w:szCs w:val="28"/>
          <w:lang w:eastAsia="ru-RU" w:bidi="ru-RU"/>
        </w:rPr>
        <w:t>Возложить непосредственное исполнение административных процедур в соответствии с настоящим административным регламентом на отдел архитектуры и градостроительства администрации Калтанского городского округа.</w:t>
      </w:r>
    </w:p>
    <w:p w:rsidR="008E01F4" w:rsidRPr="008E01F4" w:rsidRDefault="008E01F4" w:rsidP="008E01F4">
      <w:pPr>
        <w:widowControl w:val="0"/>
        <w:autoSpaceDE w:val="0"/>
        <w:autoSpaceDN w:val="0"/>
        <w:adjustRightInd w:val="0"/>
        <w:spacing w:after="0"/>
        <w:ind w:firstLine="540"/>
        <w:jc w:val="both"/>
        <w:outlineLvl w:val="0"/>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Pr="008E01F4">
        <w:rPr>
          <w:rFonts w:ascii="Times New Roman" w:eastAsia="Times New Roman" w:hAnsi="Times New Roman"/>
          <w:color w:val="000000"/>
          <w:sz w:val="28"/>
          <w:szCs w:val="28"/>
          <w:lang w:eastAsia="ru-RU" w:bidi="ru-RU"/>
        </w:rPr>
        <w:t>. Отделу организационной и кадровой работы администрации Калтанского городского округа (Т. А. Верещагина) обеспечить размещение постановления на сайте администрации Калтанского городского округа.</w:t>
      </w:r>
    </w:p>
    <w:p w:rsidR="008E01F4" w:rsidRPr="008E01F4" w:rsidRDefault="008E01F4" w:rsidP="008E01F4">
      <w:pPr>
        <w:widowControl w:val="0"/>
        <w:autoSpaceDE w:val="0"/>
        <w:autoSpaceDN w:val="0"/>
        <w:adjustRightInd w:val="0"/>
        <w:spacing w:after="0"/>
        <w:ind w:firstLine="540"/>
        <w:jc w:val="both"/>
        <w:outlineLvl w:val="0"/>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Pr="008E01F4">
        <w:rPr>
          <w:rFonts w:ascii="Times New Roman" w:eastAsia="Times New Roman" w:hAnsi="Times New Roman"/>
          <w:color w:val="000000"/>
          <w:sz w:val="28"/>
          <w:szCs w:val="28"/>
          <w:lang w:eastAsia="ru-RU" w:bidi="ru-RU"/>
        </w:rPr>
        <w:t xml:space="preserve">. МАУ «Пресс-Центр г. Калтан» (В. Н. </w:t>
      </w:r>
      <w:proofErr w:type="spellStart"/>
      <w:r w:rsidRPr="008E01F4">
        <w:rPr>
          <w:rFonts w:ascii="Times New Roman" w:eastAsia="Times New Roman" w:hAnsi="Times New Roman"/>
          <w:color w:val="000000"/>
          <w:sz w:val="28"/>
          <w:szCs w:val="28"/>
          <w:lang w:eastAsia="ru-RU" w:bidi="ru-RU"/>
        </w:rPr>
        <w:t>Беспальчук</w:t>
      </w:r>
      <w:proofErr w:type="spellEnd"/>
      <w:r w:rsidRPr="008E01F4">
        <w:rPr>
          <w:rFonts w:ascii="Times New Roman" w:eastAsia="Times New Roman" w:hAnsi="Times New Roman"/>
          <w:color w:val="000000"/>
          <w:sz w:val="28"/>
          <w:szCs w:val="28"/>
          <w:lang w:eastAsia="ru-RU" w:bidi="ru-RU"/>
        </w:rPr>
        <w:t>) опубликовать настоящее постановление в средствах массовой информации.</w:t>
      </w:r>
    </w:p>
    <w:p w:rsidR="008E01F4" w:rsidRPr="00135102" w:rsidRDefault="008E01F4" w:rsidP="008E01F4">
      <w:pPr>
        <w:widowControl w:val="0"/>
        <w:autoSpaceDE w:val="0"/>
        <w:autoSpaceDN w:val="0"/>
        <w:adjustRightInd w:val="0"/>
        <w:spacing w:after="0"/>
        <w:ind w:firstLine="567"/>
        <w:jc w:val="both"/>
        <w:rPr>
          <w:rFonts w:ascii="Times New Roman" w:eastAsia="Times New Roman" w:hAnsi="Times New Roman"/>
          <w:sz w:val="28"/>
          <w:szCs w:val="28"/>
          <w:lang w:eastAsia="ru-RU" w:bidi="ru-RU"/>
        </w:rPr>
      </w:pPr>
      <w:r>
        <w:rPr>
          <w:rFonts w:ascii="Times New Roman" w:eastAsia="Times New Roman" w:hAnsi="Times New Roman"/>
          <w:color w:val="000000"/>
          <w:sz w:val="28"/>
          <w:szCs w:val="28"/>
          <w:lang w:eastAsia="ru-RU" w:bidi="ru-RU"/>
        </w:rPr>
        <w:t>6</w:t>
      </w:r>
      <w:r w:rsidRPr="008E01F4">
        <w:rPr>
          <w:rFonts w:ascii="Times New Roman" w:eastAsia="Times New Roman" w:hAnsi="Times New Roman"/>
          <w:color w:val="000000"/>
          <w:sz w:val="28"/>
          <w:szCs w:val="28"/>
          <w:lang w:eastAsia="ru-RU" w:bidi="ru-RU"/>
        </w:rPr>
        <w:t xml:space="preserve">. Настоящее постановление вступает в силу после его официального </w:t>
      </w:r>
      <w:r w:rsidRPr="008E01F4">
        <w:rPr>
          <w:rFonts w:ascii="Times New Roman" w:eastAsia="Times New Roman" w:hAnsi="Times New Roman"/>
          <w:color w:val="000000"/>
          <w:sz w:val="28"/>
          <w:szCs w:val="28"/>
          <w:lang w:eastAsia="ru-RU" w:bidi="ru-RU"/>
        </w:rPr>
        <w:lastRenderedPageBreak/>
        <w:t>опубликования.</w:t>
      </w:r>
    </w:p>
    <w:p w:rsidR="008E01F4" w:rsidRPr="008E01F4" w:rsidRDefault="008E01F4" w:rsidP="008E01F4">
      <w:pPr>
        <w:widowControl w:val="0"/>
        <w:autoSpaceDE w:val="0"/>
        <w:autoSpaceDN w:val="0"/>
        <w:adjustRightInd w:val="0"/>
        <w:spacing w:after="0"/>
        <w:ind w:firstLine="540"/>
        <w:jc w:val="both"/>
        <w:outlineLvl w:val="0"/>
        <w:rPr>
          <w:rFonts w:ascii="Times New Roman" w:eastAsia="Times New Roman" w:hAnsi="Times New Roman"/>
          <w:sz w:val="28"/>
          <w:szCs w:val="28"/>
          <w:lang w:eastAsia="ru-RU" w:bidi="ru-RU"/>
        </w:rPr>
      </w:pPr>
      <w:r>
        <w:rPr>
          <w:rFonts w:ascii="Times New Roman" w:eastAsia="Times New Roman" w:hAnsi="Times New Roman"/>
          <w:color w:val="000000"/>
          <w:sz w:val="28"/>
          <w:szCs w:val="28"/>
          <w:lang w:eastAsia="ru-RU" w:bidi="ru-RU"/>
        </w:rPr>
        <w:t>7</w:t>
      </w:r>
      <w:r w:rsidRPr="008E01F4">
        <w:rPr>
          <w:rFonts w:ascii="Times New Roman" w:eastAsia="Times New Roman" w:hAnsi="Times New Roman"/>
          <w:color w:val="000000"/>
          <w:sz w:val="28"/>
          <w:szCs w:val="28"/>
          <w:lang w:eastAsia="ru-RU" w:bidi="ru-RU"/>
        </w:rPr>
        <w:t>. Контроль за исполнением настоящего постановления возложить</w:t>
      </w:r>
      <w:r w:rsidRPr="008E01F4">
        <w:rPr>
          <w:rFonts w:ascii="Times New Roman" w:eastAsia="Times New Roman" w:hAnsi="Times New Roman"/>
          <w:sz w:val="28"/>
          <w:szCs w:val="28"/>
          <w:lang w:eastAsia="ru-RU" w:bidi="ru-RU"/>
        </w:rPr>
        <w:t xml:space="preserve"> на заместителя главы Калтанского городского округа по строительству О.А. </w:t>
      </w:r>
      <w:proofErr w:type="spellStart"/>
      <w:r w:rsidRPr="008E01F4">
        <w:rPr>
          <w:rFonts w:ascii="Times New Roman" w:eastAsia="Times New Roman" w:hAnsi="Times New Roman"/>
          <w:sz w:val="28"/>
          <w:szCs w:val="28"/>
          <w:lang w:eastAsia="ru-RU" w:bidi="ru-RU"/>
        </w:rPr>
        <w:t>Рудюк</w:t>
      </w:r>
      <w:proofErr w:type="spellEnd"/>
      <w:r w:rsidRPr="008E01F4">
        <w:rPr>
          <w:rFonts w:ascii="Times New Roman" w:eastAsia="Times New Roman" w:hAnsi="Times New Roman"/>
          <w:sz w:val="28"/>
          <w:szCs w:val="28"/>
          <w:lang w:eastAsia="ru-RU" w:bidi="ru-RU"/>
        </w:rPr>
        <w:t>.</w:t>
      </w:r>
    </w:p>
    <w:p w:rsidR="008E01F4" w:rsidRPr="008E01F4" w:rsidRDefault="008E01F4" w:rsidP="008E01F4">
      <w:pPr>
        <w:widowControl w:val="0"/>
        <w:autoSpaceDE w:val="0"/>
        <w:autoSpaceDN w:val="0"/>
        <w:adjustRightInd w:val="0"/>
        <w:spacing w:after="0" w:line="240" w:lineRule="auto"/>
        <w:ind w:firstLine="142"/>
        <w:jc w:val="both"/>
        <w:rPr>
          <w:rFonts w:ascii="Times New Roman" w:eastAsia="Times New Roman" w:hAnsi="Times New Roman"/>
          <w:b/>
          <w:sz w:val="28"/>
          <w:szCs w:val="28"/>
          <w:lang w:eastAsia="ru-RU" w:bidi="ru-RU"/>
        </w:rPr>
      </w:pPr>
    </w:p>
    <w:p w:rsidR="008E01F4" w:rsidRPr="008E01F4" w:rsidRDefault="008E01F4" w:rsidP="008E01F4">
      <w:pPr>
        <w:widowControl w:val="0"/>
        <w:autoSpaceDE w:val="0"/>
        <w:autoSpaceDN w:val="0"/>
        <w:adjustRightInd w:val="0"/>
        <w:spacing w:after="0" w:line="240" w:lineRule="auto"/>
        <w:ind w:firstLine="142"/>
        <w:jc w:val="both"/>
        <w:rPr>
          <w:rFonts w:ascii="Times New Roman" w:eastAsia="Times New Roman" w:hAnsi="Times New Roman"/>
          <w:b/>
          <w:sz w:val="28"/>
          <w:szCs w:val="28"/>
          <w:lang w:eastAsia="ru-RU" w:bidi="ru-RU"/>
        </w:rPr>
      </w:pPr>
    </w:p>
    <w:p w:rsidR="008E01F4" w:rsidRPr="008E01F4" w:rsidRDefault="008E01F4" w:rsidP="008E01F4">
      <w:pPr>
        <w:widowControl w:val="0"/>
        <w:autoSpaceDE w:val="0"/>
        <w:autoSpaceDN w:val="0"/>
        <w:adjustRightInd w:val="0"/>
        <w:spacing w:after="0" w:line="240" w:lineRule="auto"/>
        <w:ind w:firstLine="142"/>
        <w:jc w:val="both"/>
        <w:rPr>
          <w:rFonts w:ascii="Times New Roman" w:eastAsia="Times New Roman" w:hAnsi="Times New Roman"/>
          <w:b/>
          <w:sz w:val="28"/>
          <w:szCs w:val="28"/>
          <w:lang w:eastAsia="ru-RU" w:bidi="ru-RU"/>
        </w:rPr>
      </w:pPr>
    </w:p>
    <w:p w:rsidR="008E01F4" w:rsidRPr="008E01F4" w:rsidRDefault="008E01F4" w:rsidP="008E01F4">
      <w:pPr>
        <w:widowControl w:val="0"/>
        <w:autoSpaceDE w:val="0"/>
        <w:autoSpaceDN w:val="0"/>
        <w:adjustRightInd w:val="0"/>
        <w:spacing w:after="0" w:line="240" w:lineRule="auto"/>
        <w:jc w:val="both"/>
        <w:rPr>
          <w:rFonts w:ascii="Times New Roman" w:eastAsia="Times New Roman" w:hAnsi="Times New Roman"/>
          <w:b/>
          <w:sz w:val="28"/>
          <w:szCs w:val="28"/>
          <w:lang w:eastAsia="ru-RU" w:bidi="ru-RU"/>
        </w:rPr>
      </w:pPr>
      <w:r w:rsidRPr="008E01F4">
        <w:rPr>
          <w:rFonts w:ascii="Times New Roman" w:eastAsia="Times New Roman" w:hAnsi="Times New Roman"/>
          <w:b/>
          <w:sz w:val="28"/>
          <w:szCs w:val="28"/>
          <w:lang w:eastAsia="ru-RU" w:bidi="ru-RU"/>
        </w:rPr>
        <w:t>Глава Калтанского</w:t>
      </w:r>
    </w:p>
    <w:p w:rsidR="008E01F4" w:rsidRPr="008E01F4" w:rsidRDefault="008E01F4" w:rsidP="008E01F4">
      <w:pPr>
        <w:widowControl w:val="0"/>
        <w:tabs>
          <w:tab w:val="left" w:pos="142"/>
        </w:tabs>
        <w:suppressAutoHyphens/>
        <w:autoSpaceDE w:val="0"/>
        <w:spacing w:after="0" w:line="240" w:lineRule="auto"/>
        <w:ind w:left="-284" w:firstLine="284"/>
        <w:jc w:val="center"/>
        <w:rPr>
          <w:rFonts w:ascii="Times New Roman" w:eastAsia="Times New Roman" w:hAnsi="Times New Roman"/>
          <w:bCs/>
          <w:sz w:val="28"/>
          <w:szCs w:val="28"/>
          <w:lang w:eastAsia="zh-CN" w:bidi="hi-IN"/>
        </w:rPr>
      </w:pPr>
      <w:r w:rsidRPr="008E01F4">
        <w:rPr>
          <w:rFonts w:ascii="Times New Roman" w:eastAsia="Times New Roman" w:hAnsi="Times New Roman"/>
          <w:b/>
          <w:sz w:val="28"/>
          <w:szCs w:val="28"/>
          <w:lang w:eastAsia="ru-RU" w:bidi="ru-RU"/>
        </w:rPr>
        <w:t>городского округа                                                                            И. Ф. Голдинов</w:t>
      </w:r>
    </w:p>
    <w:p w:rsidR="00B05671" w:rsidRDefault="00B05671">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Default="008E01F4">
      <w:pPr>
        <w:tabs>
          <w:tab w:val="left" w:pos="1418"/>
        </w:tabs>
        <w:spacing w:after="0" w:line="240" w:lineRule="auto"/>
        <w:ind w:firstLine="567"/>
        <w:jc w:val="right"/>
        <w:rPr>
          <w:rFonts w:ascii="Times New Roman" w:eastAsia="Times New Roman" w:hAnsi="Times New Roman"/>
          <w:sz w:val="28"/>
          <w:szCs w:val="28"/>
          <w:lang w:eastAsia="ru-RU"/>
        </w:rPr>
      </w:pPr>
    </w:p>
    <w:p w:rsidR="008E01F4" w:rsidRPr="008E01F4" w:rsidRDefault="008E01F4" w:rsidP="008E01F4">
      <w:pPr>
        <w:widowControl w:val="0"/>
        <w:autoSpaceDE w:val="0"/>
        <w:autoSpaceDN w:val="0"/>
        <w:spacing w:after="0" w:line="240" w:lineRule="auto"/>
        <w:ind w:left="4536" w:firstLine="567"/>
        <w:jc w:val="right"/>
        <w:rPr>
          <w:rFonts w:ascii="Times New Roman" w:eastAsia="Times New Roman" w:hAnsi="Times New Roman"/>
          <w:sz w:val="24"/>
          <w:szCs w:val="24"/>
          <w:lang w:eastAsia="ru-RU" w:bidi="ru-RU"/>
        </w:rPr>
      </w:pPr>
      <w:r w:rsidRPr="008E01F4">
        <w:rPr>
          <w:rFonts w:ascii="Times New Roman" w:eastAsia="Times New Roman" w:hAnsi="Times New Roman"/>
          <w:sz w:val="24"/>
          <w:szCs w:val="24"/>
          <w:lang w:eastAsia="ru-RU" w:bidi="ru-RU"/>
        </w:rPr>
        <w:lastRenderedPageBreak/>
        <w:t>Утвержден</w:t>
      </w:r>
    </w:p>
    <w:p w:rsidR="008E01F4" w:rsidRPr="008E01F4" w:rsidRDefault="008E01F4" w:rsidP="008E01F4">
      <w:pPr>
        <w:widowControl w:val="0"/>
        <w:autoSpaceDE w:val="0"/>
        <w:autoSpaceDN w:val="0"/>
        <w:spacing w:after="0" w:line="240" w:lineRule="auto"/>
        <w:ind w:left="4536" w:firstLine="567"/>
        <w:jc w:val="right"/>
        <w:rPr>
          <w:rFonts w:ascii="Times New Roman" w:eastAsia="Times New Roman" w:hAnsi="Times New Roman"/>
          <w:sz w:val="24"/>
          <w:szCs w:val="24"/>
          <w:lang w:eastAsia="ru-RU" w:bidi="ru-RU"/>
        </w:rPr>
      </w:pPr>
      <w:r w:rsidRPr="008E01F4">
        <w:rPr>
          <w:rFonts w:ascii="Times New Roman" w:eastAsia="Times New Roman" w:hAnsi="Times New Roman"/>
          <w:sz w:val="24"/>
          <w:szCs w:val="24"/>
          <w:lang w:eastAsia="ru-RU" w:bidi="ru-RU"/>
        </w:rPr>
        <w:t>постановлением администрации</w:t>
      </w:r>
    </w:p>
    <w:p w:rsidR="008E01F4" w:rsidRPr="008E01F4" w:rsidRDefault="008E01F4" w:rsidP="008E01F4">
      <w:pPr>
        <w:widowControl w:val="0"/>
        <w:autoSpaceDE w:val="0"/>
        <w:autoSpaceDN w:val="0"/>
        <w:spacing w:after="0" w:line="240" w:lineRule="auto"/>
        <w:ind w:left="4536" w:firstLine="567"/>
        <w:jc w:val="right"/>
        <w:rPr>
          <w:rFonts w:ascii="Times New Roman" w:eastAsia="Times New Roman" w:hAnsi="Times New Roman"/>
          <w:sz w:val="24"/>
          <w:szCs w:val="24"/>
          <w:lang w:eastAsia="ru-RU" w:bidi="ru-RU"/>
        </w:rPr>
      </w:pPr>
      <w:r w:rsidRPr="008E01F4">
        <w:rPr>
          <w:rFonts w:ascii="Times New Roman" w:eastAsia="Times New Roman" w:hAnsi="Times New Roman"/>
          <w:sz w:val="24"/>
          <w:szCs w:val="24"/>
          <w:lang w:eastAsia="ru-RU" w:bidi="ru-RU"/>
        </w:rPr>
        <w:t>Калтанского городского округа</w:t>
      </w:r>
    </w:p>
    <w:p w:rsidR="008E01F4" w:rsidRPr="008E01F4" w:rsidRDefault="008E01F4" w:rsidP="009F1C64">
      <w:pPr>
        <w:widowControl w:val="0"/>
        <w:autoSpaceDE w:val="0"/>
        <w:autoSpaceDN w:val="0"/>
        <w:spacing w:after="0" w:line="240" w:lineRule="auto"/>
        <w:ind w:left="4536" w:right="-3" w:firstLine="567"/>
        <w:jc w:val="right"/>
        <w:rPr>
          <w:rFonts w:ascii="Times New Roman" w:eastAsia="Times New Roman" w:hAnsi="Times New Roman"/>
          <w:sz w:val="24"/>
          <w:szCs w:val="24"/>
          <w:lang w:eastAsia="ru-RU" w:bidi="ru-RU"/>
        </w:rPr>
      </w:pPr>
      <w:r w:rsidRPr="008E01F4">
        <w:rPr>
          <w:rFonts w:ascii="Times New Roman" w:eastAsia="Times New Roman" w:hAnsi="Times New Roman"/>
          <w:sz w:val="24"/>
          <w:szCs w:val="24"/>
          <w:lang w:eastAsia="ru-RU" w:bidi="ru-RU"/>
        </w:rPr>
        <w:t xml:space="preserve">  от __________2021 г. № _____</w:t>
      </w:r>
      <w:proofErr w:type="gramStart"/>
      <w:r w:rsidRPr="008E01F4">
        <w:rPr>
          <w:rFonts w:ascii="Times New Roman" w:eastAsia="Times New Roman" w:hAnsi="Times New Roman"/>
          <w:sz w:val="24"/>
          <w:szCs w:val="24"/>
          <w:lang w:eastAsia="ru-RU" w:bidi="ru-RU"/>
        </w:rPr>
        <w:t>_-</w:t>
      </w:r>
      <w:proofErr w:type="gramEnd"/>
      <w:r w:rsidRPr="008E01F4">
        <w:rPr>
          <w:rFonts w:ascii="Times New Roman" w:eastAsia="Times New Roman" w:hAnsi="Times New Roman"/>
          <w:sz w:val="24"/>
          <w:szCs w:val="24"/>
          <w:lang w:eastAsia="ru-RU" w:bidi="ru-RU"/>
        </w:rPr>
        <w:t>п</w:t>
      </w:r>
    </w:p>
    <w:p w:rsidR="008E01F4" w:rsidRPr="008E01F4" w:rsidRDefault="008E01F4" w:rsidP="008E01F4">
      <w:pPr>
        <w:widowControl w:val="0"/>
        <w:suppressAutoHyphens/>
        <w:autoSpaceDE w:val="0"/>
        <w:spacing w:after="0" w:line="240" w:lineRule="auto"/>
        <w:ind w:firstLine="709"/>
        <w:jc w:val="center"/>
        <w:rPr>
          <w:rFonts w:ascii="Times New Roman" w:eastAsia="Times New Roman" w:hAnsi="Times New Roman"/>
          <w:b/>
          <w:bCs/>
          <w:sz w:val="24"/>
          <w:szCs w:val="24"/>
          <w:lang w:eastAsia="zh-CN" w:bidi="hi-IN"/>
        </w:rPr>
      </w:pPr>
    </w:p>
    <w:p w:rsidR="008E01F4" w:rsidRPr="008E01F4" w:rsidRDefault="008E01F4" w:rsidP="008E01F4">
      <w:pPr>
        <w:widowControl w:val="0"/>
        <w:suppressAutoHyphens/>
        <w:autoSpaceDE w:val="0"/>
        <w:spacing w:after="0" w:line="240" w:lineRule="auto"/>
        <w:ind w:firstLine="709"/>
        <w:jc w:val="center"/>
        <w:rPr>
          <w:rFonts w:ascii="Times New Roman" w:eastAsia="Times New Roman" w:hAnsi="Times New Roman"/>
          <w:bCs/>
          <w:sz w:val="28"/>
          <w:szCs w:val="28"/>
          <w:lang w:eastAsia="zh-CN" w:bidi="hi-IN"/>
        </w:rPr>
      </w:pPr>
      <w:r w:rsidRPr="008E01F4">
        <w:rPr>
          <w:rFonts w:ascii="Times New Roman" w:eastAsia="Times New Roman" w:hAnsi="Times New Roman"/>
          <w:bCs/>
          <w:sz w:val="28"/>
          <w:szCs w:val="28"/>
          <w:lang w:eastAsia="zh-CN" w:bidi="hi-IN"/>
        </w:rPr>
        <w:t xml:space="preserve">АДМИНИСТРАТИВНЫЙ РЕГЛАМЕНТ </w:t>
      </w:r>
    </w:p>
    <w:p w:rsidR="008E01F4" w:rsidRPr="008E01F4" w:rsidRDefault="008E01F4" w:rsidP="008E01F4">
      <w:pPr>
        <w:widowControl w:val="0"/>
        <w:suppressAutoHyphens/>
        <w:autoSpaceDE w:val="0"/>
        <w:spacing w:after="0" w:line="240" w:lineRule="auto"/>
        <w:ind w:firstLine="709"/>
        <w:jc w:val="center"/>
        <w:rPr>
          <w:rFonts w:ascii="Times New Roman" w:eastAsia="Times New Roman" w:hAnsi="Times New Roman"/>
          <w:bCs/>
          <w:sz w:val="28"/>
          <w:szCs w:val="28"/>
          <w:lang w:eastAsia="zh-CN" w:bidi="hi-IN"/>
        </w:rPr>
      </w:pPr>
      <w:r w:rsidRPr="008E01F4">
        <w:rPr>
          <w:rFonts w:ascii="Times New Roman" w:eastAsia="Times New Roman" w:hAnsi="Times New Roman"/>
          <w:bCs/>
          <w:sz w:val="28"/>
          <w:szCs w:val="28"/>
          <w:lang w:eastAsia="zh-CN" w:bidi="hi-IN"/>
        </w:rPr>
        <w:t xml:space="preserve">предоставления муниципальной услуги </w:t>
      </w:r>
    </w:p>
    <w:p w:rsidR="00B05671" w:rsidRDefault="00B05671" w:rsidP="008E01F4">
      <w:pPr>
        <w:spacing w:after="0" w:line="240" w:lineRule="auto"/>
        <w:rPr>
          <w:rFonts w:ascii="Times New Roman" w:eastAsia="Times New Roman" w:hAnsi="Times New Roman"/>
          <w:b/>
          <w:bCs/>
          <w:sz w:val="24"/>
          <w:szCs w:val="24"/>
          <w:lang w:eastAsia="zh-CN"/>
        </w:rPr>
      </w:pPr>
    </w:p>
    <w:p w:rsidR="00B05671" w:rsidRPr="00135102" w:rsidRDefault="00373058">
      <w:pPr>
        <w:spacing w:after="0" w:line="240" w:lineRule="auto"/>
        <w:jc w:val="center"/>
        <w:rPr>
          <w:rFonts w:ascii="Times New Roman" w:eastAsia="Times New Roman" w:hAnsi="Times New Roman"/>
          <w:sz w:val="28"/>
          <w:szCs w:val="24"/>
          <w:lang w:eastAsia="ru-RU"/>
        </w:rPr>
      </w:pPr>
      <w:r w:rsidRPr="00135102">
        <w:rPr>
          <w:rFonts w:ascii="Times New Roman" w:eastAsia="Times New Roman" w:hAnsi="Times New Roman"/>
          <w:sz w:val="28"/>
          <w:szCs w:val="24"/>
          <w:lang w:eastAsia="ru-RU"/>
        </w:rPr>
        <w:t>«Признание садового дома жилым домом и жилого дома садовым домом»</w:t>
      </w:r>
    </w:p>
    <w:p w:rsidR="00B05671" w:rsidRPr="00C57793" w:rsidRDefault="00B05671">
      <w:pPr>
        <w:spacing w:line="240" w:lineRule="auto"/>
        <w:jc w:val="center"/>
        <w:rPr>
          <w:rFonts w:ascii="Times New Roman" w:hAnsi="Times New Roman"/>
          <w:b/>
          <w:sz w:val="26"/>
          <w:szCs w:val="26"/>
        </w:rPr>
      </w:pPr>
    </w:p>
    <w:p w:rsidR="00B05671" w:rsidRPr="00C57793" w:rsidRDefault="00373058">
      <w:pPr>
        <w:spacing w:line="240" w:lineRule="auto"/>
        <w:jc w:val="center"/>
        <w:rPr>
          <w:rFonts w:ascii="Times New Roman" w:hAnsi="Times New Roman"/>
          <w:b/>
          <w:sz w:val="26"/>
          <w:szCs w:val="26"/>
        </w:rPr>
      </w:pPr>
      <w:r w:rsidRPr="00C57793">
        <w:rPr>
          <w:rFonts w:ascii="Times New Roman" w:hAnsi="Times New Roman"/>
          <w:b/>
          <w:sz w:val="26"/>
          <w:szCs w:val="26"/>
        </w:rPr>
        <w:t>1. Общие положения</w:t>
      </w:r>
    </w:p>
    <w:p w:rsidR="00B05671" w:rsidRPr="00C57793" w:rsidRDefault="00373058">
      <w:pPr>
        <w:pStyle w:val="ConsPlusNormal"/>
        <w:ind w:firstLine="709"/>
        <w:jc w:val="both"/>
        <w:rPr>
          <w:sz w:val="26"/>
          <w:szCs w:val="26"/>
        </w:rPr>
      </w:pPr>
      <w:r w:rsidRPr="00C57793">
        <w:rPr>
          <w:sz w:val="26"/>
          <w:szCs w:val="26"/>
        </w:rPr>
        <w:t>1.1. Предмет регулирования административного регламента.</w:t>
      </w:r>
    </w:p>
    <w:p w:rsidR="00B05671" w:rsidRPr="00C57793" w:rsidRDefault="00373058">
      <w:pPr>
        <w:pStyle w:val="ConsPlusNormal"/>
        <w:ind w:firstLine="709"/>
        <w:jc w:val="both"/>
        <w:rPr>
          <w:sz w:val="26"/>
          <w:szCs w:val="26"/>
        </w:rPr>
      </w:pPr>
      <w:r w:rsidRPr="00C57793">
        <w:rPr>
          <w:sz w:val="26"/>
          <w:szCs w:val="26"/>
        </w:rP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B05671" w:rsidRPr="00C57793" w:rsidRDefault="00373058" w:rsidP="008E01F4">
      <w:pPr>
        <w:spacing w:line="240" w:lineRule="auto"/>
        <w:ind w:firstLine="540"/>
        <w:jc w:val="both"/>
        <w:rPr>
          <w:rFonts w:ascii="Times New Roman" w:hAnsi="Times New Roman"/>
          <w:sz w:val="26"/>
          <w:szCs w:val="26"/>
        </w:rPr>
      </w:pPr>
      <w:r w:rsidRPr="00C57793">
        <w:rPr>
          <w:rFonts w:ascii="Times New Roman" w:hAnsi="Times New Roman"/>
          <w:sz w:val="26"/>
          <w:szCs w:val="26"/>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8E01F4" w:rsidRPr="00C57793">
        <w:rPr>
          <w:rFonts w:ascii="Times New Roman" w:hAnsi="Times New Roman"/>
          <w:sz w:val="26"/>
          <w:szCs w:val="26"/>
        </w:rPr>
        <w:t xml:space="preserve"> администрации Калтанского городского округа </w:t>
      </w:r>
      <w:r w:rsidRPr="00C57793">
        <w:rPr>
          <w:rFonts w:ascii="Times New Roman" w:hAnsi="Times New Roman"/>
          <w:sz w:val="26"/>
          <w:szCs w:val="26"/>
        </w:rPr>
        <w:t xml:space="preserve">(далее - уполномоченные органы) при предоставлении муниципальной услуги по </w:t>
      </w:r>
      <w:r w:rsidR="008E01F4" w:rsidRPr="00C57793">
        <w:rPr>
          <w:rFonts w:ascii="Times New Roman" w:hAnsi="Times New Roman"/>
          <w:sz w:val="26"/>
          <w:szCs w:val="26"/>
        </w:rPr>
        <w:t>признанию садового дома жилым домом и жилого дома садовым домом.</w:t>
      </w:r>
    </w:p>
    <w:p w:rsidR="00B05671" w:rsidRPr="00C57793" w:rsidRDefault="00373058">
      <w:pPr>
        <w:pStyle w:val="ae"/>
        <w:spacing w:before="0" w:after="0"/>
        <w:ind w:left="1" w:firstLine="1"/>
        <w:rPr>
          <w:sz w:val="26"/>
          <w:szCs w:val="26"/>
        </w:rPr>
      </w:pPr>
      <w:r w:rsidRPr="00C57793">
        <w:rPr>
          <w:sz w:val="26"/>
          <w:szCs w:val="26"/>
        </w:rPr>
        <w:t>1.2. Круг заявителей</w:t>
      </w:r>
    </w:p>
    <w:p w:rsidR="00B05671" w:rsidRPr="00C57793" w:rsidRDefault="00373058">
      <w:pPr>
        <w:pStyle w:val="ae"/>
        <w:spacing w:before="0" w:after="0"/>
        <w:ind w:firstLine="567"/>
        <w:jc w:val="both"/>
        <w:rPr>
          <w:sz w:val="26"/>
          <w:szCs w:val="26"/>
        </w:rPr>
      </w:pPr>
      <w:r w:rsidRPr="00C57793">
        <w:rPr>
          <w:sz w:val="26"/>
          <w:szCs w:val="26"/>
        </w:rPr>
        <w:t>Заявителями при предоставлении муниципальной услуги являются физические и юридические лица, индивидуальные предприниматели.</w:t>
      </w:r>
    </w:p>
    <w:p w:rsidR="00B05671" w:rsidRPr="00C57793" w:rsidRDefault="00373058">
      <w:pPr>
        <w:pStyle w:val="ConsPlusNormal"/>
        <w:ind w:firstLine="540"/>
        <w:jc w:val="both"/>
        <w:rPr>
          <w:sz w:val="26"/>
          <w:szCs w:val="26"/>
        </w:rPr>
      </w:pPr>
      <w:r w:rsidRPr="00C57793">
        <w:rPr>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rsidR="00B05671" w:rsidRPr="00C57793" w:rsidRDefault="00373058">
      <w:pPr>
        <w:pStyle w:val="ConsPlusNormal"/>
        <w:ind w:firstLine="540"/>
        <w:jc w:val="both"/>
        <w:rPr>
          <w:sz w:val="26"/>
          <w:szCs w:val="26"/>
        </w:rPr>
      </w:pPr>
      <w:r w:rsidRPr="00C57793">
        <w:rPr>
          <w:sz w:val="26"/>
          <w:szCs w:val="26"/>
        </w:rPr>
        <w:t>От имени физических лиц заявления могут подавать:</w:t>
      </w:r>
    </w:p>
    <w:p w:rsidR="00B05671" w:rsidRPr="00C57793" w:rsidRDefault="00373058">
      <w:pPr>
        <w:pStyle w:val="ConsPlusNormal"/>
        <w:ind w:firstLine="540"/>
        <w:jc w:val="both"/>
        <w:rPr>
          <w:sz w:val="26"/>
          <w:szCs w:val="26"/>
        </w:rPr>
      </w:pPr>
      <w:r w:rsidRPr="00C57793">
        <w:rPr>
          <w:sz w:val="26"/>
          <w:szCs w:val="26"/>
        </w:rPr>
        <w:t>- законные представители (родители, усыновители, опекуны) несовершеннолетних в возрасте до 14 лет;</w:t>
      </w:r>
    </w:p>
    <w:p w:rsidR="00B05671" w:rsidRPr="00C57793" w:rsidRDefault="00373058">
      <w:pPr>
        <w:pStyle w:val="ConsPlusNormal"/>
        <w:ind w:firstLine="540"/>
        <w:jc w:val="both"/>
        <w:rPr>
          <w:sz w:val="26"/>
          <w:szCs w:val="26"/>
        </w:rPr>
      </w:pPr>
      <w:r w:rsidRPr="00C57793">
        <w:rPr>
          <w:sz w:val="26"/>
          <w:szCs w:val="26"/>
        </w:rPr>
        <w:t>- опекуны недееспособных граждан;</w:t>
      </w:r>
    </w:p>
    <w:p w:rsidR="00B05671" w:rsidRPr="00C57793" w:rsidRDefault="00373058">
      <w:pPr>
        <w:pStyle w:val="ConsPlusNormal"/>
        <w:ind w:firstLine="540"/>
        <w:jc w:val="both"/>
        <w:rPr>
          <w:sz w:val="26"/>
          <w:szCs w:val="26"/>
        </w:rPr>
      </w:pPr>
      <w:r w:rsidRPr="00C57793">
        <w:rPr>
          <w:sz w:val="26"/>
          <w:szCs w:val="26"/>
        </w:rPr>
        <w:t>- представители, действующие в силу полномочий, основанных на доверенности или договоре.</w:t>
      </w:r>
    </w:p>
    <w:p w:rsidR="00B05671" w:rsidRPr="00C57793" w:rsidRDefault="00373058">
      <w:pPr>
        <w:pStyle w:val="ConsPlusNormal"/>
        <w:ind w:firstLine="540"/>
        <w:jc w:val="both"/>
        <w:rPr>
          <w:sz w:val="26"/>
          <w:szCs w:val="26"/>
        </w:rPr>
      </w:pPr>
      <w:r w:rsidRPr="00C57793">
        <w:rPr>
          <w:sz w:val="26"/>
          <w:szCs w:val="26"/>
        </w:rPr>
        <w:t>От имени юридического лица заявления могут подавать:</w:t>
      </w:r>
    </w:p>
    <w:p w:rsidR="00B05671" w:rsidRPr="00C57793" w:rsidRDefault="00373058">
      <w:pPr>
        <w:pStyle w:val="ConsPlusNormal"/>
        <w:ind w:firstLine="540"/>
        <w:jc w:val="both"/>
        <w:rPr>
          <w:sz w:val="26"/>
          <w:szCs w:val="26"/>
        </w:rPr>
      </w:pPr>
      <w:r w:rsidRPr="00C57793">
        <w:rPr>
          <w:sz w:val="26"/>
          <w:szCs w:val="26"/>
        </w:rPr>
        <w:t>- лица, действующие в соответствии с законом, иными правовыми актами и учредительными документами без доверенности;</w:t>
      </w:r>
    </w:p>
    <w:p w:rsidR="00B05671" w:rsidRPr="00C57793" w:rsidRDefault="00373058">
      <w:pPr>
        <w:pStyle w:val="ConsPlusNormal"/>
        <w:ind w:firstLine="540"/>
        <w:jc w:val="both"/>
        <w:rPr>
          <w:sz w:val="26"/>
          <w:szCs w:val="26"/>
        </w:rPr>
      </w:pPr>
      <w:r w:rsidRPr="00C57793">
        <w:rPr>
          <w:sz w:val="26"/>
          <w:szCs w:val="26"/>
        </w:rPr>
        <w:t>- представители в силу полномочий, основанных на доверенности или договоре;</w:t>
      </w:r>
    </w:p>
    <w:p w:rsidR="00B05671" w:rsidRPr="00C57793" w:rsidRDefault="00373058">
      <w:pPr>
        <w:pStyle w:val="ConsPlusNormal"/>
        <w:ind w:firstLine="540"/>
        <w:jc w:val="both"/>
        <w:rPr>
          <w:sz w:val="26"/>
          <w:szCs w:val="26"/>
        </w:rPr>
      </w:pPr>
      <w:r w:rsidRPr="00C57793">
        <w:rPr>
          <w:sz w:val="26"/>
          <w:szCs w:val="26"/>
        </w:rPr>
        <w:t>- участники юридического лица в предусмотренных законом случаях.</w:t>
      </w:r>
    </w:p>
    <w:p w:rsidR="00B05671" w:rsidRPr="00C57793" w:rsidRDefault="00373058">
      <w:pPr>
        <w:pStyle w:val="ConsPlusNormal"/>
        <w:ind w:firstLine="709"/>
        <w:jc w:val="both"/>
        <w:rPr>
          <w:sz w:val="26"/>
          <w:szCs w:val="26"/>
        </w:rPr>
      </w:pPr>
      <w:r w:rsidRPr="00C57793">
        <w:rPr>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муниципального образования в информационно-телекоммуникационной сети «Интернет» (далее – официальный сайт уполномоченного органа);</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путем размещения на информационном стенде в помещении правления, в информационных материалах (брошюры, буклеты, листовки, памятки);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путем публикации информационных материалов в средствах массовой информации;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посредством ответов на письменные обращения;</w:t>
      </w:r>
    </w:p>
    <w:p w:rsidR="00B05671" w:rsidRPr="00C57793" w:rsidRDefault="00373058">
      <w:pPr>
        <w:spacing w:after="0" w:line="240" w:lineRule="auto"/>
        <w:ind w:firstLine="709"/>
        <w:jc w:val="both"/>
        <w:rPr>
          <w:rFonts w:ascii="Times New Roman" w:hAnsi="Times New Roman"/>
          <w:sz w:val="26"/>
          <w:szCs w:val="26"/>
        </w:rPr>
      </w:pPr>
      <w:proofErr w:type="gramStart"/>
      <w:r w:rsidRPr="00C57793">
        <w:rPr>
          <w:rFonts w:ascii="Times New Roman" w:hAnsi="Times New Roman"/>
          <w:sz w:val="26"/>
          <w:szCs w:val="26"/>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Место нахождения и график работы администрации Калтанского городского округа: </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Администрация Калтанского городского округа располагается по адресу: 652741 Кемеровская обл., г. Калтан, пр-т Мира,53.</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График работы: с 8.00 до 17.00, перерыв для отдыха и питания: с 12.00 до 13.00.</w:t>
      </w:r>
    </w:p>
    <w:p w:rsidR="008E01F4" w:rsidRPr="00C57793" w:rsidRDefault="008E01F4" w:rsidP="008E01F4">
      <w:pPr>
        <w:spacing w:after="0" w:line="240" w:lineRule="auto"/>
        <w:ind w:firstLine="709"/>
        <w:jc w:val="both"/>
        <w:rPr>
          <w:rFonts w:ascii="Times New Roman" w:hAnsi="Times New Roman"/>
          <w:sz w:val="26"/>
          <w:szCs w:val="26"/>
        </w:rPr>
      </w:pP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Место нахождения и график работы отдела архитектуры и градостроительства администрации Калтанского городского округа:</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Отдел архитектуры и градостроительства администрации Калтанского городского округа располагается по адресу: 652741 Кемеровская обл., г. Калтан, ул. Калинина, 44.</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График работы: с 8.00 до 17.00, перерыв для отдыха и питания: с 12.00 до 13.00. Приемные дни: вторник, четверг.</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0" w:history="1">
        <w:r w:rsidRPr="00C57793">
          <w:rPr>
            <w:rStyle w:val="a3"/>
            <w:rFonts w:ascii="Times New Roman" w:hAnsi="Times New Roman"/>
            <w:sz w:val="26"/>
            <w:szCs w:val="26"/>
          </w:rPr>
          <w:t>http://umfc42.ru/</w:t>
        </w:r>
      </w:hyperlink>
      <w:r w:rsidRPr="00C57793">
        <w:rPr>
          <w:rFonts w:ascii="Times New Roman" w:hAnsi="Times New Roman"/>
          <w:sz w:val="26"/>
          <w:szCs w:val="26"/>
        </w:rPr>
        <w:t>.</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Место нахождения и график работы МФЦ:</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МФЦ располагается по адресу: 652740, Кемеровская обл., г. Калтан, пр. Мира, 39;</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График работы: Вт - </w:t>
      </w:r>
      <w:proofErr w:type="spellStart"/>
      <w:r w:rsidRPr="00C57793">
        <w:rPr>
          <w:rFonts w:ascii="Times New Roman" w:hAnsi="Times New Roman"/>
          <w:sz w:val="26"/>
          <w:szCs w:val="26"/>
        </w:rPr>
        <w:t>Пт</w:t>
      </w:r>
      <w:proofErr w:type="spellEnd"/>
      <w:r w:rsidRPr="00C57793">
        <w:rPr>
          <w:rFonts w:ascii="Times New Roman" w:hAnsi="Times New Roman"/>
          <w:sz w:val="26"/>
          <w:szCs w:val="26"/>
        </w:rPr>
        <w:t xml:space="preserve"> с 9.00 до 18.00, Сб. с 10.00-14.00 (выдача документов), перерыв для отдыха и питания: с 12.00 до 13.00. </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Приемные дни: вторник-суббота.</w:t>
      </w:r>
    </w:p>
    <w:p w:rsidR="008E01F4" w:rsidRPr="00C57793" w:rsidRDefault="008E01F4" w:rsidP="008E01F4">
      <w:pPr>
        <w:spacing w:after="0" w:line="240" w:lineRule="auto"/>
        <w:ind w:firstLine="709"/>
        <w:jc w:val="both"/>
        <w:rPr>
          <w:rFonts w:ascii="Times New Roman" w:hAnsi="Times New Roman"/>
          <w:sz w:val="26"/>
          <w:szCs w:val="26"/>
        </w:rPr>
      </w:pP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МФЦ располагается по адресу: г. Калтан, п. Постоянный, ул. Дзержинского,28;</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График работы: с 9.00 до 18.00, перерыв для отдыха и питания: с 12.00 до 13.00. </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Приемные дни: </w:t>
      </w:r>
      <w:proofErr w:type="spellStart"/>
      <w:r w:rsidRPr="00C57793">
        <w:rPr>
          <w:rFonts w:ascii="Times New Roman" w:hAnsi="Times New Roman"/>
          <w:sz w:val="26"/>
          <w:szCs w:val="26"/>
        </w:rPr>
        <w:t>Пн</w:t>
      </w:r>
      <w:proofErr w:type="spellEnd"/>
      <w:r w:rsidRPr="00C57793">
        <w:rPr>
          <w:rFonts w:ascii="Times New Roman" w:hAnsi="Times New Roman"/>
          <w:sz w:val="26"/>
          <w:szCs w:val="26"/>
        </w:rPr>
        <w:t xml:space="preserve"> - Пт.</w:t>
      </w:r>
    </w:p>
    <w:p w:rsidR="008E01F4" w:rsidRPr="00C57793" w:rsidRDefault="008E01F4" w:rsidP="008E01F4">
      <w:pPr>
        <w:spacing w:after="0" w:line="240" w:lineRule="auto"/>
        <w:ind w:firstLine="709"/>
        <w:jc w:val="both"/>
        <w:rPr>
          <w:rFonts w:ascii="Times New Roman" w:hAnsi="Times New Roman"/>
          <w:sz w:val="26"/>
          <w:szCs w:val="26"/>
        </w:rPr>
      </w:pP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МФЦ располагается по адресу: г. Калтан, п. Малиновка, ул. 60 лет Октября, 32;</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График работы: Вт - </w:t>
      </w:r>
      <w:proofErr w:type="spellStart"/>
      <w:r w:rsidRPr="00C57793">
        <w:rPr>
          <w:rFonts w:ascii="Times New Roman" w:hAnsi="Times New Roman"/>
          <w:sz w:val="26"/>
          <w:szCs w:val="26"/>
        </w:rPr>
        <w:t>Пт</w:t>
      </w:r>
      <w:proofErr w:type="spellEnd"/>
      <w:r w:rsidRPr="00C57793">
        <w:rPr>
          <w:rFonts w:ascii="Times New Roman" w:hAnsi="Times New Roman"/>
          <w:sz w:val="26"/>
          <w:szCs w:val="26"/>
        </w:rPr>
        <w:t xml:space="preserve"> с 9.00 до 18.00, Сб. с 9.00 до 17.00, перерыв для отдыха и питания: с 12.00 до 13.00. </w:t>
      </w:r>
    </w:p>
    <w:p w:rsidR="008E01F4" w:rsidRPr="00C57793" w:rsidRDefault="008E01F4" w:rsidP="008E01F4">
      <w:pPr>
        <w:spacing w:after="0" w:line="240" w:lineRule="auto"/>
        <w:ind w:firstLine="709"/>
        <w:jc w:val="both"/>
        <w:rPr>
          <w:rFonts w:ascii="Times New Roman" w:hAnsi="Times New Roman"/>
          <w:sz w:val="26"/>
          <w:szCs w:val="26"/>
        </w:rPr>
      </w:pPr>
      <w:r w:rsidRPr="00C57793">
        <w:rPr>
          <w:rFonts w:ascii="Times New Roman" w:hAnsi="Times New Roman"/>
          <w:sz w:val="26"/>
          <w:szCs w:val="26"/>
        </w:rPr>
        <w:t>Приемные дни: Вт - Сб.</w:t>
      </w:r>
    </w:p>
    <w:p w:rsidR="00B05671" w:rsidRDefault="00B05671">
      <w:pPr>
        <w:spacing w:after="0" w:line="240" w:lineRule="auto"/>
        <w:ind w:firstLine="567"/>
        <w:jc w:val="both"/>
        <w:rPr>
          <w:rFonts w:ascii="Times New Roman" w:hAnsi="Times New Roman"/>
          <w:sz w:val="26"/>
          <w:szCs w:val="26"/>
        </w:rPr>
      </w:pPr>
    </w:p>
    <w:p w:rsidR="009F1C64" w:rsidRDefault="009F1C64">
      <w:pPr>
        <w:spacing w:after="0" w:line="240" w:lineRule="auto"/>
        <w:ind w:firstLine="567"/>
        <w:jc w:val="both"/>
        <w:rPr>
          <w:rFonts w:ascii="Times New Roman" w:hAnsi="Times New Roman"/>
          <w:sz w:val="26"/>
          <w:szCs w:val="26"/>
        </w:rPr>
      </w:pPr>
    </w:p>
    <w:p w:rsidR="009F1C64" w:rsidRPr="00C57793" w:rsidRDefault="009F1C64">
      <w:pPr>
        <w:spacing w:after="0" w:line="240" w:lineRule="auto"/>
        <w:ind w:firstLine="567"/>
        <w:jc w:val="both"/>
        <w:rPr>
          <w:rFonts w:ascii="Times New Roman" w:hAnsi="Times New Roman"/>
          <w:sz w:val="26"/>
          <w:szCs w:val="26"/>
        </w:rPr>
      </w:pPr>
    </w:p>
    <w:p w:rsidR="00B05671" w:rsidRPr="00C57793" w:rsidRDefault="00373058">
      <w:pPr>
        <w:spacing w:line="240" w:lineRule="auto"/>
        <w:jc w:val="center"/>
        <w:rPr>
          <w:rFonts w:ascii="Times New Roman" w:hAnsi="Times New Roman"/>
          <w:b/>
          <w:sz w:val="26"/>
          <w:szCs w:val="26"/>
        </w:rPr>
      </w:pPr>
      <w:r w:rsidRPr="00C57793">
        <w:rPr>
          <w:rFonts w:ascii="Times New Roman" w:hAnsi="Times New Roman"/>
          <w:b/>
          <w:sz w:val="26"/>
          <w:szCs w:val="26"/>
        </w:rPr>
        <w:lastRenderedPageBreak/>
        <w:t>2. Стандарт предоставления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 Наименование муниципальной услуги «</w:t>
      </w:r>
      <w:r w:rsidRPr="00C57793">
        <w:rPr>
          <w:rFonts w:ascii="Times New Roman" w:hAnsi="Times New Roman"/>
          <w:sz w:val="26"/>
          <w:szCs w:val="26"/>
          <w:lang w:eastAsia="ru-RU"/>
        </w:rPr>
        <w:t>Признание садового дома жилым домом и жилого дома садовым домом</w:t>
      </w:r>
      <w:r w:rsidRPr="00C57793">
        <w:rPr>
          <w:rFonts w:ascii="Times New Roman" w:hAnsi="Times New Roman"/>
          <w:sz w:val="26"/>
          <w:szCs w:val="26"/>
        </w:rPr>
        <w:t>».</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2.2. Муниципальная услуга предоставляется уполномоченным органом.</w:t>
      </w:r>
    </w:p>
    <w:p w:rsidR="00B05671" w:rsidRPr="00C57793" w:rsidRDefault="00373058">
      <w:pPr>
        <w:pStyle w:val="ConsPlusNormal"/>
        <w:ind w:firstLine="540"/>
        <w:jc w:val="both"/>
        <w:rPr>
          <w:sz w:val="26"/>
          <w:szCs w:val="26"/>
        </w:rPr>
      </w:pPr>
      <w:r w:rsidRPr="00C57793">
        <w:rPr>
          <w:sz w:val="26"/>
          <w:szCs w:val="26"/>
        </w:rPr>
        <w:t>МФЦ участвует в предоставлении муниципальной услуги в части:</w:t>
      </w:r>
    </w:p>
    <w:p w:rsidR="00B05671" w:rsidRPr="00C57793" w:rsidRDefault="00373058">
      <w:pPr>
        <w:pStyle w:val="ConsPlusNormal"/>
        <w:ind w:firstLine="540"/>
        <w:jc w:val="both"/>
        <w:rPr>
          <w:sz w:val="26"/>
          <w:szCs w:val="26"/>
        </w:rPr>
      </w:pPr>
      <w:r w:rsidRPr="00C57793">
        <w:rPr>
          <w:sz w:val="26"/>
          <w:szCs w:val="26"/>
        </w:rPr>
        <w:t>информирования о порядке предоставления муниципальной услуги;</w:t>
      </w:r>
    </w:p>
    <w:p w:rsidR="00B05671" w:rsidRPr="00C57793" w:rsidRDefault="00373058">
      <w:pPr>
        <w:pStyle w:val="ConsPlusNormal"/>
        <w:ind w:firstLine="540"/>
        <w:jc w:val="both"/>
        <w:rPr>
          <w:sz w:val="26"/>
          <w:szCs w:val="26"/>
        </w:rPr>
      </w:pPr>
      <w:r w:rsidRPr="00C57793">
        <w:rPr>
          <w:sz w:val="26"/>
          <w:szCs w:val="26"/>
        </w:rPr>
        <w:t>приема заявлений и документов, необходимых для предоставления муниципальной услуги;</w:t>
      </w:r>
    </w:p>
    <w:p w:rsidR="00B05671" w:rsidRPr="00C57793" w:rsidRDefault="00373058">
      <w:pPr>
        <w:pStyle w:val="ConsPlusNormal"/>
        <w:ind w:firstLine="540"/>
        <w:jc w:val="both"/>
        <w:rPr>
          <w:color w:val="FF0000"/>
          <w:sz w:val="26"/>
          <w:szCs w:val="26"/>
        </w:rPr>
      </w:pPr>
      <w:r w:rsidRPr="00C57793">
        <w:rPr>
          <w:sz w:val="26"/>
          <w:szCs w:val="26"/>
        </w:rPr>
        <w:t>выдачи результата предоставления муниципальной услуги</w:t>
      </w:r>
      <w:r w:rsidRPr="00C57793">
        <w:rPr>
          <w:color w:val="FF0000"/>
          <w:sz w:val="26"/>
          <w:szCs w:val="26"/>
        </w:rPr>
        <w:t>.</w:t>
      </w:r>
    </w:p>
    <w:p w:rsidR="00B05671" w:rsidRPr="00C57793" w:rsidRDefault="00373058">
      <w:pPr>
        <w:pStyle w:val="ConsPlusNormal"/>
        <w:ind w:firstLine="540"/>
        <w:jc w:val="both"/>
        <w:rPr>
          <w:sz w:val="26"/>
          <w:szCs w:val="26"/>
        </w:rPr>
      </w:pPr>
      <w:r w:rsidRPr="00C57793">
        <w:rPr>
          <w:sz w:val="26"/>
          <w:szCs w:val="26"/>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rsidR="00B05671" w:rsidRPr="00C57793" w:rsidRDefault="00373058">
      <w:pPr>
        <w:pStyle w:val="ConsPlusNormal"/>
        <w:ind w:firstLine="540"/>
        <w:jc w:val="both"/>
        <w:rPr>
          <w:sz w:val="26"/>
          <w:szCs w:val="26"/>
        </w:rPr>
      </w:pPr>
      <w:r w:rsidRPr="00C57793">
        <w:rPr>
          <w:sz w:val="26"/>
          <w:szCs w:val="26"/>
        </w:rPr>
        <w:t>Информацию о месте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p>
    <w:p w:rsidR="00B05671" w:rsidRPr="00C57793" w:rsidRDefault="00373058">
      <w:pPr>
        <w:pStyle w:val="ConsPlusNormal"/>
        <w:ind w:firstLine="540"/>
        <w:jc w:val="both"/>
        <w:rPr>
          <w:sz w:val="26"/>
          <w:szCs w:val="26"/>
        </w:rPr>
      </w:pPr>
      <w:r w:rsidRPr="00C57793">
        <w:rPr>
          <w:sz w:val="26"/>
          <w:szCs w:val="26"/>
        </w:rPr>
        <w:t>Заявит</w:t>
      </w:r>
      <w:r w:rsidR="008E01F4" w:rsidRPr="00C57793">
        <w:rPr>
          <w:sz w:val="26"/>
          <w:szCs w:val="26"/>
        </w:rPr>
        <w:t xml:space="preserve">ель (представителем заявителя) </w:t>
      </w:r>
      <w:r w:rsidRPr="00C57793">
        <w:rPr>
          <w:sz w:val="26"/>
          <w:szCs w:val="26"/>
        </w:rPr>
        <w:t>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с помощью ЕПГУ, РПГУ (при на</w:t>
      </w:r>
      <w:r w:rsidR="005D3D49" w:rsidRPr="00C57793">
        <w:rPr>
          <w:sz w:val="26"/>
          <w:szCs w:val="26"/>
        </w:rPr>
        <w:t>личии технической возможности).</w:t>
      </w:r>
    </w:p>
    <w:p w:rsidR="00B05671" w:rsidRPr="00C57793" w:rsidRDefault="00373058">
      <w:pPr>
        <w:pStyle w:val="ConsPlusNormal"/>
        <w:ind w:firstLine="540"/>
        <w:jc w:val="both"/>
        <w:rPr>
          <w:sz w:val="26"/>
          <w:szCs w:val="26"/>
        </w:rPr>
      </w:pPr>
      <w:r w:rsidRPr="00C57793">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Кемеровской области – Кузбасса (далее -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5671" w:rsidRPr="00C57793" w:rsidRDefault="00373058">
      <w:pPr>
        <w:pStyle w:val="ConsPlusNormal"/>
        <w:ind w:firstLine="540"/>
        <w:jc w:val="both"/>
        <w:rPr>
          <w:sz w:val="26"/>
          <w:szCs w:val="26"/>
        </w:rPr>
      </w:pPr>
      <w:r w:rsidRPr="00C57793">
        <w:rPr>
          <w:sz w:val="26"/>
          <w:szCs w:val="26"/>
          <w:shd w:val="clear" w:color="auto" w:fill="FFFFFF"/>
        </w:rPr>
        <w:t xml:space="preserve">2.3. </w:t>
      </w:r>
      <w:r w:rsidRPr="00C57793">
        <w:rPr>
          <w:rFonts w:eastAsia="Arial"/>
          <w:sz w:val="26"/>
          <w:szCs w:val="26"/>
          <w:shd w:val="clear" w:color="auto" w:fill="FFFFFF"/>
        </w:rPr>
        <w:t>Результатом предоставления муниципальной услуги является:</w:t>
      </w:r>
    </w:p>
    <w:p w:rsidR="00B05671" w:rsidRPr="00C57793" w:rsidRDefault="00373058">
      <w:pPr>
        <w:tabs>
          <w:tab w:val="left" w:pos="-284"/>
        </w:tabs>
        <w:spacing w:after="0" w:line="240" w:lineRule="auto"/>
        <w:ind w:firstLine="567"/>
        <w:jc w:val="both"/>
        <w:rPr>
          <w:rFonts w:ascii="Times New Roman" w:eastAsia="Arial" w:hAnsi="Times New Roman"/>
          <w:sz w:val="26"/>
          <w:szCs w:val="26"/>
          <w:shd w:val="clear" w:color="auto" w:fill="FFFFFF"/>
          <w:lang w:eastAsia="ru-RU"/>
        </w:rPr>
      </w:pPr>
      <w:r w:rsidRPr="00C57793">
        <w:rPr>
          <w:rFonts w:ascii="Times New Roman" w:eastAsia="Arial" w:hAnsi="Times New Roman"/>
          <w:sz w:val="26"/>
          <w:szCs w:val="26"/>
          <w:shd w:val="clear" w:color="auto" w:fill="FFFFFF"/>
          <w:lang w:eastAsia="ru-RU"/>
        </w:rPr>
        <w:t>- признание садового дома жилым домом и жилого дома садовым домом;</w:t>
      </w:r>
    </w:p>
    <w:p w:rsidR="00B05671" w:rsidRPr="00C57793" w:rsidRDefault="00373058">
      <w:pPr>
        <w:tabs>
          <w:tab w:val="left" w:pos="-284"/>
        </w:tabs>
        <w:spacing w:after="0" w:line="240" w:lineRule="auto"/>
        <w:ind w:firstLine="567"/>
        <w:jc w:val="both"/>
        <w:rPr>
          <w:rFonts w:ascii="Times New Roman" w:eastAsia="Arial" w:hAnsi="Times New Roman"/>
          <w:sz w:val="26"/>
          <w:szCs w:val="26"/>
          <w:shd w:val="clear" w:color="auto" w:fill="FFFFFF"/>
          <w:lang w:eastAsia="ru-RU"/>
        </w:rPr>
      </w:pPr>
      <w:r w:rsidRPr="00C57793">
        <w:rPr>
          <w:rFonts w:ascii="Times New Roman" w:eastAsia="Arial" w:hAnsi="Times New Roman"/>
          <w:sz w:val="26"/>
          <w:szCs w:val="26"/>
          <w:shd w:val="clear" w:color="auto" w:fill="FFFFFF"/>
          <w:lang w:eastAsia="ru-RU"/>
        </w:rPr>
        <w:t>- отказ в признании садового дома жилым домом и жилого дома садовым домом.</w:t>
      </w:r>
    </w:p>
    <w:p w:rsidR="00B05671" w:rsidRPr="00C57793" w:rsidRDefault="00373058">
      <w:pPr>
        <w:tabs>
          <w:tab w:val="left" w:pos="-284"/>
        </w:tabs>
        <w:spacing w:after="0" w:line="240" w:lineRule="auto"/>
        <w:ind w:firstLine="567"/>
        <w:jc w:val="both"/>
        <w:rPr>
          <w:rFonts w:ascii="Times New Roman" w:eastAsia="Arial" w:hAnsi="Times New Roman"/>
          <w:sz w:val="26"/>
          <w:szCs w:val="26"/>
          <w:shd w:val="clear" w:color="auto" w:fill="FFFFFF"/>
          <w:lang w:eastAsia="ru-RU"/>
        </w:rPr>
      </w:pPr>
      <w:r w:rsidRPr="00C57793">
        <w:rPr>
          <w:rFonts w:ascii="Times New Roman" w:eastAsia="Arial" w:hAnsi="Times New Roman"/>
          <w:sz w:val="26"/>
          <w:szCs w:val="26"/>
          <w:shd w:val="clear" w:color="auto" w:fill="FFFFFF"/>
          <w:lang w:eastAsia="ru-RU"/>
        </w:rPr>
        <w:t>2.3.1. Результат предоставления муниципальной услуги оформляется в письменном виде на бумажном носителе в виде:</w:t>
      </w:r>
    </w:p>
    <w:p w:rsidR="00B05671" w:rsidRPr="00C57793" w:rsidRDefault="00373058">
      <w:pPr>
        <w:tabs>
          <w:tab w:val="left" w:pos="-284"/>
        </w:tabs>
        <w:spacing w:after="0" w:line="240" w:lineRule="auto"/>
        <w:ind w:firstLine="567"/>
        <w:jc w:val="both"/>
        <w:rPr>
          <w:rFonts w:ascii="Times New Roman" w:eastAsia="Arial" w:hAnsi="Times New Roman"/>
          <w:sz w:val="26"/>
          <w:szCs w:val="26"/>
          <w:shd w:val="clear" w:color="auto" w:fill="FFFFFF"/>
          <w:lang w:eastAsia="ru-RU"/>
        </w:rPr>
      </w:pPr>
      <w:r w:rsidRPr="00C57793">
        <w:rPr>
          <w:rFonts w:ascii="Times New Roman" w:eastAsia="Arial" w:hAnsi="Times New Roman"/>
          <w:sz w:val="26"/>
          <w:szCs w:val="26"/>
          <w:shd w:val="clear" w:color="auto" w:fill="FFFFFF"/>
          <w:lang w:eastAsia="ru-RU"/>
        </w:rPr>
        <w:t>- решения уполномоченного органа о признании садового дома жилым домом и жилого дома садовым домом;</w:t>
      </w:r>
    </w:p>
    <w:p w:rsidR="00B05671" w:rsidRPr="00C57793" w:rsidRDefault="00373058">
      <w:pPr>
        <w:tabs>
          <w:tab w:val="left" w:pos="-284"/>
        </w:tabs>
        <w:spacing w:after="0" w:line="240" w:lineRule="auto"/>
        <w:ind w:firstLine="567"/>
        <w:jc w:val="both"/>
        <w:rPr>
          <w:rFonts w:ascii="Times New Roman" w:eastAsia="Arial" w:hAnsi="Times New Roman"/>
          <w:sz w:val="26"/>
          <w:szCs w:val="26"/>
          <w:shd w:val="clear" w:color="auto" w:fill="FFFFFF"/>
          <w:lang w:eastAsia="ru-RU"/>
        </w:rPr>
      </w:pPr>
      <w:r w:rsidRPr="00C57793">
        <w:rPr>
          <w:rFonts w:ascii="Times New Roman" w:eastAsia="Arial" w:hAnsi="Times New Roman"/>
          <w:sz w:val="26"/>
          <w:szCs w:val="26"/>
          <w:shd w:val="clear" w:color="auto" w:fill="FFFFFF"/>
          <w:lang w:eastAsia="ru-RU"/>
        </w:rPr>
        <w:t>- решения уполномоченного органа об отказе в признании садового дома жилым домом и жилого дома садовым домом.</w:t>
      </w:r>
    </w:p>
    <w:p w:rsidR="00B05671" w:rsidRPr="00C57793" w:rsidRDefault="00373058">
      <w:pPr>
        <w:spacing w:after="0" w:line="240" w:lineRule="auto"/>
        <w:ind w:firstLine="540"/>
        <w:jc w:val="both"/>
        <w:rPr>
          <w:rFonts w:ascii="Times New Roman" w:hAnsi="Times New Roman"/>
          <w:sz w:val="26"/>
          <w:szCs w:val="26"/>
          <w:lang w:eastAsia="ru-RU"/>
        </w:rPr>
      </w:pPr>
      <w:r w:rsidRPr="00C57793">
        <w:rPr>
          <w:rFonts w:ascii="Times New Roman" w:hAnsi="Times New Roman"/>
          <w:sz w:val="26"/>
          <w:szCs w:val="26"/>
          <w:lang w:eastAsia="ru-RU"/>
        </w:rPr>
        <w:t>Решение о</w:t>
      </w:r>
      <w:r w:rsidRPr="00C57793">
        <w:rPr>
          <w:rFonts w:ascii="Times New Roman" w:eastAsia="Arial" w:hAnsi="Times New Roman"/>
          <w:sz w:val="26"/>
          <w:szCs w:val="26"/>
          <w:shd w:val="clear" w:color="auto" w:fill="FFFFFF"/>
          <w:lang w:eastAsia="ru-RU"/>
        </w:rPr>
        <w:t xml:space="preserve"> признании садового дома жилым домом и жилого дома садовым домом</w:t>
      </w:r>
      <w:r w:rsidRPr="00C57793">
        <w:rPr>
          <w:rFonts w:ascii="Times New Roman" w:hAnsi="Times New Roman"/>
          <w:sz w:val="26"/>
          <w:szCs w:val="26"/>
          <w:lang w:eastAsia="ru-RU"/>
        </w:rPr>
        <w:t xml:space="preserve"> (отказ в </w:t>
      </w:r>
      <w:r w:rsidRPr="00C57793">
        <w:rPr>
          <w:rFonts w:ascii="Times New Roman" w:eastAsia="Arial" w:hAnsi="Times New Roman"/>
          <w:sz w:val="26"/>
          <w:szCs w:val="26"/>
          <w:shd w:val="clear" w:color="auto" w:fill="FFFFFF"/>
          <w:lang w:eastAsia="ru-RU"/>
        </w:rPr>
        <w:t>признании садового дома жилым домом и жилого дома садовым домом</w:t>
      </w:r>
      <w:r w:rsidRPr="00C57793">
        <w:rPr>
          <w:rFonts w:ascii="Times New Roman" w:hAnsi="Times New Roman"/>
          <w:sz w:val="26"/>
          <w:szCs w:val="26"/>
          <w:lang w:eastAsia="ru-RU"/>
        </w:rPr>
        <w:t>) выдается в форме электронного документа посредством ЕПГУ, РПГУ, подписанного электронной подписью (при наличии технической возможности), в случае, если это указано в заявлении о</w:t>
      </w:r>
      <w:r w:rsidRPr="00C57793">
        <w:rPr>
          <w:rFonts w:ascii="Times New Roman" w:eastAsia="Arial" w:hAnsi="Times New Roman"/>
          <w:sz w:val="26"/>
          <w:szCs w:val="26"/>
          <w:shd w:val="clear" w:color="auto" w:fill="FFFFFF"/>
          <w:lang w:eastAsia="ru-RU"/>
        </w:rPr>
        <w:t xml:space="preserve"> признании садового дома жилым домом и жилого дома садовым домом</w:t>
      </w:r>
      <w:r w:rsidRPr="00C57793">
        <w:rPr>
          <w:rFonts w:ascii="Times New Roman" w:hAnsi="Times New Roman"/>
          <w:sz w:val="26"/>
          <w:szCs w:val="26"/>
          <w:lang w:eastAsia="ru-RU"/>
        </w:rPr>
        <w:t>, направленном через ЕПГУ, РПГУ.</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2.4. Срок предоставления муниципальной услуги.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2.4.1. Муниципальная услуга предоставляется в срок не более чем 45 календарных дней со дня регистрации в уполномоченном органе заявления о </w:t>
      </w:r>
      <w:r w:rsidRPr="00C57793">
        <w:rPr>
          <w:rFonts w:ascii="Times New Roman" w:eastAsia="Arial" w:hAnsi="Times New Roman"/>
          <w:sz w:val="26"/>
          <w:szCs w:val="26"/>
          <w:shd w:val="clear" w:color="auto" w:fill="FFFFFF"/>
          <w:lang w:eastAsia="ru-RU"/>
        </w:rPr>
        <w:t>признании садового дома жилым домом и жилого дома садовым домом</w:t>
      </w:r>
      <w:r w:rsidRPr="00C57793">
        <w:rPr>
          <w:rFonts w:ascii="Times New Roman" w:hAnsi="Times New Roman"/>
          <w:sz w:val="26"/>
          <w:szCs w:val="26"/>
        </w:rPr>
        <w:t xml:space="preserve"> (далее - заявление).</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2.4.2.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lastRenderedPageBreak/>
        <w:t>2.4.3.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B05671" w:rsidRPr="00C57793" w:rsidRDefault="00373058">
      <w:pPr>
        <w:pStyle w:val="ConsPlusNormal"/>
        <w:ind w:firstLine="540"/>
        <w:jc w:val="both"/>
        <w:rPr>
          <w:sz w:val="26"/>
          <w:szCs w:val="26"/>
        </w:rPr>
      </w:pPr>
      <w:r w:rsidRPr="00C57793">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ЕПГУ, РПГУ, а также на официальном портале обеспечения градостроительной деятельности (</w:t>
      </w:r>
      <w:hyperlink r:id="rId11" w:history="1">
        <w:r w:rsidR="008E01F4" w:rsidRPr="00C57793">
          <w:rPr>
            <w:rStyle w:val="a3"/>
            <w:sz w:val="26"/>
            <w:szCs w:val="26"/>
          </w:rPr>
          <w:t>www.mgis42.ru</w:t>
        </w:r>
      </w:hyperlink>
      <w:r w:rsidRPr="00C57793">
        <w:rPr>
          <w:sz w:val="26"/>
          <w:szCs w:val="26"/>
        </w:rPr>
        <w:t>).</w:t>
      </w:r>
    </w:p>
    <w:p w:rsidR="008E01F4" w:rsidRPr="00C57793" w:rsidRDefault="008E01F4" w:rsidP="008E01F4">
      <w:pPr>
        <w:pStyle w:val="ConsPlusNormal"/>
        <w:ind w:firstLine="540"/>
        <w:jc w:val="both"/>
        <w:rPr>
          <w:sz w:val="26"/>
          <w:szCs w:val="26"/>
        </w:rPr>
      </w:pPr>
      <w:r w:rsidRPr="00C57793">
        <w:rPr>
          <w:sz w:val="26"/>
          <w:szCs w:val="26"/>
        </w:rPr>
        <w:t xml:space="preserve">- Конституция Российской Федерации («Российская газета», № 237, 25.12.1993); </w:t>
      </w:r>
    </w:p>
    <w:p w:rsidR="008E01F4" w:rsidRPr="00C57793" w:rsidRDefault="008E01F4" w:rsidP="008E01F4">
      <w:pPr>
        <w:pStyle w:val="ConsPlusNormal"/>
        <w:ind w:firstLine="540"/>
        <w:jc w:val="both"/>
        <w:rPr>
          <w:sz w:val="26"/>
          <w:szCs w:val="26"/>
        </w:rPr>
      </w:pPr>
      <w:r w:rsidRPr="00C57793">
        <w:rPr>
          <w:sz w:val="26"/>
          <w:szCs w:val="26"/>
        </w:rPr>
        <w:t xml:space="preserve">- Градостроительный кодекс Российской Федерации («Российская газета», № 290, 30.12.2004); </w:t>
      </w:r>
    </w:p>
    <w:p w:rsidR="008E01F4" w:rsidRPr="00C57793" w:rsidRDefault="008E01F4" w:rsidP="008E01F4">
      <w:pPr>
        <w:pStyle w:val="ConsPlusNormal"/>
        <w:ind w:firstLine="540"/>
        <w:jc w:val="both"/>
        <w:rPr>
          <w:sz w:val="26"/>
          <w:szCs w:val="26"/>
        </w:rPr>
      </w:pPr>
      <w:r w:rsidRPr="00C57793">
        <w:rPr>
          <w:sz w:val="26"/>
          <w:szCs w:val="26"/>
        </w:rPr>
        <w:t>- Жилищный кодекс Российской Федерации («Российская газета», № 1, 12.01.2005);</w:t>
      </w:r>
    </w:p>
    <w:p w:rsidR="008E01F4" w:rsidRPr="00C57793" w:rsidRDefault="008E01F4" w:rsidP="008E01F4">
      <w:pPr>
        <w:pStyle w:val="ConsPlusNormal"/>
        <w:ind w:firstLine="540"/>
        <w:jc w:val="both"/>
        <w:rPr>
          <w:sz w:val="26"/>
          <w:szCs w:val="26"/>
        </w:rPr>
      </w:pPr>
      <w:r w:rsidRPr="00C57793">
        <w:rPr>
          <w:sz w:val="26"/>
          <w:szCs w:val="26"/>
        </w:rPr>
        <w:t xml:space="preserve">- Федеральный закон от 06.10.2003 № 131 - ФЗ «Об общих принципах организации местного самоуправления в Российской Федерации» («Российская газета», № 202, 08.10.2003); </w:t>
      </w:r>
    </w:p>
    <w:p w:rsidR="008E01F4" w:rsidRPr="00C57793" w:rsidRDefault="008E01F4" w:rsidP="008E01F4">
      <w:pPr>
        <w:pStyle w:val="ConsPlusNormal"/>
        <w:ind w:firstLine="540"/>
        <w:jc w:val="both"/>
        <w:rPr>
          <w:sz w:val="26"/>
          <w:szCs w:val="26"/>
        </w:rPr>
      </w:pPr>
      <w:r w:rsidRPr="00C57793">
        <w:rPr>
          <w:sz w:val="26"/>
          <w:szCs w:val="26"/>
        </w:rPr>
        <w:t>- Федеральный закон от 29.12.2004 № 191-ФЗ «О введении в действие Градостроительного кодекса Российской Федерации» («Российская газета», № 290, 30.12.2004);</w:t>
      </w:r>
    </w:p>
    <w:p w:rsidR="008E01F4" w:rsidRPr="00C57793" w:rsidRDefault="008E01F4" w:rsidP="008E01F4">
      <w:pPr>
        <w:pStyle w:val="ConsPlusNormal"/>
        <w:ind w:firstLine="540"/>
        <w:jc w:val="both"/>
        <w:rPr>
          <w:sz w:val="26"/>
          <w:szCs w:val="26"/>
        </w:rPr>
      </w:pPr>
      <w:r w:rsidRPr="00C57793">
        <w:rPr>
          <w:sz w:val="26"/>
          <w:szCs w:val="26"/>
        </w:rPr>
        <w:t xml:space="preserve">- Федеральный закон от 2.05.2006 г. N 59-ФЗ «О порядке рассмотрения обращений граждан Российской Федерации»; </w:t>
      </w:r>
    </w:p>
    <w:p w:rsidR="008E01F4" w:rsidRPr="00C57793" w:rsidRDefault="008E01F4" w:rsidP="008E01F4">
      <w:pPr>
        <w:pStyle w:val="ConsPlusNormal"/>
        <w:ind w:firstLine="540"/>
        <w:jc w:val="both"/>
        <w:rPr>
          <w:sz w:val="26"/>
          <w:szCs w:val="26"/>
        </w:rPr>
      </w:pPr>
      <w:r w:rsidRPr="00C57793">
        <w:rPr>
          <w:sz w:val="26"/>
          <w:szCs w:val="26"/>
        </w:rPr>
        <w:t xml:space="preserve">- Федеральный закон от 27.07.2010 № 210-ФЗ «Об организации предоставления государственных и муниципальных услуг» («Российская газета»,  № 168, 30.07.2010);  </w:t>
      </w:r>
    </w:p>
    <w:p w:rsidR="008E01F4" w:rsidRPr="00C57793" w:rsidRDefault="008E01F4" w:rsidP="008E01F4">
      <w:pPr>
        <w:pStyle w:val="ConsPlusNormal"/>
        <w:ind w:firstLine="540"/>
        <w:jc w:val="both"/>
        <w:rPr>
          <w:sz w:val="26"/>
          <w:szCs w:val="26"/>
        </w:rPr>
      </w:pPr>
      <w:r w:rsidRPr="00C57793">
        <w:rPr>
          <w:sz w:val="26"/>
          <w:szCs w:val="26"/>
        </w:rPr>
        <w:t xml:space="preserve">- Федеральный закон от 06.04.2011 № 63-ФЗ «Об электронной подписи» («Собрание законодательства Российской Федерации», 11.04.2011, № 15, ст. 2036); </w:t>
      </w:r>
    </w:p>
    <w:p w:rsidR="009475EF" w:rsidRPr="00C57793" w:rsidRDefault="009475EF" w:rsidP="008E01F4">
      <w:pPr>
        <w:pStyle w:val="ConsPlusNormal"/>
        <w:ind w:firstLine="540"/>
        <w:jc w:val="both"/>
        <w:rPr>
          <w:sz w:val="26"/>
          <w:szCs w:val="26"/>
        </w:rPr>
      </w:pPr>
      <w:r w:rsidRPr="00C57793">
        <w:rPr>
          <w:sz w:val="26"/>
          <w:szCs w:val="26"/>
        </w:rPr>
        <w:t>- Федеральный закон от 30.12.2009 №384-ФЗ «Технический регламент о безопасности зданий и сооружений»;</w:t>
      </w:r>
    </w:p>
    <w:p w:rsidR="00A47361" w:rsidRPr="00C57793" w:rsidRDefault="00A47361" w:rsidP="008E01F4">
      <w:pPr>
        <w:pStyle w:val="ConsPlusNormal"/>
        <w:ind w:firstLine="540"/>
        <w:jc w:val="both"/>
        <w:rPr>
          <w:sz w:val="26"/>
          <w:szCs w:val="26"/>
        </w:rPr>
      </w:pPr>
      <w:r w:rsidRPr="00C57793">
        <w:rPr>
          <w:sz w:val="26"/>
          <w:szCs w:val="26"/>
        </w:rPr>
        <w:t>- Федеральный закон от 29 июля 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47361" w:rsidRPr="00C57793" w:rsidRDefault="00A47361" w:rsidP="008E01F4">
      <w:pPr>
        <w:pStyle w:val="ConsPlusNormal"/>
        <w:ind w:firstLine="540"/>
        <w:jc w:val="both"/>
        <w:rPr>
          <w:sz w:val="26"/>
          <w:szCs w:val="26"/>
        </w:rPr>
      </w:pPr>
      <w:r w:rsidRPr="00C57793">
        <w:rPr>
          <w:sz w:val="26"/>
          <w:szCs w:val="26"/>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E01F4" w:rsidRPr="00C57793" w:rsidRDefault="008E01F4" w:rsidP="008E01F4">
      <w:pPr>
        <w:pStyle w:val="ConsPlusNormal"/>
        <w:ind w:firstLine="540"/>
        <w:jc w:val="both"/>
        <w:rPr>
          <w:sz w:val="26"/>
          <w:szCs w:val="26"/>
        </w:rPr>
      </w:pPr>
      <w:r w:rsidRPr="00C57793">
        <w:rPr>
          <w:sz w:val="26"/>
          <w:szCs w:val="26"/>
        </w:rPr>
        <w:t>- Постановление Правительства РФ от 18.08.2011г.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E01F4" w:rsidRPr="00C57793" w:rsidRDefault="008E01F4" w:rsidP="008E01F4">
      <w:pPr>
        <w:pStyle w:val="ConsPlusNormal"/>
        <w:ind w:firstLine="540"/>
        <w:jc w:val="both"/>
        <w:rPr>
          <w:sz w:val="26"/>
          <w:szCs w:val="26"/>
        </w:rPr>
      </w:pPr>
      <w:r w:rsidRPr="00C57793">
        <w:rPr>
          <w:sz w:val="26"/>
          <w:szCs w:val="26"/>
        </w:rPr>
        <w:t xml:space="preserve">-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(сайт «Электронный бюллетень Коллегии Администрации Кемеровской области» http://www.zakon.kemobl.ru, 25.06.2011); </w:t>
      </w:r>
    </w:p>
    <w:p w:rsidR="008E01F4" w:rsidRPr="00C57793" w:rsidRDefault="008E01F4" w:rsidP="008E01F4">
      <w:pPr>
        <w:pStyle w:val="ConsPlusNormal"/>
        <w:ind w:firstLine="540"/>
        <w:jc w:val="both"/>
        <w:rPr>
          <w:sz w:val="26"/>
          <w:szCs w:val="26"/>
        </w:rPr>
      </w:pPr>
      <w:r w:rsidRPr="00C57793">
        <w:rPr>
          <w:sz w:val="26"/>
          <w:szCs w:val="26"/>
        </w:rPr>
        <w:t>- постановление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 (сайт «Электронный бюллетень Коллегии Администрации Кемеровской области» http://www.zakon.kemobl.ru, 12.12.2012);</w:t>
      </w:r>
    </w:p>
    <w:p w:rsidR="008E01F4" w:rsidRPr="00C57793" w:rsidRDefault="008E01F4" w:rsidP="008E01F4">
      <w:pPr>
        <w:pStyle w:val="ConsPlusNormal"/>
        <w:ind w:firstLine="540"/>
        <w:jc w:val="both"/>
        <w:rPr>
          <w:sz w:val="26"/>
          <w:szCs w:val="26"/>
        </w:rPr>
      </w:pPr>
      <w:r w:rsidRPr="00C57793">
        <w:rPr>
          <w:sz w:val="26"/>
          <w:szCs w:val="26"/>
        </w:rPr>
        <w:lastRenderedPageBreak/>
        <w:t xml:space="preserve">- Постановление администрации Калтанского городского округа от 21.01.2020 № 07-п «Об утверждении Положения об отделе архитектуры и градостроительства администрации Калтанского городского округа»; </w:t>
      </w:r>
    </w:p>
    <w:p w:rsidR="008E01F4" w:rsidRPr="00C57793" w:rsidRDefault="008E01F4" w:rsidP="008E01F4">
      <w:pPr>
        <w:pStyle w:val="ConsPlusNormal"/>
        <w:ind w:firstLine="540"/>
        <w:jc w:val="both"/>
        <w:rPr>
          <w:sz w:val="26"/>
          <w:szCs w:val="26"/>
        </w:rPr>
      </w:pPr>
      <w:r w:rsidRPr="00C57793">
        <w:rPr>
          <w:sz w:val="26"/>
          <w:szCs w:val="26"/>
        </w:rPr>
        <w:t>- Устав Калтанского городского округа Кемеровской области -Кузбасса, утвержденный решением Совета народных депутатов Калтанского городского округа от 10.01.2006 № 364.</w:t>
      </w:r>
    </w:p>
    <w:p w:rsidR="00B05671" w:rsidRPr="00C57793" w:rsidRDefault="00373058">
      <w:pPr>
        <w:pStyle w:val="ConsPlusNormal"/>
        <w:ind w:firstLine="540"/>
        <w:jc w:val="both"/>
        <w:rPr>
          <w:sz w:val="26"/>
          <w:szCs w:val="26"/>
        </w:rPr>
      </w:pPr>
      <w:r w:rsidRPr="00C57793">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муниципального образования, а также в соответствующем разделе федерального реестра.</w:t>
      </w:r>
    </w:p>
    <w:p w:rsidR="00B05671" w:rsidRPr="00C57793" w:rsidRDefault="00373058">
      <w:pPr>
        <w:spacing w:after="0" w:line="240" w:lineRule="auto"/>
        <w:ind w:firstLine="567"/>
        <w:jc w:val="both"/>
        <w:rPr>
          <w:rFonts w:ascii="Times New Roman" w:eastAsia="Times New Roman" w:hAnsi="Times New Roman"/>
          <w:sz w:val="26"/>
          <w:szCs w:val="26"/>
          <w:lang w:eastAsia="ru-RU"/>
        </w:rPr>
      </w:pPr>
      <w:r w:rsidRPr="00C57793">
        <w:rPr>
          <w:rFonts w:ascii="Times New Roman" w:hAnsi="Times New Roman"/>
          <w:sz w:val="26"/>
          <w:szCs w:val="26"/>
        </w:rPr>
        <w:t>2.6. </w:t>
      </w:r>
      <w:bookmarkStart w:id="0" w:name="Par143"/>
      <w:bookmarkEnd w:id="0"/>
      <w:r w:rsidRPr="00C57793">
        <w:rPr>
          <w:rFonts w:ascii="Times New Roman" w:eastAsia="Times New Roman" w:hAnsi="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B05671" w:rsidRPr="00C57793" w:rsidRDefault="00373058">
      <w:pPr>
        <w:spacing w:after="0" w:line="240" w:lineRule="auto"/>
        <w:ind w:firstLine="567"/>
        <w:jc w:val="both"/>
        <w:rPr>
          <w:rFonts w:ascii="Times New Roman" w:eastAsia="Times New Roman" w:hAnsi="Times New Roman"/>
          <w:sz w:val="26"/>
          <w:szCs w:val="26"/>
          <w:lang w:eastAsia="ru-RU"/>
        </w:rPr>
      </w:pPr>
      <w:r w:rsidRPr="00C57793">
        <w:rPr>
          <w:rFonts w:ascii="Times New Roman" w:eastAsia="Times New Roman" w:hAnsi="Times New Roman"/>
          <w:sz w:val="26"/>
          <w:szCs w:val="26"/>
          <w:lang w:eastAsia="ru-RU"/>
        </w:rPr>
        <w:t xml:space="preserve">2.6.1. Для получения муниципальной услуги заявитель подает в уполномоченный орган по месту нахождения земельного участка заявление о </w:t>
      </w:r>
      <w:r w:rsidRPr="00C57793">
        <w:rPr>
          <w:rFonts w:ascii="Times New Roman" w:eastAsia="Arial" w:hAnsi="Times New Roman"/>
          <w:sz w:val="26"/>
          <w:szCs w:val="26"/>
          <w:shd w:val="clear" w:color="auto" w:fill="FFFFFF"/>
          <w:lang w:eastAsia="ru-RU"/>
        </w:rPr>
        <w:t>признании садового дома жилым домом и жилого дома садовым домом</w:t>
      </w:r>
      <w:r w:rsidRPr="00C57793">
        <w:rPr>
          <w:rFonts w:ascii="Times New Roman" w:eastAsia="Times New Roman" w:hAnsi="Times New Roman"/>
          <w:sz w:val="26"/>
          <w:szCs w:val="26"/>
          <w:lang w:eastAsia="ru-RU"/>
        </w:rPr>
        <w:t xml:space="preserve"> (далее - заявление) по форме согласно приложения №1 к настоящему административному регламенту.</w:t>
      </w:r>
    </w:p>
    <w:p w:rsidR="00B05671" w:rsidRPr="00C57793" w:rsidRDefault="00373058">
      <w:pPr>
        <w:spacing w:after="0" w:line="240" w:lineRule="auto"/>
        <w:ind w:firstLine="567"/>
        <w:jc w:val="both"/>
        <w:rPr>
          <w:rFonts w:ascii="Times New Roman" w:eastAsia="Times New Roman" w:hAnsi="Times New Roman"/>
          <w:sz w:val="26"/>
          <w:szCs w:val="26"/>
          <w:lang w:eastAsia="ru-RU"/>
        </w:rPr>
      </w:pPr>
      <w:r w:rsidRPr="00C57793">
        <w:rPr>
          <w:rFonts w:ascii="Times New Roman" w:eastAsia="Times New Roman" w:hAnsi="Times New Roman"/>
          <w:sz w:val="26"/>
          <w:szCs w:val="26"/>
          <w:lang w:eastAsia="ru-RU"/>
        </w:rPr>
        <w:t>2.6.2. К заявлению прилагаются следующие документы:</w:t>
      </w:r>
    </w:p>
    <w:p w:rsidR="00B05671" w:rsidRPr="00C57793" w:rsidRDefault="00373058">
      <w:pPr>
        <w:spacing w:after="0" w:line="240" w:lineRule="auto"/>
        <w:ind w:firstLine="567"/>
        <w:jc w:val="both"/>
        <w:rPr>
          <w:rFonts w:ascii="Times New Roman" w:eastAsia="Times New Roman" w:hAnsi="Times New Roman"/>
          <w:sz w:val="26"/>
          <w:szCs w:val="26"/>
          <w:lang w:eastAsia="ru-RU"/>
        </w:rPr>
      </w:pPr>
      <w:r w:rsidRPr="00C57793">
        <w:rPr>
          <w:rFonts w:ascii="Times New Roman" w:eastAsia="Times New Roman" w:hAnsi="Times New Roman"/>
          <w:sz w:val="26"/>
          <w:szCs w:val="26"/>
          <w:lang w:eastAsia="ru-RU"/>
        </w:rPr>
        <w:t>2.6.2. Документ, подтверждающий полномочия представителя заявителя, в случае, если заявление подается представителем заявителя;</w:t>
      </w:r>
    </w:p>
    <w:p w:rsidR="00B05671" w:rsidRPr="00C57793" w:rsidRDefault="00373058">
      <w:pPr>
        <w:spacing w:after="0" w:line="240" w:lineRule="auto"/>
        <w:ind w:firstLine="567"/>
        <w:jc w:val="both"/>
        <w:rPr>
          <w:rFonts w:ascii="Times New Roman" w:eastAsia="Times New Roman" w:hAnsi="Times New Roman"/>
          <w:sz w:val="26"/>
          <w:szCs w:val="26"/>
          <w:lang w:eastAsia="ru-RU"/>
        </w:rPr>
      </w:pPr>
      <w:r w:rsidRPr="00C57793">
        <w:rPr>
          <w:rFonts w:ascii="Times New Roman" w:eastAsia="Times New Roman" w:hAnsi="Times New Roman"/>
          <w:sz w:val="26"/>
          <w:szCs w:val="26"/>
          <w:lang w:eastAsia="ru-RU"/>
        </w:rPr>
        <w:t>2.6.2.2.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содержащая сведения о зарегистрированных правах заявителя на садовый дом или жилой дом;</w:t>
      </w:r>
    </w:p>
    <w:p w:rsidR="00B05671" w:rsidRPr="00C57793" w:rsidRDefault="00373058">
      <w:pPr>
        <w:spacing w:after="0" w:line="240" w:lineRule="auto"/>
        <w:ind w:firstLine="567"/>
        <w:jc w:val="both"/>
        <w:rPr>
          <w:rFonts w:ascii="Times New Roman" w:eastAsia="Times New Roman" w:hAnsi="Times New Roman"/>
          <w:sz w:val="26"/>
          <w:szCs w:val="26"/>
          <w:lang w:eastAsia="ru-RU"/>
        </w:rPr>
      </w:pPr>
      <w:r w:rsidRPr="00C57793">
        <w:rPr>
          <w:rFonts w:ascii="Times New Roman" w:eastAsia="Times New Roman" w:hAnsi="Times New Roman"/>
          <w:sz w:val="26"/>
          <w:szCs w:val="26"/>
          <w:lang w:eastAsia="ru-RU"/>
        </w:rPr>
        <w:t>2.6.2.3.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заверенная копия такого документа;</w:t>
      </w:r>
    </w:p>
    <w:p w:rsidR="00B05671" w:rsidRPr="00C57793" w:rsidRDefault="00373058">
      <w:pPr>
        <w:spacing w:after="0" w:line="240" w:lineRule="auto"/>
        <w:ind w:firstLine="567"/>
        <w:jc w:val="both"/>
        <w:rPr>
          <w:rFonts w:ascii="Times New Roman" w:eastAsia="Times New Roman" w:hAnsi="Times New Roman"/>
          <w:sz w:val="26"/>
          <w:szCs w:val="26"/>
          <w:lang w:eastAsia="ru-RU"/>
        </w:rPr>
      </w:pPr>
      <w:r w:rsidRPr="00C57793">
        <w:rPr>
          <w:rFonts w:ascii="Times New Roman" w:eastAsia="Times New Roman" w:hAnsi="Times New Roman"/>
          <w:sz w:val="26"/>
          <w:szCs w:val="26"/>
          <w:lang w:eastAsia="ru-RU"/>
        </w:rPr>
        <w:t>2.6.2.4.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№384-ФЗ «Технический регламент о безопасности зданий и сооружений» (далее - Федеральный закон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05671" w:rsidRPr="00C57793" w:rsidRDefault="00373058">
      <w:pPr>
        <w:spacing w:after="0" w:line="240" w:lineRule="auto"/>
        <w:ind w:firstLine="567"/>
        <w:jc w:val="both"/>
        <w:rPr>
          <w:rFonts w:ascii="Times New Roman" w:eastAsia="Times New Roman" w:hAnsi="Times New Roman"/>
          <w:sz w:val="26"/>
          <w:szCs w:val="26"/>
          <w:lang w:eastAsia="ru-RU"/>
        </w:rPr>
      </w:pPr>
      <w:r w:rsidRPr="00C57793">
        <w:rPr>
          <w:rFonts w:ascii="Times New Roman" w:eastAsia="Times New Roman" w:hAnsi="Times New Roman"/>
          <w:sz w:val="26"/>
          <w:szCs w:val="26"/>
          <w:lang w:eastAsia="ru-RU"/>
        </w:rPr>
        <w:t>2.6.2.5. Нотариально удостоверенное согласие указанных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2.6.3. Заявитель вправе не представлять самостоятельно следующие документы, которые находятся в распоряжении иных органов:</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выписку из ЕГРН, содержащую сведения о зарегистрированных правах заявителя на садовый дом или жилой дом.</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В случае, если заявление подается через МФЦ, документы могут быть запрошены специалистами МФЦ (при наличии технической возможности).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2.6.4. Заявление и документы, указанные в пункте 2.6.2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непосредственно при обращении в уполномоченный орган</w:t>
      </w:r>
      <w:r w:rsidRPr="00C57793">
        <w:rPr>
          <w:rFonts w:ascii="Times New Roman" w:hAnsi="Times New Roman"/>
          <w:sz w:val="26"/>
          <w:szCs w:val="26"/>
        </w:rPr>
        <w:t>;</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непосредственно при обращении в МФЦ в соответствии с соглашением о взаимодействии между МФЦ и уполномоченным органом;</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lastRenderedPageBreak/>
        <w:t>посредством почтовой связи в адрес уполномоченного органа;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 xml:space="preserve">Электронные документы подписываются в соответствии с требованиями Федерального </w:t>
      </w:r>
      <w:hyperlink r:id="rId12" w:history="1">
        <w:r w:rsidRPr="00C57793">
          <w:rPr>
            <w:rFonts w:ascii="Times New Roman" w:hAnsi="Times New Roman"/>
            <w:sz w:val="26"/>
            <w:szCs w:val="26"/>
            <w:lang w:eastAsia="ru-RU"/>
          </w:rPr>
          <w:t>закона</w:t>
        </w:r>
      </w:hyperlink>
      <w:r w:rsidRPr="00C57793">
        <w:rPr>
          <w:rFonts w:ascii="Times New Roman" w:hAnsi="Times New Roman"/>
          <w:sz w:val="26"/>
          <w:szCs w:val="26"/>
          <w:lang w:eastAsia="ru-RU"/>
        </w:rPr>
        <w:t xml:space="preserve"> от 06.04.2011 №63-ФЗ «Об электронной подписи» (далее - Федеральный закон №63-ФЗ) и статьями 21.1 и </w:t>
      </w:r>
      <w:hyperlink r:id="rId13" w:history="1">
        <w:r w:rsidRPr="00C57793">
          <w:rPr>
            <w:rFonts w:ascii="Times New Roman" w:hAnsi="Times New Roman"/>
            <w:sz w:val="26"/>
            <w:szCs w:val="26"/>
            <w:lang w:eastAsia="ru-RU"/>
          </w:rPr>
          <w:t>21.2</w:t>
        </w:r>
      </w:hyperlink>
      <w:r w:rsidRPr="00C57793">
        <w:rPr>
          <w:rFonts w:ascii="Times New Roman" w:hAnsi="Times New Roman"/>
          <w:sz w:val="26"/>
          <w:szCs w:val="26"/>
          <w:lang w:eastAsia="ru-RU"/>
        </w:rPr>
        <w:t xml:space="preserve"> Федерального закона от 27.07.2010 №210-ФЗ</w:t>
      </w:r>
      <w:r w:rsidRPr="00C57793">
        <w:rPr>
          <w:rFonts w:ascii="Times New Roman" w:hAnsi="Times New Roman"/>
          <w:sz w:val="26"/>
          <w:szCs w:val="26"/>
        </w:rPr>
        <w:t xml:space="preserve">  «</w:t>
      </w:r>
      <w:r w:rsidRPr="00C57793">
        <w:rPr>
          <w:rFonts w:ascii="Times New Roman" w:hAnsi="Times New Roman"/>
          <w:sz w:val="26"/>
          <w:szCs w:val="26"/>
          <w:lang w:eastAsia="ru-RU"/>
        </w:rPr>
        <w:t>Об организации предоставления государственных и муниципальных услуг» (далее - Федеральный закон №210-ФЗ), за исключением документов, поданных посредством ЕПГУ, РПГУ.</w:t>
      </w:r>
    </w:p>
    <w:p w:rsidR="00B05671" w:rsidRPr="00C57793" w:rsidRDefault="00373058">
      <w:pPr>
        <w:spacing w:after="0" w:line="240" w:lineRule="auto"/>
        <w:ind w:firstLine="567"/>
        <w:jc w:val="both"/>
        <w:rPr>
          <w:rFonts w:ascii="Times New Roman" w:hAnsi="Times New Roman"/>
          <w:sz w:val="26"/>
          <w:szCs w:val="26"/>
        </w:rPr>
      </w:pPr>
      <w:bookmarkStart w:id="1" w:name="Par6"/>
      <w:bookmarkStart w:id="2" w:name="Par163"/>
      <w:bookmarkEnd w:id="1"/>
      <w:bookmarkEnd w:id="2"/>
      <w:r w:rsidRPr="00C57793">
        <w:rPr>
          <w:rFonts w:ascii="Times New Roman" w:hAnsi="Times New Roman"/>
          <w:sz w:val="26"/>
          <w:szCs w:val="26"/>
        </w:rPr>
        <w:t>2.6.5. В соответствии с частью 3 статьи 7 Федерального закона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2.6.6. Уполномоченный орган, МФЦ не вправе требовать от заявителя:</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671" w:rsidRPr="00C57793" w:rsidRDefault="00373058">
      <w:pPr>
        <w:spacing w:after="0" w:line="240" w:lineRule="auto"/>
        <w:ind w:firstLine="567"/>
        <w:jc w:val="both"/>
        <w:rPr>
          <w:rFonts w:ascii="Times New Roman" w:hAnsi="Times New Roman"/>
          <w:sz w:val="26"/>
          <w:szCs w:val="26"/>
        </w:rPr>
      </w:pPr>
      <w:proofErr w:type="gramStart"/>
      <w:r w:rsidRPr="00C57793">
        <w:rPr>
          <w:rFonts w:ascii="Times New Roman" w:hAnsi="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Новокузнецкого городского округа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w:t>
      </w:r>
      <w:proofErr w:type="gramEnd"/>
      <w:r w:rsidRPr="00C57793">
        <w:rPr>
          <w:rFonts w:ascii="Times New Roman" w:hAnsi="Times New Roman"/>
          <w:sz w:val="26"/>
          <w:szCs w:val="26"/>
        </w:rPr>
        <w:t xml:space="preserve"> Заявитель вправе представить указанные документы и информацию по собственной инициативе;</w:t>
      </w:r>
    </w:p>
    <w:p w:rsidR="00B05671" w:rsidRPr="00C57793" w:rsidRDefault="00373058">
      <w:pPr>
        <w:spacing w:after="0" w:line="240" w:lineRule="auto"/>
        <w:ind w:firstLine="567"/>
        <w:jc w:val="both"/>
        <w:rPr>
          <w:rFonts w:ascii="Times New Roman" w:hAnsi="Times New Roman"/>
          <w:sz w:val="26"/>
          <w:szCs w:val="26"/>
        </w:rPr>
      </w:pPr>
      <w:proofErr w:type="gramStart"/>
      <w:r w:rsidRPr="00C57793">
        <w:rPr>
          <w:rFonts w:ascii="Times New Roman" w:hAnsi="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Новокузнецкого городского Совета народных депутатов;</w:t>
      </w:r>
      <w:proofErr w:type="gramEnd"/>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w:t>
      </w:r>
      <w:r w:rsidRPr="00C57793">
        <w:rPr>
          <w:rFonts w:ascii="Times New Roman" w:hAnsi="Times New Roman"/>
          <w:sz w:val="26"/>
          <w:szCs w:val="26"/>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r w:rsidR="009475EF" w:rsidRPr="00C57793">
        <w:rPr>
          <w:rFonts w:ascii="Times New Roman" w:hAnsi="Times New Roman"/>
          <w:sz w:val="26"/>
          <w:szCs w:val="26"/>
        </w:rPr>
        <w:t xml:space="preserve"> услуги, уведомляется заявитель;</w:t>
      </w:r>
    </w:p>
    <w:p w:rsidR="009475EF" w:rsidRPr="00C57793" w:rsidRDefault="009475EF">
      <w:pPr>
        <w:spacing w:after="0" w:line="240" w:lineRule="auto"/>
        <w:ind w:firstLine="567"/>
        <w:jc w:val="both"/>
        <w:rPr>
          <w:rFonts w:ascii="Times New Roman" w:hAnsi="Times New Roman"/>
          <w:sz w:val="26"/>
          <w:szCs w:val="26"/>
        </w:rPr>
      </w:pPr>
      <w:proofErr w:type="gramStart"/>
      <w:r w:rsidRPr="00C57793">
        <w:rPr>
          <w:rFonts w:ascii="Times New Roman" w:hAnsi="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rPr>
        <w:t>2.7. </w:t>
      </w:r>
      <w:r w:rsidRPr="00C57793">
        <w:rPr>
          <w:rFonts w:ascii="Times New Roman" w:hAnsi="Times New Roman"/>
          <w:sz w:val="26"/>
          <w:szCs w:val="26"/>
          <w:lang w:eastAsia="ru-RU"/>
        </w:rPr>
        <w:t>Исчерпывающий перечень оснований для возврата заявления заявителю.</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2.7.1. Основания для возврата заявления заявителю не предусмотрены.</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2.8. Исчерпывающий перечень оснований для приостановления предоставления муниципальной услуги, отказа в признании садового дома жилым домом и жилого дома садовым домом.</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2.8.1. Оснований для приостановления предоставления муниципальной услуги не предусмотрено.</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2.8.2. Основаниями для отказа в признании садового дома жилым домом и жилого дома садовым домом являются: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непредставление заявителем документов, предусмотренных пунктом 2.6.1 и (или) подпунктом 4 пункта 2.6.2 настоящего административного регламента;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поступление в уполномоченный орган сведений, содержащихся в ЕГРН, о зарегистрированном праве собственности на садовый дом или жилой дом лица, не являющегося заявителем;</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поступление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подпунктом 3 пункта 2.6.2 настоящего административного регламента, или нотариально заверенная копия такого документа не были представлены заявителем;</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непредставление заявителем документа, предусмотренного подпунктом 5 пункта 2.6.2 настоящего административного регламента, в случае если садовый дом или жилой дом обременен правами третьих лиц;</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2.9. Перечень услуг, которые являются необходимыми и обязательными в предоставлении муниципальной услуги, в том числе сведения о документе </w:t>
      </w:r>
      <w:r w:rsidRPr="00C57793">
        <w:rPr>
          <w:rFonts w:ascii="Times New Roman" w:hAnsi="Times New Roman"/>
          <w:sz w:val="26"/>
          <w:szCs w:val="26"/>
        </w:rPr>
        <w:lastRenderedPageBreak/>
        <w:t>(документах), выдаваемом (выдаваемых) органами, учреждениями, организациями, участвующими в предоставлении муниципальной услуги.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2.9.1. Перечень услуг, которые являются необходимыми и обязательными для муниципальных услуг и предоставляются организациями, участвующими в предоставлении  муниципальных услуг, утверждается нормативным правовым актом органа местного самоуправления Кемеровской области - Кузбасса.</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2.10. Порядок, размер и основания взимания государственной пошлины или иной платы, взимаемой за предоставление муниципальной услуги.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2.10.1. Государственная пошлина или иная плата за предоставление муниципальной услуги не взимается.</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2.11.1. Порядок определения размера платы за оказания услуг, которые являются необходимыми и обязательными для предоставления органами местного самоуправления Кемеровской области - Кузбасса муниципальной услуги, устанавливае</w:t>
      </w:r>
      <w:r w:rsidR="009475EF" w:rsidRPr="00C57793">
        <w:rPr>
          <w:rFonts w:ascii="Times New Roman" w:hAnsi="Times New Roman"/>
          <w:sz w:val="26"/>
          <w:szCs w:val="26"/>
        </w:rPr>
        <w:t xml:space="preserve">тся нормативным правовым актом </w:t>
      </w:r>
      <w:r w:rsidRPr="00C57793">
        <w:rPr>
          <w:rFonts w:ascii="Times New Roman" w:hAnsi="Times New Roman"/>
          <w:sz w:val="26"/>
          <w:szCs w:val="26"/>
        </w:rPr>
        <w:t>органа местного самоуправления Кемеровской области - Кузбасса.</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2.11.2. Перечни услуг, которые являются необходимыми и об</w:t>
      </w:r>
      <w:r w:rsidR="009475EF" w:rsidRPr="00C57793">
        <w:rPr>
          <w:rFonts w:ascii="Times New Roman" w:hAnsi="Times New Roman"/>
          <w:sz w:val="26"/>
          <w:szCs w:val="26"/>
        </w:rPr>
        <w:t xml:space="preserve">язательными для предоставления </w:t>
      </w:r>
      <w:r w:rsidRPr="00C57793">
        <w:rPr>
          <w:rFonts w:ascii="Times New Roman" w:hAnsi="Times New Roman"/>
          <w:sz w:val="26"/>
          <w:szCs w:val="26"/>
        </w:rPr>
        <w:t>муниципальной услуги, размещаются на официальном сайте уполномоченного органа; на сайтах организаций, участвующих в предоставлении муниципальной услуги, а также в информационно-телекоммуникационной сети «Интернет» на едином портале государственных и муниципальных услуг; на ЕПГУ, РПГУ.</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2.11.3. Оплата услуг, которые являются необходимыми и обязательными при предоставлении муниципальной услуги, указанных в пункте 2.9 настоящего административного регламента, осуществляется за счет средств заявителя.</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2.12. Максимальный срок ожидания в очереди при подаче заявления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B05671" w:rsidRPr="00C57793" w:rsidRDefault="00373058">
      <w:pPr>
        <w:pStyle w:val="ConsPlusNormal"/>
        <w:ind w:firstLine="540"/>
        <w:jc w:val="both"/>
        <w:rPr>
          <w:sz w:val="26"/>
          <w:szCs w:val="26"/>
        </w:rPr>
      </w:pPr>
      <w:r w:rsidRPr="00C57793">
        <w:rPr>
          <w:sz w:val="26"/>
          <w:szCs w:val="26"/>
        </w:rPr>
        <w:t>2.13.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B05671" w:rsidRPr="00C57793" w:rsidRDefault="00373058">
      <w:pPr>
        <w:pStyle w:val="ConsPlusNormal"/>
        <w:ind w:firstLine="540"/>
        <w:jc w:val="both"/>
        <w:rPr>
          <w:sz w:val="26"/>
          <w:szCs w:val="26"/>
        </w:rPr>
      </w:pPr>
      <w:r w:rsidRPr="00C57793">
        <w:rPr>
          <w:sz w:val="26"/>
          <w:szCs w:val="26"/>
        </w:rPr>
        <w:t>Заявление,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в день обращения заявителя либо его представителя.</w:t>
      </w:r>
    </w:p>
    <w:p w:rsidR="00B05671" w:rsidRPr="00C57793" w:rsidRDefault="00373058">
      <w:pPr>
        <w:pStyle w:val="ConsPlusNormal"/>
        <w:ind w:firstLine="540"/>
        <w:jc w:val="both"/>
        <w:rPr>
          <w:sz w:val="26"/>
          <w:szCs w:val="26"/>
        </w:rPr>
      </w:pPr>
      <w:r w:rsidRPr="00C57793">
        <w:rPr>
          <w:sz w:val="26"/>
          <w:szCs w:val="26"/>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B05671" w:rsidRPr="00C57793" w:rsidRDefault="00373058">
      <w:pPr>
        <w:pStyle w:val="ConsPlusNormal"/>
        <w:ind w:firstLine="540"/>
        <w:jc w:val="both"/>
        <w:rPr>
          <w:sz w:val="26"/>
          <w:szCs w:val="26"/>
        </w:rPr>
      </w:pPr>
      <w:r w:rsidRPr="00C57793">
        <w:rPr>
          <w:sz w:val="26"/>
          <w:szCs w:val="26"/>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поступившее в нерабочее время, регистрируется в первый рабочий день.</w:t>
      </w:r>
    </w:p>
    <w:p w:rsidR="00B05671" w:rsidRPr="00C57793" w:rsidRDefault="00373058">
      <w:pPr>
        <w:pStyle w:val="ConsPlusNormal"/>
        <w:ind w:firstLine="540"/>
        <w:jc w:val="both"/>
        <w:rPr>
          <w:sz w:val="26"/>
          <w:szCs w:val="26"/>
        </w:rPr>
      </w:pPr>
      <w:r w:rsidRPr="00C57793">
        <w:rPr>
          <w:sz w:val="26"/>
          <w:szCs w:val="26"/>
        </w:rPr>
        <w:t xml:space="preserve">2.14.Требования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Pr="00C57793">
        <w:rPr>
          <w:sz w:val="26"/>
          <w:szCs w:val="26"/>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B05671" w:rsidRPr="00C57793" w:rsidRDefault="00373058">
      <w:pPr>
        <w:pStyle w:val="ConsPlusNormal"/>
        <w:ind w:firstLine="540"/>
        <w:jc w:val="both"/>
        <w:rPr>
          <w:sz w:val="26"/>
          <w:szCs w:val="26"/>
        </w:rPr>
      </w:pPr>
      <w:r w:rsidRPr="00C57793">
        <w:rPr>
          <w:sz w:val="26"/>
          <w:szCs w:val="26"/>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05671" w:rsidRPr="00C57793" w:rsidRDefault="00373058">
      <w:pPr>
        <w:pStyle w:val="ConsPlusNormal"/>
        <w:ind w:firstLine="540"/>
        <w:jc w:val="both"/>
        <w:rPr>
          <w:sz w:val="26"/>
          <w:szCs w:val="26"/>
        </w:rPr>
      </w:pPr>
      <w:r w:rsidRPr="00C57793">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05671" w:rsidRPr="00C57793" w:rsidRDefault="00373058">
      <w:pPr>
        <w:pStyle w:val="ConsPlusNormal"/>
        <w:ind w:firstLine="540"/>
        <w:jc w:val="both"/>
        <w:rPr>
          <w:sz w:val="26"/>
          <w:szCs w:val="26"/>
        </w:rPr>
      </w:pPr>
      <w:r w:rsidRPr="00C57793">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475EF" w:rsidRPr="00C57793" w:rsidRDefault="009475EF">
      <w:pPr>
        <w:pStyle w:val="ConsPlusNormal"/>
        <w:ind w:firstLine="540"/>
        <w:jc w:val="both"/>
        <w:rPr>
          <w:sz w:val="26"/>
          <w:szCs w:val="26"/>
        </w:rPr>
      </w:pPr>
      <w:r w:rsidRPr="00C57793">
        <w:rPr>
          <w:sz w:val="26"/>
          <w:szCs w:val="26"/>
        </w:rPr>
        <w:t xml:space="preserve">В органе, предоставляющем муниципальную услугу, обеспечивается: допуск </w:t>
      </w:r>
      <w:proofErr w:type="spellStart"/>
      <w:r w:rsidRPr="00C57793">
        <w:rPr>
          <w:sz w:val="26"/>
          <w:szCs w:val="26"/>
        </w:rPr>
        <w:t>сурдопереводчика</w:t>
      </w:r>
      <w:proofErr w:type="spellEnd"/>
      <w:r w:rsidRPr="00C57793">
        <w:rPr>
          <w:sz w:val="26"/>
          <w:szCs w:val="26"/>
        </w:rPr>
        <w:t xml:space="preserve">, </w:t>
      </w:r>
      <w:proofErr w:type="spellStart"/>
      <w:r w:rsidRPr="00C57793">
        <w:rPr>
          <w:sz w:val="26"/>
          <w:szCs w:val="26"/>
        </w:rPr>
        <w:t>тифлосурдопереводчика</w:t>
      </w:r>
      <w:proofErr w:type="spellEnd"/>
      <w:r w:rsidRPr="00C57793">
        <w:rPr>
          <w:sz w:val="26"/>
          <w:szCs w:val="26"/>
        </w:rPr>
        <w:t xml:space="preserve">, 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 обеспечивается допуск собаки-проводника при наличии документа, подтверждающего ее специальное обучение, выданного по форме и в порядке, </w:t>
      </w:r>
      <w:proofErr w:type="gramStart"/>
      <w:r w:rsidRPr="00C57793">
        <w:rPr>
          <w:sz w:val="26"/>
          <w:szCs w:val="26"/>
        </w:rPr>
        <w:t>установленных</w:t>
      </w:r>
      <w:proofErr w:type="gramEnd"/>
      <w:r w:rsidRPr="00C57793">
        <w:rPr>
          <w:sz w:val="26"/>
          <w:szCs w:val="26"/>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5671" w:rsidRPr="00C57793" w:rsidRDefault="00373058">
      <w:pPr>
        <w:pStyle w:val="ConsPlusNormal"/>
        <w:ind w:firstLine="540"/>
        <w:jc w:val="both"/>
        <w:rPr>
          <w:sz w:val="26"/>
          <w:szCs w:val="26"/>
        </w:rPr>
      </w:pPr>
      <w:r w:rsidRPr="00C57793">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05671" w:rsidRPr="00C57793" w:rsidRDefault="00373058">
      <w:pPr>
        <w:pStyle w:val="ConsPlusNormal"/>
        <w:ind w:firstLine="540"/>
        <w:jc w:val="both"/>
        <w:rPr>
          <w:sz w:val="26"/>
          <w:szCs w:val="26"/>
        </w:rPr>
      </w:pPr>
      <w:r w:rsidRPr="00C57793">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05671" w:rsidRPr="00C57793" w:rsidRDefault="00373058">
      <w:pPr>
        <w:pStyle w:val="ConsPlusNormal"/>
        <w:ind w:firstLine="540"/>
        <w:jc w:val="both"/>
        <w:rPr>
          <w:sz w:val="26"/>
          <w:szCs w:val="26"/>
        </w:rPr>
      </w:pPr>
      <w:r w:rsidRPr="00C57793">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B05671" w:rsidRPr="00C57793" w:rsidRDefault="00373058">
      <w:pPr>
        <w:pStyle w:val="ConsPlusNormal"/>
        <w:ind w:firstLine="540"/>
        <w:jc w:val="both"/>
        <w:rPr>
          <w:sz w:val="26"/>
          <w:szCs w:val="26"/>
        </w:rPr>
      </w:pPr>
      <w:r w:rsidRPr="00C57793">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05671" w:rsidRPr="00C57793" w:rsidRDefault="00373058">
      <w:pPr>
        <w:pStyle w:val="ConsPlusNormal"/>
        <w:ind w:firstLine="540"/>
        <w:jc w:val="both"/>
        <w:rPr>
          <w:sz w:val="26"/>
          <w:szCs w:val="26"/>
        </w:rPr>
      </w:pPr>
      <w:r w:rsidRPr="00C57793">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B05671" w:rsidRPr="00C57793" w:rsidRDefault="00373058">
      <w:pPr>
        <w:pStyle w:val="ConsPlusNormal"/>
        <w:ind w:firstLine="540"/>
        <w:jc w:val="both"/>
        <w:rPr>
          <w:sz w:val="26"/>
          <w:szCs w:val="26"/>
        </w:rPr>
      </w:pPr>
      <w:r w:rsidRPr="00C57793">
        <w:rPr>
          <w:sz w:val="26"/>
          <w:szCs w:val="26"/>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w:t>
      </w:r>
      <w:r w:rsidRPr="00C57793">
        <w:rPr>
          <w:sz w:val="26"/>
          <w:szCs w:val="26"/>
        </w:rPr>
        <w:lastRenderedPageBreak/>
        <w:t>Минстроя России от 14.11.2016 № 798/</w:t>
      </w:r>
      <w:proofErr w:type="spellStart"/>
      <w:r w:rsidRPr="00C57793">
        <w:rPr>
          <w:sz w:val="26"/>
          <w:szCs w:val="26"/>
        </w:rPr>
        <w:t>пр</w:t>
      </w:r>
      <w:proofErr w:type="spellEnd"/>
      <w:r w:rsidRPr="00C57793">
        <w:rPr>
          <w:bCs/>
          <w:sz w:val="26"/>
          <w:szCs w:val="26"/>
        </w:rPr>
        <w:t xml:space="preserve"> </w:t>
      </w:r>
      <w:r w:rsidRPr="00C57793">
        <w:rPr>
          <w:sz w:val="26"/>
          <w:szCs w:val="26"/>
        </w:rPr>
        <w:t>«Об утверждении СП 59.13330 «СНиП 35-01-2001 Доступность зданий и сооружений для маломобильных групп населения».</w:t>
      </w:r>
    </w:p>
    <w:p w:rsidR="00B05671" w:rsidRPr="00C57793" w:rsidRDefault="00373058">
      <w:pPr>
        <w:pStyle w:val="ConsPlusNormal"/>
        <w:ind w:firstLine="540"/>
        <w:jc w:val="both"/>
        <w:rPr>
          <w:sz w:val="26"/>
          <w:szCs w:val="26"/>
        </w:rPr>
      </w:pPr>
      <w:r w:rsidRPr="00C57793">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05671" w:rsidRPr="00C57793" w:rsidRDefault="00373058">
      <w:pPr>
        <w:pStyle w:val="ConsPlusNormal"/>
        <w:ind w:firstLine="540"/>
        <w:jc w:val="both"/>
        <w:rPr>
          <w:sz w:val="26"/>
          <w:szCs w:val="26"/>
        </w:rPr>
      </w:pPr>
      <w:r w:rsidRPr="00C57793">
        <w:rPr>
          <w:sz w:val="26"/>
          <w:szCs w:val="26"/>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05671" w:rsidRPr="00C57793" w:rsidRDefault="00373058">
      <w:pPr>
        <w:pStyle w:val="ConsPlusNormal"/>
        <w:ind w:firstLine="540"/>
        <w:jc w:val="both"/>
        <w:rPr>
          <w:sz w:val="26"/>
          <w:szCs w:val="26"/>
        </w:rPr>
      </w:pPr>
      <w:r w:rsidRPr="00C57793">
        <w:rPr>
          <w:sz w:val="26"/>
          <w:szCs w:val="26"/>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05671" w:rsidRPr="00C57793" w:rsidRDefault="00373058">
      <w:pPr>
        <w:pStyle w:val="ConsPlusNormal"/>
        <w:ind w:firstLine="540"/>
        <w:jc w:val="both"/>
        <w:rPr>
          <w:sz w:val="26"/>
          <w:szCs w:val="26"/>
        </w:rPr>
      </w:pPr>
      <w:r w:rsidRPr="00C57793">
        <w:rPr>
          <w:sz w:val="26"/>
          <w:szCs w:val="26"/>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05671" w:rsidRPr="00C57793" w:rsidRDefault="00373058">
      <w:pPr>
        <w:pStyle w:val="ConsPlusNormal"/>
        <w:ind w:firstLine="540"/>
        <w:jc w:val="both"/>
        <w:rPr>
          <w:sz w:val="26"/>
          <w:szCs w:val="26"/>
        </w:rPr>
      </w:pPr>
      <w:r w:rsidRPr="00C57793">
        <w:rPr>
          <w:sz w:val="26"/>
          <w:szCs w:val="26"/>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05671" w:rsidRPr="00C57793" w:rsidRDefault="00373058">
      <w:pPr>
        <w:pStyle w:val="ConsPlusNormal"/>
        <w:ind w:firstLine="540"/>
        <w:jc w:val="both"/>
        <w:rPr>
          <w:sz w:val="26"/>
          <w:szCs w:val="26"/>
        </w:rPr>
      </w:pPr>
      <w:r w:rsidRPr="00C57793">
        <w:rPr>
          <w:sz w:val="26"/>
          <w:szCs w:val="26"/>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05671" w:rsidRPr="00C57793" w:rsidRDefault="00373058">
      <w:pPr>
        <w:pStyle w:val="ConsPlusNormal"/>
        <w:ind w:firstLine="540"/>
        <w:jc w:val="both"/>
        <w:rPr>
          <w:sz w:val="26"/>
          <w:szCs w:val="26"/>
        </w:rPr>
      </w:pPr>
      <w:r w:rsidRPr="00C57793">
        <w:rPr>
          <w:sz w:val="26"/>
          <w:szCs w:val="26"/>
        </w:rPr>
        <w:t>При обращении граждан с недостатками зрения работники уполномоченного органа предпринимают следующие действия:</w:t>
      </w:r>
    </w:p>
    <w:p w:rsidR="00B05671" w:rsidRPr="00C57793" w:rsidRDefault="00373058">
      <w:pPr>
        <w:pStyle w:val="ConsPlusNormal"/>
        <w:ind w:firstLine="540"/>
        <w:jc w:val="both"/>
        <w:rPr>
          <w:sz w:val="26"/>
          <w:szCs w:val="26"/>
        </w:rPr>
      </w:pPr>
      <w:r w:rsidRPr="00C57793">
        <w:rPr>
          <w:sz w:val="26"/>
          <w:szCs w:val="26"/>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05671" w:rsidRPr="00C57793" w:rsidRDefault="00373058">
      <w:pPr>
        <w:pStyle w:val="ConsPlusNormal"/>
        <w:ind w:firstLine="540"/>
        <w:jc w:val="both"/>
        <w:rPr>
          <w:sz w:val="26"/>
          <w:szCs w:val="26"/>
        </w:rPr>
      </w:pPr>
      <w:r w:rsidRPr="00C57793">
        <w:rPr>
          <w:sz w:val="26"/>
          <w:szCs w:val="26"/>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05671" w:rsidRPr="00C57793" w:rsidRDefault="00373058">
      <w:pPr>
        <w:pStyle w:val="ConsPlusNormal"/>
        <w:ind w:firstLine="540"/>
        <w:jc w:val="both"/>
        <w:rPr>
          <w:sz w:val="26"/>
          <w:szCs w:val="26"/>
        </w:rPr>
      </w:pPr>
      <w:r w:rsidRPr="00C57793">
        <w:rPr>
          <w:sz w:val="26"/>
          <w:szCs w:val="26"/>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05671" w:rsidRPr="00C57793" w:rsidRDefault="00373058">
      <w:pPr>
        <w:pStyle w:val="ConsPlusNormal"/>
        <w:ind w:firstLine="540"/>
        <w:jc w:val="both"/>
        <w:rPr>
          <w:sz w:val="26"/>
          <w:szCs w:val="26"/>
        </w:rPr>
      </w:pPr>
      <w:r w:rsidRPr="00C57793">
        <w:rPr>
          <w:sz w:val="26"/>
          <w:szCs w:val="26"/>
        </w:rPr>
        <w:t>При обращении гражданина с дефектами слуха работники уполномоченного органа предпринимают следующие действия:</w:t>
      </w:r>
    </w:p>
    <w:p w:rsidR="00B05671" w:rsidRPr="00C57793" w:rsidRDefault="00373058">
      <w:pPr>
        <w:pStyle w:val="ConsPlusNormal"/>
        <w:ind w:firstLine="540"/>
        <w:jc w:val="both"/>
        <w:rPr>
          <w:sz w:val="26"/>
          <w:szCs w:val="26"/>
        </w:rPr>
      </w:pPr>
      <w:r w:rsidRPr="00C57793">
        <w:rPr>
          <w:sz w:val="26"/>
          <w:szCs w:val="26"/>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C57793">
        <w:rPr>
          <w:sz w:val="26"/>
          <w:szCs w:val="26"/>
        </w:rPr>
        <w:t>сурдопереводчика</w:t>
      </w:r>
      <w:proofErr w:type="spellEnd"/>
      <w:r w:rsidRPr="00C57793">
        <w:rPr>
          <w:sz w:val="26"/>
          <w:szCs w:val="26"/>
        </w:rPr>
        <w:t>);</w:t>
      </w:r>
    </w:p>
    <w:p w:rsidR="00B05671" w:rsidRPr="00C57793" w:rsidRDefault="00373058">
      <w:pPr>
        <w:pStyle w:val="ConsPlusNormal"/>
        <w:ind w:firstLine="540"/>
        <w:jc w:val="both"/>
        <w:rPr>
          <w:sz w:val="26"/>
          <w:szCs w:val="26"/>
        </w:rPr>
      </w:pPr>
      <w:r w:rsidRPr="00C57793">
        <w:rPr>
          <w:sz w:val="26"/>
          <w:szCs w:val="26"/>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05671" w:rsidRPr="00C57793" w:rsidRDefault="00373058">
      <w:pPr>
        <w:pStyle w:val="ConsPlusNormal"/>
        <w:ind w:firstLine="540"/>
        <w:jc w:val="both"/>
        <w:rPr>
          <w:sz w:val="26"/>
          <w:szCs w:val="26"/>
        </w:rPr>
      </w:pPr>
      <w:r w:rsidRPr="00C57793">
        <w:rPr>
          <w:sz w:val="26"/>
          <w:szCs w:val="26"/>
        </w:rPr>
        <w:t xml:space="preserve">2.14.3 Требования к комфортности и доступности предоставления муниципальной услуги в МФЦ утверждены постановлением Правительства Российской Федерации от </w:t>
      </w:r>
      <w:r w:rsidRPr="00C57793">
        <w:rPr>
          <w:sz w:val="26"/>
          <w:szCs w:val="26"/>
        </w:rPr>
        <w:lastRenderedPageBreak/>
        <w:t xml:space="preserve">22.12.2012 № 1376 «Об утверждении </w:t>
      </w:r>
      <w:proofErr w:type="gramStart"/>
      <w:r w:rsidRPr="00C57793">
        <w:rPr>
          <w:sz w:val="26"/>
          <w:szCs w:val="26"/>
        </w:rPr>
        <w:t>Правил организации деятельности многофункциональных центров предоставления государственных</w:t>
      </w:r>
      <w:proofErr w:type="gramEnd"/>
      <w:r w:rsidRPr="00C57793">
        <w:rPr>
          <w:sz w:val="26"/>
          <w:szCs w:val="26"/>
        </w:rPr>
        <w:t xml:space="preserve"> и муниципальных услуг».</w:t>
      </w:r>
    </w:p>
    <w:p w:rsidR="00B05671" w:rsidRPr="00C57793" w:rsidRDefault="00373058">
      <w:pPr>
        <w:pStyle w:val="ConsPlusNormal"/>
        <w:ind w:firstLine="540"/>
        <w:jc w:val="both"/>
        <w:rPr>
          <w:sz w:val="26"/>
          <w:szCs w:val="26"/>
        </w:rPr>
      </w:pPr>
      <w:r w:rsidRPr="00C57793">
        <w:rPr>
          <w:sz w:val="26"/>
          <w:szCs w:val="26"/>
        </w:rPr>
        <w:t>2.15. Показатели доступности и качества муниципальной услуги.</w:t>
      </w:r>
    </w:p>
    <w:p w:rsidR="00B05671" w:rsidRPr="00C57793" w:rsidRDefault="00373058">
      <w:pPr>
        <w:pStyle w:val="ConsPlusNormal"/>
        <w:ind w:firstLine="540"/>
        <w:jc w:val="both"/>
        <w:rPr>
          <w:rFonts w:eastAsia="Calibri"/>
          <w:sz w:val="26"/>
          <w:szCs w:val="26"/>
        </w:rPr>
      </w:pPr>
      <w:r w:rsidRPr="00C57793">
        <w:rPr>
          <w:sz w:val="26"/>
          <w:szCs w:val="26"/>
        </w:rPr>
        <w:t xml:space="preserve">2.15.1. </w:t>
      </w:r>
      <w:r w:rsidRPr="00C57793">
        <w:rPr>
          <w:rFonts w:eastAsia="Calibri"/>
          <w:sz w:val="26"/>
          <w:szCs w:val="26"/>
        </w:rPr>
        <w:t xml:space="preserve">Основными показателями доступности и качества предоставления </w:t>
      </w:r>
      <w:r w:rsidRPr="00C57793">
        <w:rPr>
          <w:sz w:val="26"/>
          <w:szCs w:val="26"/>
        </w:rPr>
        <w:t>муниципальной</w:t>
      </w:r>
      <w:r w:rsidRPr="00C57793">
        <w:rPr>
          <w:rFonts w:eastAsia="Calibri"/>
          <w:sz w:val="26"/>
          <w:szCs w:val="26"/>
        </w:rPr>
        <w:t xml:space="preserve"> услуги являются:</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2.15.1.1.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2.15.1.3. Возможность выбора заявителем форм обращения за получением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2.15.1.4. Доступность обращения за предоставлением муниципальной услуги, в том числе для лиц с ограниченными возможностями здоровья;</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2.15.1.5. Своевременность предоставления муниципальной услуги в соответствии со стандартом ее предоставления;</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2.15.1.7. Возможность получения информации о ходе предоставления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2.15.1.8. Отсутствие обоснованных жалоб со стороны заявителя по результатам предоставления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2.15.1.9.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2.15.1.10.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2.15.2.1.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2.15.2.2.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C57793">
        <w:rPr>
          <w:rFonts w:ascii="Times New Roman" w:hAnsi="Times New Roman"/>
          <w:sz w:val="26"/>
          <w:szCs w:val="26"/>
        </w:rPr>
        <w:t>сурдопереводчика</w:t>
      </w:r>
      <w:proofErr w:type="spellEnd"/>
      <w:r w:rsidRPr="00C57793">
        <w:rPr>
          <w:rFonts w:ascii="Times New Roman" w:hAnsi="Times New Roman"/>
          <w:sz w:val="26"/>
          <w:szCs w:val="26"/>
        </w:rPr>
        <w:t xml:space="preserve">, </w:t>
      </w:r>
      <w:proofErr w:type="spellStart"/>
      <w:r w:rsidRPr="00C57793">
        <w:rPr>
          <w:rFonts w:ascii="Times New Roman" w:hAnsi="Times New Roman"/>
          <w:sz w:val="26"/>
          <w:szCs w:val="26"/>
        </w:rPr>
        <w:t>тифлосурдопереводчика</w:t>
      </w:r>
      <w:proofErr w:type="spellEnd"/>
      <w:r w:rsidRPr="00C57793">
        <w:rPr>
          <w:rFonts w:ascii="Times New Roman" w:hAnsi="Times New Roman"/>
          <w:sz w:val="26"/>
          <w:szCs w:val="26"/>
        </w:rPr>
        <w:t>;</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2.15.2.3. Оказание помощи инвалидам в преодолении барьеров, мешающих получению муниципальной услуги наравне с другими лицами.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2.15.3.1. Для получения информации по вопросам предоставления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lastRenderedPageBreak/>
        <w:t>2.15.3.2. Для подачи заявления и документов;</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2.15.3.3. Для получения информации о ходе предоставления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2.15.3.4. Для получения результата предоставления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2.15.4. Продолжительность взаимодействия заявителя со специалистом уполномоченного органа не может превышать 15 минут.</w:t>
      </w:r>
    </w:p>
    <w:p w:rsidR="00B05671" w:rsidRPr="00C57793" w:rsidRDefault="00373058">
      <w:pPr>
        <w:pStyle w:val="ConsPlusNormal"/>
        <w:ind w:firstLine="567"/>
        <w:jc w:val="both"/>
        <w:rPr>
          <w:sz w:val="26"/>
          <w:szCs w:val="26"/>
        </w:rPr>
      </w:pPr>
      <w:r w:rsidRPr="00C57793">
        <w:rPr>
          <w:sz w:val="26"/>
          <w:szCs w:val="26"/>
        </w:rPr>
        <w:t>2.15.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2.15.1. Предоставление муниципальной услуги по экстерриториальному принципу невозможно.</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2.15.2.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Уполномоченный орган обеспечивает информирование заяв</w:t>
      </w:r>
      <w:r w:rsidR="009475EF" w:rsidRPr="00C57793">
        <w:rPr>
          <w:rFonts w:ascii="Times New Roman" w:hAnsi="Times New Roman"/>
          <w:sz w:val="26"/>
          <w:szCs w:val="26"/>
        </w:rPr>
        <w:t xml:space="preserve">ителей о возможности получения </w:t>
      </w:r>
      <w:r w:rsidRPr="00C57793">
        <w:rPr>
          <w:rFonts w:ascii="Times New Roman" w:hAnsi="Times New Roman"/>
          <w:sz w:val="26"/>
          <w:szCs w:val="26"/>
        </w:rPr>
        <w:t xml:space="preserve">муниципальной услуги через ЕПГУ, РПГУ. </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4" w:history="1">
        <w:r w:rsidRPr="00C57793">
          <w:rPr>
            <w:rStyle w:val="a3"/>
            <w:rFonts w:ascii="Times New Roman" w:hAnsi="Times New Roman"/>
            <w:color w:val="auto"/>
            <w:sz w:val="26"/>
            <w:szCs w:val="26"/>
          </w:rPr>
          <w:t>порядке</w:t>
        </w:r>
      </w:hyperlink>
      <w:r w:rsidRPr="00C57793">
        <w:rPr>
          <w:rFonts w:ascii="Times New Roman" w:hAnsi="Times New Roman"/>
          <w:sz w:val="26"/>
          <w:szCs w:val="26"/>
        </w:rPr>
        <w:t xml:space="preserve">, предусмотренном законодательством Российской Федерации. </w:t>
      </w:r>
    </w:p>
    <w:p w:rsidR="00B05671" w:rsidRPr="00C57793" w:rsidRDefault="00373058">
      <w:pPr>
        <w:spacing w:after="0" w:line="240" w:lineRule="auto"/>
        <w:ind w:firstLine="709"/>
        <w:jc w:val="both"/>
        <w:rPr>
          <w:rFonts w:ascii="Times New Roman" w:eastAsia="Times New Roman" w:hAnsi="Times New Roman"/>
          <w:sz w:val="26"/>
          <w:szCs w:val="26"/>
        </w:rPr>
      </w:pPr>
      <w:r w:rsidRPr="00C57793">
        <w:rPr>
          <w:rFonts w:ascii="Times New Roman" w:hAnsi="Times New Roman"/>
          <w:sz w:val="26"/>
          <w:szCs w:val="26"/>
        </w:rPr>
        <w:t>2.15.3. При предоставлении муниципальной услуги в электронной форме посредством ЕПГУ,  РПГУ (при наличии технической возможности):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2.15.3.1. Получение информации о порядке и сроках предоставления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2.15.3.2. Запись на прием в уполномоченный орган для подачи заявления и документов; </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 xml:space="preserve">2.15.3.3. Формирование запроса; </w:t>
      </w:r>
    </w:p>
    <w:p w:rsidR="00B05671" w:rsidRPr="00C57793" w:rsidRDefault="00373058">
      <w:pPr>
        <w:spacing w:after="0" w:line="240" w:lineRule="auto"/>
        <w:ind w:firstLine="709"/>
        <w:jc w:val="both"/>
        <w:rPr>
          <w:rFonts w:ascii="Times New Roman" w:hAnsi="Times New Roman"/>
          <w:strike/>
          <w:sz w:val="26"/>
          <w:szCs w:val="26"/>
        </w:rPr>
      </w:pPr>
      <w:r w:rsidRPr="00C57793">
        <w:rPr>
          <w:rFonts w:ascii="Times New Roman" w:hAnsi="Times New Roman"/>
          <w:sz w:val="26"/>
          <w:szCs w:val="26"/>
        </w:rPr>
        <w:t>2.15.3.4. Прием и регистрация уполномоченным органом запроса и документов;</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2.15.3.5. Получение результата предоставления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2.15.3.6. Получение сведений о ходе выполнения запроса;</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2.15.3.7. Осуществление оценки качества предоставления муниципальной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2.15.3.8.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2.15.4. При формировании запроса в электронном виде (при наличии технической возможности) заявителю обеспечивается:</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2.15.4.1. Возможность копирования и сохранения запроса и иных документов, необходимых для предоставления услуги;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2.15.4.2. Возможность печати на бумажном носителе копии электронной формы запроса;</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lastRenderedPageBreak/>
        <w:t>2.15.4.3.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2.15.4.4.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2.15.4.5. Возможность вернуться на любой из этапов заполнения электронной формы запроса без потери ранее введенной информации;</w:t>
      </w:r>
    </w:p>
    <w:p w:rsidR="00B05671" w:rsidRPr="00C57793" w:rsidRDefault="00373058">
      <w:pPr>
        <w:spacing w:after="0" w:line="240" w:lineRule="auto"/>
        <w:ind w:firstLine="709"/>
        <w:jc w:val="both"/>
        <w:rPr>
          <w:rFonts w:ascii="Times New Roman" w:hAnsi="Times New Roman"/>
          <w:sz w:val="26"/>
          <w:szCs w:val="26"/>
        </w:rPr>
      </w:pPr>
      <w:r w:rsidRPr="00C57793">
        <w:rPr>
          <w:rFonts w:ascii="Times New Roman" w:hAnsi="Times New Roman"/>
          <w:sz w:val="26"/>
          <w:szCs w:val="26"/>
        </w:rPr>
        <w:t>2.15.4.6. Возможность доступа заявителя на ЕПГУ, РПГУ к ранее поданным им запросам.</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D3D49" w:rsidRPr="00C57793" w:rsidRDefault="005D3D49" w:rsidP="005D3D49">
      <w:pPr>
        <w:spacing w:after="0" w:line="240" w:lineRule="auto"/>
        <w:ind w:firstLine="567"/>
        <w:jc w:val="both"/>
        <w:rPr>
          <w:rFonts w:ascii="Times New Roman" w:hAnsi="Times New Roman"/>
          <w:sz w:val="26"/>
          <w:szCs w:val="26"/>
        </w:rPr>
      </w:pPr>
      <w:r w:rsidRPr="00C57793">
        <w:rPr>
          <w:rFonts w:ascii="Times New Roman" w:hAnsi="Times New Roman"/>
          <w:sz w:val="26"/>
          <w:szCs w:val="26"/>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5D3D49" w:rsidRPr="00C57793" w:rsidRDefault="005D3D49" w:rsidP="005D3D49">
      <w:pPr>
        <w:spacing w:after="0" w:line="240" w:lineRule="auto"/>
        <w:ind w:firstLine="567"/>
        <w:jc w:val="both"/>
        <w:rPr>
          <w:rFonts w:ascii="Times New Roman" w:hAnsi="Times New Roman"/>
          <w:sz w:val="26"/>
          <w:szCs w:val="26"/>
        </w:rPr>
      </w:pPr>
      <w:r w:rsidRPr="00C57793">
        <w:rPr>
          <w:rFonts w:ascii="Times New Roman" w:hAnsi="Times New Roman"/>
          <w:sz w:val="26"/>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5D3D49" w:rsidRPr="00C57793" w:rsidRDefault="005D3D49" w:rsidP="005D3D49">
      <w:pPr>
        <w:spacing w:after="0" w:line="240" w:lineRule="auto"/>
        <w:ind w:firstLine="567"/>
        <w:jc w:val="both"/>
        <w:rPr>
          <w:rFonts w:ascii="Times New Roman" w:hAnsi="Times New Roman"/>
          <w:sz w:val="26"/>
          <w:szCs w:val="26"/>
        </w:rPr>
      </w:pPr>
      <w:r w:rsidRPr="00C57793">
        <w:rPr>
          <w:rFonts w:ascii="Times New Roman" w:hAnsi="Times New Roman"/>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5D3D49" w:rsidRPr="00C57793" w:rsidRDefault="00373058" w:rsidP="005D3D49">
      <w:pPr>
        <w:pStyle w:val="ConsPlusNormal"/>
        <w:ind w:firstLine="540"/>
        <w:jc w:val="both"/>
        <w:rPr>
          <w:sz w:val="26"/>
          <w:szCs w:val="26"/>
        </w:rPr>
      </w:pPr>
      <w:r w:rsidRPr="00C57793">
        <w:rPr>
          <w:rFonts w:eastAsia="Calibri"/>
          <w:sz w:val="26"/>
          <w:szCs w:val="26"/>
        </w:rPr>
        <w:t xml:space="preserve">2.15.5. </w:t>
      </w:r>
      <w:r w:rsidR="00D40B93" w:rsidRPr="00C57793">
        <w:rPr>
          <w:rFonts w:eastAsia="Calibri"/>
          <w:sz w:val="26"/>
          <w:szCs w:val="26"/>
        </w:rPr>
        <w:t>Решение уполномоченного органа о признании</w:t>
      </w:r>
      <w:r w:rsidR="005D3D49" w:rsidRPr="00C57793">
        <w:rPr>
          <w:rFonts w:eastAsia="Calibri"/>
          <w:sz w:val="26"/>
          <w:szCs w:val="26"/>
        </w:rPr>
        <w:t xml:space="preserve"> или отказе в признании</w:t>
      </w:r>
      <w:r w:rsidR="00D40B93" w:rsidRPr="00C57793">
        <w:rPr>
          <w:rFonts w:eastAsia="Calibri"/>
          <w:sz w:val="26"/>
          <w:szCs w:val="26"/>
        </w:rPr>
        <w:t xml:space="preserve"> садового дома жилым домом и жилого дома садовым домом </w:t>
      </w:r>
      <w:r w:rsidR="005D3D49" w:rsidRPr="00C57793">
        <w:rPr>
          <w:sz w:val="26"/>
          <w:szCs w:val="26"/>
        </w:rPr>
        <w:t>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уведомлении о планируемом строительстве, направленном через ЕПГУ, РПГУ.</w:t>
      </w:r>
    </w:p>
    <w:p w:rsidR="005D3D49" w:rsidRPr="00C57793" w:rsidRDefault="005D3D49" w:rsidP="005D3D49">
      <w:pPr>
        <w:pStyle w:val="ConsPlusNormal"/>
        <w:ind w:firstLine="540"/>
        <w:jc w:val="both"/>
        <w:rPr>
          <w:sz w:val="26"/>
          <w:szCs w:val="26"/>
        </w:rPr>
      </w:pPr>
      <w:r w:rsidRPr="00C57793">
        <w:rPr>
          <w:sz w:val="26"/>
          <w:szCs w:val="26"/>
        </w:rPr>
        <w:t xml:space="preserve">Результат предоставления услуги (признании или отказ в признании садового дома жилым домом и жилого дома садовым домом)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РПГУ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РПГУ).  </w:t>
      </w:r>
    </w:p>
    <w:p w:rsidR="005D3D49" w:rsidRPr="00C57793" w:rsidRDefault="005D3D49" w:rsidP="005D3D49">
      <w:pPr>
        <w:pStyle w:val="ConsPlusNormal"/>
        <w:ind w:firstLine="540"/>
        <w:jc w:val="both"/>
        <w:rPr>
          <w:sz w:val="26"/>
          <w:szCs w:val="26"/>
        </w:rPr>
      </w:pPr>
      <w:r w:rsidRPr="00C57793">
        <w:rPr>
          <w:sz w:val="26"/>
          <w:szCs w:val="26"/>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заявлении,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D3D49" w:rsidRPr="00C57793" w:rsidRDefault="005D3D49" w:rsidP="005D3D49">
      <w:pPr>
        <w:pStyle w:val="ConsPlusNormal"/>
        <w:ind w:firstLine="540"/>
        <w:jc w:val="both"/>
        <w:rPr>
          <w:sz w:val="26"/>
          <w:szCs w:val="26"/>
        </w:rPr>
      </w:pPr>
      <w:r w:rsidRPr="00C57793">
        <w:rPr>
          <w:sz w:val="26"/>
          <w:szCs w:val="26"/>
        </w:rPr>
        <w:lastRenderedPageBreak/>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05671" w:rsidRPr="00C57793" w:rsidRDefault="005D3D49" w:rsidP="005D3D49">
      <w:pPr>
        <w:pStyle w:val="ConsPlusNormal"/>
        <w:ind w:firstLine="540"/>
        <w:jc w:val="both"/>
        <w:rPr>
          <w:sz w:val="26"/>
          <w:szCs w:val="26"/>
        </w:rPr>
      </w:pPr>
      <w:r w:rsidRPr="00C57793">
        <w:rPr>
          <w:sz w:val="26"/>
          <w:szCs w:val="26"/>
        </w:rPr>
        <w:t>записи в любые свободные для приема дату и время в пределах установленного в уполномоченном органе графика приема заявителей.</w:t>
      </w:r>
    </w:p>
    <w:p w:rsidR="005D3D49" w:rsidRPr="00C57793" w:rsidRDefault="005D3D49">
      <w:pPr>
        <w:spacing w:after="0" w:line="240" w:lineRule="auto"/>
        <w:jc w:val="center"/>
        <w:rPr>
          <w:rFonts w:ascii="Times New Roman" w:hAnsi="Times New Roman"/>
          <w:b/>
          <w:sz w:val="26"/>
          <w:szCs w:val="26"/>
        </w:rPr>
      </w:pPr>
      <w:bookmarkStart w:id="3" w:name="Par268"/>
      <w:bookmarkEnd w:id="3"/>
    </w:p>
    <w:p w:rsidR="00B05671" w:rsidRPr="00C57793" w:rsidRDefault="00373058">
      <w:pPr>
        <w:spacing w:after="0" w:line="240" w:lineRule="auto"/>
        <w:jc w:val="center"/>
        <w:rPr>
          <w:rFonts w:ascii="Times New Roman" w:hAnsi="Times New Roman"/>
          <w:b/>
          <w:sz w:val="26"/>
          <w:szCs w:val="26"/>
        </w:rPr>
      </w:pPr>
      <w:r w:rsidRPr="00C57793">
        <w:rPr>
          <w:rFonts w:ascii="Times New Roman" w:hAnsi="Times New Roman"/>
          <w:b/>
          <w:sz w:val="26"/>
          <w:szCs w:val="26"/>
        </w:rPr>
        <w:t>3. Состав, последовательность и сроки выполнения</w:t>
      </w:r>
    </w:p>
    <w:p w:rsidR="00B05671" w:rsidRPr="00C57793" w:rsidRDefault="00373058">
      <w:pPr>
        <w:spacing w:after="0" w:line="240" w:lineRule="auto"/>
        <w:jc w:val="center"/>
        <w:rPr>
          <w:rFonts w:ascii="Times New Roman" w:hAnsi="Times New Roman"/>
          <w:b/>
          <w:sz w:val="26"/>
          <w:szCs w:val="26"/>
        </w:rPr>
      </w:pPr>
      <w:r w:rsidRPr="00C57793">
        <w:rPr>
          <w:rFonts w:ascii="Times New Roman" w:hAnsi="Times New Roman"/>
          <w:b/>
          <w:sz w:val="26"/>
          <w:szCs w:val="26"/>
        </w:rPr>
        <w:t>административных процедур, требования к порядку</w:t>
      </w:r>
    </w:p>
    <w:p w:rsidR="00B05671" w:rsidRPr="00C57793" w:rsidRDefault="00373058">
      <w:pPr>
        <w:spacing w:after="0" w:line="240" w:lineRule="auto"/>
        <w:jc w:val="center"/>
        <w:rPr>
          <w:rFonts w:ascii="Times New Roman" w:hAnsi="Times New Roman"/>
          <w:b/>
          <w:sz w:val="26"/>
          <w:szCs w:val="26"/>
        </w:rPr>
      </w:pPr>
      <w:r w:rsidRPr="00C57793">
        <w:rPr>
          <w:rFonts w:ascii="Times New Roman" w:hAnsi="Times New Roman"/>
          <w:b/>
          <w:sz w:val="26"/>
          <w:szCs w:val="26"/>
        </w:rPr>
        <w:t>их выполнения, в том числе особенности выполнения</w:t>
      </w:r>
    </w:p>
    <w:p w:rsidR="00B05671" w:rsidRPr="00C57793" w:rsidRDefault="00B05671">
      <w:pPr>
        <w:spacing w:after="0" w:line="240" w:lineRule="auto"/>
        <w:jc w:val="both"/>
        <w:rPr>
          <w:rFonts w:ascii="Times New Roman" w:hAnsi="Times New Roman"/>
          <w:sz w:val="26"/>
          <w:szCs w:val="26"/>
        </w:rPr>
      </w:pP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прием, регистрация заявления и приложенных к нему документов; </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формирование и направление межведомственного запроса;</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принятие решения о  предоставлении муниципальной услуги заявителю;</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предоставление результата муниципальной услуги заявителю;</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порядок исправления допущенных опечаток и ошибок в выданных в результате предоставления муниципальной услуги документах.</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3.1.1. Прием, регистрация заявления и приложенных к нему документов.</w:t>
      </w:r>
    </w:p>
    <w:p w:rsidR="005D6DDA" w:rsidRPr="00C57793" w:rsidRDefault="005D6DDA" w:rsidP="005D6DDA">
      <w:pPr>
        <w:spacing w:after="0" w:line="240" w:lineRule="auto"/>
        <w:ind w:firstLine="567"/>
        <w:jc w:val="both"/>
        <w:rPr>
          <w:rFonts w:ascii="Times New Roman" w:hAnsi="Times New Roman"/>
          <w:sz w:val="26"/>
          <w:szCs w:val="26"/>
        </w:rPr>
      </w:pPr>
      <w:r w:rsidRPr="00C57793">
        <w:rPr>
          <w:rFonts w:ascii="Times New Roman" w:hAnsi="Times New Roman"/>
          <w:sz w:val="26"/>
          <w:szCs w:val="26"/>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5D6DDA" w:rsidRPr="00C57793" w:rsidRDefault="005D6DDA" w:rsidP="005D6DDA">
      <w:pPr>
        <w:spacing w:after="0" w:line="240" w:lineRule="auto"/>
        <w:ind w:firstLine="567"/>
        <w:jc w:val="both"/>
        <w:rPr>
          <w:rFonts w:ascii="Times New Roman" w:hAnsi="Times New Roman"/>
          <w:sz w:val="26"/>
          <w:szCs w:val="26"/>
        </w:rPr>
      </w:pPr>
      <w:r w:rsidRPr="00C57793">
        <w:rPr>
          <w:rFonts w:ascii="Times New Roman" w:hAnsi="Times New Roman"/>
          <w:sz w:val="26"/>
          <w:szCs w:val="26"/>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3.1.1.1. Основанием для начала административной процедуры является поступление в уполномоченный орган, МФЦ заявления и документов, предусмотренных пунктом 2.6.2 настоящего административного регламента.</w:t>
      </w:r>
    </w:p>
    <w:p w:rsidR="00B05671" w:rsidRPr="00C57793" w:rsidRDefault="00373058" w:rsidP="005D6DDA">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3.1.1.2. При личном обращении заявителя в уполномоченный орган специалист уполномоченного органа, ответственный за прием и регистрацию входящей корреспонденции: </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В ходе приема документов от заявителя специалист, ответственный за прием и регистрацию входящей корреспонденции, удостоверяется, что:</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текст в заявлении поддается прочтению;</w:t>
      </w:r>
    </w:p>
    <w:p w:rsidR="00B05671" w:rsidRPr="00C57793" w:rsidRDefault="00373058">
      <w:pPr>
        <w:spacing w:after="0" w:line="240" w:lineRule="auto"/>
        <w:ind w:firstLine="567"/>
        <w:jc w:val="both"/>
        <w:rPr>
          <w:rFonts w:ascii="Times New Roman" w:hAnsi="Times New Roman"/>
          <w:sz w:val="26"/>
          <w:szCs w:val="26"/>
        </w:rPr>
      </w:pPr>
      <w:proofErr w:type="gramStart"/>
      <w:r w:rsidRPr="00C57793">
        <w:rPr>
          <w:rFonts w:ascii="Times New Roman" w:hAnsi="Times New Roman"/>
          <w:sz w:val="26"/>
          <w:szCs w:val="26"/>
        </w:rPr>
        <w:t>в заявлении указаны фамилия, имя, отчество (последнее - при наличии) физического лица;</w:t>
      </w:r>
      <w:proofErr w:type="gramEnd"/>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заявление подписано уполномоченным лицом;</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приложены документы, необходимые для предоставления муниципальной услуги.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w:t>
      </w:r>
      <w:r w:rsidRPr="00C57793">
        <w:rPr>
          <w:rFonts w:ascii="Times New Roman" w:hAnsi="Times New Roman"/>
          <w:sz w:val="26"/>
          <w:szCs w:val="26"/>
        </w:rPr>
        <w:lastRenderedPageBreak/>
        <w:t>выполняет на таких копиях надпись об их соответствии оригиналам, заверяет своей подписью с указанием фамилии и инициалов.</w:t>
      </w:r>
    </w:p>
    <w:p w:rsidR="005D6DDA" w:rsidRPr="00C57793" w:rsidRDefault="005D6DDA">
      <w:pPr>
        <w:spacing w:after="0" w:line="240" w:lineRule="auto"/>
        <w:ind w:firstLine="567"/>
        <w:jc w:val="both"/>
        <w:rPr>
          <w:rFonts w:ascii="Times New Roman" w:hAnsi="Times New Roman"/>
          <w:sz w:val="26"/>
          <w:szCs w:val="26"/>
        </w:rPr>
      </w:pPr>
      <w:r w:rsidRPr="00C57793">
        <w:rPr>
          <w:rFonts w:ascii="Times New Roman" w:hAnsi="Times New Roman"/>
          <w:sz w:val="26"/>
          <w:szCs w:val="26"/>
        </w:rPr>
        <w:t>Максимальный срок выполнения административной процедуры по регистрации заявления, поступившего в ходе личного обращения заявителя, осуществляется в течение 15 минут с момента поступления указанного заявления.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3.1.1.3. При направлении 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На ЕПГУ, РПГУ размещается образец заполнения электронной формы заявления (запроса).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5671" w:rsidRPr="00C57793" w:rsidRDefault="00373058">
      <w:pPr>
        <w:pStyle w:val="ConsPlusNormal"/>
        <w:ind w:firstLine="567"/>
        <w:jc w:val="both"/>
        <w:rPr>
          <w:rFonts w:eastAsia="Calibri"/>
          <w:sz w:val="26"/>
          <w:szCs w:val="26"/>
        </w:rPr>
      </w:pPr>
      <w:r w:rsidRPr="00C57793">
        <w:rPr>
          <w:rFonts w:eastAsia="Calibri"/>
          <w:sz w:val="26"/>
          <w:szCs w:val="26"/>
        </w:rPr>
        <w:t xml:space="preserve">Специалист, ответственный за прием </w:t>
      </w:r>
      <w:r w:rsidRPr="00C57793">
        <w:rPr>
          <w:sz w:val="26"/>
          <w:szCs w:val="26"/>
        </w:rPr>
        <w:t>и регистрацию входящей корреспонденции</w:t>
      </w:r>
      <w:r w:rsidRPr="00C57793">
        <w:rPr>
          <w:rFonts w:eastAsia="Calibri"/>
          <w:sz w:val="26"/>
          <w:szCs w:val="26"/>
        </w:rPr>
        <w:t xml:space="preserve">, при поступлении заявления и документов в электронном виде: </w:t>
      </w:r>
    </w:p>
    <w:p w:rsidR="00B05671" w:rsidRPr="00C57793" w:rsidRDefault="00373058">
      <w:pPr>
        <w:pStyle w:val="ConsPlusNormal"/>
        <w:ind w:firstLine="567"/>
        <w:jc w:val="both"/>
        <w:rPr>
          <w:rFonts w:eastAsia="Calibri"/>
          <w:sz w:val="26"/>
          <w:szCs w:val="26"/>
        </w:rPr>
      </w:pPr>
      <w:r w:rsidRPr="00C57793">
        <w:rPr>
          <w:rFonts w:eastAsia="Calibri"/>
          <w:sz w:val="26"/>
          <w:szCs w:val="26"/>
        </w:rPr>
        <w:t xml:space="preserve">проверяет электронные образы документов на отсутствие компьютерных вирусов и искаженной информации; </w:t>
      </w:r>
    </w:p>
    <w:p w:rsidR="00B05671" w:rsidRPr="00C57793" w:rsidRDefault="00373058">
      <w:pPr>
        <w:pStyle w:val="ConsPlusNormal"/>
        <w:ind w:firstLine="567"/>
        <w:jc w:val="both"/>
        <w:rPr>
          <w:rFonts w:eastAsia="Calibri"/>
          <w:sz w:val="26"/>
          <w:szCs w:val="26"/>
        </w:rPr>
      </w:pPr>
      <w:r w:rsidRPr="00C57793">
        <w:rPr>
          <w:rFonts w:eastAsia="Calibri"/>
          <w:sz w:val="26"/>
          <w:szCs w:val="26"/>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B05671" w:rsidRPr="00C57793" w:rsidRDefault="00373058">
      <w:pPr>
        <w:pStyle w:val="ConsPlusNormal"/>
        <w:ind w:firstLine="567"/>
        <w:jc w:val="both"/>
        <w:rPr>
          <w:rFonts w:eastAsia="Calibri"/>
          <w:sz w:val="26"/>
          <w:szCs w:val="26"/>
        </w:rPr>
      </w:pPr>
      <w:r w:rsidRPr="00C57793">
        <w:rPr>
          <w:rFonts w:eastAsia="Calibri"/>
          <w:sz w:val="26"/>
          <w:szCs w:val="26"/>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w:t>
      </w:r>
    </w:p>
    <w:p w:rsidR="00B05671" w:rsidRPr="00C57793" w:rsidRDefault="00373058">
      <w:pPr>
        <w:pStyle w:val="ConsPlusNormal"/>
        <w:ind w:firstLine="567"/>
        <w:jc w:val="both"/>
        <w:rPr>
          <w:rFonts w:eastAsia="Calibri"/>
          <w:sz w:val="26"/>
          <w:szCs w:val="26"/>
        </w:rPr>
      </w:pPr>
      <w:r w:rsidRPr="00C57793">
        <w:rPr>
          <w:rFonts w:eastAsia="Calibri"/>
          <w:sz w:val="26"/>
          <w:szCs w:val="26"/>
        </w:rPr>
        <w:t>направляет поступивший пакет документов в электронном виде начальнику уполномоченного органа.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3.1.1.4.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Расписка выдается заявителю (представителю заявителя) в день получения таких документов.</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3.1.1.5. 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3.1.1.6. После регистрации, заявление с приложенными к нему документами и реестр МФЦ направляются начальнику уполномоченного органа для резолюции о передаче в работу документы руководителю структурного подразделения, ответственного за признание садового дома жилым домом и жилого дома садовым домом (далее - руководитель структурного подразделения).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Критерием принятия решения начальником уполномоченного органа об определении структурного подразделения, оказывающего муниципальную услугу, является положение о структурном подразделении.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3.1.1.7.</w:t>
      </w:r>
      <w:r w:rsidRPr="00C57793">
        <w:rPr>
          <w:rFonts w:ascii="Times New Roman" w:hAnsi="Times New Roman"/>
          <w:sz w:val="26"/>
          <w:szCs w:val="26"/>
        </w:rPr>
        <w:t xml:space="preserve"> После поступления в работу руководителю структурного подразделения </w:t>
      </w:r>
      <w:r w:rsidRPr="00C57793">
        <w:rPr>
          <w:rFonts w:ascii="Times New Roman" w:hAnsi="Times New Roman"/>
          <w:sz w:val="26"/>
          <w:szCs w:val="26"/>
          <w:lang w:eastAsia="ru-RU"/>
        </w:rPr>
        <w:t>заявления с приложенными к нему документами, он</w:t>
      </w:r>
      <w:r w:rsidRPr="00C57793">
        <w:rPr>
          <w:rFonts w:ascii="Times New Roman" w:hAnsi="Times New Roman"/>
          <w:sz w:val="26"/>
          <w:szCs w:val="26"/>
        </w:rPr>
        <w:t xml:space="preserve"> передает </w:t>
      </w:r>
      <w:r w:rsidRPr="00C57793">
        <w:rPr>
          <w:rFonts w:ascii="Times New Roman" w:hAnsi="Times New Roman"/>
          <w:sz w:val="26"/>
          <w:szCs w:val="26"/>
          <w:lang w:eastAsia="ru-RU"/>
        </w:rPr>
        <w:t>заявление с приложенными к нему документами</w:t>
      </w:r>
      <w:r w:rsidRPr="00C57793">
        <w:rPr>
          <w:rFonts w:ascii="Times New Roman" w:hAnsi="Times New Roman"/>
          <w:sz w:val="26"/>
          <w:szCs w:val="26"/>
        </w:rPr>
        <w:t xml:space="preserve"> уполномоченному специалисту, </w:t>
      </w:r>
      <w:r w:rsidRPr="00C57793">
        <w:rPr>
          <w:rFonts w:ascii="Times New Roman" w:hAnsi="Times New Roman"/>
          <w:sz w:val="26"/>
          <w:szCs w:val="26"/>
          <w:lang w:eastAsia="ru-RU"/>
        </w:rPr>
        <w:t xml:space="preserve">ответственному за </w:t>
      </w:r>
      <w:r w:rsidRPr="00C57793">
        <w:rPr>
          <w:rFonts w:ascii="Times New Roman" w:hAnsi="Times New Roman"/>
          <w:sz w:val="26"/>
          <w:szCs w:val="26"/>
          <w:lang w:eastAsia="ru-RU"/>
        </w:rPr>
        <w:lastRenderedPageBreak/>
        <w:t xml:space="preserve">предоставление муниципальной услуги (далее - </w:t>
      </w:r>
      <w:r w:rsidRPr="00C57793">
        <w:rPr>
          <w:rFonts w:ascii="Times New Roman" w:hAnsi="Times New Roman"/>
          <w:sz w:val="26"/>
          <w:szCs w:val="26"/>
        </w:rPr>
        <w:t xml:space="preserve">специалист, </w:t>
      </w:r>
      <w:r w:rsidRPr="00C57793">
        <w:rPr>
          <w:rFonts w:ascii="Times New Roman" w:hAnsi="Times New Roman"/>
          <w:sz w:val="26"/>
          <w:szCs w:val="26"/>
          <w:lang w:eastAsia="ru-RU"/>
        </w:rPr>
        <w:t>ответственный за предоставление муниципальной услуги)</w:t>
      </w:r>
      <w:r w:rsidRPr="00C57793">
        <w:rPr>
          <w:rFonts w:ascii="Times New Roman" w:hAnsi="Times New Roman"/>
          <w:sz w:val="26"/>
          <w:szCs w:val="26"/>
        </w:rPr>
        <w:t xml:space="preserve"> для рассмотрения, установления наличия или отсутствия оснований для направления межведомственных запросов.</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 xml:space="preserve">3.1.1.8. Критерием принятия решения </w:t>
      </w:r>
      <w:r w:rsidRPr="00C57793">
        <w:rPr>
          <w:rFonts w:ascii="Times New Roman" w:hAnsi="Times New Roman"/>
          <w:sz w:val="26"/>
          <w:szCs w:val="26"/>
        </w:rPr>
        <w:t xml:space="preserve">руководителем структурного подразделения </w:t>
      </w:r>
      <w:r w:rsidRPr="00C57793">
        <w:rPr>
          <w:rFonts w:ascii="Times New Roman" w:hAnsi="Times New Roman"/>
          <w:sz w:val="26"/>
          <w:szCs w:val="26"/>
          <w:lang w:eastAsia="ru-RU"/>
        </w:rPr>
        <w:t>об определении специалиста, ответственного за предоставление муниципальной услуги, являются должностные обязанности специалиста, определенные его должностной инструкцией.</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3.1.1.9. 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 xml:space="preserve">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w:t>
      </w:r>
      <w:r w:rsidRPr="00C57793">
        <w:rPr>
          <w:rFonts w:ascii="Times New Roman" w:hAnsi="Times New Roman"/>
          <w:sz w:val="26"/>
          <w:szCs w:val="26"/>
        </w:rPr>
        <w:t>руководитель структурного подразделения</w:t>
      </w:r>
      <w:r w:rsidRPr="00C57793">
        <w:rPr>
          <w:rFonts w:ascii="Times New Roman" w:hAnsi="Times New Roman"/>
          <w:sz w:val="26"/>
          <w:szCs w:val="26"/>
          <w:lang w:eastAsia="ru-RU"/>
        </w:rPr>
        <w:t>; начальник уполномоченного органа.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и реестре МФЦ, запись в книге учета входящих документов установленной формы, назначение специалиста, ответственного за предоставление муниципальной услуги, запрос необходимых документов, в том числе в рамках системы межведомственного взаимодействия.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 xml:space="preserve">Максимальный срок исполнения данной административной процедуры составляет </w:t>
      </w:r>
      <w:r w:rsidR="00195A88" w:rsidRPr="00C57793">
        <w:rPr>
          <w:rFonts w:ascii="Times New Roman" w:hAnsi="Times New Roman"/>
          <w:sz w:val="26"/>
          <w:szCs w:val="26"/>
          <w:lang w:eastAsia="ru-RU"/>
        </w:rPr>
        <w:t>1</w:t>
      </w:r>
      <w:r w:rsidRPr="00C57793">
        <w:rPr>
          <w:rFonts w:ascii="Times New Roman" w:hAnsi="Times New Roman"/>
          <w:sz w:val="26"/>
          <w:szCs w:val="26"/>
          <w:lang w:eastAsia="ru-RU"/>
        </w:rPr>
        <w:t xml:space="preserve"> </w:t>
      </w:r>
      <w:r w:rsidR="000873A8" w:rsidRPr="00C57793">
        <w:rPr>
          <w:rFonts w:ascii="Times New Roman" w:hAnsi="Times New Roman"/>
          <w:sz w:val="26"/>
          <w:szCs w:val="26"/>
          <w:lang w:eastAsia="ru-RU"/>
        </w:rPr>
        <w:t>рабочий</w:t>
      </w:r>
      <w:r w:rsidRPr="00C57793">
        <w:rPr>
          <w:rFonts w:ascii="Times New Roman" w:hAnsi="Times New Roman"/>
          <w:sz w:val="26"/>
          <w:szCs w:val="26"/>
          <w:lang w:eastAsia="ru-RU"/>
        </w:rPr>
        <w:t xml:space="preserve"> д</w:t>
      </w:r>
      <w:r w:rsidR="000873A8" w:rsidRPr="00C57793">
        <w:rPr>
          <w:rFonts w:ascii="Times New Roman" w:hAnsi="Times New Roman"/>
          <w:sz w:val="26"/>
          <w:szCs w:val="26"/>
          <w:lang w:eastAsia="ru-RU"/>
        </w:rPr>
        <w:t>ень</w:t>
      </w:r>
      <w:r w:rsidRPr="00C57793">
        <w:rPr>
          <w:rFonts w:ascii="Times New Roman" w:hAnsi="Times New Roman"/>
          <w:sz w:val="26"/>
          <w:szCs w:val="26"/>
          <w:lang w:eastAsia="ru-RU"/>
        </w:rPr>
        <w:t>.</w:t>
      </w:r>
    </w:p>
    <w:p w:rsidR="00B05671" w:rsidRPr="00C57793" w:rsidRDefault="00373058">
      <w:pPr>
        <w:pStyle w:val="ConsPlusNormal"/>
        <w:ind w:firstLine="540"/>
        <w:jc w:val="both"/>
        <w:rPr>
          <w:sz w:val="26"/>
          <w:szCs w:val="26"/>
        </w:rPr>
      </w:pPr>
      <w:r w:rsidRPr="00C57793">
        <w:rPr>
          <w:sz w:val="26"/>
          <w:szCs w:val="26"/>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3.1.2.1. При отсутствии документов, предусмотренных подпунктом 2 пункта 2.6.2 настоящего административного регламента,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 указанный в пункте 2.2.3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В случае самостоятельного представления заявителем документов, предусмотренных пунктом 2.6.3 настоящего административного регламента, указанные документы в рамках межведомственного взаимодействия не запрашиваются.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Межведомственные запросы направляются в срок не позднее 1 рабочего дня со дня получения заявления и приложенных к нему документов.</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3.1.2.2. 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Направление межведомственного запроса допускается только в целях, связанных с предоставлением муниципальной услуги.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lastRenderedPageBreak/>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3.1.2.3.Результатом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Фиксация результата выполнения административной процедуры не производится.</w:t>
      </w:r>
    </w:p>
    <w:p w:rsidR="00B05671" w:rsidRPr="00C57793" w:rsidRDefault="00373058">
      <w:pPr>
        <w:pStyle w:val="ConsPlusNormal"/>
        <w:ind w:firstLine="540"/>
        <w:jc w:val="both"/>
        <w:rPr>
          <w:sz w:val="26"/>
          <w:szCs w:val="26"/>
        </w:rPr>
      </w:pPr>
      <w:r w:rsidRPr="00C57793">
        <w:rPr>
          <w:sz w:val="26"/>
          <w:szCs w:val="26"/>
        </w:rPr>
        <w:t>Максимальный срок выполнения данной административной процедуры составляет 3 рабочих дня.</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lang w:eastAsia="ru-RU"/>
        </w:rPr>
        <w:t>3.1.3. П</w:t>
      </w:r>
      <w:r w:rsidR="001F6FB3" w:rsidRPr="00C57793">
        <w:rPr>
          <w:rFonts w:ascii="Times New Roman" w:hAnsi="Times New Roman"/>
          <w:sz w:val="26"/>
          <w:szCs w:val="26"/>
        </w:rPr>
        <w:t xml:space="preserve">ринятие решения о </w:t>
      </w:r>
      <w:r w:rsidRPr="00C57793">
        <w:rPr>
          <w:rFonts w:ascii="Times New Roman" w:hAnsi="Times New Roman"/>
          <w:sz w:val="26"/>
          <w:szCs w:val="26"/>
        </w:rPr>
        <w:t>предоставлении муниципальной услуги заявителю.</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3.1.3.1. Основанием для начала выполнения административной процедуры является поступление ответов на запросы в рамках межведомственного взаимодействия.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3.1.3.2. В случае поступления уведомления об отсутствии в ЕГРН сведений о зарегистрированных правах на садовый дом или жилой дом специалист, ответственный за предоставление муниципальной услуги: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подготавливает проект уведомления о представлении правоустанавливающего документа, предусмотренного подпунктом 3 пункта 2.6.2 настоящего административного регламента, или нотариально заверенной копии такого документа (далее - уведомление о представлении правоустанавливающего документа) согласно приложению №2 к настоящему административному регламенту при его отсутствии в перечне представленных документов;</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направляет указанный проект уведомления для согласования руководителю структурного подразделения.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Согласованный руководителем структурного подразделения проект уведомления о представлении правоустанавливающего документа подписывается начальником уполномоченного органа.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Специалист, ответственный за предоставление муниципальной услуги, направляет заявителю указанным в заявлении способом подписанное начальником уполномоченного органа уведомление о представлении правоустанавливающего документа.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Специалист, ответственный за предоставление муниципальной услуги, проверяет документы на предмет возможности предоставления муниципальной услуги.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3.1.3.4. При наличии оснований, указанных в пункте 2.8.2 настоящего административного регламента, специалист, ответственный за предоставление муниципальной услуги, подготавливает решение об отказе в признании садового дома жилым домом и жилого дома садовым домом согласно приложению №3 к настоящему административному регламенту и направляет его для согласования руководителю структурного подразделения.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3.1.3.5. Специалист, ответственный за предоставление муниципальной услуги, проводит осмотр садового/жилого дома с выездом на место (далее - проведение осмотра).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 xml:space="preserve">3.1.3.6. По результатам проведенного осмотра специалистом отдела составляется акт осмотра садового/жилого дома с </w:t>
      </w:r>
      <w:proofErr w:type="spellStart"/>
      <w:r w:rsidRPr="00C57793">
        <w:rPr>
          <w:rFonts w:ascii="Times New Roman" w:hAnsi="Times New Roman"/>
          <w:sz w:val="26"/>
          <w:szCs w:val="26"/>
          <w:lang w:eastAsia="ru-RU"/>
        </w:rPr>
        <w:t>фототаблицей</w:t>
      </w:r>
      <w:proofErr w:type="spellEnd"/>
      <w:r w:rsidRPr="00C57793">
        <w:rPr>
          <w:rFonts w:ascii="Times New Roman" w:hAnsi="Times New Roman"/>
          <w:sz w:val="26"/>
          <w:szCs w:val="26"/>
          <w:lang w:eastAsia="ru-RU"/>
        </w:rPr>
        <w:t xml:space="preserve"> согласно приложению №4 к настоящему административному регламенту.</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 xml:space="preserve">3.1.3.7. После согласования с руководителем структурного подразделения специалист, ответственный за предоставление муниципальной услуги, подписывает </w:t>
      </w:r>
      <w:r w:rsidRPr="00C57793">
        <w:rPr>
          <w:rFonts w:ascii="Times New Roman" w:hAnsi="Times New Roman"/>
          <w:sz w:val="26"/>
          <w:szCs w:val="26"/>
          <w:lang w:eastAsia="ru-RU"/>
        </w:rPr>
        <w:lastRenderedPageBreak/>
        <w:t>решение об отказе в признании садового дома жилым домом и жилого дома садовым домом у начальника уполномоченного органа.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3.1.3.8. При отсутствии оснований, предусмотренных пунктом 2.8.2 настоящего административного регламента, специалист, ответственный за предоставление муниципальной услуги, подготавливает решение о признании садового дома жилым домом и жилого дома садовым домом и направляет его для согласования руководителю структурного подразделения.</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3.1.3.9. 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 признании садового дома жилым домом и жилого дома садовым домом у начальника уполномоченного органа.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3.3.10.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3.1.3.11. Результатом административной процедуры является</w:t>
      </w:r>
      <w:r w:rsidRPr="00C57793">
        <w:rPr>
          <w:rFonts w:ascii="Times New Roman" w:hAnsi="Times New Roman"/>
          <w:sz w:val="26"/>
          <w:szCs w:val="26"/>
        </w:rPr>
        <w:t xml:space="preserve"> </w:t>
      </w:r>
      <w:r w:rsidRPr="00C57793">
        <w:rPr>
          <w:rFonts w:ascii="Times New Roman" w:hAnsi="Times New Roman"/>
          <w:sz w:val="26"/>
          <w:szCs w:val="26"/>
          <w:lang w:eastAsia="ru-RU"/>
        </w:rPr>
        <w:t>направление заявителю уведомления о представлении правоустанавливающего документа; принятое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3.1.3.12. Способом фиксации результата выполнения административной процедуры являются принятие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3.1.3.13. Максимальный срок исполнения данной административной процедуры составляет 3</w:t>
      </w:r>
      <w:r w:rsidR="007D3665" w:rsidRPr="00C57793">
        <w:rPr>
          <w:rFonts w:ascii="Times New Roman" w:hAnsi="Times New Roman"/>
          <w:sz w:val="26"/>
          <w:szCs w:val="26"/>
          <w:lang w:eastAsia="ru-RU"/>
        </w:rPr>
        <w:t>5</w:t>
      </w:r>
      <w:r w:rsidRPr="00C57793">
        <w:rPr>
          <w:rFonts w:ascii="Times New Roman" w:hAnsi="Times New Roman"/>
          <w:sz w:val="26"/>
          <w:szCs w:val="26"/>
          <w:lang w:eastAsia="ru-RU"/>
        </w:rPr>
        <w:t xml:space="preserve"> календарных дней.</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3.1.4. Предоставление результата муниципальной услуги.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3.1.4.1. Основанием для начала административной процедуры является подписанное начальником уполномоченного органа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3.1.4.2. Подписанное начальником уполномоченного органа решение о признании садового дома жилым домом и жилого дома садовым домом или об отказе в признании садового дома жилым домом и жилого дома садовым домом в трех экземплярах выдается заявителю или направляется ему по адресу и способом, указанным в заявлении.</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3.1.4.3. В случае если заявление принималось специалистами МФЦ или в заявлении указан способ получения результата предоставления муниципальной услуги через МФЦ, результат предоставления муниципальной услуги направляется в МФЦ не позднее предшествующего дня окончания максимального срока предоставления муниципальной услуги, указанного в пункте 2.4.1 настоящего административного регламента.</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3.1.4.4. 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РПГУ о готовности результата предоставления муниципальной услуги.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w:t>
      </w:r>
      <w:r w:rsidRPr="00C57793">
        <w:rPr>
          <w:rFonts w:ascii="Times New Roman" w:hAnsi="Times New Roman"/>
          <w:sz w:val="26"/>
          <w:szCs w:val="26"/>
          <w:lang w:eastAsia="ru-RU"/>
        </w:rPr>
        <w:t xml:space="preserve">о признании садового дома жилым домом и жилого дома садовым домом или об отказе в признании садового дома жилым домом и жилого дома садовым домом </w:t>
      </w:r>
      <w:r w:rsidRPr="00C57793">
        <w:rPr>
          <w:rFonts w:ascii="Times New Roman" w:hAnsi="Times New Roman"/>
          <w:sz w:val="26"/>
          <w:szCs w:val="26"/>
        </w:rPr>
        <w:t xml:space="preserve">и направляет заявителю через ЕПГУ, РПГУ либо </w:t>
      </w:r>
      <w:r w:rsidRPr="00C57793">
        <w:rPr>
          <w:rFonts w:ascii="Times New Roman" w:hAnsi="Times New Roman"/>
          <w:sz w:val="26"/>
          <w:szCs w:val="26"/>
        </w:rPr>
        <w:lastRenderedPageBreak/>
        <w:t>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 xml:space="preserve">3.1.4.5. 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w:t>
      </w:r>
      <w:r w:rsidRPr="00C57793">
        <w:rPr>
          <w:rFonts w:ascii="Times New Roman" w:hAnsi="Times New Roman"/>
          <w:sz w:val="26"/>
          <w:szCs w:val="26"/>
        </w:rPr>
        <w:t xml:space="preserve">решение </w:t>
      </w:r>
      <w:r w:rsidRPr="00C57793">
        <w:rPr>
          <w:rFonts w:ascii="Times New Roman" w:hAnsi="Times New Roman"/>
          <w:sz w:val="26"/>
          <w:szCs w:val="26"/>
          <w:lang w:eastAsia="ru-RU"/>
        </w:rPr>
        <w:t>о признании садового дома жилым домом и жилого дома садовым домом или об отказе в признании садового дома жилым домом и жилого дома садовым домом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B05671" w:rsidRPr="00C57793" w:rsidRDefault="00373058">
      <w:pPr>
        <w:spacing w:after="0" w:line="240" w:lineRule="auto"/>
        <w:ind w:firstLine="567"/>
        <w:jc w:val="both"/>
        <w:rPr>
          <w:rFonts w:ascii="Times New Roman" w:hAnsi="Times New Roman"/>
          <w:sz w:val="26"/>
          <w:szCs w:val="26"/>
          <w:lang w:eastAsia="ru-RU"/>
        </w:rPr>
      </w:pPr>
      <w:r w:rsidRPr="00C57793">
        <w:rPr>
          <w:rFonts w:ascii="Times New Roman" w:hAnsi="Times New Roman"/>
          <w:sz w:val="26"/>
          <w:szCs w:val="26"/>
          <w:lang w:eastAsia="ru-RU"/>
        </w:rPr>
        <w:t xml:space="preserve">3.1.4.6. Максимальный срок исполнения данной административной процедуры составляет </w:t>
      </w:r>
      <w:r w:rsidR="00A47361" w:rsidRPr="00C57793">
        <w:rPr>
          <w:rFonts w:ascii="Times New Roman" w:hAnsi="Times New Roman"/>
          <w:sz w:val="26"/>
          <w:szCs w:val="26"/>
          <w:lang w:eastAsia="ru-RU"/>
        </w:rPr>
        <w:t>3</w:t>
      </w:r>
      <w:r w:rsidRPr="00C57793">
        <w:rPr>
          <w:rFonts w:ascii="Times New Roman" w:hAnsi="Times New Roman"/>
          <w:sz w:val="26"/>
          <w:szCs w:val="26"/>
          <w:lang w:eastAsia="ru-RU"/>
        </w:rPr>
        <w:t xml:space="preserve"> </w:t>
      </w:r>
      <w:r w:rsidR="000873A8" w:rsidRPr="00C57793">
        <w:rPr>
          <w:rFonts w:ascii="Times New Roman" w:hAnsi="Times New Roman"/>
          <w:sz w:val="26"/>
          <w:szCs w:val="26"/>
          <w:lang w:eastAsia="ru-RU"/>
        </w:rPr>
        <w:t>рабочих</w:t>
      </w:r>
      <w:r w:rsidRPr="00C57793">
        <w:rPr>
          <w:rFonts w:ascii="Times New Roman" w:hAnsi="Times New Roman"/>
          <w:sz w:val="26"/>
          <w:szCs w:val="26"/>
          <w:lang w:eastAsia="ru-RU"/>
        </w:rPr>
        <w:t xml:space="preserve"> дн</w:t>
      </w:r>
      <w:r w:rsidR="000873A8" w:rsidRPr="00C57793">
        <w:rPr>
          <w:rFonts w:ascii="Times New Roman" w:hAnsi="Times New Roman"/>
          <w:sz w:val="26"/>
          <w:szCs w:val="26"/>
          <w:lang w:eastAsia="ru-RU"/>
        </w:rPr>
        <w:t>я</w:t>
      </w:r>
      <w:r w:rsidRPr="00C57793">
        <w:rPr>
          <w:rFonts w:ascii="Times New Roman" w:hAnsi="Times New Roman"/>
          <w:sz w:val="26"/>
          <w:szCs w:val="26"/>
          <w:lang w:eastAsia="ru-RU"/>
        </w:rPr>
        <w:t>.</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3.1.5. Порядок исправления допущенных опечаток и ошибок в выданных в результате предоставления муниципальной услуги документах.</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3.1.5.1. Основанием для начала административной процедуры является представление заявителем в уполномоченный орган заявления по форме согласно приложению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3.1.5.2.</w:t>
      </w:r>
      <w:r w:rsidRPr="00C57793">
        <w:rPr>
          <w:rFonts w:ascii="Times New Roman" w:hAnsi="Times New Roman"/>
          <w:sz w:val="26"/>
          <w:szCs w:val="26"/>
          <w:lang w:val="en-US"/>
        </w:rPr>
        <w:t> </w:t>
      </w:r>
      <w:r w:rsidRPr="00C57793">
        <w:rPr>
          <w:rFonts w:ascii="Times New Roman" w:hAnsi="Times New Roman"/>
          <w:sz w:val="26"/>
          <w:szCs w:val="26"/>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3.1.5.3. 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3.1.5.4.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3.1.5.5.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3.1.5.6.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3.1.5.7. В случае подачи такого заявления через ЕПГУ, РПГУ (при наличии технической возможности)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w:t>
      </w:r>
      <w:r w:rsidRPr="00C57793">
        <w:rPr>
          <w:rFonts w:ascii="Times New Roman" w:hAnsi="Times New Roman"/>
          <w:sz w:val="26"/>
          <w:szCs w:val="26"/>
        </w:rPr>
        <w:lastRenderedPageBreak/>
        <w:t>муниципальной услуги документах, размещается в личном кабинете заявителя на ЕПГУ, РПГУ.</w:t>
      </w:r>
    </w:p>
    <w:p w:rsidR="00B05671" w:rsidRPr="00C57793" w:rsidRDefault="00373058">
      <w:pPr>
        <w:spacing w:after="0" w:line="240" w:lineRule="auto"/>
        <w:ind w:firstLine="567"/>
        <w:jc w:val="both"/>
        <w:rPr>
          <w:rFonts w:ascii="Times New Roman" w:hAnsi="Times New Roman"/>
          <w:sz w:val="26"/>
          <w:szCs w:val="26"/>
        </w:rPr>
      </w:pPr>
      <w:r w:rsidRPr="00C57793">
        <w:rPr>
          <w:rFonts w:ascii="Times New Roman" w:hAnsi="Times New Roman"/>
          <w:sz w:val="26"/>
          <w:szCs w:val="26"/>
        </w:rPr>
        <w:t>3</w:t>
      </w:r>
      <w:r w:rsidR="000873A8" w:rsidRPr="00C57793">
        <w:rPr>
          <w:rFonts w:ascii="Times New Roman" w:hAnsi="Times New Roman"/>
          <w:sz w:val="26"/>
          <w:szCs w:val="26"/>
        </w:rPr>
        <w:t>.1</w:t>
      </w:r>
      <w:r w:rsidRPr="00C57793">
        <w:rPr>
          <w:rFonts w:ascii="Times New Roman" w:hAnsi="Times New Roman"/>
          <w:sz w:val="26"/>
          <w:szCs w:val="26"/>
        </w:rPr>
        <w:t>.5.8.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3.1.6. Выдача дубликата документов, выданных в результате предоставления муниципальной услуги</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При утрате документов, выданных в результате предоставления муниципальной услуги, заявителю на основании его письменного заявления о выдаче дубликата:</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 решения уполномоченного органа о признании садового дома жилым домом и жилого дома садовым домом или решения уполномоченного органа об отказе в признании садового дома жилым домом и жилого дома садовым домом</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выдается его дубликат.</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Основанием для начала административной процедуры является поступление в уполномоченный орган о выдаче дубликата документов, выданных в результате предоставления муниципальной услуги.</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Заявление о выдаче дубликата документов, выданных в результате предоставления муниципальной услуги,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Срок выдачи дубликата 5 рабочих дней с момента регистрации заявления.</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Дубликат документов, выданных в результате предоставления муниципальной услуги, выдается в соответствии со вторым экземпляром находящимся в архиве уполномоченного органа.</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На лицевой стороне дубликата в правом верхнем углу проставляется штамп "Дубликат" (образец штампа приведен в приложении </w:t>
      </w:r>
      <w:r w:rsidR="00C57793">
        <w:rPr>
          <w:rFonts w:ascii="Times New Roman" w:hAnsi="Times New Roman"/>
          <w:sz w:val="26"/>
          <w:szCs w:val="26"/>
        </w:rPr>
        <w:t xml:space="preserve">№7 </w:t>
      </w:r>
      <w:r w:rsidRPr="00C57793">
        <w:rPr>
          <w:rFonts w:ascii="Times New Roman" w:hAnsi="Times New Roman"/>
          <w:sz w:val="26"/>
          <w:szCs w:val="26"/>
        </w:rPr>
        <w:t xml:space="preserve">к </w:t>
      </w:r>
      <w:r w:rsidR="00C57793">
        <w:rPr>
          <w:rFonts w:ascii="Times New Roman" w:hAnsi="Times New Roman"/>
          <w:sz w:val="26"/>
          <w:szCs w:val="26"/>
        </w:rPr>
        <w:t>а</w:t>
      </w:r>
      <w:r w:rsidRPr="00C57793">
        <w:rPr>
          <w:rFonts w:ascii="Times New Roman" w:hAnsi="Times New Roman"/>
          <w:sz w:val="26"/>
          <w:szCs w:val="26"/>
        </w:rPr>
        <w:t>дминистративному регламенту).</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Должностное лицо уполномоченного органа, ответственное за выдачу дубликата не позднее 5 рабочих дней, следующих за днем регистрации поступившего заявления, в зависимости от способа получения результата предоставления муниципальной услуги, указанного заявителем в заявлении о предоставлении муниципальной услуги, вручает дубликат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получение дубликата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подписанного руководителем либо уполномоченным им должностным лицом.</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Результатом административной процедуры является направление (выдача) заявителю дубликата.</w:t>
      </w:r>
    </w:p>
    <w:p w:rsidR="000873A8" w:rsidRPr="00C57793" w:rsidRDefault="000873A8" w:rsidP="000873A8">
      <w:pPr>
        <w:spacing w:after="0" w:line="240" w:lineRule="auto"/>
        <w:ind w:firstLine="567"/>
        <w:jc w:val="both"/>
        <w:rPr>
          <w:rFonts w:ascii="Times New Roman" w:hAnsi="Times New Roman"/>
          <w:sz w:val="26"/>
          <w:szCs w:val="26"/>
        </w:rPr>
      </w:pPr>
      <w:r w:rsidRPr="00C57793">
        <w:rPr>
          <w:rFonts w:ascii="Times New Roman" w:hAnsi="Times New Roman"/>
          <w:sz w:val="26"/>
          <w:szCs w:val="26"/>
        </w:rPr>
        <w:t xml:space="preserve">Способом фиксации результата выполнения административной процедуры в зависимости от способа получения результата предоставления муниципальной услуги является подпись заявителя либо его уполномоченного представителя на скан-копии дубликата, либо направленное в адрес заявителя почтовое отправление с уведомлением, либо направленный на адрес электронной почты заявителя или посредством Единого </w:t>
      </w:r>
      <w:r w:rsidRPr="00C57793">
        <w:rPr>
          <w:rFonts w:ascii="Times New Roman" w:hAnsi="Times New Roman"/>
          <w:sz w:val="26"/>
          <w:szCs w:val="26"/>
        </w:rPr>
        <w:lastRenderedPageBreak/>
        <w:t>портала государственных и муниципальных услуг, многофункционального центра предоставления государственных и муниципальных услуг.</w:t>
      </w:r>
    </w:p>
    <w:p w:rsidR="00B05671" w:rsidRPr="00C57793" w:rsidRDefault="00B05671">
      <w:pPr>
        <w:spacing w:after="0" w:line="240" w:lineRule="auto"/>
        <w:ind w:firstLine="567"/>
        <w:jc w:val="both"/>
        <w:rPr>
          <w:rFonts w:ascii="Times New Roman" w:hAnsi="Times New Roman"/>
          <w:sz w:val="26"/>
          <w:szCs w:val="26"/>
        </w:rPr>
      </w:pPr>
    </w:p>
    <w:p w:rsidR="00B05671" w:rsidRPr="00C57793" w:rsidRDefault="00373058">
      <w:pPr>
        <w:pStyle w:val="ConsPlusTitle"/>
        <w:jc w:val="center"/>
        <w:rPr>
          <w:sz w:val="26"/>
          <w:szCs w:val="26"/>
        </w:rPr>
      </w:pPr>
      <w:r w:rsidRPr="00C57793">
        <w:rPr>
          <w:sz w:val="26"/>
          <w:szCs w:val="26"/>
        </w:rPr>
        <w:t>4. Формы контроля за предоставлением муниципальной услуги</w:t>
      </w:r>
    </w:p>
    <w:p w:rsidR="00B05671" w:rsidRPr="00C57793" w:rsidRDefault="00B05671">
      <w:pPr>
        <w:pStyle w:val="ConsPlusTitle"/>
        <w:jc w:val="center"/>
        <w:rPr>
          <w:sz w:val="26"/>
          <w:szCs w:val="26"/>
        </w:rPr>
      </w:pPr>
    </w:p>
    <w:p w:rsidR="00B05671" w:rsidRPr="00C57793" w:rsidRDefault="00373058">
      <w:pPr>
        <w:tabs>
          <w:tab w:val="left" w:pos="1134"/>
        </w:tabs>
        <w:spacing w:after="0" w:line="240" w:lineRule="auto"/>
        <w:ind w:firstLine="709"/>
        <w:jc w:val="both"/>
        <w:rPr>
          <w:rFonts w:ascii="Times New Roman" w:eastAsia="Arial" w:hAnsi="Times New Roman"/>
          <w:color w:val="000000"/>
          <w:sz w:val="26"/>
          <w:szCs w:val="26"/>
          <w:shd w:val="clear" w:color="auto" w:fill="FFFFFF"/>
        </w:rPr>
      </w:pPr>
      <w:r w:rsidRPr="00C57793">
        <w:rPr>
          <w:rFonts w:ascii="Times New Roman" w:eastAsia="Arial" w:hAnsi="Times New Roman"/>
          <w:sz w:val="26"/>
          <w:szCs w:val="26"/>
          <w:lang w:eastAsia="zh-CN" w:bidi="hi-IN"/>
        </w:rPr>
        <w:t>4.1. Порядок осуществления текущего контроля за соблюдением и исполнением должностными лицами, ответственными за предоставление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такими должностными лицами.</w:t>
      </w:r>
    </w:p>
    <w:p w:rsidR="00B05671" w:rsidRPr="00C57793" w:rsidRDefault="00373058">
      <w:pPr>
        <w:tabs>
          <w:tab w:val="left" w:pos="1134"/>
        </w:tabs>
        <w:spacing w:after="0" w:line="240" w:lineRule="auto"/>
        <w:ind w:firstLine="709"/>
        <w:jc w:val="both"/>
        <w:rPr>
          <w:rFonts w:ascii="Times New Roman" w:eastAsia="Arial" w:hAnsi="Times New Roman"/>
          <w:color w:val="000000"/>
          <w:sz w:val="26"/>
          <w:szCs w:val="26"/>
          <w:shd w:val="clear" w:color="auto" w:fill="FFFFFF"/>
        </w:rPr>
      </w:pPr>
      <w:r w:rsidRPr="00C57793">
        <w:rPr>
          <w:rFonts w:ascii="Times New Roman" w:hAnsi="Times New Roman"/>
          <w:sz w:val="26"/>
          <w:szCs w:val="26"/>
        </w:rPr>
        <w:t xml:space="preserve">Текущий контроль за </w:t>
      </w:r>
      <w:r w:rsidRPr="00C57793">
        <w:rPr>
          <w:rFonts w:ascii="Times New Roman" w:eastAsia="Arial" w:hAnsi="Times New Roman"/>
          <w:sz w:val="26"/>
          <w:szCs w:val="26"/>
        </w:rPr>
        <w:t xml:space="preserve">соблюдением и исполнением должностными лицами, ответственными </w:t>
      </w:r>
      <w:r w:rsidRPr="00C57793">
        <w:rPr>
          <w:rFonts w:ascii="Times New Roman" w:hAnsi="Times New Roman"/>
          <w:sz w:val="26"/>
          <w:szCs w:val="26"/>
        </w:rPr>
        <w:t>за предоставление муниципальной услуги,</w:t>
      </w:r>
      <w:r w:rsidRPr="00C57793">
        <w:rPr>
          <w:rFonts w:ascii="Times New Roman" w:eastAsia="Arial" w:hAnsi="Times New Roman"/>
          <w:sz w:val="26"/>
          <w:szCs w:val="26"/>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w:t>
      </w:r>
      <w:r w:rsidRPr="00C57793">
        <w:rPr>
          <w:rFonts w:ascii="Times New Roman" w:hAnsi="Times New Roman"/>
          <w:sz w:val="26"/>
          <w:szCs w:val="26"/>
        </w:rPr>
        <w:t xml:space="preserve"> осуществляет руководитель </w:t>
      </w:r>
      <w:r w:rsidRPr="00C57793">
        <w:rPr>
          <w:rFonts w:ascii="Times New Roman" w:hAnsi="Times New Roman"/>
          <w:bCs/>
          <w:sz w:val="26"/>
          <w:szCs w:val="26"/>
        </w:rPr>
        <w:t>уполномоченного органа</w:t>
      </w:r>
      <w:r w:rsidRPr="00C57793">
        <w:rPr>
          <w:rFonts w:ascii="Times New Roman" w:hAnsi="Times New Roman"/>
          <w:sz w:val="26"/>
          <w:szCs w:val="26"/>
        </w:rPr>
        <w:t>.</w:t>
      </w:r>
    </w:p>
    <w:p w:rsidR="00B05671" w:rsidRPr="00C57793" w:rsidRDefault="00373058">
      <w:pPr>
        <w:tabs>
          <w:tab w:val="left" w:pos="1134"/>
        </w:tabs>
        <w:spacing w:after="0" w:line="240" w:lineRule="auto"/>
        <w:ind w:firstLine="709"/>
        <w:jc w:val="both"/>
        <w:rPr>
          <w:rFonts w:ascii="Times New Roman" w:eastAsia="Arial" w:hAnsi="Times New Roman"/>
          <w:color w:val="000000"/>
          <w:sz w:val="26"/>
          <w:szCs w:val="26"/>
          <w:shd w:val="clear" w:color="auto" w:fill="FFFFFF"/>
        </w:rPr>
      </w:pPr>
      <w:r w:rsidRPr="00C57793">
        <w:rPr>
          <w:rFonts w:ascii="Times New Roman" w:hAnsi="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05671" w:rsidRPr="00C57793" w:rsidRDefault="00373058">
      <w:pPr>
        <w:tabs>
          <w:tab w:val="left" w:pos="1134"/>
        </w:tabs>
        <w:spacing w:after="0" w:line="240" w:lineRule="auto"/>
        <w:ind w:firstLine="709"/>
        <w:jc w:val="both"/>
        <w:rPr>
          <w:rFonts w:ascii="Times New Roman" w:eastAsia="Arial" w:hAnsi="Times New Roman"/>
          <w:color w:val="000000"/>
          <w:sz w:val="26"/>
          <w:szCs w:val="26"/>
          <w:shd w:val="clear" w:color="auto" w:fill="FFFFFF"/>
        </w:rPr>
      </w:pPr>
      <w:r w:rsidRPr="00C57793">
        <w:rPr>
          <w:rFonts w:ascii="Times New Roman" w:hAnsi="Times New Roman"/>
          <w:sz w:val="26"/>
          <w:szCs w:val="26"/>
        </w:rPr>
        <w:t xml:space="preserve">4.2. </w:t>
      </w:r>
      <w:r w:rsidRPr="00C57793">
        <w:rPr>
          <w:rFonts w:ascii="Times New Roman" w:eastAsia="Arial" w:hAnsi="Times New Roman"/>
          <w:sz w:val="26"/>
          <w:szCs w:val="26"/>
        </w:rPr>
        <w:t xml:space="preserve">Порядок и периодичность осуществления плановых и внеплановых проверок полноты и качества предоставления </w:t>
      </w:r>
      <w:r w:rsidRPr="00C57793">
        <w:rPr>
          <w:rFonts w:ascii="Times New Roman" w:hAnsi="Times New Roman"/>
          <w:sz w:val="26"/>
          <w:szCs w:val="26"/>
        </w:rPr>
        <w:t xml:space="preserve">муниципальной </w:t>
      </w:r>
      <w:r w:rsidRPr="00C57793">
        <w:rPr>
          <w:rFonts w:ascii="Times New Roman" w:eastAsia="Arial" w:hAnsi="Times New Roman"/>
          <w:sz w:val="26"/>
          <w:szCs w:val="26"/>
        </w:rPr>
        <w:t xml:space="preserve">услуги, в том числе порядок и формы </w:t>
      </w:r>
      <w:proofErr w:type="gramStart"/>
      <w:r w:rsidRPr="00C57793">
        <w:rPr>
          <w:rFonts w:ascii="Times New Roman" w:eastAsia="Arial" w:hAnsi="Times New Roman"/>
          <w:sz w:val="26"/>
          <w:szCs w:val="26"/>
        </w:rPr>
        <w:t>контроля за</w:t>
      </w:r>
      <w:proofErr w:type="gramEnd"/>
      <w:r w:rsidRPr="00C57793">
        <w:rPr>
          <w:rFonts w:ascii="Times New Roman" w:eastAsia="Arial" w:hAnsi="Times New Roman"/>
          <w:sz w:val="26"/>
          <w:szCs w:val="26"/>
        </w:rPr>
        <w:t xml:space="preserve"> полнотой и качеством предоставления </w:t>
      </w:r>
      <w:r w:rsidRPr="00C57793">
        <w:rPr>
          <w:rFonts w:ascii="Times New Roman" w:hAnsi="Times New Roman"/>
          <w:sz w:val="26"/>
          <w:szCs w:val="26"/>
        </w:rPr>
        <w:t xml:space="preserve">муниципальной </w:t>
      </w:r>
      <w:r w:rsidRPr="00C57793">
        <w:rPr>
          <w:rFonts w:ascii="Times New Roman" w:eastAsia="Arial" w:hAnsi="Times New Roman"/>
          <w:sz w:val="26"/>
          <w:szCs w:val="26"/>
        </w:rPr>
        <w:t>услуги.</w:t>
      </w:r>
    </w:p>
    <w:p w:rsidR="00B05671" w:rsidRPr="00C57793" w:rsidRDefault="00373058">
      <w:pPr>
        <w:tabs>
          <w:tab w:val="left" w:pos="1134"/>
        </w:tabs>
        <w:spacing w:after="0" w:line="240" w:lineRule="auto"/>
        <w:ind w:firstLine="709"/>
        <w:jc w:val="both"/>
        <w:rPr>
          <w:rFonts w:ascii="Times New Roman" w:eastAsia="Times New Roman" w:hAnsi="Times New Roman"/>
          <w:sz w:val="26"/>
          <w:szCs w:val="26"/>
        </w:rPr>
      </w:pPr>
      <w:r w:rsidRPr="00C57793">
        <w:rPr>
          <w:rFonts w:ascii="Times New Roman" w:hAnsi="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B05671" w:rsidRPr="00C57793" w:rsidRDefault="00373058">
      <w:pPr>
        <w:tabs>
          <w:tab w:val="left" w:pos="1134"/>
        </w:tabs>
        <w:spacing w:after="0" w:line="240" w:lineRule="auto"/>
        <w:ind w:firstLine="709"/>
        <w:jc w:val="both"/>
        <w:rPr>
          <w:rFonts w:ascii="Times New Roman" w:eastAsia="Arial" w:hAnsi="Times New Roman"/>
          <w:color w:val="000000"/>
          <w:sz w:val="26"/>
          <w:szCs w:val="26"/>
          <w:shd w:val="clear" w:color="auto" w:fill="FFFFFF"/>
        </w:rPr>
      </w:pPr>
      <w:r w:rsidRPr="00C57793">
        <w:rPr>
          <w:rFonts w:ascii="Times New Roman" w:hAnsi="Times New Roman"/>
          <w:sz w:val="26"/>
          <w:szCs w:val="26"/>
        </w:rPr>
        <w:t>Проверки полноты и качества предоставления муниципальной услуги осуществляются на основании локальных актов органа местного  самоуправления.</w:t>
      </w:r>
    </w:p>
    <w:p w:rsidR="00B05671" w:rsidRPr="00C57793" w:rsidRDefault="00373058">
      <w:pPr>
        <w:tabs>
          <w:tab w:val="left" w:pos="1134"/>
        </w:tabs>
        <w:spacing w:after="0" w:line="240" w:lineRule="auto"/>
        <w:ind w:firstLine="709"/>
        <w:jc w:val="both"/>
        <w:rPr>
          <w:rFonts w:ascii="Times New Roman" w:eastAsia="Arial" w:hAnsi="Times New Roman"/>
          <w:color w:val="000000"/>
          <w:sz w:val="26"/>
          <w:szCs w:val="26"/>
          <w:shd w:val="clear" w:color="auto" w:fill="FFFFFF"/>
        </w:rPr>
      </w:pPr>
      <w:r w:rsidRPr="00C57793">
        <w:rPr>
          <w:rFonts w:ascii="Times New Roman" w:hAnsi="Times New Roman"/>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05671" w:rsidRPr="00C57793" w:rsidRDefault="00373058">
      <w:pPr>
        <w:tabs>
          <w:tab w:val="left" w:pos="1134"/>
        </w:tabs>
        <w:spacing w:after="0" w:line="240" w:lineRule="auto"/>
        <w:ind w:firstLine="709"/>
        <w:jc w:val="both"/>
        <w:rPr>
          <w:rFonts w:ascii="Times New Roman" w:eastAsia="Times New Roman" w:hAnsi="Times New Roman"/>
          <w:sz w:val="26"/>
          <w:szCs w:val="26"/>
        </w:rPr>
      </w:pPr>
      <w:r w:rsidRPr="00C57793">
        <w:rPr>
          <w:rFonts w:ascii="Times New Roman" w:hAnsi="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05671" w:rsidRPr="00C57793" w:rsidRDefault="00373058">
      <w:pPr>
        <w:tabs>
          <w:tab w:val="left" w:pos="1134"/>
        </w:tabs>
        <w:spacing w:after="0" w:line="240" w:lineRule="auto"/>
        <w:ind w:firstLine="709"/>
        <w:jc w:val="both"/>
        <w:rPr>
          <w:rFonts w:ascii="Times New Roman" w:hAnsi="Times New Roman"/>
          <w:sz w:val="26"/>
          <w:szCs w:val="26"/>
        </w:rPr>
      </w:pPr>
      <w:r w:rsidRPr="00C57793">
        <w:rPr>
          <w:rFonts w:ascii="Times New Roman" w:hAnsi="Times New Roman"/>
          <w:sz w:val="26"/>
          <w:szCs w:val="26"/>
        </w:rPr>
        <w:t>Периодичность осуществления плановых проверок – не реже одного раза в квартал.</w:t>
      </w:r>
    </w:p>
    <w:p w:rsidR="00B05671" w:rsidRPr="00C57793" w:rsidRDefault="00373058">
      <w:pPr>
        <w:tabs>
          <w:tab w:val="left" w:pos="1134"/>
        </w:tabs>
        <w:spacing w:after="0" w:line="240" w:lineRule="auto"/>
        <w:ind w:firstLine="709"/>
        <w:jc w:val="both"/>
        <w:rPr>
          <w:rFonts w:ascii="Times New Roman" w:eastAsia="Arial" w:hAnsi="Times New Roman"/>
          <w:sz w:val="26"/>
          <w:szCs w:val="26"/>
          <w:lang w:bidi="hi-IN"/>
        </w:rPr>
      </w:pPr>
      <w:r w:rsidRPr="00C57793">
        <w:rPr>
          <w:rFonts w:ascii="Times New Roman" w:eastAsia="Arial" w:hAnsi="Times New Roman"/>
          <w:sz w:val="26"/>
          <w:szCs w:val="26"/>
          <w:lang w:bidi="hi-IN"/>
        </w:rPr>
        <w:t xml:space="preserve">4.3. Ответственность муниципальных служащих </w:t>
      </w:r>
      <w:r w:rsidRPr="00C57793">
        <w:rPr>
          <w:rFonts w:ascii="Times New Roman" w:hAnsi="Times New Roman"/>
          <w:sz w:val="26"/>
          <w:szCs w:val="26"/>
        </w:rPr>
        <w:t>органа местного самоуправления</w:t>
      </w:r>
      <w:r w:rsidRPr="00C57793">
        <w:rPr>
          <w:rFonts w:ascii="Times New Roman" w:eastAsia="Arial" w:hAnsi="Times New Roman"/>
          <w:sz w:val="26"/>
          <w:szCs w:val="26"/>
          <w:lang w:bidi="hi-IN"/>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B05671" w:rsidRPr="00C57793" w:rsidRDefault="00373058">
      <w:pPr>
        <w:tabs>
          <w:tab w:val="left" w:pos="1134"/>
        </w:tabs>
        <w:spacing w:after="0" w:line="240" w:lineRule="auto"/>
        <w:ind w:firstLine="709"/>
        <w:jc w:val="both"/>
        <w:rPr>
          <w:rFonts w:ascii="Times New Roman" w:eastAsia="Times New Roman" w:hAnsi="Times New Roman"/>
          <w:sz w:val="26"/>
          <w:szCs w:val="26"/>
        </w:rPr>
      </w:pPr>
      <w:r w:rsidRPr="00C57793">
        <w:rPr>
          <w:rFonts w:ascii="Times New Roman" w:hAnsi="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05671" w:rsidRPr="00C57793" w:rsidRDefault="00373058">
      <w:pPr>
        <w:tabs>
          <w:tab w:val="left" w:pos="1134"/>
        </w:tabs>
        <w:spacing w:after="0" w:line="240" w:lineRule="auto"/>
        <w:ind w:firstLine="709"/>
        <w:jc w:val="both"/>
        <w:rPr>
          <w:rFonts w:ascii="Times New Roman" w:hAnsi="Times New Roman"/>
          <w:sz w:val="26"/>
          <w:szCs w:val="26"/>
        </w:rPr>
      </w:pPr>
      <w:r w:rsidRPr="00C57793">
        <w:rPr>
          <w:rFonts w:ascii="Times New Roman" w:hAnsi="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05671" w:rsidRPr="00C57793" w:rsidRDefault="00373058">
      <w:pPr>
        <w:tabs>
          <w:tab w:val="left" w:pos="1134"/>
        </w:tabs>
        <w:spacing w:after="0" w:line="240" w:lineRule="auto"/>
        <w:ind w:firstLine="709"/>
        <w:jc w:val="both"/>
        <w:rPr>
          <w:rFonts w:ascii="Times New Roman" w:hAnsi="Times New Roman"/>
          <w:sz w:val="26"/>
          <w:szCs w:val="26"/>
        </w:rPr>
      </w:pPr>
      <w:r w:rsidRPr="00C57793">
        <w:rPr>
          <w:rFonts w:ascii="Times New Roman" w:hAnsi="Times New Roman"/>
          <w:sz w:val="26"/>
          <w:szCs w:val="26"/>
        </w:rPr>
        <w:lastRenderedPageBreak/>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05671" w:rsidRPr="00C57793" w:rsidRDefault="00373058">
      <w:pPr>
        <w:tabs>
          <w:tab w:val="left" w:pos="1134"/>
        </w:tabs>
        <w:spacing w:after="0" w:line="240" w:lineRule="auto"/>
        <w:ind w:firstLine="709"/>
        <w:jc w:val="both"/>
        <w:rPr>
          <w:rFonts w:ascii="Times New Roman" w:hAnsi="Times New Roman"/>
          <w:sz w:val="26"/>
          <w:szCs w:val="26"/>
        </w:rPr>
      </w:pPr>
      <w:r w:rsidRPr="00C57793">
        <w:rPr>
          <w:rFonts w:ascii="Times New Roman" w:hAnsi="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05671" w:rsidRPr="00C57793" w:rsidRDefault="00373058">
      <w:pPr>
        <w:tabs>
          <w:tab w:val="left" w:pos="1134"/>
        </w:tabs>
        <w:spacing w:after="0" w:line="240" w:lineRule="auto"/>
        <w:ind w:firstLine="709"/>
        <w:jc w:val="both"/>
        <w:rPr>
          <w:rFonts w:ascii="Times New Roman" w:eastAsia="Arial" w:hAnsi="Times New Roman"/>
          <w:color w:val="000000"/>
          <w:sz w:val="26"/>
          <w:szCs w:val="26"/>
          <w:shd w:val="clear" w:color="auto" w:fill="FFFFFF"/>
        </w:rPr>
      </w:pPr>
      <w:r w:rsidRPr="00C57793">
        <w:rPr>
          <w:rFonts w:ascii="Times New Roman" w:hAnsi="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05671" w:rsidRPr="00C57793" w:rsidRDefault="00373058">
      <w:pPr>
        <w:tabs>
          <w:tab w:val="left" w:pos="1134"/>
        </w:tabs>
        <w:spacing w:after="0" w:line="240" w:lineRule="auto"/>
        <w:ind w:firstLine="709"/>
        <w:jc w:val="both"/>
        <w:rPr>
          <w:rFonts w:ascii="Times New Roman" w:eastAsia="Arial" w:hAnsi="Times New Roman"/>
          <w:color w:val="000000"/>
          <w:sz w:val="26"/>
          <w:szCs w:val="26"/>
          <w:shd w:val="clear" w:color="auto" w:fill="FFFFFF"/>
        </w:rPr>
      </w:pPr>
      <w:r w:rsidRPr="00C57793">
        <w:rPr>
          <w:rFonts w:ascii="Times New Roman" w:hAnsi="Times New Roman"/>
          <w:sz w:val="26"/>
          <w:szCs w:val="26"/>
        </w:rPr>
        <w:t>Персональная ответственность должностных лиц, участвующих в предоставлении муниципальной услуги, закрепляется в соответствующих должностных инструкциях в соответствии с требованиями законодательства.</w:t>
      </w:r>
    </w:p>
    <w:p w:rsidR="00B05671" w:rsidRPr="00C57793" w:rsidRDefault="00373058">
      <w:pPr>
        <w:tabs>
          <w:tab w:val="left" w:pos="1134"/>
        </w:tabs>
        <w:spacing w:after="0" w:line="240" w:lineRule="auto"/>
        <w:ind w:firstLine="709"/>
        <w:jc w:val="both"/>
        <w:rPr>
          <w:rFonts w:ascii="Times New Roman" w:eastAsia="Arial" w:hAnsi="Times New Roman"/>
          <w:sz w:val="26"/>
          <w:szCs w:val="26"/>
          <w:lang w:eastAsia="zh-CN" w:bidi="hi-IN"/>
        </w:rPr>
      </w:pPr>
      <w:r w:rsidRPr="00C57793">
        <w:rPr>
          <w:rFonts w:ascii="Times New Roman" w:eastAsia="Arial" w:hAnsi="Times New Roman"/>
          <w:sz w:val="26"/>
          <w:szCs w:val="26"/>
          <w:lang w:eastAsia="zh-CN" w:bidi="hi-I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5671" w:rsidRPr="00C57793" w:rsidRDefault="00373058">
      <w:pPr>
        <w:tabs>
          <w:tab w:val="left" w:pos="1134"/>
        </w:tabs>
        <w:spacing w:after="0" w:line="240" w:lineRule="auto"/>
        <w:ind w:firstLine="709"/>
        <w:jc w:val="both"/>
        <w:rPr>
          <w:rFonts w:ascii="Times New Roman" w:eastAsia="Times New Roman" w:hAnsi="Times New Roman"/>
          <w:sz w:val="26"/>
          <w:szCs w:val="26"/>
          <w:lang w:eastAsia="ru-RU"/>
        </w:rPr>
      </w:pPr>
      <w:r w:rsidRPr="00C57793">
        <w:rPr>
          <w:rFonts w:ascii="Times New Roman" w:hAnsi="Times New Roman"/>
          <w:sz w:val="26"/>
          <w:szCs w:val="26"/>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05671" w:rsidRPr="00C57793" w:rsidRDefault="00373058">
      <w:pPr>
        <w:tabs>
          <w:tab w:val="left" w:pos="1134"/>
        </w:tabs>
        <w:spacing w:after="0" w:line="240" w:lineRule="auto"/>
        <w:ind w:firstLine="709"/>
        <w:jc w:val="both"/>
        <w:rPr>
          <w:rFonts w:ascii="Times New Roman" w:eastAsia="Arial" w:hAnsi="Times New Roman"/>
          <w:color w:val="000000"/>
          <w:sz w:val="26"/>
          <w:szCs w:val="26"/>
          <w:shd w:val="clear" w:color="auto" w:fill="FFFFFF"/>
        </w:rPr>
      </w:pPr>
      <w:r w:rsidRPr="00C57793">
        <w:rPr>
          <w:rFonts w:ascii="Times New Roman" w:hAnsi="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05671" w:rsidRPr="00C57793" w:rsidRDefault="00B05671">
      <w:pPr>
        <w:tabs>
          <w:tab w:val="left" w:pos="1134"/>
        </w:tabs>
        <w:spacing w:line="240" w:lineRule="auto"/>
        <w:ind w:firstLine="709"/>
        <w:rPr>
          <w:rFonts w:ascii="Times New Roman" w:eastAsia="Arial" w:hAnsi="Times New Roman"/>
          <w:color w:val="000000"/>
          <w:sz w:val="26"/>
          <w:szCs w:val="26"/>
          <w:shd w:val="clear" w:color="auto" w:fill="FFFFFF"/>
        </w:rPr>
      </w:pPr>
    </w:p>
    <w:p w:rsidR="00B05671" w:rsidRPr="00C57793" w:rsidRDefault="00373058">
      <w:pPr>
        <w:spacing w:after="0" w:line="240" w:lineRule="auto"/>
        <w:jc w:val="center"/>
        <w:rPr>
          <w:rFonts w:ascii="Times New Roman" w:eastAsia="Times New Roman" w:hAnsi="Times New Roman"/>
          <w:b/>
          <w:bCs/>
          <w:sz w:val="26"/>
          <w:szCs w:val="26"/>
          <w:lang w:eastAsia="ar-SA"/>
        </w:rPr>
      </w:pPr>
      <w:r w:rsidRPr="00C57793">
        <w:rPr>
          <w:rFonts w:ascii="Times New Roman" w:hAnsi="Times New Roman"/>
          <w:b/>
          <w:bCs/>
          <w:sz w:val="26"/>
          <w:szCs w:val="26"/>
          <w:lang w:eastAsia="ar-SA"/>
        </w:rPr>
        <w:t>5. Досудебный (внесудебный) порядок обжалования решений</w:t>
      </w:r>
    </w:p>
    <w:p w:rsidR="00B05671" w:rsidRPr="00C57793" w:rsidRDefault="00373058">
      <w:pPr>
        <w:spacing w:after="0" w:line="240" w:lineRule="auto"/>
        <w:jc w:val="center"/>
        <w:rPr>
          <w:rFonts w:ascii="Times New Roman" w:hAnsi="Times New Roman"/>
          <w:b/>
          <w:bCs/>
          <w:sz w:val="26"/>
          <w:szCs w:val="26"/>
          <w:lang w:eastAsia="ar-SA"/>
        </w:rPr>
      </w:pPr>
      <w:r w:rsidRPr="00C57793">
        <w:rPr>
          <w:rFonts w:ascii="Times New Roman" w:hAnsi="Times New Roman"/>
          <w:b/>
          <w:bCs/>
          <w:sz w:val="26"/>
          <w:szCs w:val="26"/>
          <w:lang w:eastAsia="ar-SA"/>
        </w:rPr>
        <w:t>и действий (бездействия) органа, предоставляющего</w:t>
      </w:r>
    </w:p>
    <w:p w:rsidR="00B05671" w:rsidRPr="00C57793" w:rsidRDefault="00373058">
      <w:pPr>
        <w:spacing w:after="0" w:line="240" w:lineRule="auto"/>
        <w:jc w:val="center"/>
        <w:rPr>
          <w:rFonts w:ascii="Times New Roman" w:hAnsi="Times New Roman"/>
          <w:b/>
          <w:bCs/>
          <w:sz w:val="26"/>
          <w:szCs w:val="26"/>
          <w:lang w:eastAsia="ar-SA"/>
        </w:rPr>
      </w:pPr>
      <w:r w:rsidRPr="00C57793">
        <w:rPr>
          <w:rFonts w:ascii="Times New Roman" w:hAnsi="Times New Roman"/>
          <w:b/>
          <w:bCs/>
          <w:sz w:val="26"/>
          <w:szCs w:val="26"/>
          <w:lang w:eastAsia="ar-SA"/>
        </w:rPr>
        <w:t>муниципальную услугу, многофункционального центра, организаций, а также</w:t>
      </w:r>
    </w:p>
    <w:p w:rsidR="00B05671" w:rsidRPr="00C57793" w:rsidRDefault="00373058">
      <w:pPr>
        <w:spacing w:after="0" w:line="240" w:lineRule="auto"/>
        <w:jc w:val="center"/>
        <w:rPr>
          <w:rFonts w:ascii="Times New Roman" w:hAnsi="Times New Roman"/>
          <w:b/>
          <w:bCs/>
          <w:sz w:val="26"/>
          <w:szCs w:val="26"/>
          <w:lang w:eastAsia="ar-SA"/>
        </w:rPr>
      </w:pPr>
      <w:r w:rsidRPr="00C57793">
        <w:rPr>
          <w:rFonts w:ascii="Times New Roman" w:hAnsi="Times New Roman"/>
          <w:b/>
          <w:bCs/>
          <w:sz w:val="26"/>
          <w:szCs w:val="26"/>
          <w:lang w:eastAsia="ar-SA"/>
        </w:rPr>
        <w:t>их должностных лиц, муниципальных служащих, работников</w:t>
      </w:r>
    </w:p>
    <w:p w:rsidR="00B05671" w:rsidRPr="00C57793" w:rsidRDefault="00B05671">
      <w:pPr>
        <w:spacing w:after="0" w:line="240" w:lineRule="auto"/>
        <w:ind w:firstLine="720"/>
        <w:jc w:val="center"/>
        <w:rPr>
          <w:rFonts w:ascii="Times New Roman" w:hAnsi="Times New Roman"/>
          <w:sz w:val="26"/>
          <w:szCs w:val="26"/>
          <w:lang w:eastAsia="ar-SA"/>
        </w:rPr>
      </w:pP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5.2. Предмет жалобы.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Заявитель может обратиться с жалобой, в том числе в следующих случаях:</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нарушение срока регистрации запроса о предоставлении муниципальной услуги;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нарушение срока предоставления муниципальной услуги;</w:t>
      </w:r>
    </w:p>
    <w:p w:rsidR="00B05671" w:rsidRPr="00C57793" w:rsidRDefault="00373058">
      <w:pPr>
        <w:spacing w:after="0" w:line="240" w:lineRule="auto"/>
        <w:ind w:firstLine="540"/>
        <w:jc w:val="both"/>
        <w:rPr>
          <w:rFonts w:ascii="Times New Roman" w:hAnsi="Times New Roman"/>
          <w:sz w:val="26"/>
          <w:szCs w:val="26"/>
        </w:rPr>
      </w:pPr>
      <w:r w:rsidRPr="00C57793">
        <w:rPr>
          <w:rFonts w:ascii="Times New Roman" w:hAnsi="Times New Roman"/>
          <w:sz w:val="26"/>
          <w:szCs w:val="26"/>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B05671" w:rsidRPr="00C57793" w:rsidRDefault="00373058">
      <w:pPr>
        <w:spacing w:after="0" w:line="240" w:lineRule="auto"/>
        <w:ind w:firstLine="540"/>
        <w:jc w:val="both"/>
        <w:rPr>
          <w:rFonts w:ascii="Times New Roman" w:hAnsi="Times New Roman"/>
          <w:sz w:val="26"/>
          <w:szCs w:val="26"/>
          <w:lang w:eastAsia="ar-SA"/>
        </w:rPr>
      </w:pPr>
      <w:proofErr w:type="gramStart"/>
      <w:r w:rsidRPr="00C57793">
        <w:rPr>
          <w:rFonts w:ascii="Times New Roman" w:hAnsi="Times New Roman"/>
          <w:sz w:val="26"/>
          <w:szCs w:val="26"/>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B05671" w:rsidRPr="00C57793" w:rsidRDefault="00373058">
      <w:pPr>
        <w:spacing w:after="0" w:line="240" w:lineRule="auto"/>
        <w:ind w:firstLine="540"/>
        <w:jc w:val="both"/>
        <w:rPr>
          <w:rFonts w:ascii="Times New Roman" w:hAnsi="Times New Roman"/>
          <w:sz w:val="26"/>
          <w:szCs w:val="26"/>
          <w:lang w:eastAsia="ar-SA"/>
        </w:rPr>
      </w:pPr>
      <w:proofErr w:type="gramStart"/>
      <w:r w:rsidRPr="00C57793">
        <w:rPr>
          <w:rFonts w:ascii="Times New Roman" w:hAnsi="Times New Roman"/>
          <w:sz w:val="26"/>
          <w:szCs w:val="26"/>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нарушение срока или порядка выдачи документов по результатам предоставления муниципальной услуги;</w:t>
      </w:r>
    </w:p>
    <w:p w:rsidR="00B05671" w:rsidRPr="00C57793" w:rsidRDefault="00373058">
      <w:pPr>
        <w:spacing w:after="0" w:line="240" w:lineRule="auto"/>
        <w:ind w:firstLine="540"/>
        <w:jc w:val="both"/>
        <w:rPr>
          <w:rFonts w:ascii="Times New Roman" w:hAnsi="Times New Roman"/>
          <w:sz w:val="26"/>
          <w:szCs w:val="26"/>
          <w:lang w:eastAsia="ar-SA"/>
        </w:rPr>
      </w:pPr>
      <w:proofErr w:type="gramStart"/>
      <w:r w:rsidRPr="00C57793">
        <w:rPr>
          <w:rFonts w:ascii="Times New Roman" w:hAnsi="Times New Roman"/>
          <w:sz w:val="26"/>
          <w:szCs w:val="26"/>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Жалоба должна содержать:</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5671" w:rsidRPr="00C57793" w:rsidRDefault="00373058">
      <w:pPr>
        <w:spacing w:after="0" w:line="240" w:lineRule="auto"/>
        <w:ind w:firstLine="540"/>
        <w:jc w:val="both"/>
        <w:rPr>
          <w:rFonts w:ascii="Times New Roman" w:hAnsi="Times New Roman"/>
          <w:sz w:val="26"/>
          <w:szCs w:val="26"/>
          <w:lang w:eastAsia="ar-SA"/>
        </w:rPr>
      </w:pPr>
      <w:proofErr w:type="gramStart"/>
      <w:r w:rsidRPr="00C57793">
        <w:rPr>
          <w:rFonts w:ascii="Times New Roman" w:hAnsi="Times New Roman"/>
          <w:sz w:val="26"/>
          <w:szCs w:val="26"/>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57793">
        <w:rPr>
          <w:rFonts w:ascii="Times New Roman" w:hAnsi="Times New Roman"/>
          <w:sz w:val="26"/>
          <w:szCs w:val="26"/>
          <w:lang w:eastAsia="ar-SA"/>
        </w:rPr>
        <w:lastRenderedPageBreak/>
        <w:t>Заявителем могут быть представлены документы (при наличии), подтверждающие доводы заявителя, либо их копии.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5.3. Орган местного самоуправления и уполномоченные на рассмотрение жалобы должностные лица, которым может быть направлена жалоба.</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Жалоба на решение, действия (бездействие) начальника уполномоченного органа подается заместителю главы муниципального образования Кемеровской области - Кузбасса, курирующего сферу градостроительства.</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Жалоба на решение, действия (бездействие) заместителя главы муниципального образования подается Главе муниципального образования Кемеровской области - Кузбасса.</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5.4. Порядок подачи и рассмотрения жалобы.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Жалоба подается в письменной форме на бумажном носителе, в электронной форме в орган, предоставляющий муниципальную услугу.</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оформленная в соответствии с законодательством Российской Федерации доверенность (для физических лиц);</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 xml:space="preserve">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w:t>
      </w:r>
      <w:r w:rsidRPr="00C57793">
        <w:rPr>
          <w:rFonts w:ascii="Times New Roman" w:hAnsi="Times New Roman"/>
          <w:sz w:val="26"/>
          <w:szCs w:val="26"/>
          <w:lang w:eastAsia="ar-SA"/>
        </w:rPr>
        <w:lastRenderedPageBreak/>
        <w:t>ее рассмотрение орган и в письменной форме информирует заявителя о перенаправлении жалобы.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При этом срок рассмотрения жалобы исчисляется со дня регистрации жалобы в уполномоченном на ее рассмотрение органе.</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5.5. Сроки рассмотрения жалобы.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5.7. Результат рассмотрения жалобы.</w:t>
      </w:r>
    </w:p>
    <w:p w:rsidR="00B05671" w:rsidRPr="00C57793" w:rsidRDefault="00373058">
      <w:pPr>
        <w:spacing w:after="0" w:line="240" w:lineRule="auto"/>
        <w:ind w:firstLine="540"/>
        <w:jc w:val="both"/>
        <w:rPr>
          <w:rFonts w:ascii="Times New Roman" w:hAnsi="Times New Roman"/>
          <w:sz w:val="26"/>
          <w:szCs w:val="26"/>
        </w:rPr>
      </w:pPr>
      <w:r w:rsidRPr="00C57793">
        <w:rPr>
          <w:rFonts w:ascii="Times New Roman" w:hAnsi="Times New Roman"/>
          <w:sz w:val="26"/>
          <w:szCs w:val="26"/>
        </w:rPr>
        <w:t>По результатам рассмотрения жалобы принимается одно из следующих решений:</w:t>
      </w:r>
    </w:p>
    <w:p w:rsidR="00B05671" w:rsidRPr="00C57793" w:rsidRDefault="00373058">
      <w:pPr>
        <w:spacing w:after="0" w:line="240" w:lineRule="auto"/>
        <w:ind w:firstLine="540"/>
        <w:jc w:val="both"/>
        <w:rPr>
          <w:rFonts w:ascii="Times New Roman" w:hAnsi="Times New Roman"/>
          <w:sz w:val="26"/>
          <w:szCs w:val="26"/>
        </w:rPr>
      </w:pPr>
      <w:r w:rsidRPr="00C57793">
        <w:rPr>
          <w:rFonts w:ascii="Times New Roman" w:hAnsi="Times New Roman"/>
          <w:sz w:val="26"/>
          <w:szCs w:val="26"/>
        </w:rPr>
        <w:t>удовлетворить жалобу;</w:t>
      </w:r>
    </w:p>
    <w:p w:rsidR="00B05671" w:rsidRPr="00C57793" w:rsidRDefault="00373058">
      <w:pPr>
        <w:spacing w:after="0" w:line="240" w:lineRule="auto"/>
        <w:ind w:firstLine="540"/>
        <w:jc w:val="both"/>
        <w:rPr>
          <w:rFonts w:ascii="Times New Roman" w:hAnsi="Times New Roman"/>
          <w:sz w:val="26"/>
          <w:szCs w:val="26"/>
        </w:rPr>
      </w:pPr>
      <w:r w:rsidRPr="00C57793">
        <w:rPr>
          <w:rFonts w:ascii="Times New Roman" w:hAnsi="Times New Roman"/>
          <w:sz w:val="26"/>
          <w:szCs w:val="26"/>
        </w:rPr>
        <w:t>отказать в удовлетворении жалобы.</w:t>
      </w:r>
    </w:p>
    <w:p w:rsidR="00B05671" w:rsidRPr="00C57793" w:rsidRDefault="00373058">
      <w:pPr>
        <w:spacing w:after="0" w:line="240" w:lineRule="auto"/>
        <w:ind w:firstLine="540"/>
        <w:jc w:val="both"/>
        <w:rPr>
          <w:rFonts w:ascii="Times New Roman" w:hAnsi="Times New Roman"/>
          <w:sz w:val="26"/>
          <w:szCs w:val="26"/>
        </w:rPr>
      </w:pPr>
      <w:r w:rsidRPr="00C57793">
        <w:rPr>
          <w:rFonts w:ascii="Times New Roman" w:hAnsi="Times New Roman"/>
          <w:sz w:val="26"/>
          <w:szCs w:val="26"/>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муниципальную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B05671" w:rsidRPr="00C57793" w:rsidRDefault="00373058">
      <w:pPr>
        <w:spacing w:after="0" w:line="240" w:lineRule="auto"/>
        <w:ind w:firstLine="540"/>
        <w:jc w:val="both"/>
        <w:rPr>
          <w:rFonts w:ascii="Times New Roman" w:hAnsi="Times New Roman"/>
          <w:sz w:val="26"/>
          <w:szCs w:val="26"/>
        </w:rPr>
      </w:pPr>
      <w:r w:rsidRPr="00C57793">
        <w:rPr>
          <w:rFonts w:ascii="Times New Roman" w:hAnsi="Times New Roman"/>
          <w:sz w:val="26"/>
          <w:szCs w:val="26"/>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5671" w:rsidRPr="00C57793" w:rsidRDefault="00373058">
      <w:pPr>
        <w:spacing w:after="0" w:line="240" w:lineRule="auto"/>
        <w:ind w:firstLine="567"/>
        <w:jc w:val="both"/>
        <w:rPr>
          <w:rFonts w:ascii="Times New Roman" w:hAnsi="Times New Roman"/>
          <w:sz w:val="26"/>
          <w:szCs w:val="26"/>
          <w:lang w:eastAsia="ar-SA"/>
        </w:rPr>
      </w:pPr>
      <w:r w:rsidRPr="00C57793">
        <w:rPr>
          <w:rFonts w:ascii="Times New Roman" w:hAnsi="Times New Roman"/>
          <w:sz w:val="26"/>
          <w:szCs w:val="26"/>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В удовлетворении жалобы отказывается в следующих случаях:</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жалоба признана необоснованной;</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наличие вступившего в законную силу решения суда, арбитражного суда по жалобе о том же предмете и по тем же основаниям;</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подача жалобы лицом, полномочия которого не подтверждены в порядке, установленном законодательством Российской Федерации;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lastRenderedPageBreak/>
        <w:t>наличие решения по жалобе, принятого ранее в отношении того же заявителя и по тому же предмету жалобы.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5.8. Порядок информирования заявителя о результатах рассмотрения жалобы.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В ответе по результатам рассмотрения жалобы указываются:</w:t>
      </w:r>
    </w:p>
    <w:p w:rsidR="00B05671" w:rsidRPr="00C57793" w:rsidRDefault="00373058">
      <w:pPr>
        <w:spacing w:after="0" w:line="240" w:lineRule="auto"/>
        <w:ind w:firstLine="540"/>
        <w:jc w:val="both"/>
        <w:rPr>
          <w:rFonts w:ascii="Times New Roman" w:hAnsi="Times New Roman"/>
          <w:sz w:val="26"/>
          <w:szCs w:val="26"/>
          <w:lang w:eastAsia="ar-SA"/>
        </w:rPr>
      </w:pPr>
      <w:proofErr w:type="gramStart"/>
      <w:r w:rsidRPr="00C57793">
        <w:rPr>
          <w:rFonts w:ascii="Times New Roman" w:hAnsi="Times New Roman"/>
          <w:sz w:val="26"/>
          <w:szCs w:val="26"/>
          <w:lang w:eastAsia="ar-SA"/>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номер, дата, место принятия решения, включая сведения о должностном лице, решение или действие (бездействие) которого обжалуется;</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фамилия, имя, отчество (последнее - при наличии) или наименование заявителя;</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основания для принятия решения по жалобе;</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принятое по жалобе решение;</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в случае</w:t>
      </w:r>
      <w:proofErr w:type="gramStart"/>
      <w:r w:rsidRPr="00C57793">
        <w:rPr>
          <w:rFonts w:ascii="Times New Roman" w:hAnsi="Times New Roman"/>
          <w:sz w:val="26"/>
          <w:szCs w:val="26"/>
          <w:lang w:eastAsia="ar-SA"/>
        </w:rPr>
        <w:t>,</w:t>
      </w:r>
      <w:proofErr w:type="gramEnd"/>
      <w:r w:rsidRPr="00C57793">
        <w:rPr>
          <w:rFonts w:ascii="Times New Roman" w:hAnsi="Times New Roman"/>
          <w:sz w:val="26"/>
          <w:szCs w:val="26"/>
          <w:lang w:eastAsia="ar-SA"/>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сведения о порядке обжалования принятого по жалобе решения.</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Ответ по результатам рассмотрения жалобы подписывается уполномоченным на рассмотрение жалобы должностным лицом.</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5.9. Порядок обжалования решения по жалобе.</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5.10. Право заявителя на получение информации и документов, необходимых для обоснования и рассмотрения жалобы.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5.11. Способы информирования заявителей о порядке подачи и рассмотрения жалобы.</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B05671" w:rsidRPr="00C57793" w:rsidRDefault="00373058">
      <w:pPr>
        <w:spacing w:after="0" w:line="240" w:lineRule="auto"/>
        <w:ind w:firstLine="540"/>
        <w:jc w:val="both"/>
        <w:rPr>
          <w:rFonts w:ascii="Times New Roman" w:hAnsi="Times New Roman"/>
          <w:sz w:val="26"/>
          <w:szCs w:val="26"/>
          <w:lang w:eastAsia="ar-SA"/>
        </w:rPr>
      </w:pPr>
      <w:r w:rsidRPr="00C57793">
        <w:rPr>
          <w:rFonts w:ascii="Times New Roman" w:hAnsi="Times New Roman"/>
          <w:sz w:val="26"/>
          <w:szCs w:val="26"/>
          <w:lang w:eastAsia="ar-SA"/>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C57793">
        <w:rPr>
          <w:rFonts w:ascii="Times New Roman" w:hAnsi="Times New Roman"/>
          <w:sz w:val="26"/>
          <w:szCs w:val="26"/>
          <w:lang w:eastAsia="ar-SA"/>
        </w:rPr>
        <w:lastRenderedPageBreak/>
        <w:t>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B05671" w:rsidRPr="00C57793" w:rsidRDefault="00B05671">
      <w:pPr>
        <w:spacing w:line="240" w:lineRule="auto"/>
        <w:ind w:firstLine="709"/>
        <w:jc w:val="both"/>
        <w:rPr>
          <w:rFonts w:ascii="Times New Roman" w:eastAsia="Times New Roman" w:hAnsi="Times New Roman"/>
          <w:b/>
          <w:sz w:val="26"/>
          <w:szCs w:val="26"/>
          <w:lang w:eastAsia="ar-SA"/>
        </w:rPr>
      </w:pPr>
    </w:p>
    <w:p w:rsidR="00B05671" w:rsidRPr="00C57793" w:rsidRDefault="00373058">
      <w:pPr>
        <w:spacing w:line="240" w:lineRule="auto"/>
        <w:ind w:firstLine="709"/>
        <w:jc w:val="center"/>
        <w:rPr>
          <w:rFonts w:ascii="Times New Roman" w:hAnsi="Times New Roman"/>
          <w:b/>
          <w:sz w:val="26"/>
          <w:szCs w:val="26"/>
          <w:lang w:eastAsia="ar-SA"/>
        </w:rPr>
      </w:pPr>
      <w:r w:rsidRPr="00C57793">
        <w:rPr>
          <w:rFonts w:ascii="Times New Roman" w:hAnsi="Times New Roman"/>
          <w:b/>
          <w:sz w:val="26"/>
          <w:szCs w:val="26"/>
          <w:lang w:eastAsia="ar-SA"/>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Информирование о порядке предоставления муниципальной услуги  осуществляется в соответствии с графиком работы МФЦ.</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6.4. При личном обращении заявителя в МФЦ сотрудник, ответственный за прием документов:</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проверяет представленное заявление по форме согласно приложению</w:t>
      </w:r>
      <w:r w:rsidRPr="00C57793">
        <w:rPr>
          <w:rFonts w:ascii="Times New Roman" w:hAnsi="Times New Roman"/>
          <w:sz w:val="26"/>
          <w:szCs w:val="26"/>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текст в заявлении поддается прочтению;</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в заявлении указаны фамилия, имя, отчество (последнее - при наличии) физического лица либо наименование юридического лица;</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заявление подписано уполномоченным лицом;</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приложены документы, необходимые для предоставления муниципальной услуги;</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соответствие данных документа, удостоверяющего личность, данным, указанным в заявлении и необходимых документах.</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lastRenderedPageBreak/>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 заполняет сведения о заявителе и представленных документах в автоматизированной информационной системе (АИС МФЦ);</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 выдает расписку</w:t>
      </w:r>
      <w:r w:rsidRPr="00C57793">
        <w:rPr>
          <w:rStyle w:val="itemtext"/>
          <w:rFonts w:ascii="Times New Roman" w:hAnsi="Times New Roman"/>
          <w:sz w:val="26"/>
          <w:szCs w:val="26"/>
        </w:rPr>
        <w:t xml:space="preserve"> в получении документов на предоставление услуги, сформированную в АИС МФЦ</w:t>
      </w:r>
      <w:r w:rsidRPr="00C57793">
        <w:rPr>
          <w:rFonts w:ascii="Times New Roman" w:hAnsi="Times New Roman"/>
          <w:sz w:val="26"/>
          <w:szCs w:val="26"/>
        </w:rPr>
        <w:t>;</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D41DAB" w:rsidRPr="00C57793" w:rsidRDefault="00D41DAB" w:rsidP="00D41DAB">
      <w:pPr>
        <w:autoSpaceDE w:val="0"/>
        <w:autoSpaceDN w:val="0"/>
        <w:adjustRightInd w:val="0"/>
        <w:spacing w:before="240" w:after="240" w:line="240" w:lineRule="auto"/>
        <w:ind w:firstLine="709"/>
        <w:jc w:val="both"/>
        <w:rPr>
          <w:rFonts w:ascii="Times New Roman" w:hAnsi="Times New Roman"/>
          <w:sz w:val="26"/>
          <w:szCs w:val="26"/>
        </w:rPr>
      </w:pPr>
      <w:r w:rsidRPr="00C57793">
        <w:rPr>
          <w:rFonts w:ascii="Times New Roman" w:hAnsi="Times New Roman"/>
          <w:sz w:val="26"/>
          <w:szCs w:val="26"/>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C57793">
        <w:rPr>
          <w:rFonts w:ascii="Times New Roman" w:hAnsi="Times New Roman"/>
          <w:sz w:val="26"/>
          <w:szCs w:val="26"/>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41DAB" w:rsidRPr="00C57793" w:rsidRDefault="00D41DAB" w:rsidP="00D41DAB">
      <w:pPr>
        <w:pStyle w:val="ConsPlusNormal"/>
        <w:spacing w:before="220"/>
        <w:ind w:firstLine="540"/>
        <w:jc w:val="both"/>
        <w:rPr>
          <w:rFonts w:eastAsia="Calibri"/>
          <w:sz w:val="26"/>
          <w:szCs w:val="26"/>
        </w:rPr>
      </w:pPr>
      <w:r w:rsidRPr="00C57793">
        <w:rPr>
          <w:rFonts w:eastAsia="Calibri"/>
          <w:sz w:val="26"/>
          <w:szCs w:val="26"/>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D41DAB" w:rsidRPr="00C57793" w:rsidRDefault="00D41DAB" w:rsidP="00D41DAB">
      <w:pPr>
        <w:pStyle w:val="ConsPlusNormal"/>
        <w:spacing w:before="220"/>
        <w:ind w:firstLine="540"/>
        <w:jc w:val="both"/>
        <w:rPr>
          <w:sz w:val="26"/>
          <w:szCs w:val="26"/>
        </w:rPr>
      </w:pPr>
      <w:r w:rsidRPr="00C57793">
        <w:rPr>
          <w:sz w:val="26"/>
          <w:szCs w:val="26"/>
        </w:rPr>
        <w:t xml:space="preserve">6.6.1. Ответственность за выдачу </w:t>
      </w:r>
      <w:r w:rsidRPr="00C57793">
        <w:rPr>
          <w:rFonts w:eastAsia="Calibri"/>
          <w:sz w:val="26"/>
          <w:szCs w:val="26"/>
        </w:rPr>
        <w:t>результата предоставления муниципальной услуги несет сотрудник МФЦ, уполномоченный руководителем МФЦ.</w:t>
      </w:r>
    </w:p>
    <w:p w:rsidR="00D41DAB" w:rsidRPr="00C57793" w:rsidRDefault="00D41DAB" w:rsidP="00D41DAB">
      <w:pPr>
        <w:pStyle w:val="ConsPlusNormal"/>
        <w:spacing w:before="220"/>
        <w:ind w:firstLine="540"/>
        <w:jc w:val="both"/>
        <w:rPr>
          <w:sz w:val="26"/>
          <w:szCs w:val="26"/>
        </w:rPr>
      </w:pPr>
      <w:r w:rsidRPr="00C57793">
        <w:rPr>
          <w:sz w:val="26"/>
          <w:szCs w:val="26"/>
        </w:rPr>
        <w:t xml:space="preserve">6.6.2. Для получения </w:t>
      </w:r>
      <w:r w:rsidRPr="00C57793">
        <w:rPr>
          <w:rFonts w:eastAsia="Calibri"/>
          <w:sz w:val="26"/>
          <w:szCs w:val="26"/>
        </w:rPr>
        <w:t>результата предоставления муниципальной услуги</w:t>
      </w:r>
      <w:r w:rsidRPr="00C57793">
        <w:rPr>
          <w:sz w:val="26"/>
          <w:szCs w:val="26"/>
        </w:rPr>
        <w:t xml:space="preserve"> в МФЦ заявитель предъявляет документ, удостоверяющий его личность и расписку. </w:t>
      </w:r>
    </w:p>
    <w:p w:rsidR="00D41DAB" w:rsidRPr="00C57793" w:rsidRDefault="00D41DAB" w:rsidP="00D41DAB">
      <w:pPr>
        <w:pStyle w:val="ConsPlusNormal"/>
        <w:spacing w:before="220"/>
        <w:ind w:firstLine="540"/>
        <w:jc w:val="both"/>
        <w:rPr>
          <w:rFonts w:eastAsia="Calibri"/>
          <w:sz w:val="26"/>
          <w:szCs w:val="26"/>
        </w:rPr>
      </w:pPr>
      <w:r w:rsidRPr="00C57793">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C57793">
        <w:rPr>
          <w:rFonts w:eastAsia="Calibri"/>
          <w:sz w:val="26"/>
          <w:szCs w:val="26"/>
        </w:rPr>
        <w:t>.</w:t>
      </w:r>
    </w:p>
    <w:p w:rsidR="00D41DAB" w:rsidRPr="00C57793" w:rsidRDefault="00D41DAB" w:rsidP="00D41DAB">
      <w:pPr>
        <w:pStyle w:val="ConsPlusNormal"/>
        <w:spacing w:before="220"/>
        <w:ind w:firstLine="540"/>
        <w:jc w:val="both"/>
        <w:rPr>
          <w:sz w:val="26"/>
          <w:szCs w:val="26"/>
        </w:rPr>
      </w:pPr>
      <w:r w:rsidRPr="00C57793">
        <w:rPr>
          <w:rFonts w:eastAsia="Calibri"/>
          <w:sz w:val="26"/>
          <w:szCs w:val="26"/>
        </w:rPr>
        <w:t>С</w:t>
      </w:r>
      <w:r w:rsidRPr="00C57793">
        <w:rPr>
          <w:sz w:val="26"/>
          <w:szCs w:val="26"/>
        </w:rPr>
        <w:t xml:space="preserve">отрудник МФЦ, ответственный за выдачу документов, выдает документы </w:t>
      </w:r>
      <w:r w:rsidRPr="00C57793">
        <w:rPr>
          <w:rFonts w:eastAsia="Calibri"/>
          <w:sz w:val="26"/>
          <w:szCs w:val="26"/>
        </w:rPr>
        <w:t xml:space="preserve"> </w:t>
      </w:r>
      <w:r w:rsidRPr="00C57793">
        <w:rPr>
          <w:sz w:val="26"/>
          <w:szCs w:val="26"/>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41DAB" w:rsidRPr="00C57793" w:rsidRDefault="00D41DAB" w:rsidP="00D41DAB">
      <w:pPr>
        <w:pStyle w:val="ConsPlusNormal"/>
        <w:spacing w:before="220"/>
        <w:ind w:firstLine="540"/>
        <w:jc w:val="both"/>
        <w:rPr>
          <w:sz w:val="26"/>
          <w:szCs w:val="26"/>
        </w:rPr>
      </w:pPr>
      <w:r w:rsidRPr="00C57793">
        <w:rPr>
          <w:sz w:val="26"/>
          <w:szCs w:val="26"/>
        </w:rPr>
        <w:t xml:space="preserve">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w:t>
      </w:r>
      <w:r w:rsidRPr="00C57793">
        <w:rPr>
          <w:sz w:val="26"/>
          <w:szCs w:val="26"/>
        </w:rPr>
        <w:lastRenderedPageBreak/>
        <w:t>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D41DAB" w:rsidRPr="00C57793" w:rsidRDefault="00D41DAB" w:rsidP="00D41DAB">
      <w:pPr>
        <w:pStyle w:val="ConsPlusNormal"/>
        <w:spacing w:before="220"/>
        <w:ind w:firstLine="540"/>
        <w:jc w:val="both"/>
        <w:rPr>
          <w:sz w:val="26"/>
          <w:szCs w:val="26"/>
        </w:rPr>
      </w:pPr>
      <w:r w:rsidRPr="00C57793">
        <w:rPr>
          <w:sz w:val="26"/>
          <w:szCs w:val="26"/>
        </w:rPr>
        <w:t>Невостребованные документы хранятся в МФЦ в течение 30 дней, после чего передаются в уполномоченный орган.</w:t>
      </w:r>
    </w:p>
    <w:p w:rsidR="00D41DAB" w:rsidRPr="00C57793" w:rsidRDefault="00D41DAB" w:rsidP="00D41DAB">
      <w:pPr>
        <w:pStyle w:val="ConsPlusNormal"/>
        <w:spacing w:before="220"/>
        <w:ind w:firstLine="540"/>
        <w:jc w:val="both"/>
        <w:rPr>
          <w:rFonts w:eastAsia="Calibri"/>
          <w:sz w:val="26"/>
          <w:szCs w:val="26"/>
        </w:rPr>
      </w:pPr>
      <w:r w:rsidRPr="00C57793">
        <w:rPr>
          <w:rFonts w:eastAsia="Calibri"/>
          <w:sz w:val="26"/>
          <w:szCs w:val="26"/>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41DAB" w:rsidRPr="00C57793" w:rsidRDefault="00D41DAB" w:rsidP="00D41DAB">
      <w:pPr>
        <w:pStyle w:val="ConsPlusNormal"/>
        <w:spacing w:before="220"/>
        <w:ind w:firstLine="540"/>
        <w:jc w:val="both"/>
        <w:rPr>
          <w:sz w:val="26"/>
          <w:szCs w:val="26"/>
        </w:rPr>
      </w:pPr>
      <w:r w:rsidRPr="00C57793">
        <w:rPr>
          <w:rFonts w:eastAsia="Calibri"/>
          <w:sz w:val="26"/>
          <w:szCs w:val="26"/>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D41DAB" w:rsidRPr="007D7387" w:rsidRDefault="00D41DAB" w:rsidP="00D41DAB">
      <w:pPr>
        <w:ind w:firstLine="709"/>
        <w:jc w:val="both"/>
        <w:rPr>
          <w:rFonts w:ascii="Times New Roman" w:hAnsi="Times New Roman"/>
          <w:sz w:val="28"/>
          <w:szCs w:val="28"/>
          <w:highlight w:val="yellow"/>
        </w:rPr>
      </w:pPr>
    </w:p>
    <w:p w:rsidR="00B05671" w:rsidRDefault="00B05671">
      <w:pPr>
        <w:spacing w:line="240" w:lineRule="auto"/>
        <w:rPr>
          <w:rFonts w:ascii="Times New Roman" w:hAnsi="Times New Roman"/>
          <w:sz w:val="24"/>
          <w:szCs w:val="24"/>
        </w:rPr>
      </w:pPr>
    </w:p>
    <w:p w:rsidR="00B05671" w:rsidRDefault="00B05671">
      <w:pPr>
        <w:spacing w:line="240" w:lineRule="auto"/>
        <w:rPr>
          <w:rFonts w:ascii="Times New Roman" w:hAnsi="Times New Roman"/>
          <w:sz w:val="24"/>
          <w:szCs w:val="24"/>
        </w:rPr>
      </w:pPr>
    </w:p>
    <w:p w:rsidR="00B05671" w:rsidRDefault="00373058">
      <w:pPr>
        <w:spacing w:after="0" w:line="240" w:lineRule="auto"/>
        <w:jc w:val="right"/>
        <w:rPr>
          <w:rFonts w:ascii="Times New Roman" w:hAnsi="Times New Roman"/>
          <w:sz w:val="24"/>
          <w:szCs w:val="24"/>
        </w:rPr>
      </w:pPr>
      <w:r>
        <w:rPr>
          <w:rFonts w:ascii="Times New Roman" w:hAnsi="Times New Roman"/>
          <w:szCs w:val="24"/>
        </w:rPr>
        <w:br w:type="page"/>
      </w:r>
      <w:r>
        <w:rPr>
          <w:rFonts w:ascii="Times New Roman" w:hAnsi="Times New Roman"/>
          <w:sz w:val="24"/>
          <w:szCs w:val="24"/>
        </w:rPr>
        <w:lastRenderedPageBreak/>
        <w:t>Приложение №1к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«Признание садового дома жилым домом</w:t>
      </w:r>
    </w:p>
    <w:p w:rsidR="00B05671" w:rsidRDefault="00373058">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и жилого дома садовым домом»</w:t>
      </w:r>
    </w:p>
    <w:p w:rsidR="00B05671" w:rsidRDefault="00373058">
      <w:pPr>
        <w:spacing w:before="360" w:after="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Руководителю уполномоченного органа</w:t>
      </w:r>
    </w:p>
    <w:p w:rsidR="00B05671" w:rsidRDefault="00373058">
      <w:pPr>
        <w:spacing w:before="80" w:after="8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w:t>
      </w:r>
    </w:p>
    <w:p w:rsidR="00B05671" w:rsidRDefault="00373058">
      <w:pPr>
        <w:spacing w:before="80" w:after="0" w:line="240" w:lineRule="auto"/>
        <w:ind w:left="4253"/>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 организационно-правовая форма юридического лица/Ф.И.О. физического лица)</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признании садового дома жилым домом и жилого дома садовым домом</w:t>
      </w:r>
    </w:p>
    <w:p w:rsidR="00B05671" w:rsidRDefault="00B05671">
      <w:pPr>
        <w:spacing w:after="0" w:line="240" w:lineRule="auto"/>
        <w:ind w:firstLine="567"/>
        <w:jc w:val="center"/>
        <w:rPr>
          <w:rFonts w:ascii="Times New Roman" w:eastAsia="Times New Roman" w:hAnsi="Times New Roman"/>
          <w:sz w:val="24"/>
          <w:szCs w:val="24"/>
          <w:lang w:eastAsia="ru-RU"/>
        </w:rPr>
      </w:pP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Я, __________________________________________________________;</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(при наличии отчество)) (далее - заявитель)</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документа, удостоверяющего личность гражданина</w:t>
      </w:r>
      <w:proofErr w:type="gramStart"/>
      <w:r>
        <w:rPr>
          <w:rFonts w:ascii="Times New Roman" w:eastAsia="Times New Roman" w:hAnsi="Times New Roman"/>
          <w:sz w:val="24"/>
          <w:szCs w:val="24"/>
          <w:lang w:eastAsia="ru-RU"/>
        </w:rPr>
        <w:t>: _______________________________________________________________________________;</w:t>
      </w:r>
      <w:proofErr w:type="gramEnd"/>
    </w:p>
    <w:p w:rsidR="00B05671" w:rsidRDefault="003730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(серия, номер, кем и когда выдан)</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жительства заявителя: индекс ________ город _______________ улица _______________________________________ д. _______ кв. №_______,</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прошу признать </w:t>
      </w:r>
      <w:r>
        <w:rPr>
          <w:rFonts w:ascii="Times New Roman" w:eastAsia="Times New Roman" w:hAnsi="Times New Roman"/>
          <w:sz w:val="24"/>
          <w:szCs w:val="24"/>
          <w:u w:val="single"/>
          <w:lang w:eastAsia="ru-RU"/>
        </w:rPr>
        <w:t>садовый дом жилым домом/жилой дом садовым домом</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p>
    <w:p w:rsidR="00B05671" w:rsidRDefault="003730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(ненужное зачеркнуть)</w:t>
      </w:r>
    </w:p>
    <w:p w:rsidR="00B05671" w:rsidRDefault="0037305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расположенный</w:t>
      </w:r>
      <w:proofErr w:type="gramEnd"/>
      <w:r>
        <w:rPr>
          <w:rFonts w:ascii="Times New Roman" w:eastAsia="Times New Roman" w:hAnsi="Times New Roman"/>
          <w:sz w:val="24"/>
          <w:szCs w:val="24"/>
          <w:lang w:eastAsia="ru-RU"/>
        </w:rPr>
        <w:t xml:space="preserve"> по адресу:  </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в пределах которого расположен дом:</w:t>
      </w:r>
      <w:r>
        <w:rPr>
          <w:rFonts w:ascii="Times New Roman" w:eastAsia="Times New Roman" w:hAnsi="Times New Roman"/>
          <w:sz w:val="24"/>
          <w:szCs w:val="24"/>
          <w:lang w:eastAsia="ru-RU"/>
        </w:rPr>
        <w:br/>
      </w:r>
    </w:p>
    <w:p w:rsidR="00B05671" w:rsidRDefault="00373058">
      <w:pPr>
        <w:tabs>
          <w:tab w:val="righ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и (или) адрес электронной почты для связи с заявителем</w:t>
      </w:r>
      <w:proofErr w:type="gramStart"/>
      <w:r>
        <w:rPr>
          <w:rFonts w:ascii="Times New Roman" w:eastAsia="Times New Roman" w:hAnsi="Times New Roman"/>
          <w:sz w:val="24"/>
          <w:szCs w:val="24"/>
          <w:lang w:eastAsia="ru-RU"/>
        </w:rPr>
        <w:t>:</w:t>
      </w:r>
      <w:r w:rsidR="0027419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__________________________________________________________;</w:t>
      </w:r>
      <w:proofErr w:type="gramEnd"/>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_______________________________</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(подпись)</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документа, подтверждающие полномочия представителя заявителя __________________________ выдана __________________________</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 20_____ г. кем: _________________________</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прилагаются:</w:t>
      </w:r>
    </w:p>
    <w:tbl>
      <w:tblPr>
        <w:tblW w:w="0" w:type="auto"/>
        <w:tblInd w:w="2" w:type="dxa"/>
        <w:tblLayout w:type="fixed"/>
        <w:tblCellMar>
          <w:left w:w="70" w:type="dxa"/>
          <w:right w:w="70" w:type="dxa"/>
        </w:tblCellMar>
        <w:tblLook w:val="0000" w:firstRow="0" w:lastRow="0" w:firstColumn="0" w:lastColumn="0" w:noHBand="0" w:noVBand="0"/>
      </w:tblPr>
      <w:tblGrid>
        <w:gridCol w:w="540"/>
        <w:gridCol w:w="5907"/>
        <w:gridCol w:w="203"/>
        <w:gridCol w:w="1640"/>
        <w:gridCol w:w="1404"/>
      </w:tblGrid>
      <w:tr w:rsidR="00B05671">
        <w:trPr>
          <w:cantSplit/>
          <w:trHeight w:val="48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документа</w:t>
            </w: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предоставления</w:t>
            </w:r>
          </w:p>
        </w:tc>
        <w:tc>
          <w:tcPr>
            <w:tcW w:w="1404"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листов</w:t>
            </w: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экз.</w:t>
            </w:r>
          </w:p>
        </w:tc>
      </w:tr>
      <w:tr w:rsidR="00B05671">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 подтверждающий полномочия представителя заявителя, в случае, если заявление подается представителем заявителя</w:t>
            </w: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2 </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выписку из ЕГРН, содержащую сведения о зарегистрированных правах заявителя на садовый дом или жилой дом </w:t>
            </w:r>
          </w:p>
          <w:p w:rsidR="00B05671" w:rsidRDefault="00B05671">
            <w:pPr>
              <w:spacing w:after="0" w:line="240" w:lineRule="auto"/>
              <w:rPr>
                <w:rFonts w:ascii="Times New Roman" w:eastAsia="Times New Roman" w:hAnsi="Times New Roman"/>
                <w:sz w:val="24"/>
                <w:szCs w:val="24"/>
                <w:lang w:eastAsia="ru-RU"/>
              </w:rPr>
            </w:pP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Федеральным законом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72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5907"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 жилого дома садовым домом.</w:t>
            </w:r>
          </w:p>
        </w:tc>
        <w:tc>
          <w:tcPr>
            <w:tcW w:w="1843" w:type="dxa"/>
            <w:gridSpan w:val="2"/>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представляются заявителем самостоятельно</w:t>
            </w: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240"/>
        </w:trPr>
        <w:tc>
          <w:tcPr>
            <w:tcW w:w="9694" w:type="dxa"/>
            <w:gridSpan w:val="5"/>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документы:</w:t>
            </w:r>
          </w:p>
        </w:tc>
      </w:tr>
      <w:tr w:rsidR="00B05671">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6110" w:type="dxa"/>
            <w:gridSpan w:val="2"/>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c>
          <w:tcPr>
            <w:tcW w:w="1640"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r w:rsidR="00B05671">
        <w:trPr>
          <w:cantSplit/>
          <w:trHeight w:val="240"/>
        </w:trPr>
        <w:tc>
          <w:tcPr>
            <w:tcW w:w="540" w:type="dxa"/>
            <w:tcBorders>
              <w:top w:val="single" w:sz="6" w:space="0" w:color="auto"/>
              <w:left w:val="single" w:sz="6" w:space="0" w:color="auto"/>
              <w:bottom w:val="single" w:sz="6" w:space="0" w:color="auto"/>
              <w:right w:val="single" w:sz="6" w:space="0" w:color="auto"/>
            </w:tcBorders>
          </w:tcPr>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6110" w:type="dxa"/>
            <w:gridSpan w:val="2"/>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c>
          <w:tcPr>
            <w:tcW w:w="1640"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c>
          <w:tcPr>
            <w:tcW w:w="1404" w:type="dxa"/>
            <w:tcBorders>
              <w:top w:val="single" w:sz="6" w:space="0" w:color="auto"/>
              <w:left w:val="single" w:sz="6" w:space="0" w:color="auto"/>
              <w:bottom w:val="single" w:sz="6" w:space="0" w:color="auto"/>
              <w:right w:val="single" w:sz="6" w:space="0" w:color="auto"/>
            </w:tcBorders>
          </w:tcPr>
          <w:p w:rsidR="00B05671" w:rsidRDefault="00B05671">
            <w:pPr>
              <w:spacing w:after="0" w:line="240" w:lineRule="auto"/>
              <w:rPr>
                <w:rFonts w:ascii="Times New Roman" w:eastAsia="Times New Roman" w:hAnsi="Times New Roman"/>
                <w:sz w:val="24"/>
                <w:szCs w:val="24"/>
                <w:lang w:eastAsia="ru-RU"/>
              </w:rPr>
            </w:pPr>
          </w:p>
        </w:tc>
      </w:tr>
    </w:tbl>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Мною подтверждается:</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 статьей 307 Уголовного кодекса Российской Федерации.</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(подпись)</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признания садового дома жилым домом и жилого дома садовым домом</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 использования)</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B05671" w:rsidRDefault="00B05671">
      <w:pPr>
        <w:spacing w:after="0" w:line="240" w:lineRule="auto"/>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Заявитель: (представитель заявителя) ____________________/ 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(подпись)</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 выдачи результата предоставления муниципальной услуги:</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 __________ 20__г.</w:t>
      </w:r>
    </w:p>
    <w:p w:rsidR="00B05671" w:rsidRDefault="00B05671">
      <w:pPr>
        <w:spacing w:after="0" w:line="240" w:lineRule="auto"/>
        <w:rPr>
          <w:rFonts w:ascii="Times New Roman" w:eastAsia="Times New Roman" w:hAnsi="Times New Roman"/>
          <w:sz w:val="24"/>
          <w:szCs w:val="24"/>
          <w:lang w:eastAsia="ru-RU"/>
        </w:rPr>
      </w:pP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w:t>
      </w:r>
      <w:r>
        <w:rPr>
          <w:rFonts w:ascii="Times New Roman" w:eastAsia="Times New Roman" w:hAnsi="Times New Roman"/>
          <w:sz w:val="24"/>
          <w:szCs w:val="24"/>
          <w:lang w:val="en-US" w:eastAsia="ru-RU"/>
        </w:rPr>
        <w:t>V</w:t>
      </w:r>
      <w:r>
        <w:rPr>
          <w:rFonts w:ascii="Times New Roman" w:eastAsia="Times New Roman" w:hAnsi="Times New Roman"/>
          <w:sz w:val="24"/>
          <w:szCs w:val="24"/>
          <w:lang w:eastAsia="ru-RU"/>
        </w:rPr>
        <w:t>):</w:t>
      </w:r>
    </w:p>
    <w:p w:rsidR="00B05671" w:rsidRDefault="00373058">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 прошу выдать на руки; </w:t>
      </w:r>
    </w:p>
    <w:p w:rsidR="00B05671" w:rsidRDefault="00373058">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 направить почтой по адресу</w:t>
      </w:r>
      <w:proofErr w:type="gramStart"/>
      <w:r>
        <w:rPr>
          <w:rFonts w:ascii="Times New Roman" w:eastAsia="Times New Roman" w:hAnsi="Times New Roman"/>
          <w:sz w:val="24"/>
          <w:szCs w:val="24"/>
          <w:lang w:eastAsia="ru-RU"/>
        </w:rPr>
        <w:t>: ______________________________________;</w:t>
      </w:r>
      <w:proofErr w:type="gramEnd"/>
    </w:p>
    <w:p w:rsidR="00B05671" w:rsidRDefault="00373058">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МФЦ;</w:t>
      </w:r>
    </w:p>
    <w:p w:rsidR="00B05671" w:rsidRDefault="00373058">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 через РПГУ.</w:t>
      </w:r>
    </w:p>
    <w:p w:rsidR="00B05671" w:rsidRDefault="00373058">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(представитель заявителя) ____________________/ __________</w:t>
      </w:r>
    </w:p>
    <w:p w:rsidR="00B05671" w:rsidRDefault="00373058">
      <w:pPr>
        <w:spacing w:before="80" w:after="0" w:line="240" w:lineRule="auto"/>
        <w:ind w:left="524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(Ф.И.О.)                       (подпись)</w:t>
      </w:r>
    </w:p>
    <w:p w:rsidR="0027419C" w:rsidRDefault="00373058">
      <w:pPr>
        <w:spacing w:after="0" w:line="240" w:lineRule="auto"/>
        <w:jc w:val="right"/>
        <w:rPr>
          <w:rFonts w:ascii="Times New Roman" w:hAnsi="Times New Roman"/>
          <w:sz w:val="24"/>
          <w:szCs w:val="24"/>
        </w:rPr>
      </w:pPr>
      <w:r>
        <w:rPr>
          <w:rFonts w:ascii="Times New Roman" w:hAnsi="Times New Roman"/>
          <w:sz w:val="24"/>
          <w:szCs w:val="24"/>
        </w:rPr>
        <w:br w:type="page"/>
      </w:r>
      <w:bookmarkStart w:id="4" w:name="OLE_LINK93"/>
      <w:r>
        <w:rPr>
          <w:rFonts w:ascii="Times New Roman" w:hAnsi="Times New Roman"/>
          <w:sz w:val="24"/>
          <w:szCs w:val="24"/>
        </w:rPr>
        <w:lastRenderedPageBreak/>
        <w:t>Приложение №2</w:t>
      </w:r>
    </w:p>
    <w:p w:rsidR="0027419C" w:rsidRDefault="00373058">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27419C" w:rsidRDefault="00373058">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t>«Признание садового дома жилым домом</w:t>
      </w:r>
    </w:p>
    <w:p w:rsidR="00B05671" w:rsidRDefault="00373058">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и жилого дома садовым домом»</w:t>
      </w:r>
    </w:p>
    <w:bookmarkEnd w:id="4"/>
    <w:p w:rsidR="00B05671" w:rsidRDefault="00373058">
      <w:pPr>
        <w:spacing w:before="360"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Кому________________________________________</w:t>
      </w:r>
    </w:p>
    <w:p w:rsidR="00B05671" w:rsidRDefault="00373058">
      <w:pPr>
        <w:spacing w:after="0" w:line="240" w:lineRule="auto"/>
        <w:ind w:left="4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фамилия, имя, отчество (при наличии) </w:t>
      </w:r>
    </w:p>
    <w:p w:rsidR="00B05671" w:rsidRDefault="00373058" w:rsidP="0027419C">
      <w:pPr>
        <w:spacing w:after="0" w:line="240" w:lineRule="auto"/>
        <w:ind w:left="326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w:t>
      </w:r>
    </w:p>
    <w:p w:rsidR="00B05671" w:rsidRDefault="00373058" w:rsidP="0027419C">
      <w:pPr>
        <w:spacing w:after="0" w:line="240" w:lineRule="auto"/>
        <w:ind w:left="3261"/>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w:t>
      </w:r>
    </w:p>
    <w:p w:rsidR="00B05671" w:rsidRDefault="00373058">
      <w:pPr>
        <w:spacing w:after="0" w:line="240" w:lineRule="auto"/>
        <w:ind w:left="326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индекс и адрес</w:t>
      </w:r>
    </w:p>
    <w:p w:rsidR="00B05671" w:rsidRDefault="00B05671">
      <w:pPr>
        <w:spacing w:after="0" w:line="240" w:lineRule="auto"/>
        <w:jc w:val="center"/>
        <w:rPr>
          <w:rFonts w:ascii="Times New Roman" w:hAnsi="Times New Roman"/>
          <w:bCs/>
          <w:sz w:val="24"/>
          <w:szCs w:val="24"/>
        </w:rPr>
      </w:pPr>
    </w:p>
    <w:p w:rsidR="00B05671" w:rsidRDefault="00373058">
      <w:pPr>
        <w:spacing w:after="0" w:line="240" w:lineRule="auto"/>
        <w:ind w:firstLine="567"/>
        <w:jc w:val="center"/>
        <w:rPr>
          <w:rFonts w:ascii="Times New Roman" w:hAnsi="Times New Roman"/>
          <w:bCs/>
          <w:sz w:val="24"/>
          <w:szCs w:val="24"/>
        </w:rPr>
      </w:pPr>
      <w:r>
        <w:rPr>
          <w:rFonts w:ascii="Times New Roman" w:hAnsi="Times New Roman"/>
          <w:bCs/>
          <w:sz w:val="24"/>
          <w:szCs w:val="24"/>
        </w:rPr>
        <w:t>Уведомление</w:t>
      </w:r>
    </w:p>
    <w:p w:rsidR="00B05671" w:rsidRDefault="00373058">
      <w:pPr>
        <w:tabs>
          <w:tab w:val="left" w:pos="540"/>
        </w:tabs>
        <w:spacing w:after="0" w:line="240" w:lineRule="auto"/>
        <w:ind w:firstLine="567"/>
        <w:jc w:val="center"/>
        <w:rPr>
          <w:rFonts w:ascii="Times New Roman" w:hAnsi="Times New Roman"/>
          <w:sz w:val="24"/>
          <w:szCs w:val="24"/>
        </w:rPr>
      </w:pPr>
      <w:r>
        <w:rPr>
          <w:rFonts w:ascii="Times New Roman" w:hAnsi="Times New Roman"/>
          <w:sz w:val="24"/>
          <w:szCs w:val="24"/>
        </w:rPr>
        <w:t>о представлении правоустанавливающего документа</w:t>
      </w:r>
    </w:p>
    <w:p w:rsidR="00B05671" w:rsidRDefault="00B05671">
      <w:pPr>
        <w:tabs>
          <w:tab w:val="left" w:pos="540"/>
        </w:tabs>
        <w:spacing w:after="0" w:line="240" w:lineRule="auto"/>
        <w:ind w:firstLine="567"/>
        <w:jc w:val="center"/>
        <w:rPr>
          <w:rFonts w:ascii="Times New Roman" w:hAnsi="Times New Roman"/>
          <w:sz w:val="24"/>
          <w:szCs w:val="24"/>
        </w:rPr>
      </w:pPr>
    </w:p>
    <w:p w:rsidR="00B05671" w:rsidRDefault="00373058">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обращением  </w:t>
      </w:r>
    </w:p>
    <w:p w:rsidR="00B05671" w:rsidRDefault="00373058">
      <w:pPr>
        <w:pBdr>
          <w:top w:val="single" w:sz="4" w:space="0" w:color="auto"/>
        </w:pBd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физического лица, наименование юридического лица - заявителя)</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намерении признать </w:t>
      </w:r>
      <w:r>
        <w:rPr>
          <w:rFonts w:ascii="Times New Roman" w:eastAsia="Times New Roman" w:hAnsi="Times New Roman"/>
          <w:sz w:val="24"/>
          <w:szCs w:val="24"/>
          <w:u w:val="single"/>
          <w:lang w:eastAsia="ru-RU"/>
        </w:rPr>
        <w:t>садовый дом жилым домом/жилой дом садовым домом</w:t>
      </w:r>
      <w:r>
        <w:rPr>
          <w:rFonts w:ascii="Times New Roman" w:eastAsia="Times New Roman" w:hAnsi="Times New Roman"/>
          <w:sz w:val="24"/>
          <w:szCs w:val="24"/>
          <w:lang w:eastAsia="ru-RU"/>
        </w:rPr>
        <w:t>,</w:t>
      </w:r>
      <w:r w:rsidR="00842697">
        <w:rPr>
          <w:rFonts w:ascii="Times New Roman" w:eastAsia="Times New Roman" w:hAnsi="Times New Roman"/>
          <w:sz w:val="24"/>
          <w:szCs w:val="24"/>
          <w:lang w:eastAsia="ru-RU"/>
        </w:rPr>
        <w:t xml:space="preserve"> </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(ненужное зачеркнуть)</w:t>
      </w:r>
    </w:p>
    <w:p w:rsidR="00B05671" w:rsidRDefault="0037305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расположенный</w:t>
      </w:r>
      <w:proofErr w:type="gramEnd"/>
      <w:r>
        <w:rPr>
          <w:rFonts w:ascii="Times New Roman" w:eastAsia="Times New Roman" w:hAnsi="Times New Roman"/>
          <w:sz w:val="24"/>
          <w:szCs w:val="24"/>
          <w:lang w:eastAsia="ru-RU"/>
        </w:rPr>
        <w:t xml:space="preserve"> по адресу:</w:t>
      </w: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B05671" w:rsidRDefault="00B05671">
      <w:pPr>
        <w:pBdr>
          <w:top w:val="single" w:sz="4" w:space="0" w:color="auto"/>
        </w:pBdr>
        <w:spacing w:after="0" w:line="240" w:lineRule="auto"/>
        <w:ind w:firstLine="567"/>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в пределах которого расположен дом:</w:t>
      </w:r>
    </w:p>
    <w:p w:rsidR="00B05671" w:rsidRDefault="00373058">
      <w:pPr>
        <w:tabs>
          <w:tab w:val="right" w:pos="9923"/>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ind w:firstLine="567"/>
        <w:rPr>
          <w:rFonts w:ascii="Times New Roman" w:eastAsia="Times New Roman" w:hAnsi="Times New Roman"/>
          <w:sz w:val="24"/>
          <w:szCs w:val="24"/>
          <w:lang w:eastAsia="ru-RU"/>
        </w:rPr>
      </w:pPr>
    </w:p>
    <w:p w:rsidR="00B05671" w:rsidRDefault="00373058">
      <w:pPr>
        <w:spacing w:after="0" w:line="240" w:lineRule="auto"/>
        <w:ind w:firstLine="567"/>
        <w:jc w:val="both"/>
        <w:rPr>
          <w:rFonts w:ascii="Times New Roman" w:hAnsi="Times New Roman"/>
          <w:sz w:val="24"/>
          <w:szCs w:val="24"/>
          <w:lang w:eastAsia="ru-RU"/>
        </w:rPr>
      </w:pPr>
      <w:proofErr w:type="gramStart"/>
      <w:r>
        <w:rPr>
          <w:rFonts w:ascii="Times New Roman" w:eastAsia="Times New Roman" w:hAnsi="Times New Roman"/>
          <w:sz w:val="24"/>
          <w:szCs w:val="24"/>
          <w:lang w:eastAsia="ru-RU"/>
        </w:rPr>
        <w:t xml:space="preserve">на основании  </w:t>
      </w:r>
      <w:r>
        <w:rPr>
          <w:rFonts w:ascii="Times New Roman" w:hAnsi="Times New Roman"/>
          <w:sz w:val="24"/>
          <w:szCs w:val="24"/>
          <w:lang w:eastAsia="ru-RU"/>
        </w:rPr>
        <w:t>поступления в уполномоченный орган уведомления об отсутствии в Едином государственном реестре недвижимости сведений о зарегистрированных правах на садовый дом/ жилой дом, предлагаем Вам представить правоустанавливающий документ на жилой дом/ садовый дом, т.к. право собственности на садовый дом/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B05671" w:rsidRDefault="0037305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не предоставления Вами в течение 15 календарных дней, с даты направления настоящего уведомления, правоустанавливающего документа на жилой дом/ садовый дом или нотариально заверенной копии такого документа, на основании подпункта 3 пункта 2.8.2 административного регламента, уполномоченным органом будет принято решение об отказе в признании садового дома жилым домом и жилого дома садовым домом.</w:t>
      </w:r>
    </w:p>
    <w:p w:rsidR="00B05671" w:rsidRDefault="00B05671">
      <w:pPr>
        <w:spacing w:after="0" w:line="240" w:lineRule="auto"/>
        <w:ind w:firstLine="567"/>
        <w:jc w:val="both"/>
        <w:rPr>
          <w:rFonts w:ascii="Times New Roman" w:hAnsi="Times New Roman"/>
          <w:sz w:val="24"/>
          <w:szCs w:val="24"/>
        </w:rPr>
      </w:pP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уполномоченного органа ___________________                    _______________</w:t>
      </w:r>
    </w:p>
    <w:p w:rsidR="00B05671" w:rsidRDefault="00373058">
      <w:pPr>
        <w:spacing w:after="0" w:line="240" w:lineRule="auto"/>
        <w:ind w:left="2977"/>
        <w:jc w:val="center"/>
        <w:rPr>
          <w:rFonts w:ascii="Times New Roman" w:hAnsi="Times New Roman"/>
          <w:sz w:val="24"/>
          <w:szCs w:val="24"/>
        </w:rPr>
      </w:pPr>
      <w:r>
        <w:rPr>
          <w:rFonts w:ascii="Times New Roman" w:hAnsi="Times New Roman"/>
          <w:sz w:val="24"/>
          <w:szCs w:val="24"/>
        </w:rPr>
        <w:t>(подпись)                                                    (Ф.И.О.)</w:t>
      </w:r>
    </w:p>
    <w:p w:rsidR="00B05671" w:rsidRDefault="00373058">
      <w:pPr>
        <w:spacing w:before="240"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(Ф.И.О.) 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Телефон _______</w:t>
      </w: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rPr>
        <w:t xml:space="preserve">                                             (</w:t>
      </w:r>
      <w:r>
        <w:rPr>
          <w:rFonts w:ascii="Times New Roman" w:eastAsia="Times New Roman" w:hAnsi="Times New Roman"/>
          <w:sz w:val="24"/>
          <w:szCs w:val="24"/>
          <w:lang w:eastAsia="ru-RU"/>
        </w:rPr>
        <w:t>подпись заявителя</w:t>
      </w:r>
      <w:r>
        <w:rPr>
          <w:rFonts w:ascii="Times New Roman" w:hAnsi="Times New Roman"/>
          <w:sz w:val="24"/>
          <w:szCs w:val="24"/>
        </w:rPr>
        <w:t>) (заполняется в случае получения решения лично)</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направлено в адрес заявителя   </w:t>
      </w:r>
      <w:r>
        <w:rPr>
          <w:rFonts w:ascii="Times New Roman" w:hAnsi="Times New Roman"/>
          <w:sz w:val="24"/>
          <w:szCs w:val="24"/>
        </w:rPr>
        <w:t>«___»_______ 20__г.</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в случае направления решения по почте)</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w:t>
      </w:r>
    </w:p>
    <w:p w:rsidR="00842697"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подпись должностного лица, направившего решение в адрес заявителя)</w:t>
      </w:r>
    </w:p>
    <w:p w:rsidR="00842697" w:rsidRDefault="00842697">
      <w:pPr>
        <w:spacing w:after="0" w:line="240" w:lineRule="auto"/>
        <w:ind w:firstLine="567"/>
        <w:jc w:val="center"/>
        <w:rPr>
          <w:rFonts w:ascii="Times New Roman" w:eastAsia="Times New Roman" w:hAnsi="Times New Roman"/>
          <w:sz w:val="24"/>
          <w:szCs w:val="24"/>
          <w:lang w:eastAsia="ru-RU"/>
        </w:rPr>
      </w:pP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bookmarkStart w:id="5" w:name="OLE_LINK91"/>
      <w:bookmarkStart w:id="6" w:name="OLE_LINK92"/>
    </w:p>
    <w:p w:rsidR="00842697" w:rsidRDefault="00373058">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№3</w:t>
      </w:r>
    </w:p>
    <w:p w:rsidR="00842697" w:rsidRDefault="00373058">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842697" w:rsidRDefault="00373058">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t>«Признание садового дома жилым домом</w:t>
      </w:r>
    </w:p>
    <w:p w:rsidR="00B05671" w:rsidRDefault="00373058">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и жилого дома садовым домом»</w:t>
      </w:r>
    </w:p>
    <w:p w:rsidR="00B05671" w:rsidRDefault="00373058">
      <w:pPr>
        <w:spacing w:before="360"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Кому________________________________________</w:t>
      </w:r>
    </w:p>
    <w:p w:rsidR="00B05671" w:rsidRDefault="00373058">
      <w:pPr>
        <w:spacing w:after="0" w:line="240" w:lineRule="auto"/>
        <w:ind w:left="411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имя, отчество (при наличии) - для граждан;</w:t>
      </w:r>
    </w:p>
    <w:p w:rsidR="00B05671" w:rsidRDefault="00373058">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w:t>
      </w:r>
    </w:p>
    <w:p w:rsidR="00B05671" w:rsidRDefault="00373058">
      <w:pPr>
        <w:spacing w:after="0" w:line="240" w:lineRule="auto"/>
        <w:ind w:left="326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 организации – для юридических лиц;</w:t>
      </w:r>
    </w:p>
    <w:p w:rsidR="00B05671" w:rsidRDefault="00373058">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w:t>
      </w:r>
    </w:p>
    <w:p w:rsidR="00B05671" w:rsidRDefault="00373058">
      <w:pPr>
        <w:spacing w:after="0" w:line="240" w:lineRule="auto"/>
        <w:ind w:left="326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индекс и адрес</w:t>
      </w:r>
    </w:p>
    <w:p w:rsidR="00B05671" w:rsidRDefault="00B05671">
      <w:pPr>
        <w:spacing w:after="0" w:line="240" w:lineRule="auto"/>
        <w:ind w:firstLine="720"/>
        <w:jc w:val="center"/>
        <w:rPr>
          <w:rFonts w:ascii="Times New Roman" w:eastAsia="Times New Roman" w:hAnsi="Times New Roman"/>
          <w:sz w:val="24"/>
          <w:szCs w:val="24"/>
        </w:rPr>
      </w:pPr>
    </w:p>
    <w:p w:rsidR="00B05671" w:rsidRDefault="00373058">
      <w:pPr>
        <w:spacing w:after="0" w:line="240" w:lineRule="auto"/>
        <w:ind w:firstLine="567"/>
        <w:jc w:val="center"/>
        <w:rPr>
          <w:rFonts w:ascii="Times New Roman" w:eastAsia="Times New Roman" w:hAnsi="Times New Roman"/>
          <w:b/>
          <w:sz w:val="24"/>
          <w:szCs w:val="24"/>
          <w:lang w:eastAsia="zh-CN"/>
        </w:rPr>
      </w:pPr>
      <w:r>
        <w:rPr>
          <w:rFonts w:ascii="Times New Roman" w:eastAsia="Times New Roman" w:hAnsi="Times New Roman"/>
          <w:sz w:val="24"/>
          <w:szCs w:val="24"/>
          <w:lang w:eastAsia="zh-CN"/>
        </w:rPr>
        <w:t>Решение об отказе</w:t>
      </w:r>
    </w:p>
    <w:p w:rsidR="00B05671" w:rsidRDefault="00373058">
      <w:pPr>
        <w:spacing w:after="0" w:line="240" w:lineRule="auto"/>
        <w:ind w:firstLine="567"/>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признании садового дома жилым домом и жилого дома садовым домом </w:t>
      </w:r>
    </w:p>
    <w:p w:rsidR="00B05671" w:rsidRDefault="00B05671">
      <w:pPr>
        <w:spacing w:after="0" w:line="240" w:lineRule="auto"/>
        <w:ind w:firstLine="567"/>
        <w:rPr>
          <w:rFonts w:ascii="Times New Roman" w:eastAsia="Times New Roman" w:hAnsi="Times New Roman"/>
          <w:sz w:val="24"/>
          <w:szCs w:val="24"/>
          <w:lang w:eastAsia="zh-CN"/>
        </w:rPr>
      </w:pP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связи с обращением  </w:t>
      </w:r>
    </w:p>
    <w:p w:rsidR="00B05671" w:rsidRDefault="00373058">
      <w:pPr>
        <w:pBdr>
          <w:top w:val="single" w:sz="4" w:space="0" w:color="auto"/>
        </w:pBd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физического лица, наименование юридического лица - заявителя)</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намерении признать </w:t>
      </w:r>
      <w:r>
        <w:rPr>
          <w:rFonts w:ascii="Times New Roman" w:eastAsia="Times New Roman" w:hAnsi="Times New Roman"/>
          <w:sz w:val="24"/>
          <w:szCs w:val="24"/>
          <w:u w:val="single"/>
          <w:lang w:eastAsia="ru-RU"/>
        </w:rPr>
        <w:t>садовый дом жилым домом/жилой дом садовым домом</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br/>
      </w:r>
    </w:p>
    <w:p w:rsidR="00B05671" w:rsidRDefault="003730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(ненужное зачеркнуть)</w:t>
      </w:r>
    </w:p>
    <w:p w:rsidR="00B05671" w:rsidRDefault="00373058">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расположенный</w:t>
      </w:r>
      <w:proofErr w:type="gramEnd"/>
      <w:r>
        <w:rPr>
          <w:rFonts w:ascii="Times New Roman" w:eastAsia="Times New Roman" w:hAnsi="Times New Roman"/>
          <w:sz w:val="24"/>
          <w:szCs w:val="24"/>
          <w:lang w:eastAsia="ru-RU"/>
        </w:rPr>
        <w:t xml:space="preserve"> по адресу:  </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tabs>
          <w:tab w:val="righ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в пределах которого расположен дом:</w:t>
      </w:r>
      <w:r>
        <w:rPr>
          <w:rFonts w:ascii="Times New Roman" w:eastAsia="Times New Roman" w:hAnsi="Times New Roman"/>
          <w:sz w:val="24"/>
          <w:szCs w:val="24"/>
          <w:lang w:eastAsia="ru-RU"/>
        </w:rPr>
        <w:br/>
      </w:r>
    </w:p>
    <w:p w:rsidR="00B05671" w:rsidRDefault="00373058">
      <w:pPr>
        <w:tabs>
          <w:tab w:val="righ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w:t>
      </w:r>
    </w:p>
    <w:p w:rsidR="00B05671" w:rsidRDefault="00373058">
      <w:pPr>
        <w:pBdr>
          <w:top w:val="single" w:sz="4" w:space="0" w:color="auto"/>
        </w:pBd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реквизиты правоустанавливающего документа)</w:t>
      </w:r>
    </w:p>
    <w:p w:rsidR="00B05671" w:rsidRDefault="00373058">
      <w:pPr>
        <w:tabs>
          <w:tab w:val="right" w:pos="9923"/>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w:t>
      </w:r>
    </w:p>
    <w:p w:rsidR="00B05671" w:rsidRDefault="00B05671">
      <w:pPr>
        <w:pBdr>
          <w:top w:val="single" w:sz="4" w:space="0" w:color="auto"/>
        </w:pBdr>
        <w:spacing w:after="0" w:line="240" w:lineRule="auto"/>
        <w:rPr>
          <w:rFonts w:ascii="Times New Roman" w:eastAsia="Times New Roman" w:hAnsi="Times New Roman"/>
          <w:sz w:val="24"/>
          <w:szCs w:val="24"/>
          <w:lang w:eastAsia="ru-RU"/>
        </w:rPr>
      </w:pP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представленных документов принято решение:</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Руководствуясь _________, пунктом 2.8.2 административного регламента уполномоченный орган отказывает в п</w:t>
      </w:r>
      <w:r>
        <w:rPr>
          <w:rFonts w:ascii="Times New Roman" w:eastAsia="Times New Roman" w:hAnsi="Times New Roman"/>
          <w:sz w:val="24"/>
          <w:szCs w:val="24"/>
          <w:lang w:eastAsia="ru-RU"/>
        </w:rPr>
        <w:t xml:space="preserve">ризнании </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w:t>
      </w:r>
    </w:p>
    <w:p w:rsidR="00B05671" w:rsidRDefault="0037305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(садового дома жилым домом/жилого дома садовым домом - </w:t>
      </w:r>
      <w:proofErr w:type="gramStart"/>
      <w:r>
        <w:rPr>
          <w:rFonts w:ascii="Times New Roman" w:eastAsia="Times New Roman" w:hAnsi="Times New Roman"/>
          <w:sz w:val="24"/>
          <w:szCs w:val="24"/>
          <w:lang w:eastAsia="ru-RU"/>
        </w:rPr>
        <w:t>нужное</w:t>
      </w:r>
      <w:proofErr w:type="gramEnd"/>
      <w:r>
        <w:rPr>
          <w:rFonts w:ascii="Times New Roman" w:eastAsia="Times New Roman" w:hAnsi="Times New Roman"/>
          <w:sz w:val="24"/>
          <w:szCs w:val="24"/>
          <w:lang w:eastAsia="ru-RU"/>
        </w:rPr>
        <w:t xml:space="preserve"> указать)</w:t>
      </w:r>
    </w:p>
    <w:p w:rsidR="00B05671" w:rsidRDefault="00B05671">
      <w:pPr>
        <w:tabs>
          <w:tab w:val="left" w:pos="709"/>
          <w:tab w:val="left" w:pos="9356"/>
        </w:tabs>
        <w:spacing w:after="0" w:line="240" w:lineRule="auto"/>
        <w:ind w:firstLine="567"/>
        <w:jc w:val="both"/>
        <w:rPr>
          <w:rFonts w:ascii="Times New Roman" w:hAnsi="Times New Roman"/>
          <w:sz w:val="24"/>
          <w:szCs w:val="24"/>
        </w:rPr>
      </w:pP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 xml:space="preserve">Руководитель </w:t>
      </w: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уполномоченного органа ___________________                    _______________</w:t>
      </w:r>
    </w:p>
    <w:p w:rsidR="00B05671" w:rsidRDefault="00373058">
      <w:pPr>
        <w:spacing w:after="0" w:line="240" w:lineRule="auto"/>
        <w:ind w:left="2977"/>
        <w:jc w:val="center"/>
        <w:rPr>
          <w:rFonts w:ascii="Times New Roman" w:hAnsi="Times New Roman"/>
          <w:sz w:val="24"/>
          <w:szCs w:val="24"/>
        </w:rPr>
      </w:pPr>
      <w:r>
        <w:rPr>
          <w:rFonts w:ascii="Times New Roman" w:hAnsi="Times New Roman"/>
          <w:sz w:val="24"/>
          <w:szCs w:val="24"/>
        </w:rPr>
        <w:t>(подпись)                                                    (Ф.И.О.)</w:t>
      </w:r>
    </w:p>
    <w:p w:rsidR="00B05671" w:rsidRDefault="00373058">
      <w:pPr>
        <w:spacing w:before="240"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(Ф.И.О.) 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Телефон _______</w:t>
      </w: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Получил «___»_______ 20__г. _______________________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rPr>
        <w:t xml:space="preserve">                                             (</w:t>
      </w:r>
      <w:r>
        <w:rPr>
          <w:rFonts w:ascii="Times New Roman" w:eastAsia="Times New Roman" w:hAnsi="Times New Roman"/>
          <w:sz w:val="24"/>
          <w:szCs w:val="24"/>
          <w:lang w:eastAsia="ru-RU"/>
        </w:rPr>
        <w:t>подпись заявителя</w:t>
      </w:r>
      <w:r>
        <w:rPr>
          <w:rFonts w:ascii="Times New Roman" w:hAnsi="Times New Roman"/>
          <w:sz w:val="24"/>
          <w:szCs w:val="24"/>
        </w:rPr>
        <w:t>) (заполняется в случае получения решения лично)</w:t>
      </w:r>
    </w:p>
    <w:p w:rsidR="00B05671" w:rsidRDefault="00B05671">
      <w:pPr>
        <w:spacing w:after="0" w:line="240" w:lineRule="auto"/>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направлено в адрес заявителя   </w:t>
      </w:r>
      <w:r>
        <w:rPr>
          <w:rFonts w:ascii="Times New Roman" w:hAnsi="Times New Roman"/>
          <w:sz w:val="24"/>
          <w:szCs w:val="24"/>
        </w:rPr>
        <w:t>«___»_______ 20__г.</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(заполняется в случае направления решения по почте)</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Исполнитель ________________________________________________________</w:t>
      </w:r>
    </w:p>
    <w:p w:rsidR="00842697"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подпись должностного лица, направившего решение в адрес заявителя)</w:t>
      </w:r>
    </w:p>
    <w:p w:rsidR="00B05671" w:rsidRDefault="0037305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B05671" w:rsidRDefault="00B05671">
      <w:pPr>
        <w:spacing w:after="0" w:line="240" w:lineRule="auto"/>
        <w:rPr>
          <w:rFonts w:ascii="Times New Roman" w:eastAsia="Times New Roman" w:hAnsi="Times New Roman"/>
          <w:sz w:val="24"/>
          <w:szCs w:val="24"/>
          <w:lang w:eastAsia="ru-RU"/>
        </w:rPr>
      </w:pPr>
    </w:p>
    <w:p w:rsidR="00842697" w:rsidRDefault="00373058">
      <w:pPr>
        <w:spacing w:after="0" w:line="240" w:lineRule="auto"/>
        <w:jc w:val="right"/>
        <w:rPr>
          <w:rFonts w:ascii="Times New Roman" w:hAnsi="Times New Roman"/>
          <w:sz w:val="24"/>
          <w:szCs w:val="24"/>
        </w:rPr>
      </w:pPr>
      <w:r>
        <w:rPr>
          <w:rFonts w:ascii="Times New Roman" w:hAnsi="Times New Roman"/>
          <w:sz w:val="24"/>
          <w:szCs w:val="24"/>
        </w:rPr>
        <w:t>Приложение №4</w:t>
      </w:r>
    </w:p>
    <w:p w:rsidR="00842697" w:rsidRDefault="00373058">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842697" w:rsidRDefault="00373058">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t>«Признание садового дома жилым домом</w:t>
      </w:r>
    </w:p>
    <w:p w:rsidR="00B05671" w:rsidRDefault="00373058">
      <w:pPr>
        <w:spacing w:after="0" w:line="240" w:lineRule="auto"/>
        <w:jc w:val="right"/>
        <w:rPr>
          <w:rFonts w:ascii="Times New Roman" w:eastAsia="Times New Roman" w:hAnsi="Times New Roman"/>
          <w:sz w:val="24"/>
          <w:szCs w:val="24"/>
          <w:lang w:eastAsia="ru-RU"/>
        </w:rPr>
      </w:pPr>
      <w:r>
        <w:rPr>
          <w:rFonts w:ascii="Times New Roman" w:hAnsi="Times New Roman"/>
          <w:sz w:val="24"/>
          <w:szCs w:val="24"/>
        </w:rPr>
        <w:t xml:space="preserve"> и жилого дома садовым домом»</w:t>
      </w:r>
    </w:p>
    <w:p w:rsidR="00B05671" w:rsidRDefault="00B05671">
      <w:pPr>
        <w:spacing w:after="0" w:line="240" w:lineRule="auto"/>
        <w:ind w:firstLine="567"/>
        <w:jc w:val="both"/>
        <w:rPr>
          <w:rFonts w:ascii="Times New Roman" w:hAnsi="Times New Roman"/>
          <w:sz w:val="24"/>
          <w:szCs w:val="24"/>
        </w:rPr>
      </w:pPr>
      <w:bookmarkStart w:id="7" w:name="Par786"/>
      <w:bookmarkEnd w:id="5"/>
      <w:bookmarkEnd w:id="6"/>
      <w:bookmarkEnd w:id="7"/>
    </w:p>
    <w:p w:rsidR="00B05671" w:rsidRDefault="00B05671">
      <w:pPr>
        <w:spacing w:after="0" w:line="240" w:lineRule="auto"/>
        <w:ind w:left="-142"/>
        <w:jc w:val="center"/>
        <w:rPr>
          <w:rFonts w:ascii="Times New Roman" w:eastAsia="Times New Roman" w:hAnsi="Times New Roman"/>
          <w:sz w:val="24"/>
          <w:szCs w:val="24"/>
        </w:rPr>
      </w:pPr>
    </w:p>
    <w:p w:rsidR="00B05671" w:rsidRDefault="00373058">
      <w:pPr>
        <w:spacing w:after="0" w:line="240" w:lineRule="auto"/>
        <w:ind w:left="-142"/>
        <w:jc w:val="center"/>
        <w:rPr>
          <w:rFonts w:ascii="Times New Roman" w:eastAsia="Times New Roman" w:hAnsi="Times New Roman"/>
          <w:sz w:val="24"/>
          <w:szCs w:val="24"/>
        </w:rPr>
      </w:pPr>
      <w:r>
        <w:rPr>
          <w:rFonts w:ascii="Times New Roman" w:eastAsia="Times New Roman" w:hAnsi="Times New Roman"/>
          <w:sz w:val="24"/>
          <w:szCs w:val="24"/>
        </w:rPr>
        <w:t xml:space="preserve">Акт </w:t>
      </w:r>
    </w:p>
    <w:p w:rsidR="00B05671" w:rsidRDefault="00373058">
      <w:pPr>
        <w:spacing w:after="0" w:line="240" w:lineRule="auto"/>
        <w:ind w:left="-142"/>
        <w:jc w:val="center"/>
        <w:rPr>
          <w:rFonts w:ascii="Times New Roman" w:eastAsia="Times New Roman" w:hAnsi="Times New Roman"/>
          <w:sz w:val="24"/>
          <w:szCs w:val="24"/>
        </w:rPr>
      </w:pPr>
      <w:r>
        <w:rPr>
          <w:rFonts w:ascii="Times New Roman" w:eastAsia="Times New Roman" w:hAnsi="Times New Roman"/>
          <w:sz w:val="24"/>
          <w:szCs w:val="24"/>
        </w:rPr>
        <w:t>осмотра садового/жилого дома</w:t>
      </w:r>
    </w:p>
    <w:p w:rsidR="00B05671" w:rsidRDefault="00373058">
      <w:pPr>
        <w:spacing w:after="0" w:line="240" w:lineRule="auto"/>
        <w:ind w:left="-142" w:right="-143"/>
        <w:jc w:val="both"/>
        <w:rPr>
          <w:rFonts w:ascii="Times New Roman" w:eastAsia="Times New Roman" w:hAnsi="Times New Roman"/>
          <w:sz w:val="24"/>
          <w:szCs w:val="24"/>
        </w:rPr>
      </w:pPr>
      <w:r>
        <w:rPr>
          <w:rFonts w:ascii="Times New Roman" w:eastAsia="Times New Roman" w:hAnsi="Times New Roman"/>
          <w:sz w:val="24"/>
          <w:szCs w:val="24"/>
        </w:rPr>
        <w:t xml:space="preserve">г.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__________________</w:t>
      </w:r>
    </w:p>
    <w:p w:rsidR="00B05671" w:rsidRDefault="00373058">
      <w:pPr>
        <w:spacing w:after="0" w:line="240" w:lineRule="auto"/>
        <w:ind w:left="-142" w:right="-2"/>
        <w:jc w:val="both"/>
        <w:rPr>
          <w:rFonts w:ascii="Times New Roman" w:eastAsia="Times New Roman" w:hAnsi="Times New Roman"/>
          <w:sz w:val="24"/>
          <w:szCs w:val="24"/>
          <w:u w:val="single"/>
        </w:rPr>
      </w:pPr>
      <w:r>
        <w:rPr>
          <w:rFonts w:ascii="Times New Roman" w:eastAsia="Times New Roman" w:hAnsi="Times New Roman"/>
          <w:sz w:val="24"/>
          <w:szCs w:val="24"/>
        </w:rPr>
        <w:t xml:space="preserve">                                                                                                                                             </w:t>
      </w:r>
      <w:r>
        <w:rPr>
          <w:rFonts w:ascii="Times New Roman" w:eastAsia="Times New Roman" w:hAnsi="Times New Roman"/>
          <w:sz w:val="24"/>
          <w:szCs w:val="24"/>
          <w:u w:val="single"/>
        </w:rPr>
        <w:t>(дата осмотра)</w:t>
      </w: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373058">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__________________________________, ________________________</w:t>
      </w:r>
    </w:p>
    <w:p w:rsidR="00B05671" w:rsidRDefault="00373058">
      <w:pPr>
        <w:tabs>
          <w:tab w:val="left" w:pos="426"/>
        </w:tabs>
        <w:spacing w:after="0" w:line="240" w:lineRule="auto"/>
        <w:ind w:firstLine="709"/>
        <w:jc w:val="center"/>
        <w:rPr>
          <w:rFonts w:ascii="Times New Roman" w:hAnsi="Times New Roman"/>
          <w:sz w:val="24"/>
          <w:szCs w:val="24"/>
        </w:rPr>
      </w:pPr>
      <w:proofErr w:type="gramStart"/>
      <w:r>
        <w:rPr>
          <w:rFonts w:ascii="Times New Roman" w:eastAsia="Times New Roman" w:hAnsi="Times New Roman"/>
          <w:sz w:val="24"/>
          <w:szCs w:val="24"/>
          <w:lang w:eastAsia="ru-RU"/>
        </w:rPr>
        <w:t>(фамилия, имя, отчество (при наличии)                         (наименование должности)</w:t>
      </w:r>
      <w:proofErr w:type="gramEnd"/>
    </w:p>
    <w:p w:rsidR="00B05671" w:rsidRDefault="00373058">
      <w:pPr>
        <w:tabs>
          <w:tab w:val="left" w:pos="426"/>
        </w:tabs>
        <w:spacing w:after="0" w:line="240" w:lineRule="auto"/>
        <w:jc w:val="both"/>
        <w:rPr>
          <w:rFonts w:ascii="Times New Roman" w:hAnsi="Times New Roman"/>
          <w:sz w:val="24"/>
          <w:szCs w:val="24"/>
        </w:rPr>
      </w:pPr>
      <w:r>
        <w:rPr>
          <w:rFonts w:ascii="Times New Roman" w:hAnsi="Times New Roman"/>
          <w:sz w:val="24"/>
          <w:szCs w:val="24"/>
        </w:rPr>
        <w:t>произве</w:t>
      </w:r>
      <w:proofErr w:type="gramStart"/>
      <w:r>
        <w:rPr>
          <w:rFonts w:ascii="Times New Roman" w:hAnsi="Times New Roman"/>
          <w:sz w:val="24"/>
          <w:szCs w:val="24"/>
        </w:rPr>
        <w:t>л(</w:t>
      </w:r>
      <w:proofErr w:type="gramEnd"/>
      <w:r>
        <w:rPr>
          <w:rFonts w:ascii="Times New Roman" w:hAnsi="Times New Roman"/>
          <w:sz w:val="24"/>
          <w:szCs w:val="24"/>
        </w:rPr>
        <w:t>а) обследование земельного участка, расположенного по адресу:_____________________________________________________________.</w:t>
      </w: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373058">
      <w:pPr>
        <w:tabs>
          <w:tab w:val="left" w:pos="426"/>
        </w:tabs>
        <w:spacing w:after="0" w:line="240" w:lineRule="auto"/>
        <w:ind w:firstLine="709"/>
        <w:jc w:val="center"/>
        <w:rPr>
          <w:rFonts w:ascii="Times New Roman" w:hAnsi="Times New Roman"/>
          <w:sz w:val="24"/>
          <w:szCs w:val="24"/>
        </w:rPr>
      </w:pPr>
      <w:proofErr w:type="spellStart"/>
      <w:r>
        <w:rPr>
          <w:rFonts w:ascii="Times New Roman" w:hAnsi="Times New Roman"/>
          <w:sz w:val="24"/>
          <w:szCs w:val="24"/>
        </w:rPr>
        <w:t>Фототаблица</w:t>
      </w:r>
      <w:proofErr w:type="spellEnd"/>
    </w:p>
    <w:p w:rsidR="00B05671" w:rsidRDefault="00B05671">
      <w:pPr>
        <w:tabs>
          <w:tab w:val="left" w:pos="426"/>
        </w:tabs>
        <w:spacing w:after="0" w:line="240" w:lineRule="auto"/>
        <w:ind w:firstLine="709"/>
        <w:jc w:val="center"/>
        <w:rPr>
          <w:rFonts w:ascii="Times New Roman" w:hAnsi="Times New Roman"/>
          <w:sz w:val="24"/>
          <w:szCs w:val="24"/>
        </w:rPr>
      </w:pP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373058">
      <w:pPr>
        <w:tabs>
          <w:tab w:val="left" w:pos="284"/>
        </w:tabs>
        <w:spacing w:after="0" w:line="240" w:lineRule="auto"/>
        <w:ind w:firstLine="709"/>
        <w:jc w:val="both"/>
        <w:rPr>
          <w:rFonts w:ascii="Times New Roman" w:hAnsi="Times New Roman"/>
          <w:sz w:val="24"/>
          <w:szCs w:val="24"/>
        </w:rPr>
      </w:pPr>
      <w:r>
        <w:rPr>
          <w:rFonts w:ascii="Times New Roman" w:hAnsi="Times New Roman"/>
          <w:sz w:val="24"/>
          <w:szCs w:val="24"/>
        </w:rPr>
        <w:t>В результате обследования установлено: ____________________________</w:t>
      </w:r>
    </w:p>
    <w:p w:rsidR="00B05671" w:rsidRDefault="00373058">
      <w:pPr>
        <w:tabs>
          <w:tab w:val="left" w:pos="284"/>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w:t>
      </w:r>
    </w:p>
    <w:p w:rsidR="00B05671" w:rsidRDefault="00373058">
      <w:pPr>
        <w:tabs>
          <w:tab w:val="left" w:pos="284"/>
        </w:tab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w:t>
      </w: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B05671">
      <w:pPr>
        <w:tabs>
          <w:tab w:val="left" w:pos="426"/>
        </w:tabs>
        <w:spacing w:after="0" w:line="240" w:lineRule="auto"/>
        <w:ind w:firstLine="709"/>
        <w:jc w:val="both"/>
        <w:rPr>
          <w:rFonts w:ascii="Times New Roman" w:hAnsi="Times New Roman"/>
          <w:sz w:val="24"/>
          <w:szCs w:val="24"/>
        </w:rPr>
      </w:pP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Исполнитель                              _____________                       _______________</w:t>
      </w:r>
    </w:p>
    <w:p w:rsidR="00B05671" w:rsidRDefault="00373058">
      <w:pPr>
        <w:spacing w:after="0" w:line="240" w:lineRule="auto"/>
        <w:jc w:val="both"/>
        <w:rPr>
          <w:rFonts w:ascii="Times New Roman" w:hAnsi="Times New Roman"/>
          <w:sz w:val="24"/>
          <w:szCs w:val="24"/>
          <w:lang w:eastAsia="zh-CN"/>
        </w:rPr>
      </w:pPr>
      <w:r>
        <w:rPr>
          <w:rFonts w:ascii="Times New Roman" w:hAnsi="Times New Roman"/>
          <w:sz w:val="24"/>
          <w:szCs w:val="24"/>
        </w:rPr>
        <w:t xml:space="preserve">                                                          (подпись)                                                    (Ф.И.О.)</w:t>
      </w:r>
    </w:p>
    <w:p w:rsidR="00B05671" w:rsidRDefault="00B05671">
      <w:pPr>
        <w:spacing w:after="0" w:line="240" w:lineRule="auto"/>
        <w:ind w:firstLine="567"/>
        <w:jc w:val="both"/>
        <w:rPr>
          <w:rFonts w:ascii="Times New Roman" w:hAnsi="Times New Roman"/>
          <w:sz w:val="24"/>
          <w:szCs w:val="24"/>
        </w:rPr>
      </w:pPr>
    </w:p>
    <w:p w:rsidR="00B05671" w:rsidRDefault="00B05671">
      <w:pPr>
        <w:spacing w:after="0" w:line="240" w:lineRule="auto"/>
        <w:ind w:firstLine="567"/>
        <w:jc w:val="both"/>
        <w:rPr>
          <w:rFonts w:ascii="Times New Roman" w:hAnsi="Times New Roman"/>
          <w:sz w:val="24"/>
          <w:szCs w:val="24"/>
        </w:rPr>
      </w:pPr>
    </w:p>
    <w:p w:rsidR="00B05671" w:rsidRDefault="00373058">
      <w:pPr>
        <w:spacing w:after="0" w:line="240" w:lineRule="auto"/>
        <w:jc w:val="both"/>
        <w:rPr>
          <w:rFonts w:ascii="Times New Roman" w:hAnsi="Times New Roman"/>
          <w:sz w:val="24"/>
          <w:szCs w:val="24"/>
        </w:rPr>
      </w:pPr>
      <w:r>
        <w:rPr>
          <w:rFonts w:ascii="Times New Roman" w:hAnsi="Times New Roman"/>
          <w:sz w:val="24"/>
          <w:szCs w:val="24"/>
        </w:rPr>
        <w:t>Телефон ______________</w:t>
      </w:r>
    </w:p>
    <w:p w:rsidR="00C57793" w:rsidRDefault="00373058">
      <w:pPr>
        <w:spacing w:after="0" w:line="240" w:lineRule="auto"/>
        <w:jc w:val="right"/>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Приложение №5</w:t>
      </w:r>
    </w:p>
    <w:p w:rsidR="002E7454" w:rsidRDefault="00373058">
      <w:pPr>
        <w:spacing w:after="0"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p>
    <w:p w:rsidR="002E7454" w:rsidRDefault="00373058">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t>«Признание садового дома жилым домом</w:t>
      </w:r>
    </w:p>
    <w:p w:rsidR="00B05671" w:rsidRDefault="00373058">
      <w:pPr>
        <w:spacing w:after="0" w:line="240" w:lineRule="auto"/>
        <w:jc w:val="right"/>
        <w:rPr>
          <w:rFonts w:ascii="Times New Roman" w:hAnsi="Times New Roman"/>
          <w:sz w:val="24"/>
          <w:szCs w:val="24"/>
        </w:rPr>
      </w:pPr>
      <w:r>
        <w:rPr>
          <w:rFonts w:ascii="Times New Roman" w:hAnsi="Times New Roman"/>
          <w:sz w:val="24"/>
          <w:szCs w:val="24"/>
        </w:rPr>
        <w:t xml:space="preserve"> и жилого дома садовым домом»</w:t>
      </w:r>
    </w:p>
    <w:p w:rsidR="00B05671" w:rsidRDefault="00B05671">
      <w:pPr>
        <w:spacing w:after="0" w:line="240" w:lineRule="auto"/>
        <w:jc w:val="right"/>
        <w:rPr>
          <w:rFonts w:ascii="Times New Roman" w:hAnsi="Times New Roman"/>
          <w:sz w:val="24"/>
          <w:szCs w:val="24"/>
        </w:rPr>
      </w:pPr>
    </w:p>
    <w:p w:rsidR="00B05671" w:rsidRDefault="00373058" w:rsidP="002E7454">
      <w:pPr>
        <w:spacing w:after="0" w:line="240" w:lineRule="auto"/>
        <w:ind w:left="2977"/>
        <w:jc w:val="right"/>
        <w:rPr>
          <w:rFonts w:ascii="Times New Roman" w:hAnsi="Times New Roman"/>
          <w:sz w:val="24"/>
          <w:szCs w:val="24"/>
        </w:rPr>
      </w:pPr>
      <w:r>
        <w:rPr>
          <w:rFonts w:ascii="Times New Roman" w:hAnsi="Times New Roman"/>
          <w:sz w:val="24"/>
          <w:szCs w:val="24"/>
        </w:rPr>
        <w:t>_______________________________________________</w:t>
      </w:r>
    </w:p>
    <w:p w:rsidR="00B05671" w:rsidRDefault="00373058" w:rsidP="002E7454">
      <w:pPr>
        <w:spacing w:after="0" w:line="240" w:lineRule="auto"/>
        <w:ind w:left="2977"/>
        <w:jc w:val="right"/>
        <w:rPr>
          <w:rFonts w:ascii="Times New Roman" w:hAnsi="Times New Roman"/>
          <w:sz w:val="24"/>
          <w:szCs w:val="24"/>
        </w:rPr>
      </w:pPr>
      <w:r>
        <w:rPr>
          <w:rFonts w:ascii="Times New Roman" w:hAnsi="Times New Roman"/>
          <w:sz w:val="24"/>
          <w:szCs w:val="24"/>
        </w:rPr>
        <w:t>(полное наименование органа местного самоуправления)</w:t>
      </w:r>
    </w:p>
    <w:p w:rsidR="00B05671" w:rsidRDefault="00373058" w:rsidP="002E7454">
      <w:pPr>
        <w:spacing w:after="0" w:line="240" w:lineRule="auto"/>
        <w:ind w:left="2977"/>
        <w:jc w:val="right"/>
        <w:rPr>
          <w:rFonts w:ascii="Times New Roman" w:hAnsi="Times New Roman"/>
          <w:sz w:val="24"/>
          <w:szCs w:val="24"/>
        </w:rPr>
      </w:pPr>
      <w:r>
        <w:rPr>
          <w:rFonts w:ascii="Times New Roman" w:hAnsi="Times New Roman"/>
          <w:sz w:val="24"/>
          <w:szCs w:val="24"/>
        </w:rPr>
        <w:t>от _____________________________________________</w:t>
      </w:r>
    </w:p>
    <w:p w:rsidR="00B05671" w:rsidRDefault="00373058" w:rsidP="002E7454">
      <w:pPr>
        <w:spacing w:after="0" w:line="240" w:lineRule="auto"/>
        <w:ind w:left="2977"/>
        <w:jc w:val="right"/>
        <w:rPr>
          <w:rFonts w:ascii="Times New Roman" w:hAnsi="Times New Roman"/>
          <w:sz w:val="24"/>
          <w:szCs w:val="24"/>
        </w:rPr>
      </w:pPr>
      <w:r>
        <w:rPr>
          <w:rFonts w:ascii="Times New Roman" w:hAnsi="Times New Roman"/>
          <w:sz w:val="24"/>
          <w:szCs w:val="24"/>
        </w:rPr>
        <w:t>(Ф.И.О. (при наличии) гражданина полностью, Ф.И.О. (при наличии) индивидуального предпринимателя (ИП)) полностью или наименование ИП полное,</w:t>
      </w:r>
    </w:p>
    <w:p w:rsidR="00B05671" w:rsidRDefault="00373058" w:rsidP="002E7454">
      <w:pPr>
        <w:spacing w:after="0" w:line="240" w:lineRule="auto"/>
        <w:ind w:left="2977"/>
        <w:jc w:val="right"/>
        <w:rPr>
          <w:rFonts w:ascii="Times New Roman" w:hAnsi="Times New Roman"/>
          <w:sz w:val="24"/>
          <w:szCs w:val="24"/>
        </w:rPr>
      </w:pPr>
      <w:r>
        <w:rPr>
          <w:rFonts w:ascii="Times New Roman" w:hAnsi="Times New Roman"/>
          <w:sz w:val="24"/>
          <w:szCs w:val="24"/>
        </w:rPr>
        <w:t>должность и Ф.И.О. (при наличии) полностью представителя юридического лица (ЮЛ</w:t>
      </w:r>
      <w:proofErr w:type="gramStart"/>
      <w:r>
        <w:rPr>
          <w:rFonts w:ascii="Times New Roman" w:hAnsi="Times New Roman"/>
          <w:sz w:val="24"/>
          <w:szCs w:val="24"/>
        </w:rPr>
        <w:t>)и</w:t>
      </w:r>
      <w:proofErr w:type="gramEnd"/>
      <w:r>
        <w:rPr>
          <w:rFonts w:ascii="Times New Roman" w:hAnsi="Times New Roman"/>
          <w:sz w:val="24"/>
          <w:szCs w:val="24"/>
        </w:rPr>
        <w:t xml:space="preserve"> полное наименование)</w:t>
      </w:r>
    </w:p>
    <w:p w:rsidR="00B05671" w:rsidRDefault="00373058" w:rsidP="002E7454">
      <w:pPr>
        <w:spacing w:after="0" w:line="240" w:lineRule="auto"/>
        <w:ind w:left="2977"/>
        <w:jc w:val="right"/>
        <w:rPr>
          <w:rFonts w:ascii="Times New Roman" w:hAnsi="Times New Roman"/>
          <w:sz w:val="24"/>
          <w:szCs w:val="24"/>
        </w:rPr>
      </w:pPr>
      <w:r>
        <w:rPr>
          <w:rFonts w:ascii="Times New Roman" w:hAnsi="Times New Roman"/>
          <w:sz w:val="24"/>
          <w:szCs w:val="24"/>
        </w:rPr>
        <w:t>_______________________________________________</w:t>
      </w:r>
    </w:p>
    <w:p w:rsidR="00B05671" w:rsidRDefault="00373058" w:rsidP="002E7454">
      <w:pPr>
        <w:spacing w:after="0" w:line="240" w:lineRule="auto"/>
        <w:ind w:left="2977"/>
        <w:jc w:val="right"/>
        <w:rPr>
          <w:rFonts w:ascii="Times New Roman" w:hAnsi="Times New Roman"/>
          <w:sz w:val="24"/>
          <w:szCs w:val="24"/>
        </w:rPr>
      </w:pPr>
      <w:r>
        <w:rPr>
          <w:rFonts w:ascii="Times New Roman" w:hAnsi="Times New Roman"/>
          <w:sz w:val="24"/>
          <w:szCs w:val="24"/>
        </w:rPr>
        <w:t>(адрес проживания гражданина, местонахождение ИП, ЮЛ)</w:t>
      </w:r>
    </w:p>
    <w:p w:rsidR="00B05671" w:rsidRDefault="00373058" w:rsidP="002E7454">
      <w:pPr>
        <w:spacing w:after="0" w:line="240" w:lineRule="auto"/>
        <w:ind w:left="2977"/>
        <w:jc w:val="right"/>
        <w:rPr>
          <w:rFonts w:ascii="Times New Roman" w:hAnsi="Times New Roman"/>
          <w:sz w:val="24"/>
          <w:szCs w:val="24"/>
        </w:rPr>
      </w:pPr>
      <w:r>
        <w:rPr>
          <w:rFonts w:ascii="Times New Roman" w:hAnsi="Times New Roman"/>
          <w:sz w:val="24"/>
          <w:szCs w:val="24"/>
        </w:rPr>
        <w:t>_______________________________________________</w:t>
      </w:r>
    </w:p>
    <w:p w:rsidR="00B05671" w:rsidRDefault="00373058" w:rsidP="002E7454">
      <w:pPr>
        <w:spacing w:after="0" w:line="240" w:lineRule="auto"/>
        <w:ind w:left="2977"/>
        <w:jc w:val="right"/>
        <w:rPr>
          <w:rFonts w:ascii="Times New Roman" w:hAnsi="Times New Roman"/>
          <w:sz w:val="24"/>
          <w:szCs w:val="24"/>
        </w:rPr>
      </w:pPr>
      <w:r>
        <w:rPr>
          <w:rFonts w:ascii="Times New Roman" w:hAnsi="Times New Roman"/>
          <w:sz w:val="24"/>
          <w:szCs w:val="24"/>
        </w:rPr>
        <w:t>(контактный телефон, адрес эл. почты, почтовый адрес)</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Заявление</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 исправлении ошибок и опечаток в документах, выданных</w:t>
      </w:r>
    </w:p>
    <w:p w:rsidR="00B05671" w:rsidRDefault="00373058">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результате предоставления муниципальной услуги</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Прошу исправить ошибку (опечатку) </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  ______________________________,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(реквизиты документа, заявленного к исправлению) </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ошибочно указанную информацию  заменить на ____________________________</w:t>
      </w:r>
      <w:proofErr w:type="gramStart"/>
      <w:r>
        <w:rPr>
          <w:rFonts w:ascii="Times New Roman" w:eastAsia="Times New Roman" w:hAnsi="Times New Roman"/>
          <w:sz w:val="24"/>
          <w:szCs w:val="24"/>
          <w:lang w:eastAsia="ru-RU"/>
        </w:rPr>
        <w:t xml:space="preserve"> .</w:t>
      </w:r>
      <w:proofErr w:type="gramEnd"/>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исправления ошибки (опечатки): ______________________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(ссылка на документацию)</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прилагаются следующие документы по описи:</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
    <w:p w:rsidR="00B05671" w:rsidRDefault="00373058">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w:t>
      </w:r>
    </w:p>
    <w:p w:rsidR="00B05671" w:rsidRDefault="003730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руководителя организации</w:t>
      </w:r>
      <w:r>
        <w:rPr>
          <w:rFonts w:ascii="Times New Roman" w:eastAsia="Times New Roman" w:hAnsi="Times New Roman"/>
          <w:sz w:val="24"/>
          <w:szCs w:val="24"/>
          <w:lang w:eastAsia="ru-RU"/>
        </w:rPr>
        <w:tab/>
        <w:t xml:space="preserve"> ________ ____________________________________</w:t>
      </w:r>
    </w:p>
    <w:p w:rsidR="00B05671" w:rsidRDefault="00373058">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юридического лица) (подпись) (расшифровка подписи)</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ФИО исполнителя ______________</w:t>
      </w:r>
    </w:p>
    <w:p w:rsidR="00B05671" w:rsidRDefault="00373058">
      <w:pPr>
        <w:spacing w:after="0" w:line="240" w:lineRule="auto"/>
        <w:ind w:firstLine="567"/>
        <w:jc w:val="both"/>
        <w:rPr>
          <w:rFonts w:ascii="Times New Roman" w:hAnsi="Times New Roman"/>
          <w:sz w:val="24"/>
          <w:szCs w:val="24"/>
        </w:rPr>
      </w:pPr>
      <w:r>
        <w:rPr>
          <w:rFonts w:ascii="Times New Roman" w:hAnsi="Times New Roman"/>
          <w:sz w:val="24"/>
          <w:szCs w:val="24"/>
        </w:rPr>
        <w:t>Телефон ______________</w:t>
      </w:r>
    </w:p>
    <w:p w:rsidR="00B05671" w:rsidRDefault="00B05671">
      <w:pPr>
        <w:spacing w:after="0" w:line="240" w:lineRule="auto"/>
        <w:ind w:firstLine="567"/>
        <w:jc w:val="both"/>
        <w:rPr>
          <w:rFonts w:ascii="Times New Roman" w:eastAsia="Times New Roman" w:hAnsi="Times New Roman"/>
          <w:sz w:val="24"/>
          <w:szCs w:val="24"/>
          <w:lang w:eastAsia="ru-RU"/>
        </w:rPr>
      </w:pPr>
    </w:p>
    <w:p w:rsidR="00B05671" w:rsidRDefault="00B05671">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2E7454" w:rsidRDefault="002E7454">
      <w:pPr>
        <w:spacing w:after="0" w:line="240" w:lineRule="auto"/>
        <w:ind w:firstLine="567"/>
        <w:jc w:val="center"/>
      </w:pPr>
    </w:p>
    <w:p w:rsidR="002E7454" w:rsidRDefault="002E7454">
      <w:pPr>
        <w:spacing w:after="0" w:line="240" w:lineRule="auto"/>
        <w:ind w:firstLine="567"/>
        <w:jc w:val="center"/>
      </w:pPr>
    </w:p>
    <w:p w:rsidR="00C57793" w:rsidRDefault="00C57793">
      <w:pPr>
        <w:spacing w:after="0" w:line="240" w:lineRule="auto"/>
        <w:ind w:firstLine="567"/>
        <w:jc w:val="center"/>
      </w:pPr>
    </w:p>
    <w:p w:rsidR="00C57793" w:rsidRDefault="00C57793" w:rsidP="00C57793">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№6</w:t>
      </w:r>
    </w:p>
    <w:p w:rsidR="002E7454" w:rsidRDefault="00C57793" w:rsidP="00C57793">
      <w:pPr>
        <w:spacing w:after="0"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p>
    <w:p w:rsidR="002E7454" w:rsidRDefault="00C57793" w:rsidP="00C57793">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C57793" w:rsidRDefault="00C57793" w:rsidP="00C57793">
      <w:pPr>
        <w:spacing w:after="0" w:line="240" w:lineRule="auto"/>
        <w:jc w:val="right"/>
        <w:rPr>
          <w:rFonts w:ascii="Times New Roman" w:hAnsi="Times New Roman"/>
          <w:sz w:val="24"/>
          <w:szCs w:val="24"/>
        </w:rPr>
      </w:pPr>
      <w:r>
        <w:rPr>
          <w:rFonts w:ascii="Times New Roman" w:hAnsi="Times New Roman"/>
          <w:sz w:val="24"/>
          <w:szCs w:val="24"/>
        </w:rPr>
        <w:t>«Признание садового дома жилым домом</w:t>
      </w:r>
    </w:p>
    <w:p w:rsidR="00C57793" w:rsidRDefault="00C57793" w:rsidP="00C57793">
      <w:pPr>
        <w:spacing w:after="0" w:line="240" w:lineRule="auto"/>
        <w:jc w:val="right"/>
        <w:rPr>
          <w:rFonts w:ascii="Times New Roman" w:hAnsi="Times New Roman"/>
          <w:sz w:val="24"/>
          <w:szCs w:val="24"/>
        </w:rPr>
      </w:pPr>
      <w:r>
        <w:rPr>
          <w:rFonts w:ascii="Times New Roman" w:hAnsi="Times New Roman"/>
          <w:sz w:val="24"/>
          <w:szCs w:val="24"/>
        </w:rPr>
        <w:t xml:space="preserve"> и жилого дома садовым домом»</w:t>
      </w:r>
    </w:p>
    <w:p w:rsidR="00C57793" w:rsidRPr="00C57793" w:rsidRDefault="00C57793" w:rsidP="00C57793">
      <w:pPr>
        <w:spacing w:after="0" w:line="240" w:lineRule="auto"/>
        <w:rPr>
          <w:rFonts w:ascii="Times New Roman" w:eastAsia="Times New Roman" w:hAnsi="Times New Roman"/>
          <w:sz w:val="24"/>
          <w:szCs w:val="24"/>
          <w:lang w:eastAsia="ru-RU"/>
        </w:rPr>
      </w:pPr>
    </w:p>
    <w:p w:rsidR="00C57793" w:rsidRPr="00C57793" w:rsidRDefault="00C57793" w:rsidP="00C57793">
      <w:pPr>
        <w:tabs>
          <w:tab w:val="left" w:pos="5488"/>
        </w:tabs>
        <w:spacing w:after="0" w:line="240" w:lineRule="auto"/>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_____________________________________________________________________________</w:t>
      </w:r>
    </w:p>
    <w:p w:rsidR="00C57793" w:rsidRPr="00C57793" w:rsidRDefault="00C57793" w:rsidP="00C57793">
      <w:pPr>
        <w:spacing w:after="0" w:line="240" w:lineRule="auto"/>
        <w:jc w:val="center"/>
        <w:rPr>
          <w:rFonts w:ascii="Times New Roman" w:eastAsia="Times New Roman" w:hAnsi="Times New Roman"/>
          <w:sz w:val="20"/>
          <w:szCs w:val="20"/>
          <w:lang w:eastAsia="ru-RU"/>
        </w:rPr>
      </w:pPr>
      <w:r w:rsidRPr="00C57793">
        <w:rPr>
          <w:rFonts w:ascii="Times New Roman" w:eastAsia="Times New Roman" w:hAnsi="Times New Roman"/>
          <w:sz w:val="24"/>
          <w:szCs w:val="24"/>
          <w:lang w:eastAsia="ru-RU"/>
        </w:rPr>
        <w:t xml:space="preserve"> </w:t>
      </w:r>
      <w:r w:rsidRPr="00C57793">
        <w:rPr>
          <w:rFonts w:ascii="Times New Roman" w:eastAsia="Times New Roman" w:hAnsi="Times New Roman"/>
          <w:sz w:val="20"/>
          <w:szCs w:val="20"/>
          <w:lang w:eastAsia="ru-RU"/>
        </w:rPr>
        <w:t>(полное наименование органа местного самоуправления)</w:t>
      </w:r>
    </w:p>
    <w:p w:rsidR="00C57793" w:rsidRPr="00C57793" w:rsidRDefault="00C57793" w:rsidP="00C57793">
      <w:pPr>
        <w:tabs>
          <w:tab w:val="left" w:pos="5488"/>
        </w:tabs>
        <w:spacing w:after="0" w:line="240" w:lineRule="auto"/>
        <w:rPr>
          <w:rFonts w:ascii="Times New Roman" w:eastAsia="Times New Roman" w:hAnsi="Times New Roman"/>
          <w:sz w:val="24"/>
          <w:szCs w:val="24"/>
          <w:lang w:eastAsia="ru-RU"/>
        </w:rPr>
      </w:pPr>
    </w:p>
    <w:p w:rsidR="00C57793" w:rsidRPr="00C57793" w:rsidRDefault="00C57793" w:rsidP="00C57793">
      <w:pPr>
        <w:autoSpaceDE w:val="0"/>
        <w:autoSpaceDN w:val="0"/>
        <w:spacing w:after="0" w:line="240" w:lineRule="auto"/>
        <w:ind w:left="5670"/>
        <w:rPr>
          <w:rFonts w:ascii="Times New Roman" w:eastAsia="SimSun" w:hAnsi="Times New Roman"/>
          <w:sz w:val="24"/>
          <w:szCs w:val="24"/>
          <w:lang w:eastAsia="ru-RU"/>
        </w:rPr>
      </w:pPr>
      <w:r w:rsidRPr="00C57793">
        <w:rPr>
          <w:rFonts w:ascii="Times New Roman" w:eastAsia="SimSun" w:hAnsi="Times New Roman"/>
          <w:sz w:val="24"/>
          <w:szCs w:val="24"/>
          <w:lang w:eastAsia="ru-RU"/>
        </w:rPr>
        <w:t xml:space="preserve">От кого  </w:t>
      </w:r>
    </w:p>
    <w:p w:rsidR="00C57793" w:rsidRPr="00C57793" w:rsidRDefault="00C57793" w:rsidP="00C57793">
      <w:pPr>
        <w:pBdr>
          <w:top w:val="single" w:sz="4" w:space="1" w:color="auto"/>
        </w:pBdr>
        <w:autoSpaceDE w:val="0"/>
        <w:autoSpaceDN w:val="0"/>
        <w:spacing w:after="0" w:line="240" w:lineRule="auto"/>
        <w:ind w:left="6577"/>
        <w:jc w:val="center"/>
        <w:rPr>
          <w:rFonts w:ascii="Times New Roman" w:eastAsia="SimSun" w:hAnsi="Times New Roman"/>
          <w:sz w:val="18"/>
          <w:szCs w:val="18"/>
          <w:lang w:eastAsia="ru-RU"/>
        </w:rPr>
      </w:pPr>
      <w:proofErr w:type="gramStart"/>
      <w:r w:rsidRPr="00C57793">
        <w:rPr>
          <w:rFonts w:ascii="Times New Roman" w:eastAsia="SimSun" w:hAnsi="Times New Roman"/>
          <w:sz w:val="18"/>
          <w:szCs w:val="18"/>
          <w:lang w:eastAsia="ru-RU"/>
        </w:rPr>
        <w:t>(наименование заявителя</w:t>
      </w:r>
      <w:proofErr w:type="gramEnd"/>
    </w:p>
    <w:p w:rsidR="00C57793" w:rsidRPr="00C57793" w:rsidRDefault="00C57793" w:rsidP="00C57793">
      <w:pPr>
        <w:autoSpaceDE w:val="0"/>
        <w:autoSpaceDN w:val="0"/>
        <w:spacing w:after="0" w:line="240" w:lineRule="auto"/>
        <w:ind w:left="5670"/>
        <w:rPr>
          <w:rFonts w:ascii="Times New Roman" w:eastAsia="Times New Roman" w:hAnsi="Times New Roman"/>
          <w:sz w:val="24"/>
          <w:szCs w:val="24"/>
          <w:lang w:eastAsia="ru-RU"/>
        </w:rPr>
      </w:pPr>
    </w:p>
    <w:p w:rsidR="00C57793" w:rsidRPr="00C57793" w:rsidRDefault="00C57793" w:rsidP="00C57793">
      <w:pPr>
        <w:pBdr>
          <w:top w:val="single" w:sz="4" w:space="1" w:color="auto"/>
        </w:pBdr>
        <w:autoSpaceDE w:val="0"/>
        <w:autoSpaceDN w:val="0"/>
        <w:spacing w:after="0" w:line="240" w:lineRule="auto"/>
        <w:ind w:left="5670"/>
        <w:jc w:val="center"/>
        <w:rPr>
          <w:rFonts w:ascii="Times New Roman" w:eastAsia="SimSun" w:hAnsi="Times New Roman"/>
          <w:sz w:val="18"/>
          <w:szCs w:val="18"/>
          <w:lang w:eastAsia="ru-RU"/>
        </w:rPr>
      </w:pPr>
      <w:r w:rsidRPr="00C57793">
        <w:rPr>
          <w:rFonts w:ascii="Times New Roman" w:eastAsia="SimSun" w:hAnsi="Times New Roman"/>
          <w:sz w:val="18"/>
          <w:szCs w:val="18"/>
          <w:lang w:eastAsia="ru-RU"/>
        </w:rPr>
        <w:t>«(фамилия, имя, отчество</w:t>
      </w:r>
      <w:r w:rsidRPr="00C57793">
        <w:rPr>
          <w:rFonts w:ascii="Times New Roman" w:eastAsia="Times New Roman" w:hAnsi="Times New Roman"/>
          <w:sz w:val="18"/>
          <w:szCs w:val="18"/>
          <w:lang w:eastAsia="ru-RU"/>
        </w:rPr>
        <w:t xml:space="preserve"> (последнее -</w:t>
      </w:r>
      <w:r w:rsidRPr="00C57793">
        <w:rPr>
          <w:rFonts w:ascii="Times New Roman" w:eastAsia="Times New Roman" w:hAnsi="Times New Roman"/>
          <w:sz w:val="18"/>
          <w:szCs w:val="18"/>
          <w:lang w:eastAsia="ru-RU"/>
        </w:rPr>
        <w:br/>
        <w:t>при наличии)» – для физических лиц,</w:t>
      </w:r>
    </w:p>
    <w:p w:rsidR="00C57793" w:rsidRPr="00C57793" w:rsidRDefault="00C57793" w:rsidP="00C57793">
      <w:pPr>
        <w:autoSpaceDE w:val="0"/>
        <w:autoSpaceDN w:val="0"/>
        <w:spacing w:after="0" w:line="240" w:lineRule="auto"/>
        <w:ind w:left="5670"/>
        <w:rPr>
          <w:rFonts w:ascii="Times New Roman" w:eastAsia="Times New Roman" w:hAnsi="Times New Roman"/>
          <w:sz w:val="24"/>
          <w:szCs w:val="24"/>
          <w:lang w:eastAsia="ru-RU"/>
        </w:rPr>
      </w:pPr>
    </w:p>
    <w:p w:rsidR="00C57793" w:rsidRPr="00C57793" w:rsidRDefault="00C57793" w:rsidP="00C57793">
      <w:pPr>
        <w:pBdr>
          <w:top w:val="single" w:sz="4" w:space="1" w:color="auto"/>
        </w:pBdr>
        <w:autoSpaceDE w:val="0"/>
        <w:autoSpaceDN w:val="0"/>
        <w:spacing w:after="0" w:line="240" w:lineRule="auto"/>
        <w:ind w:left="5670"/>
        <w:jc w:val="center"/>
        <w:rPr>
          <w:rFonts w:ascii="Times New Roman" w:eastAsia="SimSun" w:hAnsi="Times New Roman"/>
          <w:sz w:val="18"/>
          <w:szCs w:val="18"/>
          <w:lang w:eastAsia="ru-RU"/>
        </w:rPr>
      </w:pPr>
      <w:r w:rsidRPr="00C57793">
        <w:rPr>
          <w:rFonts w:ascii="Times New Roman" w:eastAsia="SimSun" w:hAnsi="Times New Roman"/>
          <w:sz w:val="18"/>
          <w:szCs w:val="18"/>
          <w:lang w:eastAsia="ru-RU"/>
        </w:rPr>
        <w:t xml:space="preserve">полное наименование организации </w:t>
      </w:r>
      <w:r w:rsidRPr="00C57793">
        <w:rPr>
          <w:rFonts w:ascii="Times New Roman" w:eastAsia="Times New Roman" w:hAnsi="Times New Roman"/>
          <w:sz w:val="18"/>
          <w:szCs w:val="18"/>
          <w:lang w:eastAsia="ru-RU"/>
        </w:rPr>
        <w:sym w:font="Symbol" w:char="F02D"/>
      </w:r>
      <w:r w:rsidRPr="00C57793">
        <w:rPr>
          <w:rFonts w:ascii="Times New Roman" w:eastAsia="SimSun" w:hAnsi="Times New Roman"/>
          <w:sz w:val="18"/>
          <w:szCs w:val="18"/>
          <w:lang w:eastAsia="ru-RU"/>
        </w:rPr>
        <w:t xml:space="preserve"> </w:t>
      </w:r>
      <w:proofErr w:type="gramStart"/>
      <w:r w:rsidRPr="00C57793">
        <w:rPr>
          <w:rFonts w:ascii="Times New Roman" w:eastAsia="SimSun" w:hAnsi="Times New Roman"/>
          <w:sz w:val="18"/>
          <w:szCs w:val="18"/>
          <w:lang w:eastAsia="ru-RU"/>
        </w:rPr>
        <w:t>для</w:t>
      </w:r>
      <w:proofErr w:type="gramEnd"/>
    </w:p>
    <w:p w:rsidR="00C57793" w:rsidRPr="00C57793" w:rsidRDefault="00C57793" w:rsidP="00C57793">
      <w:pPr>
        <w:autoSpaceDE w:val="0"/>
        <w:autoSpaceDN w:val="0"/>
        <w:spacing w:after="0" w:line="240" w:lineRule="auto"/>
        <w:ind w:left="5670"/>
        <w:rPr>
          <w:rFonts w:ascii="Times New Roman" w:eastAsia="Times New Roman" w:hAnsi="Times New Roman"/>
          <w:sz w:val="24"/>
          <w:szCs w:val="24"/>
          <w:lang w:eastAsia="ru-RU"/>
        </w:rPr>
      </w:pPr>
    </w:p>
    <w:p w:rsidR="00C57793" w:rsidRPr="00C57793" w:rsidRDefault="00C57793" w:rsidP="00C57793">
      <w:pPr>
        <w:pBdr>
          <w:top w:val="single" w:sz="4" w:space="1" w:color="auto"/>
        </w:pBdr>
        <w:autoSpaceDE w:val="0"/>
        <w:autoSpaceDN w:val="0"/>
        <w:spacing w:after="0" w:line="240" w:lineRule="auto"/>
        <w:ind w:left="5670"/>
        <w:jc w:val="center"/>
        <w:rPr>
          <w:rFonts w:ascii="Times New Roman" w:eastAsia="SimSun" w:hAnsi="Times New Roman"/>
          <w:sz w:val="18"/>
          <w:szCs w:val="18"/>
          <w:lang w:eastAsia="ru-RU"/>
        </w:rPr>
      </w:pPr>
      <w:r w:rsidRPr="00C57793">
        <w:rPr>
          <w:rFonts w:ascii="Times New Roman" w:eastAsia="SimSun" w:hAnsi="Times New Roman"/>
          <w:sz w:val="18"/>
          <w:szCs w:val="18"/>
          <w:lang w:eastAsia="ru-RU"/>
        </w:rPr>
        <w:t>юридических лиц), его почтовый индекс</w:t>
      </w:r>
    </w:p>
    <w:p w:rsidR="00C57793" w:rsidRPr="00C57793" w:rsidRDefault="00C57793" w:rsidP="00C57793">
      <w:pPr>
        <w:autoSpaceDE w:val="0"/>
        <w:autoSpaceDN w:val="0"/>
        <w:spacing w:after="0" w:line="240" w:lineRule="auto"/>
        <w:ind w:left="5670"/>
        <w:rPr>
          <w:rFonts w:ascii="Times New Roman" w:eastAsia="Times New Roman" w:hAnsi="Times New Roman"/>
          <w:sz w:val="24"/>
          <w:szCs w:val="24"/>
          <w:lang w:eastAsia="ru-RU"/>
        </w:rPr>
      </w:pPr>
    </w:p>
    <w:p w:rsidR="00C57793" w:rsidRPr="00C57793" w:rsidRDefault="00C57793" w:rsidP="00C57793">
      <w:pPr>
        <w:pBdr>
          <w:top w:val="single" w:sz="4" w:space="1" w:color="auto"/>
        </w:pBdr>
        <w:autoSpaceDE w:val="0"/>
        <w:autoSpaceDN w:val="0"/>
        <w:spacing w:after="0" w:line="240" w:lineRule="auto"/>
        <w:ind w:left="5670"/>
        <w:jc w:val="center"/>
        <w:rPr>
          <w:rFonts w:ascii="Times New Roman" w:eastAsia="SimSun" w:hAnsi="Times New Roman"/>
          <w:sz w:val="18"/>
          <w:szCs w:val="18"/>
          <w:lang w:eastAsia="ru-RU"/>
        </w:rPr>
      </w:pPr>
      <w:r w:rsidRPr="00C57793">
        <w:rPr>
          <w:rFonts w:ascii="Times New Roman" w:eastAsia="SimSun" w:hAnsi="Times New Roman"/>
          <w:sz w:val="18"/>
          <w:szCs w:val="18"/>
          <w:lang w:eastAsia="ru-RU"/>
        </w:rPr>
        <w:t>и адрес, адрес электронной почты)</w:t>
      </w:r>
    </w:p>
    <w:p w:rsidR="00C57793" w:rsidRPr="00C57793" w:rsidRDefault="00C57793" w:rsidP="00C57793">
      <w:pPr>
        <w:autoSpaceDE w:val="0"/>
        <w:autoSpaceDN w:val="0"/>
        <w:spacing w:after="0" w:line="240" w:lineRule="auto"/>
        <w:ind w:left="5670"/>
        <w:rPr>
          <w:rFonts w:ascii="Times New Roman" w:eastAsia="SimSun" w:hAnsi="Times New Roman"/>
          <w:sz w:val="24"/>
          <w:szCs w:val="24"/>
          <w:lang w:eastAsia="ru-RU"/>
        </w:rPr>
      </w:pPr>
      <w:r w:rsidRPr="00C57793">
        <w:rPr>
          <w:rFonts w:ascii="Times New Roman" w:eastAsia="SimSun" w:hAnsi="Times New Roman"/>
          <w:sz w:val="24"/>
          <w:szCs w:val="24"/>
          <w:lang w:eastAsia="ru-RU"/>
        </w:rPr>
        <w:t xml:space="preserve">тел.:  </w:t>
      </w:r>
    </w:p>
    <w:p w:rsidR="00C57793" w:rsidRPr="00C57793" w:rsidRDefault="00C57793" w:rsidP="00C57793">
      <w:pPr>
        <w:tabs>
          <w:tab w:val="left" w:pos="5488"/>
        </w:tabs>
        <w:spacing w:after="0" w:line="240" w:lineRule="auto"/>
        <w:jc w:val="center"/>
        <w:rPr>
          <w:rFonts w:ascii="Times New Roman" w:eastAsia="Times New Roman" w:hAnsi="Times New Roman"/>
          <w:b/>
          <w:sz w:val="24"/>
          <w:szCs w:val="24"/>
          <w:lang w:eastAsia="ru-RU"/>
        </w:rPr>
      </w:pPr>
      <w:r w:rsidRPr="00C57793">
        <w:rPr>
          <w:rFonts w:ascii="Times New Roman" w:eastAsia="Times New Roman" w:hAnsi="Times New Roman"/>
          <w:b/>
          <w:sz w:val="24"/>
          <w:szCs w:val="24"/>
          <w:lang w:eastAsia="ru-RU"/>
        </w:rPr>
        <w:t>Заявление</w:t>
      </w:r>
    </w:p>
    <w:p w:rsidR="00C57793" w:rsidRPr="00C57793" w:rsidRDefault="00C57793" w:rsidP="00C57793">
      <w:pPr>
        <w:spacing w:after="0" w:line="240" w:lineRule="auto"/>
        <w:ind w:firstLine="709"/>
        <w:jc w:val="center"/>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center"/>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о выдаче дубликата документов, выданных</w:t>
      </w:r>
    </w:p>
    <w:p w:rsidR="00C57793" w:rsidRPr="00C57793" w:rsidRDefault="00C57793" w:rsidP="00C57793">
      <w:pPr>
        <w:spacing w:after="0" w:line="240" w:lineRule="auto"/>
        <w:ind w:firstLine="709"/>
        <w:jc w:val="center"/>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в результате предоставления муниципальной услуги</w:t>
      </w:r>
    </w:p>
    <w:p w:rsidR="00C57793" w:rsidRPr="00C57793" w:rsidRDefault="00C57793" w:rsidP="00C57793">
      <w:pPr>
        <w:spacing w:line="240" w:lineRule="auto"/>
        <w:jc w:val="both"/>
        <w:rPr>
          <w:rFonts w:ascii="Times New Roman" w:eastAsia="Times New Roman" w:hAnsi="Times New Roman"/>
          <w:sz w:val="24"/>
          <w:szCs w:val="24"/>
          <w:lang w:eastAsia="ru-RU"/>
        </w:rPr>
      </w:pP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__________________________________________________________________________</w:t>
      </w:r>
    </w:p>
    <w:p w:rsidR="00C57793" w:rsidRPr="00C57793" w:rsidRDefault="00C57793" w:rsidP="00C57793">
      <w:pPr>
        <w:spacing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w:t>
      </w:r>
      <w:proofErr w:type="gramStart"/>
      <w:r w:rsidRPr="00C57793">
        <w:rPr>
          <w:rFonts w:ascii="Times New Roman" w:eastAsia="Times New Roman" w:hAnsi="Times New Roman"/>
          <w:sz w:val="24"/>
          <w:szCs w:val="24"/>
          <w:lang w:eastAsia="ru-RU"/>
        </w:rPr>
        <w:t>(полное наименование заявителя, включая организационно-правовую форму,</w:t>
      </w:r>
      <w:proofErr w:type="gramEnd"/>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__________________________________________________________________________</w:t>
      </w:r>
    </w:p>
    <w:p w:rsidR="00C57793" w:rsidRPr="00C57793" w:rsidRDefault="00C57793" w:rsidP="00C57793">
      <w:pPr>
        <w:spacing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или фамилия, имя, отчество (при наличии) - для физического лица)</w:t>
      </w: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Данные  документа,  удостоверяющего  личность  заявителя, - для физического лица ______________________________________________________</w:t>
      </w: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ИНН __________________ ОГРН/ОГРНИП ____________________________________</w:t>
      </w:r>
    </w:p>
    <w:p w:rsidR="00C57793" w:rsidRPr="00C57793" w:rsidRDefault="00C57793" w:rsidP="00C57793">
      <w:pPr>
        <w:spacing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(для юридического лица/для индивидуального предпринимателя)</w:t>
      </w:r>
    </w:p>
    <w:p w:rsidR="00C57793" w:rsidRPr="00C57793" w:rsidRDefault="00C57793" w:rsidP="00C57793">
      <w:pPr>
        <w:spacing w:after="0"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Адрес (место нахождения или место жительства) заявителя: ________________________________________________________________________________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(индекс, наименование субъекта Российской Федерации)</w:t>
      </w:r>
    </w:p>
    <w:p w:rsidR="00C57793" w:rsidRPr="00C57793" w:rsidRDefault="00C57793" w:rsidP="00C57793">
      <w:pPr>
        <w:spacing w:after="0"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(район)</w:t>
      </w:r>
    </w:p>
    <w:p w:rsidR="00C57793" w:rsidRPr="00C57793" w:rsidRDefault="00C57793" w:rsidP="00C57793">
      <w:pPr>
        <w:spacing w:after="0"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(населенный пункт)</w:t>
      </w: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улица ________________________________ д. ____ корп. ____ кв./офис ___________________</w:t>
      </w:r>
    </w:p>
    <w:p w:rsidR="00C57793" w:rsidRPr="00C57793" w:rsidRDefault="00C57793" w:rsidP="00C57793">
      <w:pPr>
        <w:spacing w:after="0"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Почтовый адрес заявителя: ________________________________________________________ </w:t>
      </w:r>
    </w:p>
    <w:p w:rsidR="00C57793" w:rsidRPr="00C57793" w:rsidRDefault="00C57793" w:rsidP="00C57793">
      <w:pPr>
        <w:spacing w:after="0" w:line="240" w:lineRule="auto"/>
        <w:jc w:val="center"/>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(индекс, наименование субъекта Российской Федерации)</w:t>
      </w:r>
    </w:p>
    <w:p w:rsidR="00C57793" w:rsidRPr="00C57793" w:rsidRDefault="00C57793" w:rsidP="00C57793">
      <w:pPr>
        <w:spacing w:after="0"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(район)</w:t>
      </w:r>
    </w:p>
    <w:p w:rsidR="00C57793" w:rsidRPr="00C57793" w:rsidRDefault="00C57793" w:rsidP="00C57793">
      <w:pPr>
        <w:spacing w:after="0"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(населенный пункт)</w:t>
      </w: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улица ________________________________ д. ____ корп. ____ кв./офис ___________________</w:t>
      </w: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lastRenderedPageBreak/>
        <w:t>Контактный телефон: _____________________________________________________________</w:t>
      </w: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Адрес электронной почты: _________________________________________________________</w:t>
      </w: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Просит выдать дубликат документа от "__" _______ _____ г.</w:t>
      </w: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____, выданного________________________________________________________________</w:t>
      </w:r>
    </w:p>
    <w:p w:rsidR="00C57793" w:rsidRPr="00C57793" w:rsidRDefault="00C57793" w:rsidP="00C57793">
      <w:pPr>
        <w:spacing w:after="0"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(наименование органа, выдавшего документ)</w:t>
      </w: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по объекту ______________________________________________________________________</w:t>
      </w:r>
    </w:p>
    <w:p w:rsidR="00C57793" w:rsidRPr="00C57793" w:rsidRDefault="00C57793" w:rsidP="00C57793">
      <w:pPr>
        <w:spacing w:after="0"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(наименование и месторасположение объекта)</w:t>
      </w:r>
    </w:p>
    <w:p w:rsidR="00C57793" w:rsidRPr="00C57793" w:rsidRDefault="00C57793" w:rsidP="00C57793">
      <w:pPr>
        <w:spacing w:line="240" w:lineRule="auto"/>
        <w:ind w:firstLine="709"/>
        <w:jc w:val="both"/>
        <w:rPr>
          <w:rFonts w:ascii="Times New Roman" w:eastAsia="Times New Roman" w:hAnsi="Times New Roman"/>
          <w:sz w:val="24"/>
          <w:szCs w:val="24"/>
          <w:lang w:eastAsia="ru-RU"/>
        </w:rPr>
      </w:pPr>
    </w:p>
    <w:p w:rsidR="00C57793" w:rsidRPr="00C57793" w:rsidRDefault="00C57793" w:rsidP="00C57793">
      <w:pPr>
        <w:spacing w:line="240" w:lineRule="auto"/>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Необходимость  выдачи  дубликата  обусловлена следующими обстоятельствами ________________________________________________________________________________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Результат предоставления государственной услуги прошу:</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 выдать лично на руки;</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 направить по почтовому адресу заявителя;</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 направить на адрес электронной почты;</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 направить посредством Единого портала </w:t>
      </w:r>
      <w:proofErr w:type="gramStart"/>
      <w:r w:rsidRPr="00C57793">
        <w:rPr>
          <w:rFonts w:ascii="Times New Roman" w:eastAsia="Times New Roman" w:hAnsi="Times New Roman"/>
          <w:sz w:val="24"/>
          <w:szCs w:val="24"/>
          <w:lang w:eastAsia="ru-RU"/>
        </w:rPr>
        <w:t>государственных</w:t>
      </w:r>
      <w:proofErr w:type="gramEnd"/>
      <w:r w:rsidRPr="00C57793">
        <w:rPr>
          <w:rFonts w:ascii="Times New Roman" w:eastAsia="Times New Roman" w:hAnsi="Times New Roman"/>
          <w:sz w:val="24"/>
          <w:szCs w:val="24"/>
          <w:lang w:eastAsia="ru-RU"/>
        </w:rPr>
        <w:t xml:space="preserve">  и  муниципальных</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roofErr w:type="gramStart"/>
      <w:r w:rsidRPr="00C57793">
        <w:rPr>
          <w:rFonts w:ascii="Times New Roman" w:eastAsia="Times New Roman" w:hAnsi="Times New Roman"/>
          <w:sz w:val="24"/>
          <w:szCs w:val="24"/>
          <w:lang w:eastAsia="ru-RU"/>
        </w:rPr>
        <w:t>└─┘ услуг  (в случае  подачи  заявления  посредством  использования Единого</w:t>
      </w:r>
      <w:proofErr w:type="gramEnd"/>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портала государственных и муниципальных услуг);</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 направить  посредством   многофункционального   центра   предоставления</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roofErr w:type="gramStart"/>
      <w:r w:rsidRPr="00C57793">
        <w:rPr>
          <w:rFonts w:ascii="Times New Roman" w:eastAsia="Times New Roman" w:hAnsi="Times New Roman"/>
          <w:sz w:val="24"/>
          <w:szCs w:val="24"/>
          <w:lang w:eastAsia="ru-RU"/>
        </w:rPr>
        <w:t>└─┘ государственных  и  муниципальных  услуг  (в  случае  подачи  заявления</w:t>
      </w:r>
      <w:proofErr w:type="gramEnd"/>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посредством   использования   многофункционального   центра  предоставления</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государственных и муниципальных услуг).</w:t>
      </w:r>
    </w:p>
    <w:p w:rsidR="002E7454" w:rsidRDefault="002E7454" w:rsidP="00C57793">
      <w:pPr>
        <w:spacing w:after="0" w:line="240" w:lineRule="auto"/>
        <w:ind w:firstLine="709"/>
        <w:jc w:val="both"/>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Приложение:</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 доверенность, подтверждающая полномочия  лица на осуществление действий</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от имени заявителя - физического лица;</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 документ,  подтверждающий  полномочия лица на осуществление действий </w:t>
      </w:r>
      <w:proofErr w:type="gramStart"/>
      <w:r w:rsidRPr="00C57793">
        <w:rPr>
          <w:rFonts w:ascii="Times New Roman" w:eastAsia="Times New Roman" w:hAnsi="Times New Roman"/>
          <w:sz w:val="24"/>
          <w:szCs w:val="24"/>
          <w:lang w:eastAsia="ru-RU"/>
        </w:rPr>
        <w:t>от</w:t>
      </w:r>
      <w:proofErr w:type="gramEnd"/>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roofErr w:type="gramStart"/>
      <w:r w:rsidRPr="00C57793">
        <w:rPr>
          <w:rFonts w:ascii="Times New Roman" w:eastAsia="Times New Roman" w:hAnsi="Times New Roman"/>
          <w:sz w:val="24"/>
          <w:szCs w:val="24"/>
          <w:lang w:eastAsia="ru-RU"/>
        </w:rPr>
        <w:t>└─┘ имени заявителя - юридического лица  (копия решения о назначении или об</w:t>
      </w:r>
      <w:proofErr w:type="gramEnd"/>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избрании  либо  копия приказа о назначении физического лица на должность, </w:t>
      </w:r>
      <w:proofErr w:type="gramStart"/>
      <w:r w:rsidRPr="00C57793">
        <w:rPr>
          <w:rFonts w:ascii="Times New Roman" w:eastAsia="Times New Roman" w:hAnsi="Times New Roman"/>
          <w:sz w:val="24"/>
          <w:szCs w:val="24"/>
          <w:lang w:eastAsia="ru-RU"/>
        </w:rPr>
        <w:t>в</w:t>
      </w:r>
      <w:proofErr w:type="gramEnd"/>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roofErr w:type="gramStart"/>
      <w:r w:rsidRPr="00C57793">
        <w:rPr>
          <w:rFonts w:ascii="Times New Roman" w:eastAsia="Times New Roman" w:hAnsi="Times New Roman"/>
          <w:sz w:val="24"/>
          <w:szCs w:val="24"/>
          <w:lang w:eastAsia="ru-RU"/>
        </w:rPr>
        <w:t>соответствии</w:t>
      </w:r>
      <w:proofErr w:type="gramEnd"/>
      <w:r w:rsidRPr="00C57793">
        <w:rPr>
          <w:rFonts w:ascii="Times New Roman" w:eastAsia="Times New Roman" w:hAnsi="Times New Roman"/>
          <w:sz w:val="24"/>
          <w:szCs w:val="24"/>
          <w:lang w:eastAsia="ru-RU"/>
        </w:rPr>
        <w:t xml:space="preserve">  с  которыми такое физическое лицо обладает правом действовать</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от имени заявителя без доверенности);</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 доверенность  на  осуществление действий от имени заявителя, заверенная</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roofErr w:type="gramStart"/>
      <w:r w:rsidRPr="00C57793">
        <w:rPr>
          <w:rFonts w:ascii="Times New Roman" w:eastAsia="Times New Roman" w:hAnsi="Times New Roman"/>
          <w:sz w:val="24"/>
          <w:szCs w:val="24"/>
          <w:lang w:eastAsia="ru-RU"/>
        </w:rPr>
        <w:t>└─┘ печатью  заявителя  (при  наличии)  и  подписанная  руководителем  (для</w:t>
      </w:r>
      <w:proofErr w:type="gramEnd"/>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юридического лица) или уполномоченным руководителем лицом (в случае если </w:t>
      </w:r>
      <w:proofErr w:type="gramStart"/>
      <w:r w:rsidRPr="00C57793">
        <w:rPr>
          <w:rFonts w:ascii="Times New Roman" w:eastAsia="Times New Roman" w:hAnsi="Times New Roman"/>
          <w:sz w:val="24"/>
          <w:szCs w:val="24"/>
          <w:lang w:eastAsia="ru-RU"/>
        </w:rPr>
        <w:t>от</w:t>
      </w:r>
      <w:proofErr w:type="gramEnd"/>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имени заявителя действует иное лицо);</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lastRenderedPageBreak/>
        <w:t>┌─┐</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   документ, подтверждающий полномочия лица, </w:t>
      </w:r>
    </w:p>
    <w:p w:rsidR="00C57793" w:rsidRPr="00C57793" w:rsidRDefault="00C57793" w:rsidP="00C57793">
      <w:pPr>
        <w:spacing w:after="0" w:line="240" w:lineRule="auto"/>
        <w:ind w:firstLine="1560"/>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уполномоченного                 руководителем</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roofErr w:type="gramStart"/>
      <w:r w:rsidRPr="00C57793">
        <w:rPr>
          <w:rFonts w:ascii="Times New Roman" w:eastAsia="Times New Roman" w:hAnsi="Times New Roman"/>
          <w:sz w:val="24"/>
          <w:szCs w:val="24"/>
          <w:lang w:eastAsia="ru-RU"/>
        </w:rPr>
        <w:t>юридического лица   (в   случае   если   доверенность  на осуществление</w:t>
      </w:r>
      <w:proofErr w:type="gramEnd"/>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действий  от имени заявителя </w:t>
      </w:r>
      <w:proofErr w:type="gramStart"/>
      <w:r w:rsidRPr="00C57793">
        <w:rPr>
          <w:rFonts w:ascii="Times New Roman" w:eastAsia="Times New Roman" w:hAnsi="Times New Roman"/>
          <w:sz w:val="24"/>
          <w:szCs w:val="24"/>
          <w:lang w:eastAsia="ru-RU"/>
        </w:rPr>
        <w:t>подписана</w:t>
      </w:r>
      <w:proofErr w:type="gramEnd"/>
      <w:r w:rsidRPr="00C57793">
        <w:rPr>
          <w:rFonts w:ascii="Times New Roman" w:eastAsia="Times New Roman" w:hAnsi="Times New Roman"/>
          <w:sz w:val="24"/>
          <w:szCs w:val="24"/>
          <w:lang w:eastAsia="ru-RU"/>
        </w:rPr>
        <w:t xml:space="preserve"> лицом, уполномоченным руководителем)</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для юридического лица;</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tblGrid>
      <w:tr w:rsidR="00C57793" w:rsidRPr="00C57793" w:rsidTr="00D861C5">
        <w:tc>
          <w:tcPr>
            <w:tcW w:w="330" w:type="dxa"/>
          </w:tcPr>
          <w:p w:rsidR="00C57793" w:rsidRPr="00C57793" w:rsidRDefault="00C57793" w:rsidP="00C57793">
            <w:pPr>
              <w:spacing w:after="0" w:line="240" w:lineRule="auto"/>
              <w:jc w:val="both"/>
              <w:rPr>
                <w:rFonts w:ascii="Times New Roman" w:eastAsia="Times New Roman" w:hAnsi="Times New Roman"/>
                <w:sz w:val="24"/>
                <w:szCs w:val="24"/>
                <w:lang w:eastAsia="ru-RU"/>
              </w:rPr>
            </w:pPr>
          </w:p>
          <w:p w:rsidR="00C57793" w:rsidRPr="00C57793" w:rsidRDefault="00C57793" w:rsidP="00C57793">
            <w:pPr>
              <w:spacing w:after="0" w:line="240" w:lineRule="auto"/>
              <w:jc w:val="both"/>
              <w:rPr>
                <w:rFonts w:ascii="Times New Roman" w:eastAsia="Times New Roman" w:hAnsi="Times New Roman"/>
                <w:sz w:val="24"/>
                <w:szCs w:val="24"/>
                <w:lang w:eastAsia="ru-RU"/>
              </w:rPr>
            </w:pPr>
          </w:p>
        </w:tc>
      </w:tr>
    </w:tbl>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иные документы: 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_______________________________________________________________________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               _____________________                        _______________</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roofErr w:type="gramStart"/>
      <w:r w:rsidRPr="00C57793">
        <w:rPr>
          <w:rFonts w:ascii="Times New Roman" w:eastAsia="Times New Roman" w:hAnsi="Times New Roman"/>
          <w:sz w:val="24"/>
          <w:szCs w:val="24"/>
          <w:lang w:eastAsia="ru-RU"/>
        </w:rPr>
        <w:t>(подпись заявителя или  (расшифровка подписи) (дата, печать - при наличии)</w:t>
      </w:r>
      <w:proofErr w:type="gramEnd"/>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 xml:space="preserve"> уполномоченного лица)</w:t>
      </w:r>
    </w:p>
    <w:p w:rsidR="00C57793" w:rsidRPr="00C57793" w:rsidRDefault="00C57793" w:rsidP="00C57793">
      <w:pPr>
        <w:spacing w:after="0" w:line="240" w:lineRule="auto"/>
        <w:ind w:firstLine="709"/>
        <w:jc w:val="both"/>
        <w:rPr>
          <w:rFonts w:ascii="Times New Roman" w:eastAsia="Times New Roman" w:hAnsi="Times New Roman"/>
          <w:sz w:val="24"/>
          <w:szCs w:val="24"/>
          <w:lang w:eastAsia="ru-RU"/>
        </w:rPr>
      </w:pPr>
    </w:p>
    <w:p w:rsidR="00C57793" w:rsidRPr="00C57793" w:rsidRDefault="00C57793" w:rsidP="00C57793">
      <w:pPr>
        <w:spacing w:after="0" w:line="240" w:lineRule="auto"/>
        <w:ind w:right="140"/>
        <w:rPr>
          <w:rFonts w:ascii="Times New Roman" w:eastAsia="Times New Roman" w:hAnsi="Times New Roman"/>
          <w:sz w:val="24"/>
          <w:szCs w:val="24"/>
          <w:lang w:eastAsia="ru-RU"/>
        </w:rPr>
      </w:pPr>
    </w:p>
    <w:p w:rsidR="00C57793" w:rsidRPr="00C57793" w:rsidRDefault="00C57793" w:rsidP="00C57793">
      <w:pPr>
        <w:spacing w:after="0" w:line="240" w:lineRule="auto"/>
        <w:ind w:right="140"/>
        <w:rPr>
          <w:rFonts w:ascii="Times New Roman" w:eastAsia="Times New Roman" w:hAnsi="Times New Roman"/>
          <w:sz w:val="24"/>
          <w:szCs w:val="24"/>
          <w:lang w:eastAsia="ru-RU"/>
        </w:rPr>
      </w:pPr>
    </w:p>
    <w:p w:rsidR="00C57793" w:rsidRPr="00C57793" w:rsidRDefault="00C57793" w:rsidP="00C57793">
      <w:pPr>
        <w:spacing w:after="0" w:line="240" w:lineRule="auto"/>
        <w:ind w:right="140"/>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Default="00C57793" w:rsidP="00C57793">
      <w:pPr>
        <w:spacing w:after="0" w:line="240" w:lineRule="auto"/>
        <w:ind w:right="140"/>
        <w:jc w:val="right"/>
        <w:rPr>
          <w:rFonts w:ascii="Times New Roman" w:eastAsia="Times New Roman" w:hAnsi="Times New Roman"/>
          <w:lang w:eastAsia="ru-RU"/>
        </w:rPr>
      </w:pPr>
    </w:p>
    <w:p w:rsidR="002E7454" w:rsidRDefault="002E7454" w:rsidP="00C57793">
      <w:pPr>
        <w:spacing w:after="0" w:line="240" w:lineRule="auto"/>
        <w:ind w:right="140"/>
        <w:jc w:val="right"/>
        <w:rPr>
          <w:rFonts w:ascii="Times New Roman" w:eastAsia="Times New Roman" w:hAnsi="Times New Roman"/>
          <w:lang w:eastAsia="ru-RU"/>
        </w:rPr>
      </w:pPr>
    </w:p>
    <w:p w:rsidR="002E7454" w:rsidRDefault="002E7454" w:rsidP="00C57793">
      <w:pPr>
        <w:spacing w:after="0" w:line="240" w:lineRule="auto"/>
        <w:ind w:right="140"/>
        <w:jc w:val="right"/>
        <w:rPr>
          <w:rFonts w:ascii="Times New Roman" w:eastAsia="Times New Roman" w:hAnsi="Times New Roman"/>
          <w:lang w:eastAsia="ru-RU"/>
        </w:rPr>
      </w:pPr>
    </w:p>
    <w:p w:rsidR="002E7454" w:rsidRDefault="002E7454" w:rsidP="00C57793">
      <w:pPr>
        <w:spacing w:after="0" w:line="240" w:lineRule="auto"/>
        <w:ind w:right="140"/>
        <w:jc w:val="right"/>
        <w:rPr>
          <w:rFonts w:ascii="Times New Roman" w:eastAsia="Times New Roman" w:hAnsi="Times New Roman"/>
          <w:lang w:eastAsia="ru-RU"/>
        </w:rPr>
      </w:pPr>
    </w:p>
    <w:p w:rsidR="002E7454" w:rsidRDefault="002E7454" w:rsidP="00C57793">
      <w:pPr>
        <w:spacing w:after="0" w:line="240" w:lineRule="auto"/>
        <w:ind w:right="140"/>
        <w:jc w:val="right"/>
        <w:rPr>
          <w:rFonts w:ascii="Times New Roman" w:eastAsia="Times New Roman" w:hAnsi="Times New Roman"/>
          <w:lang w:eastAsia="ru-RU"/>
        </w:rPr>
      </w:pPr>
    </w:p>
    <w:p w:rsidR="002E7454" w:rsidRPr="00C57793" w:rsidRDefault="002E7454"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jc w:val="right"/>
        <w:rPr>
          <w:rFonts w:ascii="Times New Roman" w:eastAsia="Times New Roman" w:hAnsi="Times New Roman"/>
          <w:lang w:eastAsia="ru-RU"/>
        </w:rPr>
      </w:pPr>
    </w:p>
    <w:p w:rsidR="00C57793" w:rsidRPr="00C57793" w:rsidRDefault="00C57793" w:rsidP="00C57793">
      <w:pPr>
        <w:spacing w:after="0" w:line="240" w:lineRule="auto"/>
        <w:ind w:right="140"/>
        <w:rPr>
          <w:rFonts w:ascii="Times New Roman" w:eastAsia="Times New Roman" w:hAnsi="Times New Roman"/>
          <w:lang w:eastAsia="ru-RU"/>
        </w:rPr>
      </w:pPr>
    </w:p>
    <w:p w:rsidR="00C57793" w:rsidRDefault="00C57793" w:rsidP="00C57793">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№7</w:t>
      </w:r>
    </w:p>
    <w:p w:rsidR="002E7454" w:rsidRDefault="00C57793" w:rsidP="00C57793">
      <w:pPr>
        <w:spacing w:after="0"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p>
    <w:p w:rsidR="002E7454" w:rsidRDefault="00C57793" w:rsidP="00C57793">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C57793" w:rsidRDefault="00C57793" w:rsidP="00C57793">
      <w:pPr>
        <w:spacing w:after="0" w:line="240" w:lineRule="auto"/>
        <w:jc w:val="right"/>
        <w:rPr>
          <w:rFonts w:ascii="Times New Roman" w:hAnsi="Times New Roman"/>
          <w:sz w:val="24"/>
          <w:szCs w:val="24"/>
        </w:rPr>
      </w:pPr>
      <w:r>
        <w:rPr>
          <w:rFonts w:ascii="Times New Roman" w:hAnsi="Times New Roman"/>
          <w:sz w:val="24"/>
          <w:szCs w:val="24"/>
        </w:rPr>
        <w:t>«Признание садового дома жилым домом</w:t>
      </w:r>
    </w:p>
    <w:p w:rsidR="00C57793" w:rsidRDefault="00C57793" w:rsidP="00C57793">
      <w:pPr>
        <w:spacing w:after="0" w:line="240" w:lineRule="auto"/>
        <w:jc w:val="right"/>
        <w:rPr>
          <w:rFonts w:ascii="Times New Roman" w:hAnsi="Times New Roman"/>
          <w:sz w:val="24"/>
          <w:szCs w:val="24"/>
        </w:rPr>
      </w:pPr>
      <w:r>
        <w:rPr>
          <w:rFonts w:ascii="Times New Roman" w:hAnsi="Times New Roman"/>
          <w:sz w:val="24"/>
          <w:szCs w:val="24"/>
        </w:rPr>
        <w:t xml:space="preserve"> и жилого дома садовым домом»</w:t>
      </w:r>
    </w:p>
    <w:p w:rsidR="00C57793" w:rsidRPr="00C57793" w:rsidRDefault="00C57793" w:rsidP="00C57793">
      <w:pPr>
        <w:spacing w:line="240" w:lineRule="auto"/>
        <w:ind w:firstLine="709"/>
        <w:jc w:val="both"/>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center"/>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ОБРАЗЕЦ ШТАМПА ДУБЛИКАТА</w:t>
      </w:r>
    </w:p>
    <w:p w:rsidR="00C57793" w:rsidRPr="00C57793" w:rsidRDefault="00C57793" w:rsidP="00C57793">
      <w:pPr>
        <w:spacing w:after="0" w:line="240" w:lineRule="auto"/>
        <w:ind w:firstLine="709"/>
        <w:jc w:val="center"/>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w:t>
      </w: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уполномоченный орган</w:t>
      </w:r>
    </w:p>
    <w:p w:rsidR="00C57793" w:rsidRPr="00C57793" w:rsidRDefault="00C57793" w:rsidP="00C57793">
      <w:pPr>
        <w:spacing w:after="0" w:line="240" w:lineRule="auto"/>
        <w:ind w:firstLine="709"/>
        <w:jc w:val="center"/>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ДУБЛИКАТ</w:t>
      </w: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 ____________ 20__ г.</w:t>
      </w: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w:t>
      </w: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(подпись уполномоченного регистратора)</w:t>
      </w:r>
    </w:p>
    <w:p w:rsidR="00C57793" w:rsidRPr="00C57793" w:rsidRDefault="00C57793" w:rsidP="00C57793">
      <w:pPr>
        <w:spacing w:after="0" w:line="240" w:lineRule="auto"/>
        <w:rPr>
          <w:rFonts w:ascii="Times New Roman" w:eastAsia="Times New Roman" w:hAnsi="Times New Roman"/>
          <w:sz w:val="24"/>
          <w:szCs w:val="24"/>
          <w:lang w:eastAsia="ru-RU"/>
        </w:rPr>
      </w:pP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_____________________________________</w:t>
      </w:r>
    </w:p>
    <w:p w:rsidR="00C57793" w:rsidRPr="00C57793" w:rsidRDefault="00C57793" w:rsidP="00C57793">
      <w:pPr>
        <w:spacing w:after="0" w:line="240" w:lineRule="auto"/>
        <w:ind w:firstLine="709"/>
        <w:jc w:val="right"/>
        <w:rPr>
          <w:rFonts w:ascii="Times New Roman" w:eastAsia="Times New Roman" w:hAnsi="Times New Roman"/>
          <w:sz w:val="24"/>
          <w:szCs w:val="24"/>
          <w:lang w:eastAsia="ru-RU"/>
        </w:rPr>
      </w:pPr>
      <w:r w:rsidRPr="00C57793">
        <w:rPr>
          <w:rFonts w:ascii="Times New Roman" w:eastAsia="Times New Roman" w:hAnsi="Times New Roman"/>
          <w:sz w:val="24"/>
          <w:szCs w:val="24"/>
          <w:lang w:eastAsia="ru-RU"/>
        </w:rPr>
        <w:t>(фамилия, имя, отчество регистратора)</w:t>
      </w:r>
    </w:p>
    <w:p w:rsidR="00C57793" w:rsidRPr="00C57793" w:rsidRDefault="00C57793" w:rsidP="00C57793">
      <w:pPr>
        <w:spacing w:after="0" w:line="240" w:lineRule="auto"/>
        <w:jc w:val="right"/>
        <w:rPr>
          <w:rFonts w:ascii="Times New Roman" w:eastAsia="Times New Roman" w:hAnsi="Times New Roman"/>
          <w:lang w:eastAsia="ru-RU"/>
        </w:rPr>
      </w:pPr>
    </w:p>
    <w:p w:rsidR="00C57793" w:rsidRPr="00C57793" w:rsidRDefault="00C57793" w:rsidP="00C57793">
      <w:pPr>
        <w:widowControl w:val="0"/>
        <w:autoSpaceDE w:val="0"/>
        <w:autoSpaceDN w:val="0"/>
        <w:adjustRightInd w:val="0"/>
        <w:spacing w:after="0" w:line="240" w:lineRule="auto"/>
        <w:rPr>
          <w:rFonts w:ascii="Times New Roman" w:eastAsia="Times New Roman" w:hAnsi="Times New Roman"/>
          <w:sz w:val="18"/>
          <w:szCs w:val="20"/>
          <w:lang w:eastAsia="ru-RU"/>
        </w:rPr>
      </w:pPr>
    </w:p>
    <w:p w:rsidR="00C57793" w:rsidRPr="00C57793" w:rsidRDefault="00C57793" w:rsidP="00C57793">
      <w:pPr>
        <w:widowControl w:val="0"/>
        <w:tabs>
          <w:tab w:val="left" w:pos="5812"/>
        </w:tabs>
        <w:autoSpaceDE w:val="0"/>
        <w:autoSpaceDN w:val="0"/>
        <w:adjustRightInd w:val="0"/>
        <w:spacing w:after="0" w:line="240" w:lineRule="auto"/>
        <w:jc w:val="center"/>
        <w:rPr>
          <w:rFonts w:ascii="Times New Roman" w:eastAsia="Times New Roman" w:hAnsi="Times New Roman"/>
          <w:lang w:eastAsia="ru-RU"/>
        </w:rP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C57793" w:rsidRDefault="00C57793">
      <w:pPr>
        <w:spacing w:after="0" w:line="240" w:lineRule="auto"/>
        <w:ind w:firstLine="567"/>
        <w:jc w:val="center"/>
      </w:pPr>
    </w:p>
    <w:p w:rsidR="002E7454" w:rsidRDefault="002E7454">
      <w:pPr>
        <w:spacing w:after="0" w:line="240" w:lineRule="auto"/>
        <w:ind w:firstLine="567"/>
        <w:jc w:val="center"/>
      </w:pPr>
    </w:p>
    <w:p w:rsidR="002E7454" w:rsidRDefault="002E7454">
      <w:pPr>
        <w:spacing w:after="0" w:line="240" w:lineRule="auto"/>
        <w:ind w:firstLine="567"/>
        <w:jc w:val="center"/>
      </w:pPr>
    </w:p>
    <w:p w:rsidR="002E7454" w:rsidRDefault="002E7454">
      <w:pPr>
        <w:spacing w:after="0" w:line="240" w:lineRule="auto"/>
        <w:ind w:firstLine="567"/>
        <w:jc w:val="center"/>
      </w:pPr>
    </w:p>
    <w:p w:rsidR="002E7454" w:rsidRDefault="002E7454">
      <w:pPr>
        <w:spacing w:after="0" w:line="240" w:lineRule="auto"/>
        <w:ind w:firstLine="567"/>
        <w:jc w:val="center"/>
      </w:pPr>
    </w:p>
    <w:p w:rsidR="00C57793" w:rsidRDefault="00C57793" w:rsidP="00C57793">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7E3576">
        <w:rPr>
          <w:rFonts w:ascii="Times New Roman" w:hAnsi="Times New Roman"/>
          <w:sz w:val="24"/>
          <w:szCs w:val="24"/>
        </w:rPr>
        <w:t>8</w:t>
      </w:r>
    </w:p>
    <w:p w:rsidR="002E7454" w:rsidRDefault="00C57793" w:rsidP="00C57793">
      <w:pPr>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2E7454" w:rsidRDefault="00C57793" w:rsidP="00C57793">
      <w:pPr>
        <w:spacing w:after="0" w:line="240" w:lineRule="auto"/>
        <w:jc w:val="right"/>
        <w:rPr>
          <w:rFonts w:ascii="Times New Roman" w:hAnsi="Times New Roman"/>
          <w:sz w:val="24"/>
          <w:szCs w:val="24"/>
        </w:rPr>
      </w:pPr>
      <w:r>
        <w:rPr>
          <w:rFonts w:ascii="Times New Roman" w:hAnsi="Times New Roman"/>
          <w:sz w:val="24"/>
          <w:szCs w:val="24"/>
        </w:rPr>
        <w:t>предоставления муниципальной услуги</w:t>
      </w:r>
    </w:p>
    <w:p w:rsidR="00C57793" w:rsidRDefault="00C57793" w:rsidP="00C57793">
      <w:pPr>
        <w:spacing w:after="0" w:line="240" w:lineRule="auto"/>
        <w:jc w:val="right"/>
        <w:rPr>
          <w:rFonts w:ascii="Times New Roman" w:hAnsi="Times New Roman"/>
          <w:sz w:val="24"/>
          <w:szCs w:val="24"/>
        </w:rPr>
      </w:pPr>
      <w:r>
        <w:rPr>
          <w:rFonts w:ascii="Times New Roman" w:hAnsi="Times New Roman"/>
          <w:sz w:val="24"/>
          <w:szCs w:val="24"/>
        </w:rPr>
        <w:t>«Признание садового дома жилым домом</w:t>
      </w:r>
    </w:p>
    <w:p w:rsidR="00C57793" w:rsidRDefault="00C57793" w:rsidP="00C57793">
      <w:pPr>
        <w:spacing w:after="0" w:line="240" w:lineRule="auto"/>
        <w:jc w:val="right"/>
        <w:rPr>
          <w:rFonts w:ascii="Times New Roman" w:hAnsi="Times New Roman"/>
          <w:sz w:val="24"/>
          <w:szCs w:val="24"/>
        </w:rPr>
      </w:pPr>
      <w:r>
        <w:rPr>
          <w:rFonts w:ascii="Times New Roman" w:hAnsi="Times New Roman"/>
          <w:sz w:val="24"/>
          <w:szCs w:val="24"/>
        </w:rPr>
        <w:t xml:space="preserve"> и жилого дома садовым домом»</w:t>
      </w:r>
    </w:p>
    <w:p w:rsidR="00C57793" w:rsidRDefault="00C57793">
      <w:pPr>
        <w:spacing w:after="0" w:line="240" w:lineRule="auto"/>
        <w:ind w:firstLine="567"/>
        <w:jc w:val="center"/>
      </w:pPr>
    </w:p>
    <w:p w:rsidR="00962C65" w:rsidRDefault="00962C65" w:rsidP="00962C65">
      <w:pPr>
        <w:spacing w:after="0" w:line="240" w:lineRule="auto"/>
        <w:jc w:val="right"/>
        <w:rPr>
          <w:rFonts w:ascii="Times New Roman" w:hAnsi="Times New Roman"/>
          <w:sz w:val="24"/>
          <w:szCs w:val="24"/>
        </w:rPr>
      </w:pPr>
      <w:r>
        <w:rPr>
          <w:rFonts w:ascii="Times New Roman" w:hAnsi="Times New Roman"/>
          <w:sz w:val="24"/>
          <w:szCs w:val="24"/>
        </w:rPr>
        <w:t>Приложение №8</w:t>
      </w:r>
    </w:p>
    <w:p w:rsidR="00962C65" w:rsidRDefault="00962C65" w:rsidP="00962C65">
      <w:pPr>
        <w:spacing w:after="0" w:line="240" w:lineRule="auto"/>
        <w:jc w:val="right"/>
        <w:rPr>
          <w:rFonts w:ascii="Times New Roman" w:hAnsi="Times New Roman"/>
          <w:sz w:val="24"/>
          <w:szCs w:val="24"/>
        </w:rPr>
      </w:pPr>
      <w:r>
        <w:rPr>
          <w:rFonts w:ascii="Times New Roman" w:hAnsi="Times New Roman"/>
          <w:sz w:val="24"/>
          <w:szCs w:val="24"/>
        </w:rPr>
        <w:t xml:space="preserve"> к административному регламенту</w:t>
      </w:r>
      <w:r>
        <w:rPr>
          <w:rFonts w:ascii="Times New Roman" w:hAnsi="Times New Roman"/>
          <w:sz w:val="24"/>
          <w:szCs w:val="24"/>
        </w:rPr>
        <w:br/>
        <w:t>предоставления муниципальной услуги</w:t>
      </w:r>
      <w:r>
        <w:rPr>
          <w:rFonts w:ascii="Times New Roman" w:hAnsi="Times New Roman"/>
          <w:sz w:val="24"/>
          <w:szCs w:val="24"/>
        </w:rPr>
        <w:br/>
        <w:t>«Признание садового дома жилым домом</w:t>
      </w:r>
    </w:p>
    <w:p w:rsidR="00962C65" w:rsidRDefault="00962C65" w:rsidP="00962C65">
      <w:pPr>
        <w:spacing w:after="0" w:line="240" w:lineRule="auto"/>
        <w:jc w:val="right"/>
        <w:rPr>
          <w:rFonts w:ascii="Times New Roman" w:hAnsi="Times New Roman"/>
          <w:sz w:val="24"/>
          <w:szCs w:val="24"/>
        </w:rPr>
      </w:pPr>
      <w:r>
        <w:rPr>
          <w:rFonts w:ascii="Times New Roman" w:hAnsi="Times New Roman"/>
          <w:sz w:val="24"/>
          <w:szCs w:val="24"/>
        </w:rPr>
        <w:t xml:space="preserve"> и жилого дома садовым домом»</w:t>
      </w:r>
    </w:p>
    <w:p w:rsidR="00962C65" w:rsidRDefault="00962C65" w:rsidP="00962C65">
      <w:pPr>
        <w:spacing w:after="0" w:line="240" w:lineRule="auto"/>
        <w:ind w:firstLine="567"/>
        <w:jc w:val="center"/>
      </w:pPr>
    </w:p>
    <w:p w:rsidR="00962C65" w:rsidRDefault="00962C65" w:rsidP="00962C65">
      <w:pPr>
        <w:widowControl w:val="0"/>
        <w:autoSpaceDE w:val="0"/>
        <w:autoSpaceDN w:val="0"/>
        <w:spacing w:after="0" w:line="240" w:lineRule="auto"/>
        <w:ind w:right="-285"/>
        <w:jc w:val="center"/>
        <w:rPr>
          <w:rFonts w:ascii="Times New Roman" w:eastAsia="Times New Roman" w:hAnsi="Times New Roman"/>
          <w:sz w:val="28"/>
          <w:szCs w:val="24"/>
          <w:lang w:eastAsia="ru-RU" w:bidi="ru-RU"/>
        </w:rPr>
      </w:pPr>
      <w:r w:rsidRPr="00C57793">
        <w:rPr>
          <w:rFonts w:ascii="Times New Roman" w:eastAsia="Times New Roman" w:hAnsi="Times New Roman"/>
          <w:sz w:val="28"/>
          <w:szCs w:val="24"/>
          <w:lang w:eastAsia="ru-RU" w:bidi="ru-RU"/>
        </w:rPr>
        <w:t xml:space="preserve">Блок – схема </w:t>
      </w:r>
    </w:p>
    <w:p w:rsidR="00962C65" w:rsidRPr="00C57793" w:rsidRDefault="00962C65" w:rsidP="00962C65">
      <w:pPr>
        <w:widowControl w:val="0"/>
        <w:autoSpaceDE w:val="0"/>
        <w:autoSpaceDN w:val="0"/>
        <w:spacing w:after="0" w:line="240" w:lineRule="auto"/>
        <w:ind w:right="-285"/>
        <w:jc w:val="center"/>
        <w:rPr>
          <w:rFonts w:ascii="Times New Roman" w:eastAsia="Times New Roman" w:hAnsi="Times New Roman"/>
          <w:sz w:val="28"/>
          <w:szCs w:val="24"/>
          <w:lang w:eastAsia="ru-RU" w:bidi="ru-RU"/>
        </w:rPr>
      </w:pPr>
    </w:p>
    <w:p w:rsidR="00962C65" w:rsidRPr="00C57793" w:rsidRDefault="00962C65" w:rsidP="00962C65">
      <w:pPr>
        <w:spacing w:after="0" w:line="240" w:lineRule="auto"/>
        <w:jc w:val="center"/>
        <w:rPr>
          <w:rFonts w:ascii="Times New Roman" w:eastAsia="Times New Roman" w:hAnsi="Times New Roman"/>
          <w:lang w:eastAsia="ru-RU"/>
        </w:rPr>
      </w:pPr>
    </w:p>
    <w:p w:rsidR="00962C65" w:rsidRPr="00C57793" w:rsidRDefault="00962C65" w:rsidP="00962C65">
      <w:pPr>
        <w:rPr>
          <w:rFonts w:ascii="Times New Roman" w:eastAsia="Times New Roman" w:hAnsi="Times New Roman"/>
          <w:lang w:eastAsia="ru-RU"/>
        </w:rPr>
      </w:pPr>
      <w:r w:rsidRPr="00C57793">
        <w:rPr>
          <w:rFonts w:ascii="Times New Roman" w:eastAsia="Times New Roman" w:hAnsi="Times New Roman"/>
          <w:noProof/>
          <w:lang w:eastAsia="ru-RU"/>
        </w:rPr>
        <mc:AlternateContent>
          <mc:Choice Requires="wps">
            <w:drawing>
              <wp:anchor distT="0" distB="0" distL="114300" distR="114300" simplePos="0" relativeHeight="251661312" behindDoc="0" locked="0" layoutInCell="1" allowOverlap="1" wp14:anchorId="03ED41BC" wp14:editId="3FFF7189">
                <wp:simplePos x="0" y="0"/>
                <wp:positionH relativeFrom="column">
                  <wp:posOffset>59138</wp:posOffset>
                </wp:positionH>
                <wp:positionV relativeFrom="paragraph">
                  <wp:posOffset>53782</wp:posOffset>
                </wp:positionV>
                <wp:extent cx="6167887" cy="524786"/>
                <wp:effectExtent l="0" t="0" r="23495" b="27940"/>
                <wp:wrapNone/>
                <wp:docPr id="2" name="Блок-схема: альтернативный процесс 2"/>
                <wp:cNvGraphicFramePr/>
                <a:graphic xmlns:a="http://schemas.openxmlformats.org/drawingml/2006/main">
                  <a:graphicData uri="http://schemas.microsoft.com/office/word/2010/wordprocessingShape">
                    <wps:wsp>
                      <wps:cNvSpPr/>
                      <wps:spPr>
                        <a:xfrm>
                          <a:off x="0" y="0"/>
                          <a:ext cx="6167887" cy="524786"/>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962C65" w:rsidRPr="00C57793" w:rsidRDefault="00962C65" w:rsidP="00962C65">
                            <w:pPr>
                              <w:spacing w:after="0" w:line="240" w:lineRule="auto"/>
                              <w:ind w:firstLine="567"/>
                              <w:jc w:val="center"/>
                              <w:rPr>
                                <w:rFonts w:ascii="Times New Roman" w:hAnsi="Times New Roman"/>
                                <w:sz w:val="26"/>
                                <w:szCs w:val="26"/>
                              </w:rPr>
                            </w:pPr>
                            <w:r w:rsidRPr="00C57793">
                              <w:rPr>
                                <w:rFonts w:ascii="Times New Roman" w:hAnsi="Times New Roman"/>
                                <w:sz w:val="26"/>
                                <w:szCs w:val="26"/>
                              </w:rPr>
                              <w:t>прием, регистрация заявления и</w:t>
                            </w:r>
                            <w:r>
                              <w:rPr>
                                <w:rFonts w:ascii="Times New Roman" w:hAnsi="Times New Roman"/>
                                <w:sz w:val="26"/>
                                <w:szCs w:val="26"/>
                              </w:rPr>
                              <w:t xml:space="preserve"> приложенных к нему документов</w:t>
                            </w:r>
                          </w:p>
                          <w:p w:rsidR="00962C65" w:rsidRPr="00895D7E" w:rsidRDefault="00962C65" w:rsidP="00962C65">
                            <w:pPr>
                              <w:jc w:val="center"/>
                              <w:rPr>
                                <w:rFonts w:ascii="Times New Roman" w:hAnsi="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 o:spid="_x0000_s1026" type="#_x0000_t176" style="position:absolute;margin-left:4.65pt;margin-top:4.25pt;width:485.65pt;height:4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" fillcolor="window" strokecolor="windowText" strokeweight="2pt">
                <v:textbox>
                  <w:txbxContent>
                    <w:p w:rsidR="00962C65" w:rsidRPr="00C57793" w:rsidRDefault="00962C65" w:rsidP="00962C65">
                      <w:pPr>
                        <w:spacing w:after="0" w:line="240" w:lineRule="auto"/>
                        <w:ind w:firstLine="567"/>
                        <w:jc w:val="center"/>
                        <w:rPr>
                          <w:rFonts w:ascii="Times New Roman" w:hAnsi="Times New Roman"/>
                          <w:sz w:val="26"/>
                          <w:szCs w:val="26"/>
                        </w:rPr>
                      </w:pPr>
                      <w:r w:rsidRPr="00C57793">
                        <w:rPr>
                          <w:rFonts w:ascii="Times New Roman" w:hAnsi="Times New Roman"/>
                          <w:sz w:val="26"/>
                          <w:szCs w:val="26"/>
                        </w:rPr>
                        <w:t>прием, регистрация заявления и</w:t>
                      </w:r>
                      <w:r>
                        <w:rPr>
                          <w:rFonts w:ascii="Times New Roman" w:hAnsi="Times New Roman"/>
                          <w:sz w:val="26"/>
                          <w:szCs w:val="26"/>
                        </w:rPr>
                        <w:t xml:space="preserve"> приложенных к нему документов</w:t>
                      </w:r>
                    </w:p>
                    <w:p w:rsidR="00962C65" w:rsidRPr="00895D7E" w:rsidRDefault="00962C65" w:rsidP="00962C65">
                      <w:pPr>
                        <w:jc w:val="center"/>
                        <w:rPr>
                          <w:rFonts w:ascii="Times New Roman" w:hAnsi="Times New Roman"/>
                          <w:sz w:val="28"/>
                        </w:rPr>
                      </w:pPr>
                    </w:p>
                  </w:txbxContent>
                </v:textbox>
              </v:shape>
            </w:pict>
          </mc:Fallback>
        </mc:AlternateContent>
      </w:r>
    </w:p>
    <w:p w:rsidR="00962C65" w:rsidRPr="00C57793" w:rsidRDefault="00962C65" w:rsidP="00962C65">
      <w:pPr>
        <w:jc w:val="center"/>
        <w:rPr>
          <w:rFonts w:ascii="Times New Roman" w:eastAsia="Times New Roman" w:hAnsi="Times New Roman"/>
          <w:sz w:val="24"/>
          <w:szCs w:val="24"/>
          <w:lang w:eastAsia="ru-RU" w:bidi="ru-RU"/>
        </w:rPr>
      </w:pPr>
      <w:r w:rsidRPr="00C57793">
        <w:rPr>
          <w:rFonts w:ascii="Times New Roman" w:eastAsia="Times New Roman" w:hAnsi="Times New Roman"/>
          <w:noProof/>
          <w:lang w:eastAsia="ru-RU"/>
        </w:rPr>
        <mc:AlternateContent>
          <mc:Choice Requires="wps">
            <w:drawing>
              <wp:anchor distT="0" distB="0" distL="114300" distR="114300" simplePos="0" relativeHeight="251665408" behindDoc="0" locked="0" layoutInCell="1" allowOverlap="1" wp14:anchorId="45B35D00" wp14:editId="0D03A6BD">
                <wp:simplePos x="0" y="0"/>
                <wp:positionH relativeFrom="column">
                  <wp:posOffset>3196590</wp:posOffset>
                </wp:positionH>
                <wp:positionV relativeFrom="paragraph">
                  <wp:posOffset>265375</wp:posOffset>
                </wp:positionV>
                <wp:extent cx="0" cy="431320"/>
                <wp:effectExtent l="76200" t="0" r="57150" b="641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20.9pt" to="251.7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NCiYQIAAHkEAAAOAAAAZHJzL2Uyb0RvYy54bWysVM1uEzEQviPxDpbv6WbTbWlW3VQom3Ap&#10;UKnlARzbm7Xw2pbtZhMhJOCM1EfgFTiAVKnAM2zeiLHzQwsXhMjBGc+MP3/zzXhPz5aNRAtundCq&#10;wOlBHyOuqGZCzQv86mraO8HIeaIYkVrxAq+4w2ejx49OW5Pzga61ZNwiAFEub02Ba+9NniSO1rwh&#10;7kAbriBYadsQD1s7T5glLaA3Mhn0+8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">
                <v:stroke endarrow="block"/>
              </v:line>
            </w:pict>
          </mc:Fallback>
        </mc:AlternateContent>
      </w:r>
      <w:r w:rsidRPr="00C57793">
        <w:rPr>
          <w:rFonts w:ascii="Times New Roman" w:eastAsia="Times New Roman" w:hAnsi="Times New Roman"/>
          <w:sz w:val="28"/>
          <w:szCs w:val="24"/>
          <w:lang w:eastAsia="ru-RU" w:bidi="ru-RU"/>
        </w:rPr>
        <w:t>прием, регистрация заявления о предоставлении муниципальной услуги</w:t>
      </w:r>
    </w:p>
    <w:p w:rsidR="00962C65" w:rsidRDefault="00962C65" w:rsidP="00962C65">
      <w:pPr>
        <w:tabs>
          <w:tab w:val="left" w:pos="5882"/>
        </w:tabs>
        <w:rPr>
          <w:rFonts w:ascii="Times New Roman" w:eastAsia="Times New Roman" w:hAnsi="Times New Roman"/>
          <w:lang w:eastAsia="ru-RU"/>
        </w:rPr>
      </w:pPr>
    </w:p>
    <w:tbl>
      <w:tblPr>
        <w:tblpPr w:leftFromText="180" w:rightFromText="180" w:vertAnchor="text" w:horzAnchor="margin"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1"/>
      </w:tblGrid>
      <w:tr w:rsidR="00962C65" w:rsidRPr="00C57793" w:rsidTr="00142D6D">
        <w:trPr>
          <w:trHeight w:val="1630"/>
        </w:trPr>
        <w:tc>
          <w:tcPr>
            <w:tcW w:w="9251" w:type="dxa"/>
            <w:tcBorders>
              <w:top w:val="nil"/>
              <w:left w:val="nil"/>
              <w:bottom w:val="nil"/>
              <w:right w:val="nil"/>
            </w:tcBorders>
          </w:tcPr>
          <w:p w:rsidR="00962C65" w:rsidRDefault="00962C65" w:rsidP="00142D6D">
            <w:pPr>
              <w:spacing w:after="0" w:line="240" w:lineRule="auto"/>
              <w:jc w:val="center"/>
              <w:rPr>
                <w:rFonts w:ascii="Times New Roman" w:hAnsi="Times New Roman"/>
                <w:sz w:val="26"/>
                <w:szCs w:val="26"/>
              </w:rPr>
            </w:pPr>
            <w:r w:rsidRPr="00C57793">
              <w:rPr>
                <w:rFonts w:ascii="Times New Roman" w:eastAsia="Times New Roman" w:hAnsi="Times New Roman"/>
                <w:noProof/>
                <w:lang w:eastAsia="ru-RU"/>
              </w:rPr>
              <mc:AlternateContent>
                <mc:Choice Requires="wps">
                  <w:drawing>
                    <wp:anchor distT="0" distB="0" distL="114300" distR="114300" simplePos="0" relativeHeight="251668480" behindDoc="0" locked="0" layoutInCell="1" allowOverlap="1" wp14:anchorId="23E416E9" wp14:editId="004FA8CA">
                      <wp:simplePos x="0" y="0"/>
                      <wp:positionH relativeFrom="column">
                        <wp:posOffset>-78685</wp:posOffset>
                      </wp:positionH>
                      <wp:positionV relativeFrom="paragraph">
                        <wp:posOffset>-118966</wp:posOffset>
                      </wp:positionV>
                      <wp:extent cx="6236898" cy="707666"/>
                      <wp:effectExtent l="0" t="0" r="12065" b="16510"/>
                      <wp:wrapNone/>
                      <wp:docPr id="4" name="Блок-схема: альтернативный процесс 4"/>
                      <wp:cNvGraphicFramePr/>
                      <a:graphic xmlns:a="http://schemas.openxmlformats.org/drawingml/2006/main">
                        <a:graphicData uri="http://schemas.microsoft.com/office/word/2010/wordprocessingShape">
                          <wps:wsp>
                            <wps:cNvSpPr/>
                            <wps:spPr>
                              <a:xfrm>
                                <a:off x="0" y="0"/>
                                <a:ext cx="6236898" cy="707666"/>
                              </a:xfrm>
                              <a:prstGeom prst="flowChartAlternate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альтернативный процесс 4" o:spid="_x0000_s1026" type="#_x0000_t176" style="position:absolute;margin-left:-6.2pt;margin-top:-9.35pt;width:491.1pt;height:5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" filled="f" strokecolor="windowText" strokeweight="2pt"/>
                  </w:pict>
                </mc:Fallback>
              </mc:AlternateContent>
            </w:r>
            <w:r w:rsidRPr="00C57793">
              <w:rPr>
                <w:rFonts w:ascii="Times New Roman" w:hAnsi="Times New Roman"/>
                <w:sz w:val="26"/>
                <w:szCs w:val="26"/>
              </w:rPr>
              <w:t>принятие решения о  предоставлении муниципальной услуги заявителю;</w:t>
            </w:r>
          </w:p>
          <w:p w:rsidR="00962C65" w:rsidRPr="00C57793" w:rsidRDefault="00962C65" w:rsidP="00142D6D">
            <w:pPr>
              <w:spacing w:after="0" w:line="240" w:lineRule="auto"/>
              <w:ind w:firstLine="567"/>
              <w:jc w:val="center"/>
              <w:rPr>
                <w:rFonts w:ascii="Times New Roman" w:hAnsi="Times New Roman"/>
                <w:sz w:val="26"/>
                <w:szCs w:val="26"/>
              </w:rPr>
            </w:pPr>
            <w:r w:rsidRPr="00C57793">
              <w:rPr>
                <w:rFonts w:ascii="Times New Roman" w:hAnsi="Times New Roman"/>
                <w:sz w:val="26"/>
                <w:szCs w:val="26"/>
              </w:rPr>
              <w:t>формирование и направление межведомственного запроса;</w:t>
            </w:r>
          </w:p>
          <w:p w:rsidR="00962C65" w:rsidRPr="00C57793" w:rsidRDefault="00962C65" w:rsidP="00142D6D">
            <w:pPr>
              <w:tabs>
                <w:tab w:val="left" w:pos="5882"/>
              </w:tabs>
              <w:jc w:val="center"/>
              <w:rPr>
                <w:rFonts w:ascii="Times New Roman" w:eastAsia="Times New Roman" w:hAnsi="Times New Roman"/>
                <w:lang w:eastAsia="ru-RU"/>
              </w:rPr>
            </w:pPr>
            <w:r w:rsidRPr="00C57793">
              <w:rPr>
                <w:rFonts w:ascii="Times New Roman" w:eastAsia="Times New Roman" w:hAnsi="Times New Roman"/>
                <w:noProof/>
                <w:lang w:eastAsia="ru-RU"/>
              </w:rPr>
              <mc:AlternateContent>
                <mc:Choice Requires="wps">
                  <w:drawing>
                    <wp:anchor distT="0" distB="0" distL="114300" distR="114300" simplePos="0" relativeHeight="251662336" behindDoc="0" locked="0" layoutInCell="1" allowOverlap="1" wp14:anchorId="0B0AED15" wp14:editId="3D35EBBD">
                      <wp:simplePos x="0" y="0"/>
                      <wp:positionH relativeFrom="column">
                        <wp:posOffset>-9525</wp:posOffset>
                      </wp:positionH>
                      <wp:positionV relativeFrom="paragraph">
                        <wp:posOffset>653194</wp:posOffset>
                      </wp:positionV>
                      <wp:extent cx="6262370" cy="564543"/>
                      <wp:effectExtent l="0" t="0" r="24130" b="26035"/>
                      <wp:wrapNone/>
                      <wp:docPr id="5" name="Блок-схема: альтернативный процесс 5"/>
                      <wp:cNvGraphicFramePr/>
                      <a:graphic xmlns:a="http://schemas.openxmlformats.org/drawingml/2006/main">
                        <a:graphicData uri="http://schemas.microsoft.com/office/word/2010/wordprocessingShape">
                          <wps:wsp>
                            <wps:cNvSpPr/>
                            <wps:spPr>
                              <a:xfrm>
                                <a:off x="0" y="0"/>
                                <a:ext cx="6262370" cy="564543"/>
                              </a:xfrm>
                              <a:prstGeom prst="flowChartAlternate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альтернативный процесс 5" o:spid="_x0000_s1026" type="#_x0000_t176" style="position:absolute;margin-left:-.75pt;margin-top:51.45pt;width:493.1pt;height:44.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" filled="f" strokecolor="windowText" strokeweight="2pt"/>
                  </w:pict>
                </mc:Fallback>
              </mc:AlternateContent>
            </w:r>
            <w:r w:rsidRPr="00C57793">
              <w:rPr>
                <w:rFonts w:ascii="Times New Roman" w:eastAsia="Times New Roman" w:hAnsi="Times New Roman"/>
                <w:noProof/>
                <w:lang w:eastAsia="ru-RU"/>
              </w:rPr>
              <mc:AlternateContent>
                <mc:Choice Requires="wps">
                  <w:drawing>
                    <wp:anchor distT="0" distB="0" distL="114300" distR="114300" simplePos="0" relativeHeight="251669504" behindDoc="0" locked="0" layoutInCell="1" allowOverlap="1" wp14:anchorId="58A180D9" wp14:editId="46D8F586">
                      <wp:simplePos x="0" y="0"/>
                      <wp:positionH relativeFrom="column">
                        <wp:posOffset>2912110</wp:posOffset>
                      </wp:positionH>
                      <wp:positionV relativeFrom="paragraph">
                        <wp:posOffset>98480</wp:posOffset>
                      </wp:positionV>
                      <wp:extent cx="0" cy="548640"/>
                      <wp:effectExtent l="53975" t="12065" r="60325" b="203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pt,7.75pt" to="229.3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NYg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">
                      <v:stroke endarrow="block"/>
                    </v:line>
                  </w:pict>
                </mc:Fallback>
              </mc:AlternateContent>
            </w:r>
          </w:p>
        </w:tc>
      </w:tr>
    </w:tbl>
    <w:p w:rsidR="00962C65" w:rsidRPr="00C57793" w:rsidRDefault="00962C65" w:rsidP="00962C65">
      <w:pPr>
        <w:tabs>
          <w:tab w:val="left" w:pos="5882"/>
        </w:tabs>
        <w:rPr>
          <w:rFonts w:ascii="Times New Roman" w:eastAsia="Times New Roman" w:hAnsi="Times New Roman"/>
          <w:lang w:eastAsia="ru-RU"/>
        </w:rPr>
      </w:pPr>
    </w:p>
    <w:p w:rsidR="00962C65" w:rsidRDefault="00962C65" w:rsidP="00962C65">
      <w:pPr>
        <w:rPr>
          <w:rFonts w:ascii="Times New Roman" w:eastAsia="Times New Roman" w:hAnsi="Times New Roman"/>
          <w:lang w:eastAsia="ru-RU"/>
        </w:rPr>
      </w:pPr>
    </w:p>
    <w:p w:rsidR="00962C65" w:rsidRPr="00C57793" w:rsidRDefault="00962C65" w:rsidP="00962C65">
      <w:pPr>
        <w:rPr>
          <w:rFonts w:ascii="Times New Roman" w:eastAsia="Times New Roman" w:hAnsi="Times New Roman"/>
          <w:lang w:eastAsia="ru-RU"/>
        </w:rPr>
      </w:pP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8"/>
      </w:tblGrid>
      <w:tr w:rsidR="00962C65" w:rsidRPr="00C57793" w:rsidTr="00142D6D">
        <w:trPr>
          <w:trHeight w:val="1381"/>
        </w:trPr>
        <w:tc>
          <w:tcPr>
            <w:tcW w:w="9088" w:type="dxa"/>
            <w:tcBorders>
              <w:top w:val="nil"/>
              <w:left w:val="nil"/>
              <w:bottom w:val="nil"/>
              <w:right w:val="nil"/>
            </w:tcBorders>
          </w:tcPr>
          <w:p w:rsidR="00962C65" w:rsidRPr="00C57793" w:rsidRDefault="00962C65" w:rsidP="00142D6D">
            <w:pPr>
              <w:spacing w:after="0" w:line="240" w:lineRule="auto"/>
              <w:ind w:firstLine="567"/>
              <w:jc w:val="center"/>
              <w:rPr>
                <w:rFonts w:ascii="Times New Roman" w:hAnsi="Times New Roman"/>
                <w:sz w:val="26"/>
                <w:szCs w:val="26"/>
              </w:rPr>
            </w:pPr>
            <w:r w:rsidRPr="00C57793">
              <w:rPr>
                <w:rFonts w:ascii="Times New Roman" w:hAnsi="Times New Roman"/>
                <w:sz w:val="26"/>
                <w:szCs w:val="26"/>
              </w:rPr>
              <w:t>предоставление результата муниципальной услуги заявителю;</w:t>
            </w:r>
          </w:p>
          <w:tbl>
            <w:tblPr>
              <w:tblpPr w:leftFromText="180" w:rightFromText="180" w:vertAnchor="text" w:horzAnchor="margin" w:tblpY="9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9"/>
            </w:tblGrid>
            <w:tr w:rsidR="00962C65" w:rsidRPr="00C57793" w:rsidTr="00142D6D">
              <w:trPr>
                <w:trHeight w:val="802"/>
              </w:trPr>
              <w:tc>
                <w:tcPr>
                  <w:tcW w:w="3659" w:type="dxa"/>
                  <w:tcBorders>
                    <w:top w:val="nil"/>
                    <w:left w:val="nil"/>
                    <w:bottom w:val="nil"/>
                    <w:right w:val="nil"/>
                  </w:tcBorders>
                </w:tcPr>
                <w:p w:rsidR="00962C65" w:rsidRPr="00C57793" w:rsidRDefault="00962C65" w:rsidP="00142D6D">
                  <w:pPr>
                    <w:tabs>
                      <w:tab w:val="left" w:pos="5475"/>
                    </w:tabs>
                    <w:spacing w:after="0"/>
                    <w:jc w:val="center"/>
                    <w:rPr>
                      <w:rFonts w:ascii="Times New Roman" w:eastAsia="Times New Roman" w:hAnsi="Times New Roman"/>
                      <w:sz w:val="28"/>
                      <w:lang w:eastAsia="ru-RU"/>
                    </w:rPr>
                  </w:pPr>
                  <w:r w:rsidRPr="00C57793">
                    <w:rPr>
                      <w:rFonts w:ascii="Times New Roman" w:hAnsi="Times New Roman"/>
                      <w:sz w:val="26"/>
                      <w:szCs w:val="26"/>
                    </w:rPr>
                    <w:t>решения уполномоченного органа о признании садового дома жилым домом и жилого дома садовым домом</w:t>
                  </w:r>
                </w:p>
              </w:tc>
            </w:tr>
          </w:tbl>
          <w:tbl>
            <w:tblPr>
              <w:tblpPr w:leftFromText="180" w:rightFromText="180" w:vertAnchor="text" w:horzAnchor="page" w:tblpX="6236" w:tblpY="11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tblGrid>
            <w:tr w:rsidR="00962C65" w:rsidRPr="00C57793" w:rsidTr="00142D6D">
              <w:trPr>
                <w:trHeight w:val="1454"/>
              </w:trPr>
              <w:tc>
                <w:tcPr>
                  <w:tcW w:w="3653" w:type="dxa"/>
                  <w:tcBorders>
                    <w:top w:val="nil"/>
                    <w:left w:val="nil"/>
                    <w:bottom w:val="nil"/>
                    <w:right w:val="nil"/>
                  </w:tcBorders>
                </w:tcPr>
                <w:p w:rsidR="00962C65" w:rsidRPr="00C57793" w:rsidRDefault="00962C65" w:rsidP="00142D6D">
                  <w:pPr>
                    <w:spacing w:after="0" w:line="240" w:lineRule="auto"/>
                    <w:ind w:firstLine="176"/>
                    <w:jc w:val="center"/>
                    <w:rPr>
                      <w:rFonts w:ascii="Times New Roman" w:hAnsi="Times New Roman"/>
                      <w:sz w:val="26"/>
                      <w:szCs w:val="26"/>
                    </w:rPr>
                  </w:pPr>
                  <w:r w:rsidRPr="00C57793">
                    <w:rPr>
                      <w:rFonts w:ascii="Times New Roman" w:eastAsia="Times New Roman" w:hAnsi="Times New Roman"/>
                      <w:noProof/>
                      <w:lang w:eastAsia="ru-RU"/>
                    </w:rPr>
                    <mc:AlternateContent>
                      <mc:Choice Requires="wps">
                        <w:drawing>
                          <wp:anchor distT="0" distB="0" distL="114300" distR="114300" simplePos="0" relativeHeight="251664384" behindDoc="0" locked="0" layoutInCell="1" allowOverlap="1" wp14:anchorId="18B1AC46" wp14:editId="732AA7BC">
                            <wp:simplePos x="0" y="0"/>
                            <wp:positionH relativeFrom="column">
                              <wp:posOffset>-107066</wp:posOffset>
                            </wp:positionH>
                            <wp:positionV relativeFrom="paragraph">
                              <wp:posOffset>-58006</wp:posOffset>
                            </wp:positionV>
                            <wp:extent cx="2536190" cy="1017519"/>
                            <wp:effectExtent l="0" t="0" r="16510" b="11430"/>
                            <wp:wrapNone/>
                            <wp:docPr id="7" name="Блок-схема: альтернативный процесс 7"/>
                            <wp:cNvGraphicFramePr/>
                            <a:graphic xmlns:a="http://schemas.openxmlformats.org/drawingml/2006/main">
                              <a:graphicData uri="http://schemas.microsoft.com/office/word/2010/wordprocessingShape">
                                <wps:wsp>
                                  <wps:cNvSpPr/>
                                  <wps:spPr>
                                    <a:xfrm>
                                      <a:off x="0" y="0"/>
                                      <a:ext cx="2536190" cy="1017519"/>
                                    </a:xfrm>
                                    <a:prstGeom prst="flowChartAlternate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7" o:spid="_x0000_s1026" type="#_x0000_t176" style="position:absolute;margin-left:-8.45pt;margin-top:-4.55pt;width:199.7pt;height:8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" filled="f" strokecolor="windowText" strokeweight="2pt"/>
                        </w:pict>
                      </mc:Fallback>
                    </mc:AlternateContent>
                  </w:r>
                  <w:r w:rsidRPr="00C57793">
                    <w:rPr>
                      <w:rFonts w:ascii="Times New Roman" w:hAnsi="Times New Roman"/>
                      <w:sz w:val="26"/>
                      <w:szCs w:val="26"/>
                    </w:rPr>
                    <w:t>решения уполномоченного органа об отказе в признании садового дома жилым домом и жилого дома садовым домом</w:t>
                  </w:r>
                </w:p>
                <w:p w:rsidR="00962C65" w:rsidRPr="00C57793" w:rsidRDefault="00962C65" w:rsidP="00142D6D">
                  <w:pPr>
                    <w:spacing w:after="0"/>
                    <w:rPr>
                      <w:rFonts w:ascii="Times New Roman" w:eastAsia="Times New Roman" w:hAnsi="Times New Roman"/>
                      <w:sz w:val="28"/>
                      <w:szCs w:val="28"/>
                      <w:lang w:eastAsia="ru-RU"/>
                    </w:rPr>
                  </w:pPr>
                </w:p>
              </w:tc>
            </w:tr>
            <w:tr w:rsidR="00962C65" w:rsidRPr="00C57793" w:rsidTr="00142D6D">
              <w:trPr>
                <w:trHeight w:val="1454"/>
              </w:trPr>
              <w:tc>
                <w:tcPr>
                  <w:tcW w:w="3653" w:type="dxa"/>
                  <w:tcBorders>
                    <w:top w:val="nil"/>
                    <w:left w:val="nil"/>
                    <w:bottom w:val="nil"/>
                    <w:right w:val="nil"/>
                  </w:tcBorders>
                </w:tcPr>
                <w:p w:rsidR="00962C65" w:rsidRPr="00C57793" w:rsidRDefault="00962C65" w:rsidP="00142D6D">
                  <w:pPr>
                    <w:tabs>
                      <w:tab w:val="left" w:pos="5475"/>
                    </w:tabs>
                    <w:jc w:val="center"/>
                    <w:rPr>
                      <w:rFonts w:ascii="Times New Roman" w:eastAsia="Times New Roman" w:hAnsi="Times New Roman"/>
                      <w:sz w:val="28"/>
                      <w:lang w:eastAsia="ru-RU"/>
                    </w:rPr>
                  </w:pPr>
                </w:p>
              </w:tc>
            </w:tr>
          </w:tbl>
          <w:p w:rsidR="00962C65" w:rsidRPr="00C57793" w:rsidRDefault="00962C65" w:rsidP="00142D6D">
            <w:pPr>
              <w:rPr>
                <w:rFonts w:ascii="Times New Roman" w:eastAsia="Times New Roman" w:hAnsi="Times New Roman"/>
                <w:sz w:val="28"/>
                <w:lang w:eastAsia="ru-RU"/>
              </w:rPr>
            </w:pPr>
            <w:r w:rsidRPr="00C57793">
              <w:rPr>
                <w:rFonts w:ascii="Times New Roman" w:eastAsia="Times New Roman" w:hAnsi="Times New Roman"/>
                <w:noProof/>
                <w:lang w:eastAsia="ru-RU"/>
              </w:rPr>
              <mc:AlternateContent>
                <mc:Choice Requires="wps">
                  <w:drawing>
                    <wp:anchor distT="0" distB="0" distL="114300" distR="114300" simplePos="0" relativeHeight="251666432" behindDoc="0" locked="0" layoutInCell="1" allowOverlap="1" wp14:anchorId="4671BAE0" wp14:editId="141B0CA7">
                      <wp:simplePos x="0" y="0"/>
                      <wp:positionH relativeFrom="column">
                        <wp:posOffset>1118870</wp:posOffset>
                      </wp:positionH>
                      <wp:positionV relativeFrom="paragraph">
                        <wp:posOffset>372883</wp:posOffset>
                      </wp:positionV>
                      <wp:extent cx="0" cy="230588"/>
                      <wp:effectExtent l="76200" t="0" r="57150" b="5524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pt,29.35pt" to="88.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">
                      <v:stroke endarrow="block"/>
                    </v:line>
                  </w:pict>
                </mc:Fallback>
              </mc:AlternateContent>
            </w:r>
            <w:r w:rsidRPr="00C57793">
              <w:rPr>
                <w:rFonts w:ascii="Times New Roman" w:eastAsia="Times New Roman" w:hAnsi="Times New Roman"/>
                <w:noProof/>
                <w:lang w:eastAsia="ru-RU"/>
              </w:rPr>
              <mc:AlternateContent>
                <mc:Choice Requires="wps">
                  <w:drawing>
                    <wp:anchor distT="0" distB="0" distL="114300" distR="114300" simplePos="0" relativeHeight="251663360" behindDoc="0" locked="0" layoutInCell="1" allowOverlap="1" wp14:anchorId="6CC11E02" wp14:editId="47A92D89">
                      <wp:simplePos x="0" y="0"/>
                      <wp:positionH relativeFrom="column">
                        <wp:posOffset>45085</wp:posOffset>
                      </wp:positionH>
                      <wp:positionV relativeFrom="paragraph">
                        <wp:posOffset>601980</wp:posOffset>
                      </wp:positionV>
                      <wp:extent cx="2440940" cy="1057275"/>
                      <wp:effectExtent l="0" t="0" r="16510" b="28575"/>
                      <wp:wrapNone/>
                      <wp:docPr id="6" name="Блок-схема: альтернативный процесс 6"/>
                      <wp:cNvGraphicFramePr/>
                      <a:graphic xmlns:a="http://schemas.openxmlformats.org/drawingml/2006/main">
                        <a:graphicData uri="http://schemas.microsoft.com/office/word/2010/wordprocessingShape">
                          <wps:wsp>
                            <wps:cNvSpPr/>
                            <wps:spPr>
                              <a:xfrm>
                                <a:off x="0" y="0"/>
                                <a:ext cx="2440940" cy="1057275"/>
                              </a:xfrm>
                              <a:prstGeom prst="flowChartAlternate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Блок-схема: альтернативный процесс 6" o:spid="_x0000_s1026" type="#_x0000_t176" style="position:absolute;margin-left:3.55pt;margin-top:47.4pt;width:192.2pt;height:8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" filled="f" strokecolor="windowText" strokeweight="2pt"/>
                  </w:pict>
                </mc:Fallback>
              </mc:AlternateContent>
            </w:r>
            <w:r w:rsidRPr="00C57793">
              <w:rPr>
                <w:rFonts w:ascii="Times New Roman" w:eastAsia="Times New Roman" w:hAnsi="Times New Roman"/>
                <w:noProof/>
                <w:lang w:eastAsia="ru-RU"/>
              </w:rPr>
              <mc:AlternateContent>
                <mc:Choice Requires="wps">
                  <w:drawing>
                    <wp:anchor distT="0" distB="0" distL="114300" distR="114300" simplePos="0" relativeHeight="251667456" behindDoc="0" locked="0" layoutInCell="1" allowOverlap="1" wp14:anchorId="4044AF85" wp14:editId="260E577C">
                      <wp:simplePos x="0" y="0"/>
                      <wp:positionH relativeFrom="column">
                        <wp:posOffset>4673103</wp:posOffset>
                      </wp:positionH>
                      <wp:positionV relativeFrom="paragraph">
                        <wp:posOffset>372883</wp:posOffset>
                      </wp:positionV>
                      <wp:extent cx="0" cy="269875"/>
                      <wp:effectExtent l="76200" t="0" r="57150" b="539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5pt,29.35pt" to="367.9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">
                      <v:stroke endarrow="block"/>
                    </v:line>
                  </w:pict>
                </mc:Fallback>
              </mc:AlternateContent>
            </w:r>
          </w:p>
        </w:tc>
      </w:tr>
    </w:tbl>
    <w:p w:rsidR="00C57793" w:rsidRDefault="00C57793" w:rsidP="00962C65">
      <w:pPr>
        <w:widowControl w:val="0"/>
        <w:autoSpaceDE w:val="0"/>
        <w:autoSpaceDN w:val="0"/>
        <w:spacing w:after="0" w:line="240" w:lineRule="auto"/>
        <w:ind w:right="-285"/>
        <w:jc w:val="center"/>
      </w:pPr>
      <w:bookmarkStart w:id="8" w:name="_GoBack"/>
      <w:bookmarkEnd w:id="8"/>
    </w:p>
    <w:sectPr w:rsidR="00C57793" w:rsidSect="00653A56">
      <w:headerReference w:type="default" r:id="rId15"/>
      <w:pgSz w:w="11905" w:h="16838"/>
      <w:pgMar w:top="851" w:right="851" w:bottom="85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0B1" w:rsidRDefault="006240B1">
      <w:pPr>
        <w:spacing w:after="0" w:line="240" w:lineRule="auto"/>
      </w:pPr>
      <w:r>
        <w:separator/>
      </w:r>
    </w:p>
  </w:endnote>
  <w:endnote w:type="continuationSeparator" w:id="0">
    <w:p w:rsidR="006240B1" w:rsidRDefault="0062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0B1" w:rsidRDefault="006240B1">
      <w:pPr>
        <w:spacing w:after="0" w:line="240" w:lineRule="auto"/>
      </w:pPr>
      <w:r>
        <w:separator/>
      </w:r>
    </w:p>
  </w:footnote>
  <w:footnote w:type="continuationSeparator" w:id="0">
    <w:p w:rsidR="006240B1" w:rsidRDefault="006240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C5" w:rsidRDefault="00D861C5">
    <w:pPr>
      <w:pStyle w:val="a6"/>
      <w:tabs>
        <w:tab w:val="clear" w:pos="4677"/>
        <w:tab w:val="clear" w:pos="9355"/>
      </w:tabs>
      <w:spacing w:after="0" w:line="240" w:lineRule="auto"/>
      <w:jc w:val="center"/>
      <w:rPr>
        <w:rFonts w:ascii="Times New Roman" w:hAnsi="Times New Roman"/>
        <w:sz w:val="20"/>
        <w:szCs w:val="20"/>
      </w:rPr>
    </w:pPr>
    <w:r>
      <w:fldChar w:fldCharType="begin"/>
    </w:r>
    <w:r>
      <w:instrText>PAGE   \* MERGEFORMAT</w:instrText>
    </w:r>
    <w:r>
      <w:fldChar w:fldCharType="separate"/>
    </w:r>
    <w:r w:rsidR="00962C65" w:rsidRPr="00962C65">
      <w:rPr>
        <w:rFonts w:ascii="Times New Roman" w:hAnsi="Times New Roman"/>
        <w:noProof/>
        <w:sz w:val="20"/>
        <w:szCs w:val="20"/>
      </w:rPr>
      <w:t>43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2719B"/>
    <w:multiLevelType w:val="hybridMultilevel"/>
    <w:tmpl w:val="3E2C92F4"/>
    <w:lvl w:ilvl="0" w:tplc="00BEE4B8">
      <w:start w:val="1"/>
      <w:numFmt w:val="decimal"/>
      <w:lvlText w:val="%1."/>
      <w:lvlJc w:val="left"/>
      <w:pPr>
        <w:ind w:left="720" w:hanging="360"/>
      </w:pPr>
    </w:lvl>
    <w:lvl w:ilvl="1" w:tplc="24808AAC">
      <w:start w:val="1"/>
      <w:numFmt w:val="lowerLetter"/>
      <w:lvlText w:val="%2."/>
      <w:lvlJc w:val="left"/>
      <w:pPr>
        <w:ind w:left="1440" w:hanging="360"/>
      </w:pPr>
    </w:lvl>
    <w:lvl w:ilvl="2" w:tplc="7640049E">
      <w:start w:val="1"/>
      <w:numFmt w:val="lowerRoman"/>
      <w:lvlText w:val="%3."/>
      <w:lvlJc w:val="right"/>
      <w:pPr>
        <w:ind w:left="2160" w:hanging="180"/>
      </w:pPr>
    </w:lvl>
    <w:lvl w:ilvl="3" w:tplc="847AB5D0">
      <w:start w:val="1"/>
      <w:numFmt w:val="decimal"/>
      <w:lvlText w:val="%4."/>
      <w:lvlJc w:val="left"/>
      <w:pPr>
        <w:ind w:left="2880" w:hanging="360"/>
      </w:pPr>
    </w:lvl>
    <w:lvl w:ilvl="4" w:tplc="A288A2A8">
      <w:start w:val="1"/>
      <w:numFmt w:val="lowerLetter"/>
      <w:lvlText w:val="%5."/>
      <w:lvlJc w:val="left"/>
      <w:pPr>
        <w:ind w:left="3600" w:hanging="360"/>
      </w:pPr>
    </w:lvl>
    <w:lvl w:ilvl="5" w:tplc="6E5EAD2A">
      <w:start w:val="1"/>
      <w:numFmt w:val="lowerRoman"/>
      <w:lvlText w:val="%6."/>
      <w:lvlJc w:val="right"/>
      <w:pPr>
        <w:ind w:left="4320" w:hanging="180"/>
      </w:pPr>
    </w:lvl>
    <w:lvl w:ilvl="6" w:tplc="B91E3F2C">
      <w:start w:val="1"/>
      <w:numFmt w:val="decimal"/>
      <w:lvlText w:val="%7."/>
      <w:lvlJc w:val="left"/>
      <w:pPr>
        <w:ind w:left="5040" w:hanging="360"/>
      </w:pPr>
    </w:lvl>
    <w:lvl w:ilvl="7" w:tplc="057245E0">
      <w:start w:val="1"/>
      <w:numFmt w:val="lowerLetter"/>
      <w:lvlText w:val="%8."/>
      <w:lvlJc w:val="left"/>
      <w:pPr>
        <w:ind w:left="5760" w:hanging="360"/>
      </w:pPr>
    </w:lvl>
    <w:lvl w:ilvl="8" w:tplc="2F8C72C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72"/>
    <w:rsid w:val="00000121"/>
    <w:rsid w:val="000034E4"/>
    <w:rsid w:val="00005DAA"/>
    <w:rsid w:val="0000748A"/>
    <w:rsid w:val="00010940"/>
    <w:rsid w:val="0001426C"/>
    <w:rsid w:val="00015E5D"/>
    <w:rsid w:val="0002129C"/>
    <w:rsid w:val="000262AD"/>
    <w:rsid w:val="000268CA"/>
    <w:rsid w:val="000341C3"/>
    <w:rsid w:val="00034B44"/>
    <w:rsid w:val="00035E20"/>
    <w:rsid w:val="0004072D"/>
    <w:rsid w:val="00042CB0"/>
    <w:rsid w:val="00052A7E"/>
    <w:rsid w:val="0005471D"/>
    <w:rsid w:val="0005506D"/>
    <w:rsid w:val="00056DB1"/>
    <w:rsid w:val="00060240"/>
    <w:rsid w:val="00062710"/>
    <w:rsid w:val="00065B70"/>
    <w:rsid w:val="0006682A"/>
    <w:rsid w:val="0007140A"/>
    <w:rsid w:val="00071FB3"/>
    <w:rsid w:val="00073C90"/>
    <w:rsid w:val="00081638"/>
    <w:rsid w:val="00081F69"/>
    <w:rsid w:val="00086FA2"/>
    <w:rsid w:val="000873A8"/>
    <w:rsid w:val="00087B45"/>
    <w:rsid w:val="00090710"/>
    <w:rsid w:val="00096855"/>
    <w:rsid w:val="000A3AF5"/>
    <w:rsid w:val="000A3B86"/>
    <w:rsid w:val="000B3063"/>
    <w:rsid w:val="000B30E4"/>
    <w:rsid w:val="000C0C98"/>
    <w:rsid w:val="000C794A"/>
    <w:rsid w:val="000D0E41"/>
    <w:rsid w:val="000D28B7"/>
    <w:rsid w:val="000E0267"/>
    <w:rsid w:val="000E4DA8"/>
    <w:rsid w:val="00103A71"/>
    <w:rsid w:val="001070EC"/>
    <w:rsid w:val="001121E6"/>
    <w:rsid w:val="00115289"/>
    <w:rsid w:val="001206AB"/>
    <w:rsid w:val="00120E2D"/>
    <w:rsid w:val="00125DFC"/>
    <w:rsid w:val="00130278"/>
    <w:rsid w:val="001313A5"/>
    <w:rsid w:val="00135102"/>
    <w:rsid w:val="001412BD"/>
    <w:rsid w:val="00143986"/>
    <w:rsid w:val="00143A13"/>
    <w:rsid w:val="00143FE2"/>
    <w:rsid w:val="001462BB"/>
    <w:rsid w:val="001464F4"/>
    <w:rsid w:val="00151FE5"/>
    <w:rsid w:val="0016183A"/>
    <w:rsid w:val="00163A1D"/>
    <w:rsid w:val="00170023"/>
    <w:rsid w:val="00170F3A"/>
    <w:rsid w:val="001722BD"/>
    <w:rsid w:val="00174558"/>
    <w:rsid w:val="00176556"/>
    <w:rsid w:val="00181463"/>
    <w:rsid w:val="00190F39"/>
    <w:rsid w:val="00195595"/>
    <w:rsid w:val="00195A88"/>
    <w:rsid w:val="00196116"/>
    <w:rsid w:val="001A3749"/>
    <w:rsid w:val="001A4AE9"/>
    <w:rsid w:val="001B17CA"/>
    <w:rsid w:val="001B3D8C"/>
    <w:rsid w:val="001B5EC9"/>
    <w:rsid w:val="001B6974"/>
    <w:rsid w:val="001C3653"/>
    <w:rsid w:val="001C7851"/>
    <w:rsid w:val="001D1188"/>
    <w:rsid w:val="001D3050"/>
    <w:rsid w:val="001E1187"/>
    <w:rsid w:val="001E13F4"/>
    <w:rsid w:val="001E213F"/>
    <w:rsid w:val="001E3A97"/>
    <w:rsid w:val="001E5C5A"/>
    <w:rsid w:val="001F05FF"/>
    <w:rsid w:val="001F6FB3"/>
    <w:rsid w:val="00207F9A"/>
    <w:rsid w:val="00211AAA"/>
    <w:rsid w:val="00214FEA"/>
    <w:rsid w:val="002275D5"/>
    <w:rsid w:val="002309F3"/>
    <w:rsid w:val="002332FD"/>
    <w:rsid w:val="00236733"/>
    <w:rsid w:val="0023758A"/>
    <w:rsid w:val="00241EF1"/>
    <w:rsid w:val="00250AF2"/>
    <w:rsid w:val="00250D6D"/>
    <w:rsid w:val="00264C1F"/>
    <w:rsid w:val="00265456"/>
    <w:rsid w:val="0027419C"/>
    <w:rsid w:val="00274DC2"/>
    <w:rsid w:val="00281088"/>
    <w:rsid w:val="00283FD0"/>
    <w:rsid w:val="00291E7C"/>
    <w:rsid w:val="002A1E55"/>
    <w:rsid w:val="002A25FC"/>
    <w:rsid w:val="002A45B8"/>
    <w:rsid w:val="002B6C46"/>
    <w:rsid w:val="002C00CF"/>
    <w:rsid w:val="002C16DD"/>
    <w:rsid w:val="002C4561"/>
    <w:rsid w:val="002C7ECA"/>
    <w:rsid w:val="002D229B"/>
    <w:rsid w:val="002E55C9"/>
    <w:rsid w:val="002E7454"/>
    <w:rsid w:val="002F57B9"/>
    <w:rsid w:val="00303523"/>
    <w:rsid w:val="00304F0B"/>
    <w:rsid w:val="003072EE"/>
    <w:rsid w:val="00312707"/>
    <w:rsid w:val="0032036B"/>
    <w:rsid w:val="00322420"/>
    <w:rsid w:val="003229F5"/>
    <w:rsid w:val="0032740B"/>
    <w:rsid w:val="0032762E"/>
    <w:rsid w:val="00334125"/>
    <w:rsid w:val="003346B6"/>
    <w:rsid w:val="0033483E"/>
    <w:rsid w:val="003371D1"/>
    <w:rsid w:val="00337F5F"/>
    <w:rsid w:val="00340383"/>
    <w:rsid w:val="003414E3"/>
    <w:rsid w:val="003446FD"/>
    <w:rsid w:val="00351DCD"/>
    <w:rsid w:val="00373058"/>
    <w:rsid w:val="00376F5D"/>
    <w:rsid w:val="003778C2"/>
    <w:rsid w:val="0039752F"/>
    <w:rsid w:val="003A72B9"/>
    <w:rsid w:val="003B66C8"/>
    <w:rsid w:val="003C1F79"/>
    <w:rsid w:val="003C7044"/>
    <w:rsid w:val="003D553C"/>
    <w:rsid w:val="003F3F01"/>
    <w:rsid w:val="00403F7C"/>
    <w:rsid w:val="004167AF"/>
    <w:rsid w:val="004250F4"/>
    <w:rsid w:val="004251B0"/>
    <w:rsid w:val="00426ACE"/>
    <w:rsid w:val="00432FBD"/>
    <w:rsid w:val="004456BA"/>
    <w:rsid w:val="0046481A"/>
    <w:rsid w:val="004750AC"/>
    <w:rsid w:val="00476CC8"/>
    <w:rsid w:val="00477648"/>
    <w:rsid w:val="0048414F"/>
    <w:rsid w:val="00484864"/>
    <w:rsid w:val="00487875"/>
    <w:rsid w:val="004878AF"/>
    <w:rsid w:val="00490D3D"/>
    <w:rsid w:val="00492BFB"/>
    <w:rsid w:val="00495983"/>
    <w:rsid w:val="004A385B"/>
    <w:rsid w:val="004B6786"/>
    <w:rsid w:val="004C1C74"/>
    <w:rsid w:val="004C266D"/>
    <w:rsid w:val="004D60C9"/>
    <w:rsid w:val="004D6F20"/>
    <w:rsid w:val="004D7910"/>
    <w:rsid w:val="004E12C7"/>
    <w:rsid w:val="004F0791"/>
    <w:rsid w:val="004F09E8"/>
    <w:rsid w:val="004F24D9"/>
    <w:rsid w:val="004F2E21"/>
    <w:rsid w:val="004F5039"/>
    <w:rsid w:val="004F597C"/>
    <w:rsid w:val="00500675"/>
    <w:rsid w:val="00501A11"/>
    <w:rsid w:val="0050292F"/>
    <w:rsid w:val="00502B1A"/>
    <w:rsid w:val="00503D7F"/>
    <w:rsid w:val="005070B4"/>
    <w:rsid w:val="00513180"/>
    <w:rsid w:val="00525F9A"/>
    <w:rsid w:val="00526C47"/>
    <w:rsid w:val="00532255"/>
    <w:rsid w:val="005348FF"/>
    <w:rsid w:val="005349D1"/>
    <w:rsid w:val="0054108B"/>
    <w:rsid w:val="00546AB1"/>
    <w:rsid w:val="0055159B"/>
    <w:rsid w:val="0055227A"/>
    <w:rsid w:val="00552F53"/>
    <w:rsid w:val="0055506A"/>
    <w:rsid w:val="005563B9"/>
    <w:rsid w:val="00557934"/>
    <w:rsid w:val="00567CCE"/>
    <w:rsid w:val="005700B5"/>
    <w:rsid w:val="00572596"/>
    <w:rsid w:val="00576042"/>
    <w:rsid w:val="00583CF1"/>
    <w:rsid w:val="00584D5F"/>
    <w:rsid w:val="00587ADE"/>
    <w:rsid w:val="00587AEA"/>
    <w:rsid w:val="005A7DFC"/>
    <w:rsid w:val="005B6645"/>
    <w:rsid w:val="005C055D"/>
    <w:rsid w:val="005C0E52"/>
    <w:rsid w:val="005D17F5"/>
    <w:rsid w:val="005D23ED"/>
    <w:rsid w:val="005D3D49"/>
    <w:rsid w:val="005D484C"/>
    <w:rsid w:val="005D6DDA"/>
    <w:rsid w:val="005E4541"/>
    <w:rsid w:val="005E6ED8"/>
    <w:rsid w:val="005F33C1"/>
    <w:rsid w:val="005F3A5A"/>
    <w:rsid w:val="005F74F2"/>
    <w:rsid w:val="006031D9"/>
    <w:rsid w:val="0060412A"/>
    <w:rsid w:val="0061097F"/>
    <w:rsid w:val="006220F2"/>
    <w:rsid w:val="006240B1"/>
    <w:rsid w:val="00626E3F"/>
    <w:rsid w:val="00631709"/>
    <w:rsid w:val="006378E5"/>
    <w:rsid w:val="00642C75"/>
    <w:rsid w:val="006438E1"/>
    <w:rsid w:val="0064499D"/>
    <w:rsid w:val="006471C0"/>
    <w:rsid w:val="00651E66"/>
    <w:rsid w:val="00653A56"/>
    <w:rsid w:val="00660EF3"/>
    <w:rsid w:val="00661A52"/>
    <w:rsid w:val="00671BF2"/>
    <w:rsid w:val="00682FFD"/>
    <w:rsid w:val="00686793"/>
    <w:rsid w:val="00686E69"/>
    <w:rsid w:val="006A0F56"/>
    <w:rsid w:val="006A6952"/>
    <w:rsid w:val="006A7407"/>
    <w:rsid w:val="006B5103"/>
    <w:rsid w:val="006C1581"/>
    <w:rsid w:val="006C705D"/>
    <w:rsid w:val="006D1AED"/>
    <w:rsid w:val="006E38E0"/>
    <w:rsid w:val="006E5EC3"/>
    <w:rsid w:val="006E6EEB"/>
    <w:rsid w:val="006E709F"/>
    <w:rsid w:val="006E7700"/>
    <w:rsid w:val="006F1CAB"/>
    <w:rsid w:val="006F6B53"/>
    <w:rsid w:val="007003B1"/>
    <w:rsid w:val="00705C70"/>
    <w:rsid w:val="00712ECD"/>
    <w:rsid w:val="00714D8D"/>
    <w:rsid w:val="0072657E"/>
    <w:rsid w:val="0073061B"/>
    <w:rsid w:val="00731233"/>
    <w:rsid w:val="00733B99"/>
    <w:rsid w:val="0073600C"/>
    <w:rsid w:val="00745D0E"/>
    <w:rsid w:val="007511DD"/>
    <w:rsid w:val="007547F4"/>
    <w:rsid w:val="00754954"/>
    <w:rsid w:val="00756885"/>
    <w:rsid w:val="00760D13"/>
    <w:rsid w:val="00765E35"/>
    <w:rsid w:val="00767AD7"/>
    <w:rsid w:val="00767EA0"/>
    <w:rsid w:val="00771ECB"/>
    <w:rsid w:val="00776362"/>
    <w:rsid w:val="00776C70"/>
    <w:rsid w:val="00780328"/>
    <w:rsid w:val="00784835"/>
    <w:rsid w:val="00794B9D"/>
    <w:rsid w:val="00795A5B"/>
    <w:rsid w:val="007B1FE4"/>
    <w:rsid w:val="007B28A8"/>
    <w:rsid w:val="007C4511"/>
    <w:rsid w:val="007D3665"/>
    <w:rsid w:val="007D379B"/>
    <w:rsid w:val="007E3576"/>
    <w:rsid w:val="007E673A"/>
    <w:rsid w:val="007F21B0"/>
    <w:rsid w:val="007F27D2"/>
    <w:rsid w:val="007F2CF6"/>
    <w:rsid w:val="007F3D19"/>
    <w:rsid w:val="007F77FC"/>
    <w:rsid w:val="008033E4"/>
    <w:rsid w:val="00806421"/>
    <w:rsid w:val="00814284"/>
    <w:rsid w:val="0083322F"/>
    <w:rsid w:val="008354BE"/>
    <w:rsid w:val="0083580E"/>
    <w:rsid w:val="00836B41"/>
    <w:rsid w:val="00836C2E"/>
    <w:rsid w:val="00842697"/>
    <w:rsid w:val="008613D1"/>
    <w:rsid w:val="00862A8C"/>
    <w:rsid w:val="008673E5"/>
    <w:rsid w:val="0087100D"/>
    <w:rsid w:val="00871522"/>
    <w:rsid w:val="008718B8"/>
    <w:rsid w:val="008823A4"/>
    <w:rsid w:val="00882569"/>
    <w:rsid w:val="008867DC"/>
    <w:rsid w:val="0089109F"/>
    <w:rsid w:val="0089716C"/>
    <w:rsid w:val="008A4731"/>
    <w:rsid w:val="008B1A8B"/>
    <w:rsid w:val="008B3229"/>
    <w:rsid w:val="008B405F"/>
    <w:rsid w:val="008D0C89"/>
    <w:rsid w:val="008E01F4"/>
    <w:rsid w:val="008E0C5B"/>
    <w:rsid w:val="008E260F"/>
    <w:rsid w:val="008E26EA"/>
    <w:rsid w:val="008F7A7A"/>
    <w:rsid w:val="00905A2B"/>
    <w:rsid w:val="009110C1"/>
    <w:rsid w:val="009128D9"/>
    <w:rsid w:val="00912BA2"/>
    <w:rsid w:val="0091557B"/>
    <w:rsid w:val="00915B14"/>
    <w:rsid w:val="00916878"/>
    <w:rsid w:val="00921833"/>
    <w:rsid w:val="009343D4"/>
    <w:rsid w:val="00934551"/>
    <w:rsid w:val="00935454"/>
    <w:rsid w:val="009359F0"/>
    <w:rsid w:val="00944F9C"/>
    <w:rsid w:val="009468A4"/>
    <w:rsid w:val="009475EF"/>
    <w:rsid w:val="00950257"/>
    <w:rsid w:val="009526BD"/>
    <w:rsid w:val="00955016"/>
    <w:rsid w:val="00956665"/>
    <w:rsid w:val="00956B6B"/>
    <w:rsid w:val="00961BD1"/>
    <w:rsid w:val="00961DE9"/>
    <w:rsid w:val="00962C65"/>
    <w:rsid w:val="00963169"/>
    <w:rsid w:val="00965862"/>
    <w:rsid w:val="0097387A"/>
    <w:rsid w:val="00976155"/>
    <w:rsid w:val="009806C1"/>
    <w:rsid w:val="00981871"/>
    <w:rsid w:val="00991826"/>
    <w:rsid w:val="00992C21"/>
    <w:rsid w:val="009A0334"/>
    <w:rsid w:val="009A3B65"/>
    <w:rsid w:val="009B1047"/>
    <w:rsid w:val="009B40C2"/>
    <w:rsid w:val="009C1A38"/>
    <w:rsid w:val="009C43FC"/>
    <w:rsid w:val="009D066E"/>
    <w:rsid w:val="009D36C1"/>
    <w:rsid w:val="009D5516"/>
    <w:rsid w:val="009E14C0"/>
    <w:rsid w:val="009F1C64"/>
    <w:rsid w:val="00A04059"/>
    <w:rsid w:val="00A15C8E"/>
    <w:rsid w:val="00A25357"/>
    <w:rsid w:val="00A27190"/>
    <w:rsid w:val="00A27D83"/>
    <w:rsid w:val="00A427E1"/>
    <w:rsid w:val="00A47361"/>
    <w:rsid w:val="00A529D8"/>
    <w:rsid w:val="00A60E60"/>
    <w:rsid w:val="00A62651"/>
    <w:rsid w:val="00A626E1"/>
    <w:rsid w:val="00A648E1"/>
    <w:rsid w:val="00A6747A"/>
    <w:rsid w:val="00A67795"/>
    <w:rsid w:val="00A727D4"/>
    <w:rsid w:val="00A748B2"/>
    <w:rsid w:val="00A75F90"/>
    <w:rsid w:val="00A7673D"/>
    <w:rsid w:val="00A77714"/>
    <w:rsid w:val="00A83B5C"/>
    <w:rsid w:val="00A942EB"/>
    <w:rsid w:val="00A97C45"/>
    <w:rsid w:val="00AA002E"/>
    <w:rsid w:val="00AA1CBA"/>
    <w:rsid w:val="00AA362B"/>
    <w:rsid w:val="00AA38B1"/>
    <w:rsid w:val="00AB0463"/>
    <w:rsid w:val="00AB20E2"/>
    <w:rsid w:val="00AC041B"/>
    <w:rsid w:val="00AC17D8"/>
    <w:rsid w:val="00AC2C62"/>
    <w:rsid w:val="00AC401B"/>
    <w:rsid w:val="00AC7B56"/>
    <w:rsid w:val="00AD2D6C"/>
    <w:rsid w:val="00AD4536"/>
    <w:rsid w:val="00AE64D3"/>
    <w:rsid w:val="00B021DB"/>
    <w:rsid w:val="00B05671"/>
    <w:rsid w:val="00B057C6"/>
    <w:rsid w:val="00B05CEC"/>
    <w:rsid w:val="00B10C8B"/>
    <w:rsid w:val="00B10DB9"/>
    <w:rsid w:val="00B16A05"/>
    <w:rsid w:val="00B201C7"/>
    <w:rsid w:val="00B206E1"/>
    <w:rsid w:val="00B23DBD"/>
    <w:rsid w:val="00B41111"/>
    <w:rsid w:val="00B47A2C"/>
    <w:rsid w:val="00B50BF0"/>
    <w:rsid w:val="00B5619A"/>
    <w:rsid w:val="00B60269"/>
    <w:rsid w:val="00B60E27"/>
    <w:rsid w:val="00B719B4"/>
    <w:rsid w:val="00B73219"/>
    <w:rsid w:val="00B83712"/>
    <w:rsid w:val="00B84980"/>
    <w:rsid w:val="00B9658F"/>
    <w:rsid w:val="00BA3B72"/>
    <w:rsid w:val="00BA69E7"/>
    <w:rsid w:val="00BB7A35"/>
    <w:rsid w:val="00BC1120"/>
    <w:rsid w:val="00BC1328"/>
    <w:rsid w:val="00BC2451"/>
    <w:rsid w:val="00BC582D"/>
    <w:rsid w:val="00BD243E"/>
    <w:rsid w:val="00BD5E96"/>
    <w:rsid w:val="00BD6D5E"/>
    <w:rsid w:val="00BE43D9"/>
    <w:rsid w:val="00BF18D2"/>
    <w:rsid w:val="00BF40ED"/>
    <w:rsid w:val="00BF47C2"/>
    <w:rsid w:val="00BF6889"/>
    <w:rsid w:val="00BF6D59"/>
    <w:rsid w:val="00C01C5B"/>
    <w:rsid w:val="00C0687B"/>
    <w:rsid w:val="00C0782C"/>
    <w:rsid w:val="00C1013E"/>
    <w:rsid w:val="00C105B2"/>
    <w:rsid w:val="00C11377"/>
    <w:rsid w:val="00C11719"/>
    <w:rsid w:val="00C15FEE"/>
    <w:rsid w:val="00C1722F"/>
    <w:rsid w:val="00C22C32"/>
    <w:rsid w:val="00C231C9"/>
    <w:rsid w:val="00C25892"/>
    <w:rsid w:val="00C362FC"/>
    <w:rsid w:val="00C36522"/>
    <w:rsid w:val="00C46123"/>
    <w:rsid w:val="00C4719C"/>
    <w:rsid w:val="00C5002B"/>
    <w:rsid w:val="00C51A67"/>
    <w:rsid w:val="00C576B8"/>
    <w:rsid w:val="00C57771"/>
    <w:rsid w:val="00C57793"/>
    <w:rsid w:val="00C6398C"/>
    <w:rsid w:val="00C65F6E"/>
    <w:rsid w:val="00C71D5D"/>
    <w:rsid w:val="00C71DE3"/>
    <w:rsid w:val="00C76218"/>
    <w:rsid w:val="00C872C1"/>
    <w:rsid w:val="00C902BB"/>
    <w:rsid w:val="00C9062A"/>
    <w:rsid w:val="00CA3AD4"/>
    <w:rsid w:val="00CB0D80"/>
    <w:rsid w:val="00CC269F"/>
    <w:rsid w:val="00CC44DC"/>
    <w:rsid w:val="00CC5909"/>
    <w:rsid w:val="00CD179C"/>
    <w:rsid w:val="00CD4FEA"/>
    <w:rsid w:val="00CD6871"/>
    <w:rsid w:val="00CE275D"/>
    <w:rsid w:val="00CE2942"/>
    <w:rsid w:val="00CE44D8"/>
    <w:rsid w:val="00CE5EF9"/>
    <w:rsid w:val="00CE7526"/>
    <w:rsid w:val="00CE7ED4"/>
    <w:rsid w:val="00CF0B0F"/>
    <w:rsid w:val="00CF1933"/>
    <w:rsid w:val="00CF514E"/>
    <w:rsid w:val="00D123CF"/>
    <w:rsid w:val="00D15D16"/>
    <w:rsid w:val="00D2415E"/>
    <w:rsid w:val="00D371E4"/>
    <w:rsid w:val="00D40B93"/>
    <w:rsid w:val="00D4164F"/>
    <w:rsid w:val="00D41745"/>
    <w:rsid w:val="00D41DAB"/>
    <w:rsid w:val="00D46541"/>
    <w:rsid w:val="00D531EC"/>
    <w:rsid w:val="00D53818"/>
    <w:rsid w:val="00D5751A"/>
    <w:rsid w:val="00D579D0"/>
    <w:rsid w:val="00D57F9D"/>
    <w:rsid w:val="00D604E4"/>
    <w:rsid w:val="00D63269"/>
    <w:rsid w:val="00D70434"/>
    <w:rsid w:val="00D7206B"/>
    <w:rsid w:val="00D74F72"/>
    <w:rsid w:val="00D8462E"/>
    <w:rsid w:val="00D85732"/>
    <w:rsid w:val="00D861C5"/>
    <w:rsid w:val="00D97149"/>
    <w:rsid w:val="00DA4635"/>
    <w:rsid w:val="00DA77B7"/>
    <w:rsid w:val="00DA7AD3"/>
    <w:rsid w:val="00DB3C22"/>
    <w:rsid w:val="00DB465F"/>
    <w:rsid w:val="00DB4C26"/>
    <w:rsid w:val="00DC1888"/>
    <w:rsid w:val="00DC6E66"/>
    <w:rsid w:val="00DD05E8"/>
    <w:rsid w:val="00DD1259"/>
    <w:rsid w:val="00DD5A06"/>
    <w:rsid w:val="00DE78CE"/>
    <w:rsid w:val="00DF0395"/>
    <w:rsid w:val="00DF1C6D"/>
    <w:rsid w:val="00DF27DB"/>
    <w:rsid w:val="00E01BDA"/>
    <w:rsid w:val="00E036DF"/>
    <w:rsid w:val="00E11D78"/>
    <w:rsid w:val="00E13F57"/>
    <w:rsid w:val="00E16765"/>
    <w:rsid w:val="00E207FA"/>
    <w:rsid w:val="00E31455"/>
    <w:rsid w:val="00E471C8"/>
    <w:rsid w:val="00E54E9C"/>
    <w:rsid w:val="00E57486"/>
    <w:rsid w:val="00E578BB"/>
    <w:rsid w:val="00E63E91"/>
    <w:rsid w:val="00E668C6"/>
    <w:rsid w:val="00E71078"/>
    <w:rsid w:val="00E7544F"/>
    <w:rsid w:val="00E75DBB"/>
    <w:rsid w:val="00E75F2E"/>
    <w:rsid w:val="00E90E65"/>
    <w:rsid w:val="00E92CA0"/>
    <w:rsid w:val="00E93520"/>
    <w:rsid w:val="00E96E43"/>
    <w:rsid w:val="00E971CE"/>
    <w:rsid w:val="00EA30CE"/>
    <w:rsid w:val="00EA7FF9"/>
    <w:rsid w:val="00EB29FE"/>
    <w:rsid w:val="00EB4F3B"/>
    <w:rsid w:val="00EB5B56"/>
    <w:rsid w:val="00EB6167"/>
    <w:rsid w:val="00EC24E7"/>
    <w:rsid w:val="00ED0353"/>
    <w:rsid w:val="00ED4829"/>
    <w:rsid w:val="00ED6F32"/>
    <w:rsid w:val="00EE2F66"/>
    <w:rsid w:val="00EE3EF7"/>
    <w:rsid w:val="00EE6626"/>
    <w:rsid w:val="00EE6F4D"/>
    <w:rsid w:val="00EF034B"/>
    <w:rsid w:val="00F031FE"/>
    <w:rsid w:val="00F06772"/>
    <w:rsid w:val="00F10824"/>
    <w:rsid w:val="00F13FE2"/>
    <w:rsid w:val="00F17057"/>
    <w:rsid w:val="00F35947"/>
    <w:rsid w:val="00F3648E"/>
    <w:rsid w:val="00F374AB"/>
    <w:rsid w:val="00F47380"/>
    <w:rsid w:val="00F513B1"/>
    <w:rsid w:val="00F557D5"/>
    <w:rsid w:val="00F56224"/>
    <w:rsid w:val="00F57438"/>
    <w:rsid w:val="00F57548"/>
    <w:rsid w:val="00F621F7"/>
    <w:rsid w:val="00F62963"/>
    <w:rsid w:val="00F637CE"/>
    <w:rsid w:val="00F67CA2"/>
    <w:rsid w:val="00F67E4B"/>
    <w:rsid w:val="00F80FC3"/>
    <w:rsid w:val="00F861CB"/>
    <w:rsid w:val="00F87302"/>
    <w:rsid w:val="00F957AE"/>
    <w:rsid w:val="00F95B09"/>
    <w:rsid w:val="00FA0C41"/>
    <w:rsid w:val="00FA4646"/>
    <w:rsid w:val="00FA4E54"/>
    <w:rsid w:val="00FC22FC"/>
    <w:rsid w:val="00FD0C2B"/>
    <w:rsid w:val="00FD5661"/>
    <w:rsid w:val="00FE10F1"/>
    <w:rsid w:val="00FE58DB"/>
    <w:rsid w:val="00FE61AA"/>
    <w:rsid w:val="00FF0C40"/>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7E3576"/>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paragraph" w:customStyle="1" w:styleId="ConsPlusTitle">
    <w:name w:val="ConsPlusTitle"/>
    <w:uiPriority w:val="99"/>
    <w:rPr>
      <w:rFonts w:ascii="Times New Roman" w:eastAsia="Times New Roman" w:hAnsi="Times New Roman"/>
      <w:b/>
      <w:bCs/>
      <w:sz w:val="24"/>
      <w:szCs w:val="24"/>
      <w:lang w:eastAsia="zh-CN"/>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itemtext">
    <w:name w:val="itemtext"/>
    <w:basedOn w:val="a0"/>
    <w:rsid w:val="00D41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7E3576"/>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paragraph" w:customStyle="1" w:styleId="ConsPlusTitle">
    <w:name w:val="ConsPlusTitle"/>
    <w:uiPriority w:val="99"/>
    <w:rPr>
      <w:rFonts w:ascii="Times New Roman" w:eastAsia="Times New Roman" w:hAnsi="Times New Roman"/>
      <w:b/>
      <w:bCs/>
      <w:sz w:val="24"/>
      <w:szCs w:val="24"/>
      <w:lang w:eastAsia="zh-CN"/>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itemtext">
    <w:name w:val="itemtext"/>
    <w:basedOn w:val="a0"/>
    <w:rsid w:val="00D41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2235">
      <w:bodyDiv w:val="1"/>
      <w:marLeft w:val="0"/>
      <w:marRight w:val="0"/>
      <w:marTop w:val="0"/>
      <w:marBottom w:val="0"/>
      <w:divBdr>
        <w:top w:val="none" w:sz="0" w:space="0" w:color="auto"/>
        <w:left w:val="none" w:sz="0" w:space="0" w:color="auto"/>
        <w:bottom w:val="none" w:sz="0" w:space="0" w:color="auto"/>
        <w:right w:val="none" w:sz="0" w:space="0" w:color="auto"/>
      </w:divBdr>
    </w:div>
    <w:div w:id="98913951">
      <w:bodyDiv w:val="1"/>
      <w:marLeft w:val="0"/>
      <w:marRight w:val="0"/>
      <w:marTop w:val="0"/>
      <w:marBottom w:val="0"/>
      <w:divBdr>
        <w:top w:val="none" w:sz="0" w:space="0" w:color="auto"/>
        <w:left w:val="none" w:sz="0" w:space="0" w:color="auto"/>
        <w:bottom w:val="none" w:sz="0" w:space="0" w:color="auto"/>
        <w:right w:val="none" w:sz="0" w:space="0" w:color="auto"/>
      </w:divBdr>
    </w:div>
    <w:div w:id="359743953">
      <w:bodyDiv w:val="1"/>
      <w:marLeft w:val="0"/>
      <w:marRight w:val="0"/>
      <w:marTop w:val="0"/>
      <w:marBottom w:val="0"/>
      <w:divBdr>
        <w:top w:val="none" w:sz="0" w:space="0" w:color="auto"/>
        <w:left w:val="none" w:sz="0" w:space="0" w:color="auto"/>
        <w:bottom w:val="none" w:sz="0" w:space="0" w:color="auto"/>
        <w:right w:val="none" w:sz="0" w:space="0" w:color="auto"/>
      </w:divBdr>
    </w:div>
    <w:div w:id="523641142">
      <w:bodyDiv w:val="1"/>
      <w:marLeft w:val="0"/>
      <w:marRight w:val="0"/>
      <w:marTop w:val="0"/>
      <w:marBottom w:val="0"/>
      <w:divBdr>
        <w:top w:val="none" w:sz="0" w:space="0" w:color="auto"/>
        <w:left w:val="none" w:sz="0" w:space="0" w:color="auto"/>
        <w:bottom w:val="none" w:sz="0" w:space="0" w:color="auto"/>
        <w:right w:val="none" w:sz="0" w:space="0" w:color="auto"/>
      </w:divBdr>
    </w:div>
    <w:div w:id="626666023">
      <w:bodyDiv w:val="1"/>
      <w:marLeft w:val="0"/>
      <w:marRight w:val="0"/>
      <w:marTop w:val="0"/>
      <w:marBottom w:val="0"/>
      <w:divBdr>
        <w:top w:val="none" w:sz="0" w:space="0" w:color="auto"/>
        <w:left w:val="none" w:sz="0" w:space="0" w:color="auto"/>
        <w:bottom w:val="none" w:sz="0" w:space="0" w:color="auto"/>
        <w:right w:val="none" w:sz="0" w:space="0" w:color="auto"/>
      </w:divBdr>
    </w:div>
    <w:div w:id="908926538">
      <w:bodyDiv w:val="1"/>
      <w:marLeft w:val="0"/>
      <w:marRight w:val="0"/>
      <w:marTop w:val="0"/>
      <w:marBottom w:val="0"/>
      <w:divBdr>
        <w:top w:val="none" w:sz="0" w:space="0" w:color="auto"/>
        <w:left w:val="none" w:sz="0" w:space="0" w:color="auto"/>
        <w:bottom w:val="none" w:sz="0" w:space="0" w:color="auto"/>
        <w:right w:val="none" w:sz="0" w:space="0" w:color="auto"/>
      </w:divBdr>
    </w:div>
    <w:div w:id="986470921">
      <w:bodyDiv w:val="1"/>
      <w:marLeft w:val="0"/>
      <w:marRight w:val="0"/>
      <w:marTop w:val="0"/>
      <w:marBottom w:val="0"/>
      <w:divBdr>
        <w:top w:val="none" w:sz="0" w:space="0" w:color="auto"/>
        <w:left w:val="none" w:sz="0" w:space="0" w:color="auto"/>
        <w:bottom w:val="none" w:sz="0" w:space="0" w:color="auto"/>
        <w:right w:val="none" w:sz="0" w:space="0" w:color="auto"/>
      </w:divBdr>
    </w:div>
    <w:div w:id="1033383196">
      <w:bodyDiv w:val="1"/>
      <w:marLeft w:val="0"/>
      <w:marRight w:val="0"/>
      <w:marTop w:val="0"/>
      <w:marBottom w:val="0"/>
      <w:divBdr>
        <w:top w:val="none" w:sz="0" w:space="0" w:color="auto"/>
        <w:left w:val="none" w:sz="0" w:space="0" w:color="auto"/>
        <w:bottom w:val="none" w:sz="0" w:space="0" w:color="auto"/>
        <w:right w:val="none" w:sz="0" w:space="0" w:color="auto"/>
      </w:divBdr>
    </w:div>
    <w:div w:id="1317027681">
      <w:bodyDiv w:val="1"/>
      <w:marLeft w:val="0"/>
      <w:marRight w:val="0"/>
      <w:marTop w:val="0"/>
      <w:marBottom w:val="0"/>
      <w:divBdr>
        <w:top w:val="none" w:sz="0" w:space="0" w:color="auto"/>
        <w:left w:val="none" w:sz="0" w:space="0" w:color="auto"/>
        <w:bottom w:val="none" w:sz="0" w:space="0" w:color="auto"/>
        <w:right w:val="none" w:sz="0" w:space="0" w:color="auto"/>
      </w:divBdr>
    </w:div>
    <w:div w:id="1457868013">
      <w:bodyDiv w:val="1"/>
      <w:marLeft w:val="0"/>
      <w:marRight w:val="0"/>
      <w:marTop w:val="0"/>
      <w:marBottom w:val="0"/>
      <w:divBdr>
        <w:top w:val="none" w:sz="0" w:space="0" w:color="auto"/>
        <w:left w:val="none" w:sz="0" w:space="0" w:color="auto"/>
        <w:bottom w:val="none" w:sz="0" w:space="0" w:color="auto"/>
        <w:right w:val="none" w:sz="0" w:space="0" w:color="auto"/>
      </w:divBdr>
    </w:div>
    <w:div w:id="1504201287">
      <w:bodyDiv w:val="1"/>
      <w:marLeft w:val="0"/>
      <w:marRight w:val="0"/>
      <w:marTop w:val="0"/>
      <w:marBottom w:val="0"/>
      <w:divBdr>
        <w:top w:val="none" w:sz="0" w:space="0" w:color="auto"/>
        <w:left w:val="none" w:sz="0" w:space="0" w:color="auto"/>
        <w:bottom w:val="none" w:sz="0" w:space="0" w:color="auto"/>
        <w:right w:val="none" w:sz="0" w:space="0" w:color="auto"/>
      </w:divBdr>
    </w:div>
    <w:div w:id="1878466863">
      <w:bodyDiv w:val="1"/>
      <w:marLeft w:val="0"/>
      <w:marRight w:val="0"/>
      <w:marTop w:val="0"/>
      <w:marBottom w:val="0"/>
      <w:divBdr>
        <w:top w:val="none" w:sz="0" w:space="0" w:color="auto"/>
        <w:left w:val="none" w:sz="0" w:space="0" w:color="auto"/>
        <w:bottom w:val="none" w:sz="0" w:space="0" w:color="auto"/>
        <w:right w:val="none" w:sz="0" w:space="0" w:color="auto"/>
      </w:divBdr>
    </w:div>
    <w:div w:id="1982881045">
      <w:bodyDiv w:val="1"/>
      <w:marLeft w:val="0"/>
      <w:marRight w:val="0"/>
      <w:marTop w:val="0"/>
      <w:marBottom w:val="0"/>
      <w:divBdr>
        <w:top w:val="none" w:sz="0" w:space="0" w:color="auto"/>
        <w:left w:val="none" w:sz="0" w:space="0" w:color="auto"/>
        <w:bottom w:val="none" w:sz="0" w:space="0" w:color="auto"/>
        <w:right w:val="none" w:sz="0" w:space="0" w:color="auto"/>
      </w:divBdr>
    </w:div>
    <w:div w:id="21018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7C4957E2FAC0438A074C3F35F3B074C862792E0D6A04C4D4693358B903A439C315DFE175C9096D1705C135CFB4F2643CEDAFO5NE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97C4957E2FAC0438A074C3F35F3B074C9607B2F0A6D04C4D4693358B903A439D11587E87C9946284016C131D0OBND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gis42.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umfc42.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27FA0631EE1A368C883FD5AB50BF4340D5E9EB34D745C10B555CE66BCCC2BE14D9D9966D20DEAE6aAy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90C9-BD87-4556-8016-51C841F9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16307</Words>
  <Characters>92953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Добуш Мария Владимировна</cp:lastModifiedBy>
  <cp:revision>2</cp:revision>
  <dcterms:created xsi:type="dcterms:W3CDTF">2021-05-19T05:21:00Z</dcterms:created>
  <dcterms:modified xsi:type="dcterms:W3CDTF">2021-05-19T05:21:00Z</dcterms:modified>
</cp:coreProperties>
</file>