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1045" w:rsidRPr="00BA67E1" w:rsidRDefault="002D1045" w:rsidP="002D1045">
      <w:pPr>
        <w:spacing w:after="0" w:line="240" w:lineRule="auto"/>
        <w:jc w:val="center"/>
        <w:rPr>
          <w:rFonts w:ascii="Arial" w:eastAsia="Times New Roman" w:hAnsi="Arial" w:cs="Arial"/>
          <w:b/>
          <w:sz w:val="28"/>
          <w:szCs w:val="28"/>
          <w:lang w:eastAsia="ru-RU"/>
        </w:rPr>
      </w:pPr>
      <w:r>
        <w:rPr>
          <w:rFonts w:ascii="Arial" w:eastAsia="Times New Roman" w:hAnsi="Arial" w:cs="Arial"/>
          <w:b/>
          <w:noProof/>
          <w:sz w:val="28"/>
          <w:szCs w:val="28"/>
          <w:lang w:eastAsia="ru-RU"/>
        </w:rPr>
        <w:drawing>
          <wp:inline distT="0" distB="0" distL="0" distR="0" wp14:anchorId="19F22262" wp14:editId="791DD4C0">
            <wp:extent cx="682625" cy="86550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2625" cy="865505"/>
                    </a:xfrm>
                    <a:prstGeom prst="rect">
                      <a:avLst/>
                    </a:prstGeom>
                    <a:noFill/>
                  </pic:spPr>
                </pic:pic>
              </a:graphicData>
            </a:graphic>
          </wp:inline>
        </w:drawing>
      </w:r>
    </w:p>
    <w:p w:rsidR="002D1045" w:rsidRPr="00BA67E1" w:rsidRDefault="002D1045" w:rsidP="002D1045">
      <w:pPr>
        <w:spacing w:after="0" w:line="240" w:lineRule="auto"/>
        <w:jc w:val="center"/>
        <w:rPr>
          <w:rFonts w:ascii="Arial" w:eastAsia="Times New Roman" w:hAnsi="Arial" w:cs="Arial"/>
          <w:b/>
          <w:sz w:val="28"/>
          <w:szCs w:val="28"/>
          <w:lang w:eastAsia="ru-RU"/>
        </w:rPr>
      </w:pPr>
    </w:p>
    <w:p w:rsidR="002D1045" w:rsidRPr="00BA67E1" w:rsidRDefault="002D1045" w:rsidP="002D1045">
      <w:pPr>
        <w:spacing w:after="0" w:line="360" w:lineRule="auto"/>
        <w:jc w:val="center"/>
        <w:rPr>
          <w:rFonts w:ascii="Times New Roman" w:eastAsia="Times New Roman" w:hAnsi="Times New Roman" w:cs="Times New Roman"/>
          <w:b/>
          <w:spacing w:val="20"/>
          <w:sz w:val="28"/>
          <w:szCs w:val="28"/>
          <w:lang w:eastAsia="ru-RU"/>
        </w:rPr>
      </w:pPr>
      <w:r w:rsidRPr="00BA67E1">
        <w:rPr>
          <w:rFonts w:ascii="Times New Roman" w:eastAsia="Times New Roman" w:hAnsi="Times New Roman" w:cs="Times New Roman"/>
          <w:b/>
          <w:spacing w:val="20"/>
          <w:sz w:val="28"/>
          <w:szCs w:val="28"/>
          <w:lang w:eastAsia="ru-RU"/>
        </w:rPr>
        <w:t>КЕМЕРОВСКАЯ ОБЛАСТЬ - КУЗБАСС</w:t>
      </w:r>
    </w:p>
    <w:p w:rsidR="002D1045" w:rsidRPr="00BA67E1" w:rsidRDefault="002D1045" w:rsidP="002D1045">
      <w:pPr>
        <w:spacing w:after="0" w:line="360" w:lineRule="auto"/>
        <w:jc w:val="center"/>
        <w:rPr>
          <w:rFonts w:ascii="Times New Roman" w:eastAsia="Times New Roman" w:hAnsi="Times New Roman" w:cs="Times New Roman"/>
          <w:b/>
          <w:spacing w:val="20"/>
          <w:sz w:val="28"/>
          <w:szCs w:val="28"/>
          <w:lang w:eastAsia="ru-RU"/>
        </w:rPr>
      </w:pPr>
      <w:r w:rsidRPr="00BA67E1">
        <w:rPr>
          <w:rFonts w:ascii="Times New Roman" w:eastAsia="Times New Roman" w:hAnsi="Times New Roman" w:cs="Times New Roman"/>
          <w:b/>
          <w:spacing w:val="20"/>
          <w:sz w:val="28"/>
          <w:szCs w:val="28"/>
          <w:lang w:eastAsia="ru-RU"/>
        </w:rPr>
        <w:t>КАЛТАНСКИЙ ГОРОДСКОЙ ОКРУГ</w:t>
      </w:r>
    </w:p>
    <w:p w:rsidR="002D1045" w:rsidRPr="00BA67E1" w:rsidRDefault="002D1045" w:rsidP="002D1045">
      <w:pPr>
        <w:spacing w:after="0" w:line="360" w:lineRule="auto"/>
        <w:jc w:val="center"/>
        <w:rPr>
          <w:rFonts w:ascii="Times New Roman" w:eastAsia="Times New Roman" w:hAnsi="Times New Roman" w:cs="Times New Roman"/>
          <w:b/>
          <w:spacing w:val="20"/>
          <w:sz w:val="28"/>
          <w:szCs w:val="28"/>
          <w:lang w:eastAsia="ru-RU"/>
        </w:rPr>
      </w:pPr>
      <w:r w:rsidRPr="00BA67E1">
        <w:rPr>
          <w:rFonts w:ascii="Times New Roman" w:eastAsia="Times New Roman" w:hAnsi="Times New Roman" w:cs="Times New Roman"/>
          <w:b/>
          <w:spacing w:val="20"/>
          <w:sz w:val="28"/>
          <w:szCs w:val="28"/>
          <w:lang w:eastAsia="ru-RU"/>
        </w:rPr>
        <w:t>АДМИНИСТРАЦИЯ КАЛТАНСКОГО ГОРОДСКОГО ОКРУГА</w:t>
      </w:r>
    </w:p>
    <w:p w:rsidR="002D1045" w:rsidRPr="00BA67E1" w:rsidRDefault="002D1045" w:rsidP="002D1045">
      <w:pPr>
        <w:spacing w:after="0" w:line="360" w:lineRule="atLeast"/>
        <w:jc w:val="center"/>
        <w:outlineLvl w:val="8"/>
        <w:rPr>
          <w:rFonts w:ascii="Times New Roman" w:eastAsia="Times New Roman" w:hAnsi="Times New Roman" w:cs="Times New Roman"/>
          <w:b/>
          <w:spacing w:val="20"/>
          <w:sz w:val="36"/>
          <w:szCs w:val="36"/>
          <w:lang w:eastAsia="ru-RU"/>
        </w:rPr>
      </w:pPr>
      <w:r w:rsidRPr="00BA67E1">
        <w:rPr>
          <w:rFonts w:ascii="Times New Roman" w:eastAsia="Times New Roman" w:hAnsi="Times New Roman" w:cs="Times New Roman"/>
          <w:b/>
          <w:spacing w:val="20"/>
          <w:sz w:val="36"/>
          <w:szCs w:val="36"/>
          <w:lang w:eastAsia="ru-RU"/>
        </w:rPr>
        <w:t>ПОСТАНОВЛЕНИЕ</w:t>
      </w:r>
    </w:p>
    <w:p w:rsidR="002D1045" w:rsidRPr="00BA67E1" w:rsidRDefault="002D1045" w:rsidP="002D1045">
      <w:pPr>
        <w:spacing w:after="0" w:line="240" w:lineRule="auto"/>
        <w:jc w:val="center"/>
        <w:rPr>
          <w:rFonts w:ascii="Times New Roman" w:eastAsia="Times New Roman" w:hAnsi="Times New Roman" w:cs="Times New Roman"/>
          <w:sz w:val="32"/>
          <w:szCs w:val="32"/>
          <w:lang w:eastAsia="ru-RU"/>
        </w:rPr>
      </w:pPr>
    </w:p>
    <w:p w:rsidR="002D1045" w:rsidRPr="00BA67E1" w:rsidRDefault="002D1045" w:rsidP="002D1045">
      <w:pPr>
        <w:tabs>
          <w:tab w:val="left" w:pos="7655"/>
        </w:tabs>
        <w:spacing w:after="0" w:line="240" w:lineRule="auto"/>
        <w:jc w:val="center"/>
        <w:rPr>
          <w:rFonts w:ascii="Times New Roman" w:eastAsia="Times New Roman" w:hAnsi="Times New Roman" w:cs="Times New Roman"/>
          <w:sz w:val="28"/>
          <w:szCs w:val="28"/>
          <w:lang w:eastAsia="ru-RU"/>
        </w:rPr>
      </w:pPr>
      <w:r w:rsidRPr="00BA67E1">
        <w:rPr>
          <w:rFonts w:ascii="Times New Roman" w:eastAsia="Times New Roman" w:hAnsi="Times New Roman" w:cs="Times New Roman"/>
          <w:sz w:val="28"/>
          <w:szCs w:val="28"/>
          <w:lang w:eastAsia="ru-RU"/>
        </w:rPr>
        <w:t>От _________202</w:t>
      </w:r>
      <w:r w:rsidR="00D95573">
        <w:rPr>
          <w:rFonts w:ascii="Times New Roman" w:eastAsia="Times New Roman" w:hAnsi="Times New Roman" w:cs="Times New Roman"/>
          <w:sz w:val="28"/>
          <w:szCs w:val="28"/>
          <w:lang w:eastAsia="ru-RU"/>
        </w:rPr>
        <w:t>2</w:t>
      </w:r>
      <w:r w:rsidRPr="00BA67E1">
        <w:rPr>
          <w:rFonts w:ascii="Times New Roman" w:eastAsia="Times New Roman" w:hAnsi="Times New Roman" w:cs="Times New Roman"/>
          <w:sz w:val="28"/>
          <w:szCs w:val="28"/>
          <w:lang w:eastAsia="ru-RU"/>
        </w:rPr>
        <w:t xml:space="preserve"> г.         № ________- п</w:t>
      </w:r>
    </w:p>
    <w:p w:rsidR="002D1045" w:rsidRPr="00BA67E1" w:rsidRDefault="002D1045" w:rsidP="002D1045">
      <w:pPr>
        <w:spacing w:after="0" w:line="360" w:lineRule="atLeast"/>
        <w:rPr>
          <w:rFonts w:ascii="Times New Roman" w:eastAsia="Times New Roman" w:hAnsi="Times New Roman" w:cs="Times New Roman"/>
          <w:sz w:val="24"/>
          <w:szCs w:val="24"/>
          <w:lang w:eastAsia="ru-RU"/>
        </w:rPr>
      </w:pPr>
    </w:p>
    <w:p w:rsidR="002D1045" w:rsidRPr="00BA67E1" w:rsidRDefault="002D1045" w:rsidP="002D1045">
      <w:pPr>
        <w:spacing w:after="0" w:line="360" w:lineRule="atLeast"/>
        <w:rPr>
          <w:rFonts w:ascii="Times New Roman" w:eastAsia="Times New Roman" w:hAnsi="Times New Roman" w:cs="Times New Roman"/>
          <w:sz w:val="24"/>
          <w:szCs w:val="24"/>
          <w:lang w:eastAsia="ru-RU"/>
        </w:rPr>
      </w:pPr>
    </w:p>
    <w:p w:rsidR="002D1045" w:rsidRDefault="00E2201F" w:rsidP="002D1045">
      <w:pPr>
        <w:shd w:val="clear" w:color="auto" w:fill="FFFFFF"/>
        <w:spacing w:after="0" w:line="24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Об утверждении П</w:t>
      </w:r>
      <w:r w:rsidR="0082517B">
        <w:rPr>
          <w:rFonts w:ascii="Times New Roman" w:eastAsia="Times New Roman" w:hAnsi="Times New Roman" w:cs="Times New Roman"/>
          <w:b/>
          <w:color w:val="000000"/>
          <w:sz w:val="28"/>
          <w:szCs w:val="28"/>
          <w:lang w:eastAsia="ru-RU"/>
        </w:rPr>
        <w:t>орядка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2D1045" w:rsidRDefault="002D1045" w:rsidP="002D1045">
      <w:pPr>
        <w:shd w:val="clear" w:color="auto" w:fill="FFFFFF"/>
        <w:spacing w:after="0" w:line="240" w:lineRule="auto"/>
        <w:jc w:val="center"/>
        <w:rPr>
          <w:rFonts w:ascii="Times New Roman" w:eastAsia="Times New Roman" w:hAnsi="Times New Roman" w:cs="Times New Roman"/>
          <w:b/>
          <w:color w:val="000000"/>
          <w:sz w:val="28"/>
          <w:szCs w:val="28"/>
          <w:lang w:eastAsia="ru-RU"/>
        </w:rPr>
      </w:pPr>
    </w:p>
    <w:p w:rsidR="002D1045" w:rsidRPr="00A45B13" w:rsidRDefault="0082517B" w:rsidP="006C4396">
      <w:pPr>
        <w:pStyle w:val="a3"/>
        <w:tabs>
          <w:tab w:val="left" w:pos="8789"/>
        </w:tabs>
        <w:spacing w:line="247" w:lineRule="auto"/>
        <w:ind w:right="-1" w:firstLine="708"/>
        <w:jc w:val="both"/>
        <w:rPr>
          <w:sz w:val="28"/>
          <w:szCs w:val="28"/>
        </w:rPr>
      </w:pPr>
      <w:r>
        <w:rPr>
          <w:sz w:val="28"/>
          <w:szCs w:val="28"/>
        </w:rPr>
        <w:t xml:space="preserve">На основании </w:t>
      </w:r>
      <w:r w:rsidRPr="0082517B">
        <w:rPr>
          <w:sz w:val="28"/>
          <w:szCs w:val="28"/>
        </w:rPr>
        <w:t>Федеральн</w:t>
      </w:r>
      <w:r>
        <w:rPr>
          <w:sz w:val="28"/>
          <w:szCs w:val="28"/>
        </w:rPr>
        <w:t>ого закона</w:t>
      </w:r>
      <w:r w:rsidRPr="0082517B">
        <w:rPr>
          <w:sz w:val="28"/>
          <w:szCs w:val="28"/>
        </w:rPr>
        <w:t xml:space="preserve"> от 02.03.2007 № 25-ФЗ «О муниципальной службе в Российской Федерации»</w:t>
      </w:r>
      <w:r>
        <w:rPr>
          <w:sz w:val="28"/>
          <w:szCs w:val="28"/>
        </w:rPr>
        <w:t>, руководствуясь</w:t>
      </w:r>
      <w:r w:rsidRPr="0082517B">
        <w:rPr>
          <w:sz w:val="28"/>
          <w:szCs w:val="28"/>
        </w:rPr>
        <w:t xml:space="preserve"> Уставом Калтанского городского округа Кемеровской области – Кузбасса</w:t>
      </w:r>
      <w:proofErr w:type="gramStart"/>
      <w:r>
        <w:rPr>
          <w:sz w:val="28"/>
          <w:szCs w:val="28"/>
        </w:rPr>
        <w:t xml:space="preserve"> </w:t>
      </w:r>
      <w:r w:rsidR="002D1045" w:rsidRPr="00A45B13">
        <w:rPr>
          <w:sz w:val="28"/>
          <w:szCs w:val="28"/>
        </w:rPr>
        <w:t>:</w:t>
      </w:r>
      <w:proofErr w:type="gramEnd"/>
    </w:p>
    <w:p w:rsidR="0082517B" w:rsidRPr="0082517B" w:rsidRDefault="00C907F3" w:rsidP="0082517B">
      <w:pPr>
        <w:pStyle w:val="a3"/>
        <w:spacing w:line="247" w:lineRule="auto"/>
        <w:ind w:right="-1" w:firstLine="708"/>
        <w:jc w:val="both"/>
        <w:rPr>
          <w:sz w:val="28"/>
          <w:szCs w:val="28"/>
        </w:rPr>
      </w:pPr>
      <w:r w:rsidRPr="00A45B13">
        <w:rPr>
          <w:sz w:val="28"/>
          <w:szCs w:val="28"/>
        </w:rPr>
        <w:t>1.</w:t>
      </w:r>
      <w:r w:rsidR="00A906D1">
        <w:rPr>
          <w:sz w:val="28"/>
          <w:szCs w:val="28"/>
        </w:rPr>
        <w:t xml:space="preserve"> </w:t>
      </w:r>
      <w:r w:rsidR="0082517B" w:rsidRPr="0082517B">
        <w:rPr>
          <w:sz w:val="28"/>
          <w:szCs w:val="28"/>
        </w:rPr>
        <w:t xml:space="preserve">Утвердить </w:t>
      </w:r>
      <w:r w:rsidR="0082517B">
        <w:rPr>
          <w:sz w:val="28"/>
          <w:szCs w:val="28"/>
        </w:rPr>
        <w:t>Положение о поряд</w:t>
      </w:r>
      <w:r w:rsidR="0082517B" w:rsidRPr="0082517B">
        <w:rPr>
          <w:sz w:val="28"/>
          <w:szCs w:val="28"/>
        </w:rPr>
        <w:t>к</w:t>
      </w:r>
      <w:r w:rsidR="0082517B">
        <w:rPr>
          <w:sz w:val="28"/>
          <w:szCs w:val="28"/>
        </w:rPr>
        <w:t>е</w:t>
      </w:r>
      <w:r w:rsidR="0082517B" w:rsidRPr="0082517B">
        <w:rPr>
          <w:sz w:val="28"/>
          <w:szCs w:val="28"/>
        </w:rPr>
        <w:t xml:space="preserve"> сообщения </w:t>
      </w:r>
      <w:r w:rsidR="0082517B">
        <w:rPr>
          <w:sz w:val="28"/>
          <w:szCs w:val="28"/>
        </w:rPr>
        <w:t xml:space="preserve">муниципальным служащим </w:t>
      </w:r>
      <w:r w:rsidR="0082517B" w:rsidRPr="0082517B">
        <w:rPr>
          <w:sz w:val="28"/>
          <w:szCs w:val="28"/>
        </w:rPr>
        <w:t>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w:t>
      </w:r>
    </w:p>
    <w:p w:rsidR="005B1CAC" w:rsidRPr="005B1CAC" w:rsidRDefault="00A906D1" w:rsidP="006C4396">
      <w:pPr>
        <w:pStyle w:val="a3"/>
        <w:spacing w:line="247" w:lineRule="auto"/>
        <w:ind w:right="-1" w:firstLine="708"/>
        <w:jc w:val="both"/>
        <w:rPr>
          <w:sz w:val="28"/>
          <w:szCs w:val="28"/>
        </w:rPr>
      </w:pPr>
      <w:r>
        <w:rPr>
          <w:sz w:val="28"/>
          <w:szCs w:val="28"/>
        </w:rPr>
        <w:t xml:space="preserve">2. </w:t>
      </w:r>
      <w:r w:rsidR="005B1CAC" w:rsidRPr="005B1CAC">
        <w:rPr>
          <w:sz w:val="28"/>
          <w:szCs w:val="28"/>
        </w:rPr>
        <w:t>Директору МАУ «Пресс-Центр г. Калтан» (</w:t>
      </w:r>
      <w:proofErr w:type="spellStart"/>
      <w:r w:rsidR="005B1CAC" w:rsidRPr="005B1CAC">
        <w:rPr>
          <w:sz w:val="28"/>
          <w:szCs w:val="28"/>
        </w:rPr>
        <w:t>Беспальчук</w:t>
      </w:r>
      <w:proofErr w:type="spellEnd"/>
      <w:r w:rsidR="005B1CAC" w:rsidRPr="005B1CAC">
        <w:rPr>
          <w:sz w:val="28"/>
          <w:szCs w:val="28"/>
        </w:rPr>
        <w:t xml:space="preserve"> В.Н.) </w:t>
      </w:r>
      <w:r w:rsidR="0082517B">
        <w:rPr>
          <w:sz w:val="28"/>
          <w:szCs w:val="28"/>
        </w:rPr>
        <w:t>опубликовать</w:t>
      </w:r>
      <w:r w:rsidR="005B1CAC" w:rsidRPr="005B1CAC">
        <w:rPr>
          <w:sz w:val="28"/>
          <w:szCs w:val="28"/>
        </w:rPr>
        <w:t xml:space="preserve"> настояще</w:t>
      </w:r>
      <w:r w:rsidR="0082517B">
        <w:rPr>
          <w:sz w:val="28"/>
          <w:szCs w:val="28"/>
        </w:rPr>
        <w:t>е постановление</w:t>
      </w:r>
      <w:r w:rsidR="005B1CAC" w:rsidRPr="005B1CAC">
        <w:rPr>
          <w:sz w:val="28"/>
          <w:szCs w:val="28"/>
        </w:rPr>
        <w:t xml:space="preserve"> в средствах массовой информации.</w:t>
      </w:r>
    </w:p>
    <w:p w:rsidR="005B1CAC" w:rsidRPr="005B1CAC" w:rsidRDefault="0082517B" w:rsidP="006C4396">
      <w:pPr>
        <w:pStyle w:val="a3"/>
        <w:spacing w:line="247" w:lineRule="auto"/>
        <w:ind w:right="-1" w:firstLine="708"/>
        <w:jc w:val="both"/>
        <w:rPr>
          <w:sz w:val="28"/>
          <w:szCs w:val="28"/>
        </w:rPr>
      </w:pPr>
      <w:r>
        <w:rPr>
          <w:sz w:val="28"/>
          <w:szCs w:val="28"/>
        </w:rPr>
        <w:t>3</w:t>
      </w:r>
      <w:r w:rsidR="005B1CAC" w:rsidRPr="005B1CAC">
        <w:rPr>
          <w:sz w:val="28"/>
          <w:szCs w:val="28"/>
        </w:rPr>
        <w:t>. Начальнику отдела организационной и кадровой работы администрации Калтанского городского округа (Верещагина Т.А.) обеспечить размещение настоящего постановления на официальном сайте администрации Калтанского городского округа.</w:t>
      </w:r>
    </w:p>
    <w:p w:rsidR="005B1CAC" w:rsidRDefault="0082517B" w:rsidP="006C4396">
      <w:pPr>
        <w:pStyle w:val="a3"/>
        <w:spacing w:line="247" w:lineRule="auto"/>
        <w:ind w:right="-1" w:firstLine="708"/>
        <w:jc w:val="both"/>
        <w:rPr>
          <w:sz w:val="28"/>
          <w:szCs w:val="28"/>
        </w:rPr>
      </w:pPr>
      <w:r>
        <w:rPr>
          <w:sz w:val="28"/>
          <w:szCs w:val="28"/>
        </w:rPr>
        <w:t>4</w:t>
      </w:r>
      <w:r w:rsidR="005B1CAC" w:rsidRPr="005B1CAC">
        <w:rPr>
          <w:sz w:val="28"/>
          <w:szCs w:val="28"/>
        </w:rPr>
        <w:t>. Настоящее постановление вступает в силу со дня его официального опубликования.</w:t>
      </w:r>
    </w:p>
    <w:p w:rsidR="0082517B" w:rsidRPr="0082517B" w:rsidRDefault="0082517B" w:rsidP="0082517B">
      <w:pPr>
        <w:pStyle w:val="a5"/>
        <w:spacing w:line="247" w:lineRule="auto"/>
        <w:ind w:right="-1" w:firstLine="708"/>
        <w:jc w:val="both"/>
        <w:rPr>
          <w:rFonts w:ascii="Times New Roman" w:eastAsia="Times New Roman" w:hAnsi="Times New Roman" w:cs="Times New Roman"/>
          <w:sz w:val="28"/>
          <w:szCs w:val="28"/>
        </w:rPr>
      </w:pPr>
      <w:r>
        <w:rPr>
          <w:rFonts w:ascii="Times New Roman" w:hAnsi="Times New Roman" w:cs="Times New Roman"/>
          <w:sz w:val="28"/>
          <w:szCs w:val="28"/>
        </w:rPr>
        <w:t>5</w:t>
      </w:r>
      <w:r w:rsidR="005B1CAC" w:rsidRPr="005B1CAC">
        <w:rPr>
          <w:rFonts w:ascii="Times New Roman" w:hAnsi="Times New Roman" w:cs="Times New Roman"/>
          <w:sz w:val="28"/>
          <w:szCs w:val="28"/>
        </w:rPr>
        <w:t>.</w:t>
      </w:r>
      <w:r w:rsidR="005B1CAC">
        <w:rPr>
          <w:sz w:val="28"/>
          <w:szCs w:val="28"/>
        </w:rPr>
        <w:t xml:space="preserve"> </w:t>
      </w:r>
      <w:r w:rsidRPr="0082517B">
        <w:rPr>
          <w:rFonts w:ascii="Times New Roman" w:eastAsia="Times New Roman" w:hAnsi="Times New Roman" w:cs="Times New Roman"/>
          <w:sz w:val="28"/>
          <w:szCs w:val="28"/>
        </w:rPr>
        <w:t>Контроль за исполнением настоящего постановления возложить на заместителя главы Калтанского городского округа по работе с правоохранительными органами и военно-мобилизационной подготовке Майера В.В.</w:t>
      </w:r>
    </w:p>
    <w:p w:rsidR="005B1CAC" w:rsidRDefault="005B1CAC" w:rsidP="006C4396">
      <w:pPr>
        <w:pStyle w:val="a5"/>
        <w:spacing w:line="247" w:lineRule="auto"/>
        <w:ind w:right="471" w:firstLine="708"/>
        <w:jc w:val="both"/>
        <w:rPr>
          <w:sz w:val="28"/>
          <w:szCs w:val="28"/>
        </w:rPr>
      </w:pPr>
    </w:p>
    <w:p w:rsidR="005B1CAC" w:rsidRDefault="005B1CAC" w:rsidP="005B1CAC">
      <w:pPr>
        <w:pStyle w:val="a5"/>
        <w:spacing w:line="247" w:lineRule="auto"/>
        <w:ind w:right="471" w:firstLine="708"/>
        <w:jc w:val="both"/>
        <w:rPr>
          <w:sz w:val="28"/>
          <w:szCs w:val="28"/>
        </w:rPr>
      </w:pPr>
    </w:p>
    <w:p w:rsidR="005B1CAC" w:rsidRDefault="005B1CAC" w:rsidP="005B1CAC">
      <w:pPr>
        <w:pStyle w:val="a5"/>
        <w:spacing w:line="247" w:lineRule="auto"/>
        <w:ind w:right="471" w:firstLine="708"/>
        <w:jc w:val="both"/>
        <w:rPr>
          <w:sz w:val="28"/>
          <w:szCs w:val="28"/>
        </w:rPr>
      </w:pPr>
    </w:p>
    <w:p w:rsidR="005B1CAC" w:rsidRPr="005B1CAC" w:rsidRDefault="005B1CAC" w:rsidP="005B1CAC">
      <w:pPr>
        <w:tabs>
          <w:tab w:val="left" w:pos="6804"/>
        </w:tabs>
        <w:spacing w:after="0" w:line="276" w:lineRule="auto"/>
        <w:rPr>
          <w:rFonts w:ascii="Times New Roman" w:eastAsia="Calibri" w:hAnsi="Times New Roman" w:cs="Times New Roman"/>
          <w:b/>
          <w:sz w:val="28"/>
          <w:szCs w:val="28"/>
        </w:rPr>
      </w:pPr>
      <w:r w:rsidRPr="005B1CAC">
        <w:rPr>
          <w:rFonts w:ascii="Times New Roman" w:eastAsia="Calibri" w:hAnsi="Times New Roman" w:cs="Times New Roman"/>
          <w:b/>
          <w:sz w:val="28"/>
          <w:szCs w:val="28"/>
        </w:rPr>
        <w:t xml:space="preserve">Глава Калтанского </w:t>
      </w:r>
    </w:p>
    <w:p w:rsidR="005B1CAC" w:rsidRPr="005B1CAC" w:rsidRDefault="005B1CAC" w:rsidP="005B1CAC">
      <w:pPr>
        <w:tabs>
          <w:tab w:val="left" w:pos="6804"/>
        </w:tabs>
        <w:spacing w:after="0" w:line="276" w:lineRule="auto"/>
        <w:rPr>
          <w:rFonts w:ascii="Times New Roman" w:eastAsia="Calibri" w:hAnsi="Times New Roman" w:cs="Times New Roman"/>
          <w:b/>
          <w:sz w:val="28"/>
          <w:szCs w:val="28"/>
        </w:rPr>
      </w:pPr>
      <w:r w:rsidRPr="005B1CAC">
        <w:rPr>
          <w:rFonts w:ascii="Times New Roman" w:eastAsia="Calibri" w:hAnsi="Times New Roman" w:cs="Times New Roman"/>
          <w:b/>
          <w:sz w:val="28"/>
          <w:szCs w:val="28"/>
        </w:rPr>
        <w:t xml:space="preserve"> городского округа</w:t>
      </w:r>
      <w:r>
        <w:rPr>
          <w:rFonts w:ascii="Times New Roman" w:eastAsia="Calibri" w:hAnsi="Times New Roman" w:cs="Times New Roman"/>
          <w:b/>
          <w:sz w:val="28"/>
          <w:szCs w:val="28"/>
        </w:rPr>
        <w:tab/>
        <w:t xml:space="preserve">         </w:t>
      </w:r>
      <w:r w:rsidRPr="005B1CAC">
        <w:rPr>
          <w:rFonts w:ascii="Times New Roman" w:eastAsia="Calibri" w:hAnsi="Times New Roman" w:cs="Times New Roman"/>
          <w:b/>
          <w:sz w:val="28"/>
          <w:szCs w:val="28"/>
        </w:rPr>
        <w:t>И.Ф. Голдинов</w:t>
      </w:r>
    </w:p>
    <w:p w:rsidR="0082517B" w:rsidRDefault="0082517B" w:rsidP="005B1CAC">
      <w:pPr>
        <w:spacing w:after="0" w:line="240" w:lineRule="auto"/>
        <w:jc w:val="right"/>
        <w:rPr>
          <w:rFonts w:ascii="Times New Roman" w:eastAsia="Calibri" w:hAnsi="Times New Roman" w:cs="Times New Roman"/>
          <w:sz w:val="24"/>
          <w:szCs w:val="24"/>
        </w:rPr>
      </w:pPr>
    </w:p>
    <w:p w:rsidR="005B1CAC" w:rsidRPr="005B1CAC" w:rsidRDefault="005B1CAC" w:rsidP="0082517B">
      <w:pPr>
        <w:spacing w:after="0" w:line="240" w:lineRule="auto"/>
        <w:jc w:val="right"/>
        <w:rPr>
          <w:rFonts w:ascii="Times New Roman" w:eastAsia="Calibri" w:hAnsi="Times New Roman" w:cs="Times New Roman"/>
          <w:sz w:val="24"/>
          <w:szCs w:val="24"/>
        </w:rPr>
      </w:pPr>
      <w:r w:rsidRPr="005B1CAC">
        <w:rPr>
          <w:rFonts w:ascii="Times New Roman" w:eastAsia="Calibri" w:hAnsi="Times New Roman" w:cs="Times New Roman"/>
          <w:sz w:val="24"/>
          <w:szCs w:val="24"/>
        </w:rPr>
        <w:lastRenderedPageBreak/>
        <w:t>Приложение</w:t>
      </w:r>
      <w:r w:rsidR="006C4396">
        <w:rPr>
          <w:rFonts w:ascii="Times New Roman" w:eastAsia="Calibri" w:hAnsi="Times New Roman" w:cs="Times New Roman"/>
          <w:sz w:val="24"/>
          <w:szCs w:val="24"/>
        </w:rPr>
        <w:t xml:space="preserve"> </w:t>
      </w:r>
    </w:p>
    <w:p w:rsidR="005B1CAC" w:rsidRPr="005B1CAC" w:rsidRDefault="005B1CAC" w:rsidP="005B1CAC">
      <w:pPr>
        <w:spacing w:after="0" w:line="240" w:lineRule="auto"/>
        <w:jc w:val="right"/>
        <w:rPr>
          <w:rFonts w:ascii="Times New Roman" w:eastAsia="Calibri" w:hAnsi="Times New Roman" w:cs="Times New Roman"/>
          <w:sz w:val="24"/>
          <w:szCs w:val="24"/>
        </w:rPr>
      </w:pPr>
      <w:r w:rsidRPr="005B1CAC">
        <w:rPr>
          <w:rFonts w:ascii="Times New Roman" w:eastAsia="Calibri" w:hAnsi="Times New Roman" w:cs="Times New Roman"/>
          <w:sz w:val="24"/>
          <w:szCs w:val="24"/>
        </w:rPr>
        <w:t xml:space="preserve"> </w:t>
      </w:r>
      <w:r w:rsidR="0082517B">
        <w:rPr>
          <w:rFonts w:ascii="Times New Roman" w:eastAsia="Calibri" w:hAnsi="Times New Roman" w:cs="Times New Roman"/>
          <w:sz w:val="24"/>
          <w:szCs w:val="24"/>
        </w:rPr>
        <w:t xml:space="preserve">к </w:t>
      </w:r>
      <w:r w:rsidRPr="005B1CAC">
        <w:rPr>
          <w:rFonts w:ascii="Times New Roman" w:eastAsia="Calibri" w:hAnsi="Times New Roman" w:cs="Times New Roman"/>
          <w:sz w:val="24"/>
          <w:szCs w:val="24"/>
        </w:rPr>
        <w:t>постановлени</w:t>
      </w:r>
      <w:r w:rsidR="0082517B">
        <w:rPr>
          <w:rFonts w:ascii="Times New Roman" w:eastAsia="Calibri" w:hAnsi="Times New Roman" w:cs="Times New Roman"/>
          <w:sz w:val="24"/>
          <w:szCs w:val="24"/>
        </w:rPr>
        <w:t>ю</w:t>
      </w:r>
      <w:r w:rsidRPr="005B1CAC">
        <w:rPr>
          <w:rFonts w:ascii="Times New Roman" w:eastAsia="Calibri" w:hAnsi="Times New Roman" w:cs="Times New Roman"/>
          <w:sz w:val="24"/>
          <w:szCs w:val="24"/>
        </w:rPr>
        <w:t xml:space="preserve"> администрации</w:t>
      </w:r>
    </w:p>
    <w:p w:rsidR="005B1CAC" w:rsidRPr="005B1CAC" w:rsidRDefault="005B1CAC" w:rsidP="005B1CAC">
      <w:pPr>
        <w:spacing w:after="0" w:line="240" w:lineRule="auto"/>
        <w:ind w:firstLine="720"/>
        <w:jc w:val="right"/>
        <w:rPr>
          <w:rFonts w:ascii="Times New Roman" w:eastAsia="Times New Roman" w:hAnsi="Times New Roman" w:cs="Times New Roman"/>
          <w:sz w:val="24"/>
          <w:szCs w:val="24"/>
          <w:lang w:eastAsia="ru-RU"/>
        </w:rPr>
      </w:pPr>
      <w:r w:rsidRPr="005B1CAC">
        <w:rPr>
          <w:rFonts w:ascii="Times New Roman" w:eastAsia="Times New Roman" w:hAnsi="Times New Roman" w:cs="Times New Roman"/>
          <w:sz w:val="24"/>
          <w:szCs w:val="24"/>
          <w:lang w:eastAsia="ru-RU"/>
        </w:rPr>
        <w:t> Калтанского городского округа</w:t>
      </w:r>
    </w:p>
    <w:p w:rsidR="005B1CAC" w:rsidRPr="005B1CAC" w:rsidRDefault="005B1CAC" w:rsidP="005B1CAC">
      <w:pPr>
        <w:spacing w:after="0" w:line="240" w:lineRule="auto"/>
        <w:ind w:firstLine="720"/>
        <w:jc w:val="right"/>
        <w:rPr>
          <w:rFonts w:ascii="Times New Roman" w:eastAsia="Times New Roman" w:hAnsi="Times New Roman" w:cs="Times New Roman"/>
          <w:sz w:val="24"/>
          <w:szCs w:val="24"/>
          <w:lang w:eastAsia="ru-RU"/>
        </w:rPr>
      </w:pPr>
      <w:r w:rsidRPr="005B1CAC">
        <w:rPr>
          <w:rFonts w:ascii="Times New Roman" w:eastAsia="Times New Roman" w:hAnsi="Times New Roman" w:cs="Times New Roman"/>
          <w:sz w:val="24"/>
          <w:szCs w:val="24"/>
          <w:lang w:eastAsia="ru-RU"/>
        </w:rPr>
        <w:t>от__________</w:t>
      </w:r>
      <w:r>
        <w:rPr>
          <w:rFonts w:ascii="Times New Roman" w:eastAsia="Times New Roman" w:hAnsi="Times New Roman" w:cs="Times New Roman"/>
          <w:sz w:val="24"/>
          <w:szCs w:val="24"/>
          <w:lang w:eastAsia="ru-RU"/>
        </w:rPr>
        <w:t>2022</w:t>
      </w:r>
      <w:r w:rsidRPr="005B1CAC">
        <w:rPr>
          <w:rFonts w:ascii="Times New Roman" w:eastAsia="Times New Roman" w:hAnsi="Times New Roman" w:cs="Times New Roman"/>
          <w:sz w:val="24"/>
          <w:szCs w:val="24"/>
          <w:lang w:eastAsia="ru-RU"/>
        </w:rPr>
        <w:t xml:space="preserve"> г. №_______-п</w:t>
      </w:r>
    </w:p>
    <w:p w:rsidR="005B1CAC" w:rsidRPr="005B1CAC" w:rsidRDefault="005B1CAC" w:rsidP="005B1CAC">
      <w:pPr>
        <w:spacing w:after="200" w:line="276" w:lineRule="auto"/>
        <w:jc w:val="both"/>
        <w:rPr>
          <w:rFonts w:ascii="Times New Roman" w:eastAsia="Calibri" w:hAnsi="Times New Roman" w:cs="Times New Roman"/>
          <w:sz w:val="28"/>
          <w:szCs w:val="28"/>
        </w:rPr>
      </w:pPr>
    </w:p>
    <w:p w:rsidR="005B1CAC" w:rsidRPr="005B1CAC" w:rsidRDefault="005B1CAC" w:rsidP="005B1CAC">
      <w:pPr>
        <w:spacing w:after="200" w:line="276" w:lineRule="auto"/>
        <w:jc w:val="center"/>
        <w:rPr>
          <w:rFonts w:ascii="Times New Roman" w:eastAsia="Calibri" w:hAnsi="Times New Roman" w:cs="Times New Roman"/>
          <w:b/>
          <w:bCs/>
          <w:sz w:val="28"/>
          <w:szCs w:val="28"/>
        </w:rPr>
      </w:pPr>
    </w:p>
    <w:p w:rsidR="006C4396" w:rsidRPr="0082517B" w:rsidRDefault="0082517B" w:rsidP="0082517B">
      <w:pPr>
        <w:spacing w:after="0" w:line="276" w:lineRule="auto"/>
        <w:jc w:val="center"/>
        <w:rPr>
          <w:rFonts w:ascii="Times New Roman" w:eastAsia="Calibri" w:hAnsi="Times New Roman" w:cs="Times New Roman"/>
          <w:b/>
          <w:bCs/>
          <w:sz w:val="28"/>
          <w:szCs w:val="28"/>
        </w:rPr>
      </w:pPr>
      <w:r>
        <w:rPr>
          <w:rFonts w:ascii="Times New Roman" w:eastAsia="Calibri" w:hAnsi="Times New Roman" w:cs="Times New Roman"/>
          <w:b/>
          <w:bCs/>
          <w:sz w:val="28"/>
          <w:szCs w:val="28"/>
        </w:rPr>
        <w:t>П</w:t>
      </w:r>
      <w:r w:rsidRPr="0082517B">
        <w:rPr>
          <w:rFonts w:ascii="Times New Roman" w:eastAsia="Calibri" w:hAnsi="Times New Roman" w:cs="Times New Roman"/>
          <w:b/>
          <w:bCs/>
          <w:sz w:val="28"/>
          <w:szCs w:val="28"/>
        </w:rPr>
        <w:t>оряд</w:t>
      </w:r>
      <w:r w:rsidR="00043826">
        <w:rPr>
          <w:rFonts w:ascii="Times New Roman" w:eastAsia="Calibri" w:hAnsi="Times New Roman" w:cs="Times New Roman"/>
          <w:b/>
          <w:bCs/>
          <w:sz w:val="28"/>
          <w:szCs w:val="28"/>
        </w:rPr>
        <w:t>о</w:t>
      </w:r>
      <w:r w:rsidRPr="0082517B">
        <w:rPr>
          <w:rFonts w:ascii="Times New Roman" w:eastAsia="Calibri" w:hAnsi="Times New Roman" w:cs="Times New Roman"/>
          <w:b/>
          <w:bCs/>
          <w:sz w:val="28"/>
          <w:szCs w:val="28"/>
        </w:rPr>
        <w:t>к сообщения муниципальным служащим о прекращении гражданства Российской Федерации, о приобретении гражданства (подданства) иностранного государства</w:t>
      </w:r>
    </w:p>
    <w:p w:rsidR="006C4396" w:rsidRDefault="006C4396" w:rsidP="005B1CAC">
      <w:pPr>
        <w:spacing w:after="0" w:line="276" w:lineRule="auto"/>
        <w:jc w:val="center"/>
        <w:rPr>
          <w:rFonts w:ascii="Times New Roman" w:hAnsi="Times New Roman" w:cs="Times New Roman"/>
          <w:color w:val="000000"/>
          <w:sz w:val="28"/>
          <w:szCs w:val="28"/>
          <w:shd w:val="clear" w:color="auto" w:fill="FFFFFF"/>
        </w:rPr>
      </w:pPr>
    </w:p>
    <w:p w:rsidR="00043826" w:rsidRDefault="00043826" w:rsidP="00043826">
      <w:pPr>
        <w:pStyle w:val="a7"/>
        <w:numPr>
          <w:ilvl w:val="0"/>
          <w:numId w:val="8"/>
        </w:numPr>
        <w:spacing w:after="0" w:line="240" w:lineRule="auto"/>
        <w:ind w:left="0" w:firstLine="70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Настоящий Порядок сообщения муниципальным служащим администрации Калтанского городского округа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27-ФЗ «О муниципальной службы в Российской Федерации», устанавливает процедуру сообщения муниципальным служащим администрации Калтанского городского округа в письменной форме представителю нанимателя (работодателю):</w:t>
      </w:r>
    </w:p>
    <w:p w:rsidR="00043826" w:rsidRDefault="00043826" w:rsidP="00043826">
      <w:pPr>
        <w:pStyle w:val="a7"/>
        <w:spacing w:after="0" w:line="240" w:lineRule="auto"/>
        <w:ind w:left="705"/>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 о прекращении гражданства Российской Федерации либо гражданства</w:t>
      </w:r>
    </w:p>
    <w:p w:rsidR="00043826" w:rsidRDefault="00043826" w:rsidP="00043826">
      <w:pPr>
        <w:spacing w:after="0" w:line="240" w:lineRule="auto"/>
        <w:jc w:val="both"/>
        <w:rPr>
          <w:rFonts w:ascii="Times New Roman" w:hAnsi="Times New Roman" w:cs="Times New Roman"/>
          <w:color w:val="000000"/>
          <w:sz w:val="28"/>
          <w:szCs w:val="28"/>
          <w:shd w:val="clear" w:color="auto" w:fill="FFFFFF"/>
        </w:rPr>
      </w:pPr>
      <w:r w:rsidRPr="0004382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подданства</w:t>
      </w:r>
      <w:r w:rsidRPr="00043826">
        <w:rPr>
          <w:rFonts w:ascii="Times New Roman" w:hAnsi="Times New Roman" w:cs="Times New Roman"/>
          <w:color w:val="000000"/>
          <w:sz w:val="28"/>
          <w:szCs w:val="28"/>
          <w:shd w:val="clear" w:color="auto" w:fill="FFFFFF"/>
        </w:rPr>
        <w:t>)</w:t>
      </w:r>
      <w:r>
        <w:rPr>
          <w:rFonts w:ascii="Times New Roman" w:hAnsi="Times New Roman" w:cs="Times New Roman"/>
          <w:color w:val="000000"/>
          <w:sz w:val="28"/>
          <w:szCs w:val="28"/>
          <w:shd w:val="clear" w:color="auto" w:fill="FFFFFF"/>
        </w:rPr>
        <w:t xml:space="preserve">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w:t>
      </w:r>
    </w:p>
    <w:p w:rsidR="009C7541" w:rsidRDefault="00043826"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б)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w:t>
      </w:r>
      <w:r w:rsidR="009C7541">
        <w:rPr>
          <w:rFonts w:ascii="Times New Roman" w:hAnsi="Times New Roman" w:cs="Times New Roman"/>
          <w:color w:val="000000"/>
          <w:sz w:val="28"/>
          <w:szCs w:val="28"/>
          <w:shd w:val="clear" w:color="auto" w:fill="FFFFFF"/>
        </w:rPr>
        <w:t xml:space="preserve"> государства (далее – о приобретении гражданства).</w:t>
      </w:r>
    </w:p>
    <w:p w:rsidR="00043826" w:rsidRDefault="009C7541"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2. Муниципальный служащий обязан сообщить представителю нанимателя (</w:t>
      </w:r>
      <w:r w:rsidR="00F2591D">
        <w:rPr>
          <w:rFonts w:ascii="Times New Roman" w:hAnsi="Times New Roman" w:cs="Times New Roman"/>
          <w:color w:val="000000"/>
          <w:sz w:val="28"/>
          <w:szCs w:val="28"/>
          <w:shd w:val="clear" w:color="auto" w:fill="FFFFFF"/>
        </w:rPr>
        <w:t>работодателю) о</w:t>
      </w:r>
      <w:r>
        <w:rPr>
          <w:rFonts w:ascii="Times New Roman" w:hAnsi="Times New Roman" w:cs="Times New Roman"/>
          <w:color w:val="000000"/>
          <w:sz w:val="28"/>
          <w:szCs w:val="28"/>
          <w:shd w:val="clear" w:color="auto" w:fill="FFFFFF"/>
        </w:rPr>
        <w:t xml:space="preserve">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сообщение).</w:t>
      </w:r>
    </w:p>
    <w:p w:rsidR="009C7541" w:rsidRDefault="009C7541"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командировке либо в период его временной нетрудоспособности, допускается направление сообщения представителю нанимателя (работодателю) посредством факсимильной, электронной связи с последующим представлением оригинала сообщения представителю нанимателя (работодателю) в течении первого рабочего дня после выходных </w:t>
      </w:r>
      <w:r>
        <w:rPr>
          <w:rFonts w:ascii="Times New Roman" w:hAnsi="Times New Roman" w:cs="Times New Roman"/>
          <w:color w:val="000000"/>
          <w:sz w:val="28"/>
          <w:szCs w:val="28"/>
          <w:shd w:val="clear" w:color="auto" w:fill="FFFFFF"/>
        </w:rPr>
        <w:lastRenderedPageBreak/>
        <w:t>или праздничных дней, окончания отпуска, командировки или периода временной нетрудоспособности соответственно.</w:t>
      </w:r>
    </w:p>
    <w:p w:rsidR="009C7541" w:rsidRDefault="00670D73"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4. В сообщении указываются:</w:t>
      </w:r>
    </w:p>
    <w:p w:rsidR="00670D73" w:rsidRDefault="00670D73"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r>
      <w:proofErr w:type="gramStart"/>
      <w:r>
        <w:rPr>
          <w:rFonts w:ascii="Times New Roman" w:hAnsi="Times New Roman" w:cs="Times New Roman"/>
          <w:color w:val="000000"/>
          <w:sz w:val="28"/>
          <w:szCs w:val="28"/>
          <w:shd w:val="clear" w:color="auto" w:fill="FFFFFF"/>
        </w:rPr>
        <w:t xml:space="preserve">фамилия, </w:t>
      </w:r>
      <w:r w:rsidR="00535C5E">
        <w:rPr>
          <w:rFonts w:ascii="Times New Roman" w:hAnsi="Times New Roman" w:cs="Times New Roman"/>
          <w:color w:val="000000"/>
          <w:sz w:val="28"/>
          <w:szCs w:val="28"/>
          <w:shd w:val="clear" w:color="auto" w:fill="FFFFFF"/>
        </w:rPr>
        <w:t>и</w:t>
      </w:r>
      <w:r>
        <w:rPr>
          <w:rFonts w:ascii="Times New Roman" w:hAnsi="Times New Roman" w:cs="Times New Roman"/>
          <w:color w:val="000000"/>
          <w:sz w:val="28"/>
          <w:szCs w:val="28"/>
          <w:shd w:val="clear" w:color="auto" w:fill="FFFFFF"/>
        </w:rPr>
        <w:t>мя, отчество (последнее – при наличии) муниципального служащего, направившего сообщение, замещаемая им должность муниципальной службы;</w:t>
      </w:r>
      <w:proofErr w:type="gramEnd"/>
    </w:p>
    <w:p w:rsidR="00670D73" w:rsidRDefault="00670D73"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670D73" w:rsidRDefault="00670D73"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70D73" w:rsidRDefault="00670D73"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дата составления сообщения и подпись муниципального служащего.</w:t>
      </w:r>
    </w:p>
    <w:p w:rsidR="00377FC2" w:rsidRDefault="00670D73"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5. Муниципальный </w:t>
      </w:r>
      <w:r w:rsidR="00377FC2">
        <w:rPr>
          <w:rFonts w:ascii="Times New Roman" w:hAnsi="Times New Roman" w:cs="Times New Roman"/>
          <w:color w:val="000000"/>
          <w:sz w:val="28"/>
          <w:szCs w:val="28"/>
          <w:shd w:val="clear" w:color="auto" w:fill="FFFFFF"/>
        </w:rPr>
        <w:t>служащий представляет сообщение в администрацию Калтанского городского округа для регистрации и предварительного рассмотрения.</w:t>
      </w:r>
    </w:p>
    <w:p w:rsidR="00377FC2" w:rsidRDefault="00377FC2"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6. Сообщение, представленное муниципальным служащим, подлежит регистрации в течение одного </w:t>
      </w:r>
      <w:r w:rsidR="00F2591D">
        <w:rPr>
          <w:rFonts w:ascii="Times New Roman" w:hAnsi="Times New Roman" w:cs="Times New Roman"/>
          <w:color w:val="000000"/>
          <w:sz w:val="28"/>
          <w:szCs w:val="28"/>
          <w:shd w:val="clear" w:color="auto" w:fill="FFFFFF"/>
        </w:rPr>
        <w:t>рабочего дня</w:t>
      </w:r>
      <w:r>
        <w:rPr>
          <w:rFonts w:ascii="Times New Roman" w:hAnsi="Times New Roman" w:cs="Times New Roman"/>
          <w:color w:val="000000"/>
          <w:sz w:val="28"/>
          <w:szCs w:val="28"/>
          <w:shd w:val="clear" w:color="auto" w:fill="FFFFFF"/>
        </w:rPr>
        <w:t xml:space="preserve"> со дня его поступления в администрацию Калтанского городского округа.</w:t>
      </w:r>
    </w:p>
    <w:p w:rsidR="00377FC2" w:rsidRDefault="00377FC2"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7. Сообщение муниципального служащего подлежит обязательной регистрации в Журнале регистрации сообщений о прекращении гражданства Российской Федерации, о приобретении гражданства (подданства) иностранного государства по форме согласно приложению 2 к настоящему Порядку (далее - Журнал).</w:t>
      </w:r>
    </w:p>
    <w:p w:rsidR="00377FC2" w:rsidRDefault="00377FC2"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В Журнале должны быть отражены следующие сведения:</w:t>
      </w:r>
    </w:p>
    <w:p w:rsidR="00377FC2" w:rsidRDefault="00377FC2"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дата и время поступления сообщения;</w:t>
      </w:r>
    </w:p>
    <w:p w:rsidR="00377FC2" w:rsidRDefault="00377FC2"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порядковый номер, присвоенный зарегистрированному сообщению;</w:t>
      </w:r>
    </w:p>
    <w:p w:rsidR="00643444" w:rsidRDefault="00377FC2"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сведения о муниципальном служащем, направившем сообщение (фамилия, имя, отчество (последнее – при наличии), должность муниципальной службы</w:t>
      </w:r>
      <w:r w:rsidR="00643444">
        <w:rPr>
          <w:rFonts w:ascii="Times New Roman" w:hAnsi="Times New Roman" w:cs="Times New Roman"/>
          <w:color w:val="000000"/>
          <w:sz w:val="28"/>
          <w:szCs w:val="28"/>
          <w:shd w:val="clear" w:color="auto" w:fill="FFFFFF"/>
        </w:rPr>
        <w:t>);</w:t>
      </w:r>
    </w:p>
    <w:p w:rsidR="00643444" w:rsidRDefault="00643444"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краткое изложенное содержание сообщения;</w:t>
      </w:r>
    </w:p>
    <w:p w:rsidR="00643444" w:rsidRDefault="00643444"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фамилия, имя, отчество (последнее – при наличии), должность и подпись лица, принявшего сообщение;</w:t>
      </w:r>
    </w:p>
    <w:p w:rsidR="00643444" w:rsidRDefault="00643444"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сведения о принятом решении с указанием даты принятия решения;</w:t>
      </w:r>
    </w:p>
    <w:p w:rsidR="00643444" w:rsidRDefault="00643444"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подпись муниципального служащего в получении копии сообщения с резолюцией главы Калтанского городского округа или лица, исполняющего его обязанности. </w:t>
      </w:r>
    </w:p>
    <w:p w:rsidR="00643444" w:rsidRDefault="00643444" w:rsidP="00043826">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t>Ведение и хранение Журнала возлагается на начальника юридического отдела администрации Калтанского городского округа.</w:t>
      </w:r>
    </w:p>
    <w:p w:rsidR="00043826" w:rsidRDefault="0064344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8. В ходе предварительного рассмотрения  </w:t>
      </w:r>
      <w:r w:rsidR="00670D7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сообщения заместитель главы</w:t>
      </w:r>
      <w:r w:rsidR="00670D73">
        <w:rPr>
          <w:rFonts w:ascii="Times New Roman" w:hAnsi="Times New Roman" w:cs="Times New Roman"/>
          <w:color w:val="000000"/>
          <w:sz w:val="28"/>
          <w:szCs w:val="28"/>
          <w:shd w:val="clear" w:color="auto" w:fill="FFFFFF"/>
        </w:rPr>
        <w:t xml:space="preserve"> </w:t>
      </w:r>
      <w:r>
        <w:rPr>
          <w:rFonts w:ascii="Times New Roman" w:hAnsi="Times New Roman" w:cs="Times New Roman"/>
          <w:color w:val="000000"/>
          <w:sz w:val="28"/>
          <w:szCs w:val="28"/>
          <w:shd w:val="clear" w:color="auto" w:fill="FFFFFF"/>
        </w:rPr>
        <w:t>Калтанского городского</w:t>
      </w:r>
      <w:r w:rsidRPr="00643444">
        <w:rPr>
          <w:rFonts w:ascii="Times New Roman" w:eastAsia="Times New Roman" w:hAnsi="Times New Roman" w:cs="Times New Roman"/>
          <w:sz w:val="28"/>
          <w:szCs w:val="28"/>
        </w:rPr>
        <w:t xml:space="preserve"> </w:t>
      </w:r>
      <w:r w:rsidRPr="00643444">
        <w:rPr>
          <w:rFonts w:ascii="Times New Roman" w:hAnsi="Times New Roman" w:cs="Times New Roman"/>
          <w:color w:val="000000"/>
          <w:sz w:val="28"/>
          <w:szCs w:val="28"/>
          <w:shd w:val="clear" w:color="auto" w:fill="FFFFFF"/>
        </w:rPr>
        <w:t>по работе с правоохранительными органами и военно-мобилизационной подготовке</w:t>
      </w:r>
      <w:r>
        <w:rPr>
          <w:rFonts w:ascii="Times New Roman" w:hAnsi="Times New Roman" w:cs="Times New Roman"/>
          <w:color w:val="000000"/>
          <w:sz w:val="28"/>
          <w:szCs w:val="28"/>
          <w:shd w:val="clear" w:color="auto" w:fill="FFFFFF"/>
        </w:rPr>
        <w:t xml:space="preserve"> имеет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w:t>
      </w:r>
      <w:r w:rsidR="00E50614">
        <w:rPr>
          <w:rFonts w:ascii="Times New Roman" w:hAnsi="Times New Roman" w:cs="Times New Roman"/>
          <w:color w:val="000000"/>
          <w:sz w:val="28"/>
          <w:szCs w:val="28"/>
          <w:shd w:val="clear" w:color="auto" w:fill="FFFFFF"/>
        </w:rPr>
        <w:t>обстоятельствам.</w:t>
      </w:r>
    </w:p>
    <w:p w:rsidR="00E50614"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По результатам предварительного рассмотрения сообщения подготавливается мотивированное заключение, которое подписывается </w:t>
      </w:r>
      <w:r w:rsidRPr="00E50614">
        <w:rPr>
          <w:rFonts w:ascii="Times New Roman" w:hAnsi="Times New Roman" w:cs="Times New Roman"/>
          <w:color w:val="000000"/>
          <w:sz w:val="28"/>
          <w:szCs w:val="28"/>
          <w:shd w:val="clear" w:color="auto" w:fill="FFFFFF"/>
        </w:rPr>
        <w:t>заместител</w:t>
      </w:r>
      <w:r>
        <w:rPr>
          <w:rFonts w:ascii="Times New Roman" w:hAnsi="Times New Roman" w:cs="Times New Roman"/>
          <w:color w:val="000000"/>
          <w:sz w:val="28"/>
          <w:szCs w:val="28"/>
          <w:shd w:val="clear" w:color="auto" w:fill="FFFFFF"/>
        </w:rPr>
        <w:t>ем</w:t>
      </w:r>
      <w:r w:rsidRPr="00E50614">
        <w:rPr>
          <w:rFonts w:ascii="Times New Roman" w:hAnsi="Times New Roman" w:cs="Times New Roman"/>
          <w:color w:val="000000"/>
          <w:sz w:val="28"/>
          <w:szCs w:val="28"/>
          <w:shd w:val="clear" w:color="auto" w:fill="FFFFFF"/>
        </w:rPr>
        <w:t xml:space="preserve"> главы Калтанского городского по работе с правоохранительными органами и военно-мобилизационной подготовке</w:t>
      </w:r>
      <w:r>
        <w:rPr>
          <w:rFonts w:ascii="Times New Roman" w:hAnsi="Times New Roman" w:cs="Times New Roman"/>
          <w:color w:val="000000"/>
          <w:sz w:val="28"/>
          <w:szCs w:val="28"/>
          <w:shd w:val="clear" w:color="auto" w:fill="FFFFFF"/>
        </w:rPr>
        <w:t>.</w:t>
      </w:r>
    </w:p>
    <w:p w:rsidR="00E50614"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9. Мотивированное заключение, предусмотренное пунктом 8 настоящего Порядка, должно содержать:</w:t>
      </w:r>
    </w:p>
    <w:p w:rsidR="00E50614"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информацию, изложенную в сообщении;</w:t>
      </w:r>
    </w:p>
    <w:p w:rsidR="00E50614"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информацию, полученную от муниципального служащего, направившего сообщение;</w:t>
      </w:r>
    </w:p>
    <w:p w:rsidR="00E50614"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02.03.02007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E50614"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10. Сообщение, мотивированной заключение и материалы, полученные в ходе предварительного рассмотрения сообщения,  в течение двух рабочих дней со дня регистрации сообщения направляются главе Калтанского городского округа или лицу, исполняющему его обязанности, для принятия решения.</w:t>
      </w:r>
    </w:p>
    <w:p w:rsidR="009A2C7C" w:rsidRDefault="00E50614" w:rsidP="00643444">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 xml:space="preserve">11. Глава </w:t>
      </w:r>
      <w:r w:rsidR="00535C5E">
        <w:rPr>
          <w:rFonts w:ascii="Times New Roman" w:hAnsi="Times New Roman" w:cs="Times New Roman"/>
          <w:color w:val="000000"/>
          <w:sz w:val="28"/>
          <w:szCs w:val="28"/>
          <w:shd w:val="clear" w:color="auto" w:fill="FFFFFF"/>
        </w:rPr>
        <w:t>К</w:t>
      </w:r>
      <w:r>
        <w:rPr>
          <w:rFonts w:ascii="Times New Roman" w:hAnsi="Times New Roman" w:cs="Times New Roman"/>
          <w:color w:val="000000"/>
          <w:sz w:val="28"/>
          <w:szCs w:val="28"/>
          <w:shd w:val="clear" w:color="auto" w:fill="FFFFFF"/>
        </w:rPr>
        <w:t>алтанского городского округа или лицо, исполняющее его обязанности, не позднее трех рабочих дней со дня регистрации</w:t>
      </w:r>
      <w:r w:rsidR="009A2C7C">
        <w:rPr>
          <w:rFonts w:ascii="Times New Roman" w:hAnsi="Times New Roman" w:cs="Times New Roman"/>
          <w:color w:val="000000"/>
          <w:sz w:val="28"/>
          <w:szCs w:val="28"/>
          <w:shd w:val="clear" w:color="auto" w:fill="FFFFFF"/>
        </w:rPr>
        <w:t xml:space="preserve">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w:t>
      </w:r>
    </w:p>
    <w:p w:rsidR="00E50614" w:rsidRDefault="009A2C7C" w:rsidP="009A2C7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12. Сообщение с резолюцией главы Калтанского городского округа, мотивированное заключение и материалы, полученные в ходе предварительного рассмотрения сообщения, направляются</w:t>
      </w:r>
      <w:r w:rsidRPr="009A2C7C">
        <w:rPr>
          <w:rFonts w:ascii="Times New Roman" w:hAnsi="Times New Roman" w:cs="Times New Roman"/>
          <w:color w:val="000000"/>
          <w:sz w:val="28"/>
          <w:szCs w:val="28"/>
          <w:shd w:val="clear" w:color="auto" w:fill="FFFFFF"/>
        </w:rPr>
        <w:t xml:space="preserve"> заместителем главы Калтанского городского по работе с правоохранительными органами и военно-мобилизационной подготовке</w:t>
      </w:r>
      <w:r>
        <w:rPr>
          <w:rFonts w:ascii="Times New Roman" w:hAnsi="Times New Roman" w:cs="Times New Roman"/>
          <w:color w:val="000000"/>
          <w:sz w:val="28"/>
          <w:szCs w:val="28"/>
          <w:shd w:val="clear" w:color="auto" w:fill="FFFFFF"/>
        </w:rPr>
        <w:t xml:space="preserve"> в течение одного рабочего дня со дня принятия решения главой </w:t>
      </w:r>
      <w:r w:rsidRPr="009A2C7C">
        <w:rPr>
          <w:rFonts w:ascii="Times New Roman" w:hAnsi="Times New Roman" w:cs="Times New Roman"/>
          <w:color w:val="000000"/>
          <w:sz w:val="28"/>
          <w:szCs w:val="28"/>
          <w:shd w:val="clear" w:color="auto" w:fill="FFFFFF"/>
        </w:rPr>
        <w:t>Калтанского городского округа</w:t>
      </w:r>
      <w:r>
        <w:rPr>
          <w:rFonts w:ascii="Times New Roman" w:hAnsi="Times New Roman" w:cs="Times New Roman"/>
          <w:color w:val="000000"/>
          <w:sz w:val="28"/>
          <w:szCs w:val="28"/>
          <w:shd w:val="clear" w:color="auto" w:fill="FFFFFF"/>
        </w:rPr>
        <w:t xml:space="preserve"> для реализации в соответствии с трудовым законодательством и законодательством о муниципальной службе.</w:t>
      </w:r>
    </w:p>
    <w:p w:rsidR="009A2C7C" w:rsidRDefault="009A2C7C" w:rsidP="009A2C7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ab/>
        <w:t>13. Копия сообщения с резолюцией главы Калтанского городского округа выдается муниципальному служащему, направившему сообщение, в течение двух рабочих  дней со дня принятия решения, указанного в пункте 11 настоящего Порядка, лично под подпись.</w:t>
      </w:r>
    </w:p>
    <w:p w:rsidR="009A2C7C" w:rsidRPr="009A2C7C" w:rsidRDefault="009A2C7C" w:rsidP="009A2C7C">
      <w:pPr>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ab/>
        <w:t xml:space="preserve">14. Сообщение с резолюцией главы Калтанского городского округа,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6C4396" w:rsidRDefault="006C4396" w:rsidP="00043826">
      <w:pPr>
        <w:spacing w:after="0" w:line="240" w:lineRule="auto"/>
        <w:jc w:val="center"/>
        <w:rPr>
          <w:rFonts w:ascii="Times New Roman" w:hAnsi="Times New Roman" w:cs="Times New Roman"/>
          <w:color w:val="000000"/>
          <w:sz w:val="28"/>
          <w:szCs w:val="28"/>
          <w:shd w:val="clear" w:color="auto" w:fill="FFFFFF"/>
        </w:rPr>
      </w:pPr>
    </w:p>
    <w:p w:rsidR="006C4396" w:rsidRDefault="006C4396" w:rsidP="005B1CAC">
      <w:pPr>
        <w:spacing w:after="0" w:line="276" w:lineRule="auto"/>
        <w:jc w:val="center"/>
        <w:rPr>
          <w:rFonts w:ascii="Times New Roman" w:hAnsi="Times New Roman" w:cs="Times New Roman"/>
          <w:color w:val="000000"/>
          <w:sz w:val="28"/>
          <w:szCs w:val="28"/>
          <w:shd w:val="clear" w:color="auto" w:fill="FFFFFF"/>
        </w:rPr>
      </w:pPr>
    </w:p>
    <w:p w:rsidR="006C4396" w:rsidRDefault="006C4396" w:rsidP="005B1CAC">
      <w:pPr>
        <w:spacing w:after="0" w:line="276" w:lineRule="auto"/>
        <w:jc w:val="center"/>
        <w:rPr>
          <w:rFonts w:ascii="Times New Roman" w:hAnsi="Times New Roman" w:cs="Times New Roman"/>
          <w:color w:val="000000"/>
          <w:sz w:val="28"/>
          <w:szCs w:val="28"/>
          <w:shd w:val="clear" w:color="auto" w:fill="FFFFFF"/>
        </w:rPr>
      </w:pPr>
    </w:p>
    <w:p w:rsidR="006C4396" w:rsidRDefault="006C4396"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9A2C7C" w:rsidRDefault="009A2C7C" w:rsidP="005B1CAC">
      <w:pPr>
        <w:spacing w:after="0" w:line="276" w:lineRule="auto"/>
        <w:jc w:val="center"/>
        <w:rPr>
          <w:rFonts w:ascii="Times New Roman" w:hAnsi="Times New Roman" w:cs="Times New Roman"/>
          <w:color w:val="000000"/>
          <w:sz w:val="28"/>
          <w:szCs w:val="28"/>
          <w:shd w:val="clear" w:color="auto" w:fill="FFFFFF"/>
        </w:rPr>
      </w:pPr>
    </w:p>
    <w:p w:rsidR="006811D7" w:rsidRDefault="006811D7" w:rsidP="00AC6328">
      <w:pPr>
        <w:spacing w:after="0" w:line="240" w:lineRule="auto"/>
        <w:jc w:val="right"/>
        <w:rPr>
          <w:rFonts w:ascii="Times New Roman" w:eastAsia="Calibri" w:hAnsi="Times New Roman" w:cs="Times New Roman"/>
          <w:sz w:val="24"/>
          <w:szCs w:val="24"/>
        </w:rPr>
      </w:pPr>
    </w:p>
    <w:p w:rsidR="00AC6328" w:rsidRDefault="00AC6328" w:rsidP="00AC6328">
      <w:pPr>
        <w:spacing w:after="0" w:line="240" w:lineRule="auto"/>
        <w:jc w:val="right"/>
        <w:rPr>
          <w:rFonts w:ascii="Times New Roman" w:eastAsia="Calibri" w:hAnsi="Times New Roman" w:cs="Times New Roman"/>
          <w:sz w:val="24"/>
          <w:szCs w:val="24"/>
        </w:rPr>
      </w:pPr>
      <w:r w:rsidRPr="005B1CAC">
        <w:rPr>
          <w:rFonts w:ascii="Times New Roman" w:eastAsia="Calibri" w:hAnsi="Times New Roman" w:cs="Times New Roman"/>
          <w:sz w:val="24"/>
          <w:szCs w:val="24"/>
        </w:rPr>
        <w:lastRenderedPageBreak/>
        <w:t>Приложение</w:t>
      </w:r>
      <w:r>
        <w:rPr>
          <w:rFonts w:ascii="Times New Roman" w:eastAsia="Calibri" w:hAnsi="Times New Roman" w:cs="Times New Roman"/>
          <w:sz w:val="24"/>
          <w:szCs w:val="24"/>
        </w:rPr>
        <w:t xml:space="preserve"> № </w:t>
      </w:r>
      <w:r w:rsidR="009A2C7C">
        <w:rPr>
          <w:rFonts w:ascii="Times New Roman" w:eastAsia="Calibri" w:hAnsi="Times New Roman" w:cs="Times New Roman"/>
          <w:sz w:val="24"/>
          <w:szCs w:val="24"/>
        </w:rPr>
        <w:t>1</w:t>
      </w:r>
    </w:p>
    <w:p w:rsidR="00FB2AAF" w:rsidRDefault="009A2C7C" w:rsidP="00FB2AAF">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sz w:val="24"/>
          <w:szCs w:val="24"/>
        </w:rPr>
        <w:t>к Порядку</w:t>
      </w:r>
      <w:r w:rsidRPr="009A2C7C">
        <w:rPr>
          <w:rFonts w:ascii="Times New Roman" w:eastAsia="Calibri" w:hAnsi="Times New Roman" w:cs="Times New Roman"/>
          <w:b/>
          <w:bCs/>
          <w:sz w:val="28"/>
          <w:szCs w:val="28"/>
        </w:rPr>
        <w:t xml:space="preserve"> </w:t>
      </w:r>
      <w:r w:rsidRPr="00FB2AAF">
        <w:rPr>
          <w:rFonts w:ascii="Times New Roman" w:eastAsia="Calibri" w:hAnsi="Times New Roman" w:cs="Times New Roman"/>
          <w:bCs/>
          <w:sz w:val="24"/>
          <w:szCs w:val="24"/>
        </w:rPr>
        <w:t>сообщения муниципальным</w:t>
      </w:r>
    </w:p>
    <w:p w:rsidR="00FB2AAF" w:rsidRDefault="009A2C7C" w:rsidP="00FB2AAF">
      <w:pPr>
        <w:spacing w:after="0" w:line="240" w:lineRule="auto"/>
        <w:jc w:val="right"/>
        <w:rPr>
          <w:rFonts w:ascii="Times New Roman" w:eastAsia="Calibri" w:hAnsi="Times New Roman" w:cs="Times New Roman"/>
          <w:bCs/>
          <w:sz w:val="24"/>
          <w:szCs w:val="24"/>
        </w:rPr>
      </w:pPr>
      <w:r w:rsidRPr="00FB2AAF">
        <w:rPr>
          <w:rFonts w:ascii="Times New Roman" w:eastAsia="Calibri" w:hAnsi="Times New Roman" w:cs="Times New Roman"/>
          <w:bCs/>
          <w:sz w:val="24"/>
          <w:szCs w:val="24"/>
        </w:rPr>
        <w:t xml:space="preserve"> служащим о прекращении гражданства</w:t>
      </w:r>
    </w:p>
    <w:p w:rsidR="00FB2AAF" w:rsidRDefault="009A2C7C" w:rsidP="00FB2AAF">
      <w:pPr>
        <w:spacing w:after="0" w:line="240" w:lineRule="auto"/>
        <w:jc w:val="right"/>
        <w:rPr>
          <w:rFonts w:ascii="Times New Roman" w:eastAsia="Calibri" w:hAnsi="Times New Roman" w:cs="Times New Roman"/>
          <w:bCs/>
          <w:sz w:val="24"/>
          <w:szCs w:val="24"/>
        </w:rPr>
      </w:pPr>
      <w:r w:rsidRPr="00FB2AAF">
        <w:rPr>
          <w:rFonts w:ascii="Times New Roman" w:eastAsia="Calibri" w:hAnsi="Times New Roman" w:cs="Times New Roman"/>
          <w:bCs/>
          <w:sz w:val="24"/>
          <w:szCs w:val="24"/>
        </w:rPr>
        <w:t xml:space="preserve"> Российской Федерации, о приобретении</w:t>
      </w:r>
    </w:p>
    <w:p w:rsidR="00FB2AAF" w:rsidRDefault="009A2C7C" w:rsidP="00FB2AAF">
      <w:pPr>
        <w:spacing w:after="0" w:line="240" w:lineRule="auto"/>
        <w:jc w:val="right"/>
        <w:rPr>
          <w:rFonts w:ascii="Times New Roman" w:eastAsia="Calibri" w:hAnsi="Times New Roman" w:cs="Times New Roman"/>
          <w:bCs/>
          <w:sz w:val="24"/>
          <w:szCs w:val="24"/>
        </w:rPr>
      </w:pPr>
      <w:r w:rsidRPr="00FB2AAF">
        <w:rPr>
          <w:rFonts w:ascii="Times New Roman" w:eastAsia="Calibri" w:hAnsi="Times New Roman" w:cs="Times New Roman"/>
          <w:bCs/>
          <w:sz w:val="24"/>
          <w:szCs w:val="24"/>
        </w:rPr>
        <w:t xml:space="preserve"> гражданства (подданства) иностранного </w:t>
      </w:r>
    </w:p>
    <w:p w:rsidR="00AC6328" w:rsidRPr="00FB2AAF" w:rsidRDefault="009A2C7C" w:rsidP="00FB2AAF">
      <w:pPr>
        <w:spacing w:after="0" w:line="240" w:lineRule="auto"/>
        <w:jc w:val="right"/>
        <w:rPr>
          <w:rFonts w:ascii="Times New Roman" w:eastAsia="Calibri" w:hAnsi="Times New Roman" w:cs="Times New Roman"/>
          <w:sz w:val="24"/>
          <w:szCs w:val="24"/>
        </w:rPr>
      </w:pPr>
      <w:r w:rsidRPr="00FB2AAF">
        <w:rPr>
          <w:rFonts w:ascii="Times New Roman" w:eastAsia="Calibri" w:hAnsi="Times New Roman" w:cs="Times New Roman"/>
          <w:bCs/>
          <w:sz w:val="24"/>
          <w:szCs w:val="24"/>
        </w:rPr>
        <w:t>государства</w:t>
      </w:r>
      <w:r w:rsidR="00AC6328" w:rsidRPr="00FB2AAF">
        <w:rPr>
          <w:rFonts w:ascii="Times New Roman" w:eastAsia="Calibri" w:hAnsi="Times New Roman" w:cs="Times New Roman"/>
          <w:sz w:val="24"/>
          <w:szCs w:val="24"/>
        </w:rPr>
        <w:t xml:space="preserve"> </w:t>
      </w:r>
    </w:p>
    <w:p w:rsidR="00AC6328" w:rsidRPr="005B1CAC" w:rsidRDefault="00AC6328" w:rsidP="009A2C7C">
      <w:pPr>
        <w:spacing w:after="0" w:line="240" w:lineRule="auto"/>
        <w:jc w:val="right"/>
        <w:rPr>
          <w:rFonts w:ascii="Times New Roman" w:eastAsia="Times New Roman" w:hAnsi="Times New Roman" w:cs="Times New Roman"/>
          <w:sz w:val="24"/>
          <w:szCs w:val="24"/>
          <w:lang w:eastAsia="ru-RU"/>
        </w:rPr>
      </w:pPr>
      <w:r w:rsidRPr="005B1CAC">
        <w:rPr>
          <w:rFonts w:ascii="Times New Roman" w:eastAsia="Calibri" w:hAnsi="Times New Roman" w:cs="Times New Roman"/>
          <w:sz w:val="24"/>
          <w:szCs w:val="24"/>
        </w:rPr>
        <w:t xml:space="preserve"> </w:t>
      </w:r>
    </w:p>
    <w:p w:rsidR="00AC6328" w:rsidRDefault="00AC6328" w:rsidP="00AC6328">
      <w:pPr>
        <w:spacing w:after="0" w:line="276" w:lineRule="auto"/>
        <w:jc w:val="right"/>
        <w:rPr>
          <w:rFonts w:ascii="Times New Roman" w:hAnsi="Times New Roman" w:cs="Times New Roman"/>
          <w:color w:val="000000"/>
          <w:sz w:val="28"/>
          <w:szCs w:val="28"/>
          <w:shd w:val="clear" w:color="auto" w:fill="FFFFFF"/>
        </w:rPr>
      </w:pPr>
    </w:p>
    <w:p w:rsidR="00AC6328" w:rsidRDefault="00FB2AAF" w:rsidP="005B1CAC">
      <w:pPr>
        <w:spacing w:after="0" w:line="276" w:lineRule="auto"/>
        <w:jc w:val="center"/>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СООБЩЕНИЕ</w:t>
      </w:r>
    </w:p>
    <w:p w:rsidR="00FB2AAF" w:rsidRDefault="00FB2AAF" w:rsidP="005B1CAC">
      <w:pPr>
        <w:spacing w:after="0" w:line="276" w:lineRule="auto"/>
        <w:jc w:val="center"/>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муниципального</w:t>
      </w:r>
      <w:r w:rsidRPr="00FB2AAF">
        <w:rPr>
          <w:rFonts w:ascii="Times New Roman" w:hAnsi="Times New Roman" w:cs="Times New Roman"/>
          <w:b/>
          <w:bCs/>
          <w:color w:val="000000"/>
          <w:sz w:val="28"/>
          <w:szCs w:val="28"/>
          <w:shd w:val="clear" w:color="auto" w:fill="FFFFFF"/>
        </w:rPr>
        <w:t xml:space="preserve"> служащ</w:t>
      </w:r>
      <w:r>
        <w:rPr>
          <w:rFonts w:ascii="Times New Roman" w:hAnsi="Times New Roman" w:cs="Times New Roman"/>
          <w:b/>
          <w:bCs/>
          <w:color w:val="000000"/>
          <w:sz w:val="28"/>
          <w:szCs w:val="28"/>
          <w:shd w:val="clear" w:color="auto" w:fill="FFFFFF"/>
        </w:rPr>
        <w:t>его</w:t>
      </w:r>
      <w:r w:rsidRPr="00FB2AAF">
        <w:rPr>
          <w:rFonts w:ascii="Times New Roman" w:hAnsi="Times New Roman" w:cs="Times New Roman"/>
          <w:b/>
          <w:bCs/>
          <w:color w:val="000000"/>
          <w:sz w:val="28"/>
          <w:szCs w:val="28"/>
          <w:shd w:val="clear" w:color="auto" w:fill="FFFFFF"/>
        </w:rPr>
        <w:t xml:space="preserve"> о прекращении гражданства Российской Федерации, о приобретении гражданства (подданства) иностранного государства</w:t>
      </w:r>
    </w:p>
    <w:p w:rsidR="00AC6328" w:rsidRDefault="00AC6328" w:rsidP="005B1CAC">
      <w:pPr>
        <w:spacing w:after="0" w:line="276" w:lineRule="auto"/>
        <w:jc w:val="center"/>
        <w:rPr>
          <w:rFonts w:ascii="Times New Roman" w:hAnsi="Times New Roman" w:cs="Times New Roman"/>
          <w:color w:val="000000"/>
          <w:sz w:val="28"/>
          <w:szCs w:val="28"/>
          <w:shd w:val="clear" w:color="auto" w:fill="FFFFFF"/>
        </w:rPr>
      </w:pPr>
    </w:p>
    <w:p w:rsidR="00AC6328" w:rsidRDefault="00FB2AAF" w:rsidP="00FB2AAF">
      <w:pPr>
        <w:spacing w:after="0" w:line="276"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_________________________________</w:t>
      </w:r>
    </w:p>
    <w:p w:rsidR="00FB2AAF" w:rsidRDefault="00FB2AAF" w:rsidP="00FB2AAF">
      <w:pPr>
        <w:spacing w:after="0" w:line="276"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_________________________________</w:t>
      </w:r>
    </w:p>
    <w:p w:rsidR="00FB2AAF" w:rsidRDefault="00FB2AAF" w:rsidP="00FB2AAF">
      <w:pPr>
        <w:spacing w:after="0" w:line="276" w:lineRule="auto"/>
        <w:jc w:val="right"/>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(должность, фамилия, инициалы представителя нанимателя)</w:t>
      </w:r>
    </w:p>
    <w:p w:rsidR="00FB2AAF" w:rsidRDefault="00FB2AAF" w:rsidP="00FB2AAF">
      <w:pPr>
        <w:spacing w:after="0" w:line="276" w:lineRule="auto"/>
        <w:jc w:val="right"/>
        <w:rPr>
          <w:rFonts w:ascii="Times New Roman" w:hAnsi="Times New Roman" w:cs="Times New Roman"/>
          <w:color w:val="000000"/>
          <w:sz w:val="16"/>
          <w:szCs w:val="16"/>
          <w:shd w:val="clear" w:color="auto" w:fill="FFFFFF"/>
        </w:rPr>
      </w:pPr>
    </w:p>
    <w:p w:rsidR="00FB2AAF" w:rsidRDefault="00FB2AAF" w:rsidP="00FB2AAF">
      <w:pPr>
        <w:spacing w:after="0" w:line="276" w:lineRule="auto"/>
        <w:jc w:val="right"/>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_________________________________________________________</w:t>
      </w:r>
    </w:p>
    <w:p w:rsidR="00FB2AAF" w:rsidRDefault="00FB2AAF" w:rsidP="00FB2AAF">
      <w:pPr>
        <w:spacing w:after="0" w:line="276" w:lineRule="auto"/>
        <w:jc w:val="right"/>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от _______________________________</w:t>
      </w:r>
    </w:p>
    <w:p w:rsidR="00FB2AAF" w:rsidRDefault="008D2F5C" w:rsidP="00FB2AAF">
      <w:pPr>
        <w:spacing w:after="0" w:line="276" w:lineRule="auto"/>
        <w:jc w:val="right"/>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(фамилия, имя, отчество (последнее - при наличии)</w:t>
      </w:r>
    </w:p>
    <w:p w:rsidR="008D2F5C" w:rsidRDefault="008D2F5C" w:rsidP="00FB2AAF">
      <w:pPr>
        <w:spacing w:after="0" w:line="276" w:lineRule="auto"/>
        <w:jc w:val="right"/>
        <w:rPr>
          <w:rFonts w:ascii="Times New Roman" w:hAnsi="Times New Roman" w:cs="Times New Roman"/>
          <w:color w:val="000000"/>
          <w:sz w:val="16"/>
          <w:szCs w:val="16"/>
          <w:shd w:val="clear" w:color="auto" w:fill="FFFFFF"/>
        </w:rPr>
      </w:pPr>
    </w:p>
    <w:p w:rsidR="008D2F5C" w:rsidRDefault="008D2F5C" w:rsidP="00FB2AAF">
      <w:pPr>
        <w:spacing w:after="0" w:line="276" w:lineRule="auto"/>
        <w:jc w:val="right"/>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_________________________________________________________</w:t>
      </w:r>
    </w:p>
    <w:p w:rsidR="008D2F5C" w:rsidRDefault="008D2F5C" w:rsidP="00FB2AAF">
      <w:pPr>
        <w:spacing w:after="0" w:line="276" w:lineRule="auto"/>
        <w:jc w:val="right"/>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муниципального служащего, замещающего должность)</w:t>
      </w:r>
    </w:p>
    <w:p w:rsidR="008D2F5C" w:rsidRDefault="008D2F5C" w:rsidP="00FB2AAF">
      <w:pPr>
        <w:spacing w:after="0" w:line="276" w:lineRule="auto"/>
        <w:jc w:val="right"/>
        <w:rPr>
          <w:rFonts w:ascii="Times New Roman" w:hAnsi="Times New Roman" w:cs="Times New Roman"/>
          <w:color w:val="000000"/>
          <w:sz w:val="16"/>
          <w:szCs w:val="16"/>
          <w:shd w:val="clear" w:color="auto" w:fill="FFFFFF"/>
        </w:rPr>
      </w:pPr>
    </w:p>
    <w:p w:rsidR="008D2F5C" w:rsidRDefault="008D2F5C" w:rsidP="00FB2AAF">
      <w:pPr>
        <w:spacing w:after="0" w:line="276" w:lineRule="auto"/>
        <w:jc w:val="right"/>
        <w:rPr>
          <w:rFonts w:ascii="Times New Roman" w:hAnsi="Times New Roman" w:cs="Times New Roman"/>
          <w:color w:val="000000"/>
          <w:sz w:val="16"/>
          <w:szCs w:val="16"/>
          <w:shd w:val="clear" w:color="auto" w:fill="FFFFFF"/>
        </w:rPr>
      </w:pPr>
      <w:r>
        <w:rPr>
          <w:rFonts w:ascii="Times New Roman" w:hAnsi="Times New Roman" w:cs="Times New Roman"/>
          <w:color w:val="000000"/>
          <w:sz w:val="16"/>
          <w:szCs w:val="16"/>
          <w:shd w:val="clear" w:color="auto" w:fill="FFFFFF"/>
        </w:rPr>
        <w:t>________________________________________________________</w:t>
      </w:r>
    </w:p>
    <w:p w:rsidR="008D2F5C" w:rsidRDefault="008D2F5C" w:rsidP="008D2F5C">
      <w:pPr>
        <w:rPr>
          <w:rFonts w:ascii="Times New Roman" w:hAnsi="Times New Roman" w:cs="Times New Roman"/>
          <w:sz w:val="16"/>
          <w:szCs w:val="16"/>
        </w:rPr>
      </w:pPr>
    </w:p>
    <w:p w:rsidR="008D2F5C" w:rsidRDefault="008D2F5C" w:rsidP="008D2F5C">
      <w:pPr>
        <w:tabs>
          <w:tab w:val="left" w:pos="334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В соответствии с пунктами 9 и 9.1 части 1 статьи 12 Федерального закона от 02.03.2007 № 25-ФЗ «О муниципальной службе в Российской Федерации» сообщаю: __________________________________________________________</w:t>
      </w:r>
    </w:p>
    <w:p w:rsidR="008D2F5C" w:rsidRDefault="008D2F5C" w:rsidP="008D2F5C">
      <w:pPr>
        <w:tabs>
          <w:tab w:val="left" w:pos="334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ab/>
      </w:r>
      <w:r>
        <w:rPr>
          <w:rFonts w:ascii="Times New Roman" w:hAnsi="Times New Roman" w:cs="Times New Roman"/>
          <w:sz w:val="16"/>
          <w:szCs w:val="16"/>
        </w:rPr>
        <w:tab/>
      </w:r>
      <w:r>
        <w:rPr>
          <w:rFonts w:ascii="Times New Roman" w:hAnsi="Times New Roman" w:cs="Times New Roman"/>
          <w:sz w:val="16"/>
          <w:szCs w:val="16"/>
        </w:rPr>
        <w:tab/>
        <w:t>(указать)</w:t>
      </w:r>
    </w:p>
    <w:p w:rsidR="008D2F5C" w:rsidRDefault="008D2F5C" w:rsidP="008D2F5C">
      <w:pPr>
        <w:tabs>
          <w:tab w:val="left" w:pos="3342"/>
        </w:tabs>
        <w:spacing w:after="0" w:line="240" w:lineRule="auto"/>
        <w:jc w:val="both"/>
        <w:rPr>
          <w:rFonts w:ascii="Times New Roman" w:hAnsi="Times New Roman" w:cs="Times New Roman"/>
          <w:sz w:val="16"/>
          <w:szCs w:val="16"/>
        </w:rPr>
      </w:pPr>
    </w:p>
    <w:p w:rsidR="008D2F5C" w:rsidRDefault="008D2F5C" w:rsidP="008D2F5C">
      <w:pPr>
        <w:tabs>
          <w:tab w:val="left" w:pos="334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8D2F5C" w:rsidRDefault="008D2F5C" w:rsidP="008D2F5C">
      <w:pPr>
        <w:tabs>
          <w:tab w:val="left" w:pos="334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 (наименование государства, в котором прекращено гражданство (подданство) (Российской Федерации либо иностранного государства –</w:t>
      </w:r>
    </w:p>
    <w:p w:rsidR="008D2F5C" w:rsidRDefault="008D2F5C" w:rsidP="008D2F5C">
      <w:pPr>
        <w:tabs>
          <w:tab w:val="left" w:pos="3342"/>
        </w:tabs>
        <w:spacing w:after="0" w:line="240" w:lineRule="auto"/>
        <w:jc w:val="both"/>
        <w:rPr>
          <w:rFonts w:ascii="Times New Roman" w:hAnsi="Times New Roman" w:cs="Times New Roman"/>
          <w:sz w:val="16"/>
          <w:szCs w:val="16"/>
        </w:rPr>
      </w:pPr>
    </w:p>
    <w:p w:rsidR="008D2F5C" w:rsidRDefault="008D2F5C" w:rsidP="008D2F5C">
      <w:pPr>
        <w:tabs>
          <w:tab w:val="left" w:pos="3342"/>
        </w:tabs>
        <w:spacing w:after="0" w:line="240" w:lineRule="auto"/>
        <w:jc w:val="both"/>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участника международного договора, в соответствии с которым иностранный гражданин имеет право находится на муниципальной службе),</w:t>
      </w:r>
    </w:p>
    <w:p w:rsidR="008D2F5C" w:rsidRDefault="008D2F5C" w:rsidP="008D2F5C">
      <w:pPr>
        <w:tabs>
          <w:tab w:val="left" w:pos="3342"/>
        </w:tabs>
        <w:spacing w:after="0" w:line="240" w:lineRule="auto"/>
        <w:jc w:val="center"/>
        <w:rPr>
          <w:rFonts w:ascii="Times New Roman" w:hAnsi="Times New Roman" w:cs="Times New Roman"/>
          <w:sz w:val="16"/>
          <w:szCs w:val="16"/>
        </w:rPr>
      </w:pP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для прекращения гражданства – в случае прекращения гражданства (подданства),</w:t>
      </w:r>
    </w:p>
    <w:p w:rsidR="008D2F5C" w:rsidRDefault="008D2F5C" w:rsidP="008D2F5C">
      <w:pPr>
        <w:tabs>
          <w:tab w:val="left" w:pos="3342"/>
        </w:tabs>
        <w:spacing w:after="0" w:line="240" w:lineRule="auto"/>
        <w:jc w:val="center"/>
        <w:rPr>
          <w:rFonts w:ascii="Times New Roman" w:hAnsi="Times New Roman" w:cs="Times New Roman"/>
          <w:sz w:val="16"/>
          <w:szCs w:val="16"/>
        </w:rPr>
      </w:pP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наименование иностранного государства, в котором приобретено гражданство (подданство) либо получен вид на жительство или иной документ,</w:t>
      </w:r>
    </w:p>
    <w:p w:rsidR="008D2F5C" w:rsidRDefault="008D2F5C" w:rsidP="008D2F5C">
      <w:pPr>
        <w:tabs>
          <w:tab w:val="left" w:pos="3342"/>
        </w:tabs>
        <w:spacing w:after="0" w:line="240" w:lineRule="auto"/>
        <w:jc w:val="center"/>
        <w:rPr>
          <w:rFonts w:ascii="Times New Roman" w:hAnsi="Times New Roman" w:cs="Times New Roman"/>
          <w:sz w:val="16"/>
          <w:szCs w:val="16"/>
        </w:rPr>
      </w:pP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8D2F5C" w:rsidRDefault="008D2F5C" w:rsidP="008D2F5C">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подтверждающий право на постоянное проживание гражданина на территории иностранного</w:t>
      </w:r>
      <w:r w:rsidR="0076342B">
        <w:rPr>
          <w:rFonts w:ascii="Times New Roman" w:hAnsi="Times New Roman" w:cs="Times New Roman"/>
          <w:sz w:val="16"/>
          <w:szCs w:val="16"/>
        </w:rPr>
        <w:t xml:space="preserve"> государства, дату приобретения</w:t>
      </w:r>
    </w:p>
    <w:p w:rsidR="0076342B" w:rsidRDefault="0076342B" w:rsidP="008D2F5C">
      <w:pPr>
        <w:tabs>
          <w:tab w:val="left" w:pos="3342"/>
        </w:tabs>
        <w:spacing w:after="0" w:line="240" w:lineRule="auto"/>
        <w:jc w:val="center"/>
        <w:rPr>
          <w:rFonts w:ascii="Times New Roman" w:hAnsi="Times New Roman" w:cs="Times New Roman"/>
          <w:sz w:val="16"/>
          <w:szCs w:val="16"/>
        </w:rPr>
      </w:pPr>
    </w:p>
    <w:p w:rsidR="0076342B" w:rsidRDefault="0076342B" w:rsidP="0076342B">
      <w:pPr>
        <w:tabs>
          <w:tab w:val="left" w:pos="3342"/>
        </w:tabs>
        <w:spacing w:after="0" w:line="240" w:lineRule="auto"/>
        <w:rPr>
          <w:rFonts w:ascii="Times New Roman" w:hAnsi="Times New Roman" w:cs="Times New Roman"/>
          <w:sz w:val="16"/>
          <w:szCs w:val="16"/>
        </w:rPr>
      </w:pPr>
    </w:p>
    <w:p w:rsidR="0076342B" w:rsidRDefault="0076342B" w:rsidP="0076342B">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76342B" w:rsidRDefault="0076342B" w:rsidP="0076342B">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гражданства либо права на постоянное проживание гражданина на территории иностранного государства – в случае приобретения гражданства (подданства)</w:t>
      </w:r>
    </w:p>
    <w:p w:rsidR="0076342B" w:rsidRDefault="0076342B" w:rsidP="0076342B">
      <w:pPr>
        <w:tabs>
          <w:tab w:val="left" w:pos="3342"/>
        </w:tabs>
        <w:spacing w:after="0" w:line="240" w:lineRule="auto"/>
        <w:jc w:val="center"/>
        <w:rPr>
          <w:rFonts w:ascii="Times New Roman" w:hAnsi="Times New Roman" w:cs="Times New Roman"/>
          <w:sz w:val="16"/>
          <w:szCs w:val="16"/>
        </w:rPr>
      </w:pPr>
    </w:p>
    <w:p w:rsidR="0076342B" w:rsidRDefault="0076342B" w:rsidP="0076342B">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____________________________________________________________________________________________________________________</w:t>
      </w:r>
    </w:p>
    <w:p w:rsidR="0076342B" w:rsidRDefault="0076342B" w:rsidP="0076342B">
      <w:pPr>
        <w:tabs>
          <w:tab w:val="left" w:pos="3342"/>
        </w:tabs>
        <w:spacing w:after="0" w:line="240" w:lineRule="auto"/>
        <w:jc w:val="center"/>
        <w:rPr>
          <w:rFonts w:ascii="Times New Roman" w:hAnsi="Times New Roman" w:cs="Times New Roman"/>
          <w:sz w:val="16"/>
          <w:szCs w:val="16"/>
        </w:rPr>
      </w:pPr>
      <w:r>
        <w:rPr>
          <w:rFonts w:ascii="Times New Roman" w:hAnsi="Times New Roman" w:cs="Times New Roman"/>
          <w:sz w:val="16"/>
          <w:szCs w:val="16"/>
        </w:rPr>
        <w:t>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6342B" w:rsidRDefault="0076342B" w:rsidP="0076342B">
      <w:pPr>
        <w:tabs>
          <w:tab w:val="left" w:pos="3342"/>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w:t>
      </w:r>
    </w:p>
    <w:p w:rsidR="0076342B" w:rsidRDefault="0076342B" w:rsidP="0076342B">
      <w:pPr>
        <w:tabs>
          <w:tab w:val="left" w:pos="3342"/>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дата заполнения сообщения</w:t>
      </w:r>
    </w:p>
    <w:p w:rsidR="0076342B" w:rsidRDefault="0076342B" w:rsidP="0076342B">
      <w:pPr>
        <w:tabs>
          <w:tab w:val="left" w:pos="3342"/>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__________________________________________________________</w:t>
      </w:r>
    </w:p>
    <w:p w:rsidR="0076342B" w:rsidRDefault="0076342B" w:rsidP="0076342B">
      <w:pPr>
        <w:tabs>
          <w:tab w:val="left" w:pos="3342"/>
        </w:tabs>
        <w:spacing w:after="0" w:line="240" w:lineRule="auto"/>
        <w:jc w:val="right"/>
        <w:rPr>
          <w:rFonts w:ascii="Times New Roman" w:hAnsi="Times New Roman" w:cs="Times New Roman"/>
          <w:sz w:val="16"/>
          <w:szCs w:val="16"/>
        </w:rPr>
      </w:pPr>
      <w:r>
        <w:rPr>
          <w:rFonts w:ascii="Times New Roman" w:hAnsi="Times New Roman" w:cs="Times New Roman"/>
          <w:sz w:val="16"/>
          <w:szCs w:val="16"/>
        </w:rPr>
        <w:t>подпись, инициалы, и фамилия муниципального служащего</w:t>
      </w:r>
    </w:p>
    <w:p w:rsidR="0076342B" w:rsidRPr="0076342B" w:rsidRDefault="0076342B" w:rsidP="0076342B">
      <w:pPr>
        <w:tabs>
          <w:tab w:val="left" w:pos="3342"/>
        </w:tabs>
        <w:spacing w:after="0" w:line="240" w:lineRule="auto"/>
        <w:jc w:val="right"/>
        <w:rPr>
          <w:rFonts w:ascii="Times New Roman" w:hAnsi="Times New Roman" w:cs="Times New Roman"/>
          <w:sz w:val="24"/>
          <w:szCs w:val="24"/>
        </w:rPr>
      </w:pPr>
      <w:r w:rsidRPr="0076342B">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2</w:t>
      </w:r>
    </w:p>
    <w:p w:rsidR="0076342B" w:rsidRPr="0076342B" w:rsidRDefault="0076342B" w:rsidP="0076342B">
      <w:pPr>
        <w:tabs>
          <w:tab w:val="left" w:pos="3342"/>
        </w:tabs>
        <w:spacing w:after="0" w:line="240" w:lineRule="auto"/>
        <w:jc w:val="right"/>
        <w:rPr>
          <w:rFonts w:ascii="Times New Roman" w:hAnsi="Times New Roman" w:cs="Times New Roman"/>
          <w:bCs/>
          <w:sz w:val="24"/>
          <w:szCs w:val="24"/>
        </w:rPr>
      </w:pPr>
      <w:r w:rsidRPr="0076342B">
        <w:rPr>
          <w:rFonts w:ascii="Times New Roman" w:hAnsi="Times New Roman" w:cs="Times New Roman"/>
          <w:sz w:val="24"/>
          <w:szCs w:val="24"/>
        </w:rPr>
        <w:t>к Порядку</w:t>
      </w:r>
      <w:r w:rsidRPr="0076342B">
        <w:rPr>
          <w:rFonts w:ascii="Times New Roman" w:hAnsi="Times New Roman" w:cs="Times New Roman"/>
          <w:b/>
          <w:bCs/>
          <w:sz w:val="24"/>
          <w:szCs w:val="24"/>
        </w:rPr>
        <w:t xml:space="preserve"> </w:t>
      </w:r>
      <w:r w:rsidRPr="0076342B">
        <w:rPr>
          <w:rFonts w:ascii="Times New Roman" w:hAnsi="Times New Roman" w:cs="Times New Roman"/>
          <w:bCs/>
          <w:sz w:val="24"/>
          <w:szCs w:val="24"/>
        </w:rPr>
        <w:t>сообщения муниципальным</w:t>
      </w:r>
    </w:p>
    <w:p w:rsidR="0076342B" w:rsidRPr="0076342B" w:rsidRDefault="0076342B" w:rsidP="0076342B">
      <w:pPr>
        <w:tabs>
          <w:tab w:val="left" w:pos="3342"/>
        </w:tabs>
        <w:spacing w:after="0" w:line="240" w:lineRule="auto"/>
        <w:jc w:val="right"/>
        <w:rPr>
          <w:rFonts w:ascii="Times New Roman" w:hAnsi="Times New Roman" w:cs="Times New Roman"/>
          <w:bCs/>
          <w:sz w:val="24"/>
          <w:szCs w:val="24"/>
        </w:rPr>
      </w:pPr>
      <w:r w:rsidRPr="0076342B">
        <w:rPr>
          <w:rFonts w:ascii="Times New Roman" w:hAnsi="Times New Roman" w:cs="Times New Roman"/>
          <w:bCs/>
          <w:sz w:val="24"/>
          <w:szCs w:val="24"/>
        </w:rPr>
        <w:t xml:space="preserve"> служащим о прекращении гражданства</w:t>
      </w:r>
    </w:p>
    <w:p w:rsidR="0076342B" w:rsidRPr="0076342B" w:rsidRDefault="0076342B" w:rsidP="0076342B">
      <w:pPr>
        <w:tabs>
          <w:tab w:val="left" w:pos="3342"/>
        </w:tabs>
        <w:spacing w:after="0" w:line="240" w:lineRule="auto"/>
        <w:jc w:val="right"/>
        <w:rPr>
          <w:rFonts w:ascii="Times New Roman" w:hAnsi="Times New Roman" w:cs="Times New Roman"/>
          <w:bCs/>
          <w:sz w:val="24"/>
          <w:szCs w:val="24"/>
        </w:rPr>
      </w:pPr>
      <w:r w:rsidRPr="0076342B">
        <w:rPr>
          <w:rFonts w:ascii="Times New Roman" w:hAnsi="Times New Roman" w:cs="Times New Roman"/>
          <w:bCs/>
          <w:sz w:val="24"/>
          <w:szCs w:val="24"/>
        </w:rPr>
        <w:t xml:space="preserve"> Российской Федерации, о приобретении</w:t>
      </w:r>
    </w:p>
    <w:p w:rsidR="0076342B" w:rsidRPr="0076342B" w:rsidRDefault="0076342B" w:rsidP="0076342B">
      <w:pPr>
        <w:tabs>
          <w:tab w:val="left" w:pos="3342"/>
        </w:tabs>
        <w:spacing w:after="0" w:line="240" w:lineRule="auto"/>
        <w:jc w:val="right"/>
        <w:rPr>
          <w:rFonts w:ascii="Times New Roman" w:hAnsi="Times New Roman" w:cs="Times New Roman"/>
          <w:bCs/>
          <w:sz w:val="24"/>
          <w:szCs w:val="24"/>
        </w:rPr>
      </w:pPr>
      <w:r w:rsidRPr="0076342B">
        <w:rPr>
          <w:rFonts w:ascii="Times New Roman" w:hAnsi="Times New Roman" w:cs="Times New Roman"/>
          <w:bCs/>
          <w:sz w:val="24"/>
          <w:szCs w:val="24"/>
        </w:rPr>
        <w:t xml:space="preserve"> гражданства (подданства) иностранного</w:t>
      </w:r>
    </w:p>
    <w:p w:rsidR="0076342B" w:rsidRPr="0076342B" w:rsidRDefault="0076342B" w:rsidP="0076342B">
      <w:pPr>
        <w:tabs>
          <w:tab w:val="left" w:pos="3342"/>
        </w:tabs>
        <w:spacing w:after="0" w:line="240" w:lineRule="auto"/>
        <w:jc w:val="right"/>
        <w:rPr>
          <w:rFonts w:ascii="Times New Roman" w:hAnsi="Times New Roman" w:cs="Times New Roman"/>
          <w:sz w:val="24"/>
          <w:szCs w:val="24"/>
        </w:rPr>
      </w:pPr>
      <w:r w:rsidRPr="0076342B">
        <w:rPr>
          <w:rFonts w:ascii="Times New Roman" w:hAnsi="Times New Roman" w:cs="Times New Roman"/>
          <w:bCs/>
          <w:sz w:val="24"/>
          <w:szCs w:val="24"/>
        </w:rPr>
        <w:t>государства</w:t>
      </w:r>
      <w:bookmarkStart w:id="0" w:name="_GoBack"/>
      <w:bookmarkEnd w:id="0"/>
    </w:p>
    <w:p w:rsidR="0076342B" w:rsidRPr="0076342B" w:rsidRDefault="0076342B" w:rsidP="0076342B">
      <w:pPr>
        <w:tabs>
          <w:tab w:val="left" w:pos="3342"/>
        </w:tabs>
        <w:spacing w:after="0" w:line="240" w:lineRule="auto"/>
        <w:jc w:val="right"/>
        <w:rPr>
          <w:rFonts w:ascii="Times New Roman" w:hAnsi="Times New Roman" w:cs="Times New Roman"/>
          <w:sz w:val="24"/>
          <w:szCs w:val="24"/>
        </w:rPr>
      </w:pPr>
    </w:p>
    <w:p w:rsidR="0076342B" w:rsidRDefault="0076342B" w:rsidP="0076342B">
      <w:pPr>
        <w:tabs>
          <w:tab w:val="left" w:pos="3342"/>
        </w:tabs>
        <w:spacing w:after="0" w:line="240" w:lineRule="auto"/>
        <w:jc w:val="right"/>
        <w:rPr>
          <w:rFonts w:ascii="Times New Roman" w:hAnsi="Times New Roman" w:cs="Times New Roman"/>
          <w:sz w:val="16"/>
          <w:szCs w:val="16"/>
        </w:rPr>
      </w:pPr>
    </w:p>
    <w:p w:rsidR="0076342B" w:rsidRPr="0076342B" w:rsidRDefault="0076342B" w:rsidP="0076342B">
      <w:pPr>
        <w:rPr>
          <w:rFonts w:ascii="Times New Roman" w:hAnsi="Times New Roman" w:cs="Times New Roman"/>
          <w:sz w:val="16"/>
          <w:szCs w:val="16"/>
        </w:rPr>
      </w:pPr>
    </w:p>
    <w:p w:rsidR="0076342B" w:rsidRDefault="0076342B" w:rsidP="0076342B">
      <w:pPr>
        <w:rPr>
          <w:rFonts w:ascii="Times New Roman" w:hAnsi="Times New Roman" w:cs="Times New Roman"/>
          <w:sz w:val="16"/>
          <w:szCs w:val="16"/>
        </w:rPr>
      </w:pPr>
    </w:p>
    <w:p w:rsidR="0076342B" w:rsidRDefault="0076342B" w:rsidP="0076342B">
      <w:pPr>
        <w:tabs>
          <w:tab w:val="left" w:pos="3964"/>
        </w:tabs>
        <w:spacing w:after="0"/>
        <w:rPr>
          <w:rFonts w:ascii="Times New Roman" w:hAnsi="Times New Roman" w:cs="Times New Roman"/>
          <w:b/>
          <w:sz w:val="28"/>
          <w:szCs w:val="28"/>
        </w:rPr>
      </w:pPr>
      <w:r>
        <w:rPr>
          <w:rFonts w:ascii="Times New Roman" w:hAnsi="Times New Roman" w:cs="Times New Roman"/>
          <w:sz w:val="16"/>
          <w:szCs w:val="16"/>
        </w:rPr>
        <w:tab/>
      </w:r>
      <w:r>
        <w:rPr>
          <w:rFonts w:ascii="Times New Roman" w:hAnsi="Times New Roman" w:cs="Times New Roman"/>
          <w:b/>
          <w:sz w:val="28"/>
          <w:szCs w:val="28"/>
        </w:rPr>
        <w:t>Журнал</w:t>
      </w:r>
    </w:p>
    <w:p w:rsidR="0076342B" w:rsidRDefault="0076342B" w:rsidP="0076342B">
      <w:pPr>
        <w:tabs>
          <w:tab w:val="left" w:pos="3964"/>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регистрации сообщений о прекращении </w:t>
      </w:r>
    </w:p>
    <w:p w:rsidR="0076342B" w:rsidRDefault="0076342B" w:rsidP="0076342B">
      <w:pPr>
        <w:tabs>
          <w:tab w:val="left" w:pos="3964"/>
        </w:tabs>
        <w:spacing w:after="0"/>
        <w:jc w:val="center"/>
        <w:rPr>
          <w:rFonts w:ascii="Times New Roman" w:hAnsi="Times New Roman" w:cs="Times New Roman"/>
          <w:b/>
          <w:sz w:val="28"/>
          <w:szCs w:val="28"/>
        </w:rPr>
      </w:pPr>
      <w:r>
        <w:rPr>
          <w:rFonts w:ascii="Times New Roman" w:hAnsi="Times New Roman" w:cs="Times New Roman"/>
          <w:b/>
          <w:sz w:val="28"/>
          <w:szCs w:val="28"/>
        </w:rPr>
        <w:t xml:space="preserve">гражданства Российской Федерации, </w:t>
      </w:r>
    </w:p>
    <w:p w:rsidR="0076342B" w:rsidRDefault="0076342B" w:rsidP="0076342B">
      <w:pPr>
        <w:tabs>
          <w:tab w:val="left" w:pos="3964"/>
        </w:tabs>
        <w:spacing w:after="0"/>
        <w:jc w:val="center"/>
        <w:rPr>
          <w:rFonts w:ascii="Times New Roman" w:hAnsi="Times New Roman" w:cs="Times New Roman"/>
          <w:b/>
          <w:sz w:val="28"/>
          <w:szCs w:val="28"/>
        </w:rPr>
      </w:pPr>
      <w:r>
        <w:rPr>
          <w:rFonts w:ascii="Times New Roman" w:hAnsi="Times New Roman" w:cs="Times New Roman"/>
          <w:b/>
          <w:sz w:val="28"/>
          <w:szCs w:val="28"/>
        </w:rPr>
        <w:t>о приобретении гражданства (подданства) иностранного государства</w:t>
      </w:r>
    </w:p>
    <w:p w:rsidR="0076342B" w:rsidRDefault="0076342B" w:rsidP="0076342B">
      <w:pPr>
        <w:rPr>
          <w:rFonts w:ascii="Times New Roman" w:hAnsi="Times New Roman" w:cs="Times New Roman"/>
          <w:sz w:val="28"/>
          <w:szCs w:val="28"/>
        </w:rPr>
      </w:pPr>
    </w:p>
    <w:p w:rsidR="0076342B" w:rsidRPr="0076342B" w:rsidRDefault="0076342B" w:rsidP="0076342B">
      <w:pPr>
        <w:tabs>
          <w:tab w:val="left" w:pos="4036"/>
        </w:tabs>
        <w:rPr>
          <w:rFonts w:ascii="Times New Roman" w:hAnsi="Times New Roman" w:cs="Times New Roman"/>
          <w:sz w:val="28"/>
          <w:szCs w:val="28"/>
        </w:rPr>
      </w:pPr>
      <w:r>
        <w:rPr>
          <w:rFonts w:ascii="Times New Roman" w:hAnsi="Times New Roman" w:cs="Times New Roman"/>
          <w:sz w:val="28"/>
          <w:szCs w:val="28"/>
        </w:rPr>
        <w:tab/>
      </w:r>
    </w:p>
    <w:tbl>
      <w:tblPr>
        <w:tblStyle w:val="a8"/>
        <w:tblW w:w="0" w:type="auto"/>
        <w:tblLook w:val="04A0" w:firstRow="1" w:lastRow="0" w:firstColumn="1" w:lastColumn="0" w:noHBand="0" w:noVBand="1"/>
      </w:tblPr>
      <w:tblGrid>
        <w:gridCol w:w="554"/>
        <w:gridCol w:w="1407"/>
        <w:gridCol w:w="1824"/>
        <w:gridCol w:w="1399"/>
        <w:gridCol w:w="1417"/>
        <w:gridCol w:w="1323"/>
        <w:gridCol w:w="1647"/>
      </w:tblGrid>
      <w:tr w:rsidR="0076342B" w:rsidTr="0076342B">
        <w:tc>
          <w:tcPr>
            <w:tcW w:w="562" w:type="dxa"/>
          </w:tcPr>
          <w:p w:rsidR="0076342B" w:rsidRPr="0076342B" w:rsidRDefault="0076342B" w:rsidP="0076342B">
            <w:pPr>
              <w:tabs>
                <w:tab w:val="left" w:pos="4036"/>
              </w:tabs>
              <w:rPr>
                <w:rFonts w:ascii="Times New Roman" w:hAnsi="Times New Roman" w:cs="Times New Roman"/>
                <w:sz w:val="20"/>
                <w:szCs w:val="20"/>
              </w:rPr>
            </w:pPr>
            <w:r w:rsidRPr="0076342B">
              <w:rPr>
                <w:rFonts w:ascii="Times New Roman" w:hAnsi="Times New Roman" w:cs="Times New Roman"/>
                <w:sz w:val="20"/>
                <w:szCs w:val="20"/>
              </w:rPr>
              <w:t>№</w:t>
            </w:r>
          </w:p>
          <w:p w:rsidR="0076342B" w:rsidRPr="0076342B" w:rsidRDefault="0076342B" w:rsidP="0076342B">
            <w:pPr>
              <w:tabs>
                <w:tab w:val="left" w:pos="4036"/>
              </w:tabs>
              <w:rPr>
                <w:rFonts w:ascii="Times New Roman" w:hAnsi="Times New Roman" w:cs="Times New Roman"/>
                <w:sz w:val="20"/>
                <w:szCs w:val="20"/>
              </w:rPr>
            </w:pPr>
            <w:r w:rsidRPr="0076342B">
              <w:rPr>
                <w:rFonts w:ascii="Times New Roman" w:hAnsi="Times New Roman" w:cs="Times New Roman"/>
                <w:sz w:val="20"/>
                <w:szCs w:val="20"/>
              </w:rPr>
              <w:t>п/п</w:t>
            </w:r>
          </w:p>
        </w:tc>
        <w:tc>
          <w:tcPr>
            <w:tcW w:w="1418" w:type="dxa"/>
          </w:tcPr>
          <w:p w:rsidR="0076342B" w:rsidRP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Дата и время поступления сообщения</w:t>
            </w:r>
          </w:p>
        </w:tc>
        <w:tc>
          <w:tcPr>
            <w:tcW w:w="1843" w:type="dxa"/>
          </w:tcPr>
          <w:p w:rsid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Ф.И.О.</w:t>
            </w:r>
          </w:p>
          <w:p w:rsidR="0076342B" w:rsidRP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(последние при наличии), должность муниципального служащего направившего сообщение</w:t>
            </w:r>
          </w:p>
        </w:tc>
        <w:tc>
          <w:tcPr>
            <w:tcW w:w="1417" w:type="dxa"/>
          </w:tcPr>
          <w:p w:rsidR="0076342B" w:rsidRP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Краткое изложение содержания сообщения</w:t>
            </w:r>
          </w:p>
        </w:tc>
        <w:tc>
          <w:tcPr>
            <w:tcW w:w="1435" w:type="dxa"/>
          </w:tcPr>
          <w:p w:rsid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Ф.И.О.</w:t>
            </w:r>
          </w:p>
          <w:p w:rsidR="0076342B" w:rsidRP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(последние при наличии), должность и подпись лица, принявшего сообщение</w:t>
            </w:r>
          </w:p>
        </w:tc>
        <w:tc>
          <w:tcPr>
            <w:tcW w:w="1335" w:type="dxa"/>
          </w:tcPr>
          <w:p w:rsidR="0076342B" w:rsidRP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Сведения о принятом по сообщению решении с указанием даты принятия решения</w:t>
            </w:r>
          </w:p>
        </w:tc>
        <w:tc>
          <w:tcPr>
            <w:tcW w:w="1335" w:type="dxa"/>
          </w:tcPr>
          <w:p w:rsidR="0076342B" w:rsidRPr="0076342B" w:rsidRDefault="0076342B" w:rsidP="0076342B">
            <w:pPr>
              <w:tabs>
                <w:tab w:val="left" w:pos="4036"/>
              </w:tabs>
              <w:jc w:val="center"/>
              <w:rPr>
                <w:rFonts w:ascii="Times New Roman" w:hAnsi="Times New Roman" w:cs="Times New Roman"/>
                <w:sz w:val="20"/>
                <w:szCs w:val="20"/>
              </w:rPr>
            </w:pPr>
            <w:r>
              <w:rPr>
                <w:rFonts w:ascii="Times New Roman" w:hAnsi="Times New Roman" w:cs="Times New Roman"/>
                <w:sz w:val="20"/>
                <w:szCs w:val="20"/>
              </w:rPr>
              <w:t>Подпись муниципального служащего в получении копии сообщения с резолюц</w:t>
            </w:r>
            <w:r w:rsidR="008C31D0">
              <w:rPr>
                <w:rFonts w:ascii="Times New Roman" w:hAnsi="Times New Roman" w:cs="Times New Roman"/>
                <w:sz w:val="20"/>
                <w:szCs w:val="20"/>
              </w:rPr>
              <w:t>ией руководителя органа местного самоуправления</w:t>
            </w:r>
          </w:p>
        </w:tc>
      </w:tr>
      <w:tr w:rsidR="0076342B" w:rsidTr="0076342B">
        <w:tc>
          <w:tcPr>
            <w:tcW w:w="562"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1</w:t>
            </w:r>
          </w:p>
        </w:tc>
        <w:tc>
          <w:tcPr>
            <w:tcW w:w="1418"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2</w:t>
            </w:r>
          </w:p>
        </w:tc>
        <w:tc>
          <w:tcPr>
            <w:tcW w:w="1843"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3</w:t>
            </w:r>
          </w:p>
        </w:tc>
        <w:tc>
          <w:tcPr>
            <w:tcW w:w="1417"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4</w:t>
            </w:r>
          </w:p>
        </w:tc>
        <w:tc>
          <w:tcPr>
            <w:tcW w:w="1435"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5</w:t>
            </w:r>
          </w:p>
        </w:tc>
        <w:tc>
          <w:tcPr>
            <w:tcW w:w="1335"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6</w:t>
            </w:r>
          </w:p>
        </w:tc>
        <w:tc>
          <w:tcPr>
            <w:tcW w:w="1335" w:type="dxa"/>
          </w:tcPr>
          <w:p w:rsidR="0076342B" w:rsidRDefault="008C31D0" w:rsidP="008C31D0">
            <w:pPr>
              <w:tabs>
                <w:tab w:val="left" w:pos="4036"/>
              </w:tabs>
              <w:jc w:val="center"/>
              <w:rPr>
                <w:rFonts w:ascii="Times New Roman" w:hAnsi="Times New Roman" w:cs="Times New Roman"/>
                <w:sz w:val="28"/>
                <w:szCs w:val="28"/>
              </w:rPr>
            </w:pPr>
            <w:r>
              <w:rPr>
                <w:rFonts w:ascii="Times New Roman" w:hAnsi="Times New Roman" w:cs="Times New Roman"/>
                <w:sz w:val="28"/>
                <w:szCs w:val="28"/>
              </w:rPr>
              <w:t>7</w:t>
            </w:r>
          </w:p>
        </w:tc>
      </w:tr>
      <w:tr w:rsidR="0076342B" w:rsidTr="0076342B">
        <w:tc>
          <w:tcPr>
            <w:tcW w:w="562" w:type="dxa"/>
          </w:tcPr>
          <w:p w:rsidR="0076342B" w:rsidRDefault="0076342B" w:rsidP="0076342B">
            <w:pPr>
              <w:tabs>
                <w:tab w:val="left" w:pos="4036"/>
              </w:tabs>
              <w:rPr>
                <w:rFonts w:ascii="Times New Roman" w:hAnsi="Times New Roman" w:cs="Times New Roman"/>
                <w:sz w:val="28"/>
                <w:szCs w:val="28"/>
              </w:rPr>
            </w:pPr>
          </w:p>
        </w:tc>
        <w:tc>
          <w:tcPr>
            <w:tcW w:w="1418" w:type="dxa"/>
          </w:tcPr>
          <w:p w:rsidR="0076342B" w:rsidRDefault="0076342B" w:rsidP="0076342B">
            <w:pPr>
              <w:tabs>
                <w:tab w:val="left" w:pos="4036"/>
              </w:tabs>
              <w:rPr>
                <w:rFonts w:ascii="Times New Roman" w:hAnsi="Times New Roman" w:cs="Times New Roman"/>
                <w:sz w:val="28"/>
                <w:szCs w:val="28"/>
              </w:rPr>
            </w:pPr>
          </w:p>
        </w:tc>
        <w:tc>
          <w:tcPr>
            <w:tcW w:w="1843" w:type="dxa"/>
          </w:tcPr>
          <w:p w:rsidR="0076342B" w:rsidRDefault="0076342B" w:rsidP="0076342B">
            <w:pPr>
              <w:tabs>
                <w:tab w:val="left" w:pos="4036"/>
              </w:tabs>
              <w:rPr>
                <w:rFonts w:ascii="Times New Roman" w:hAnsi="Times New Roman" w:cs="Times New Roman"/>
                <w:sz w:val="28"/>
                <w:szCs w:val="28"/>
              </w:rPr>
            </w:pPr>
          </w:p>
        </w:tc>
        <w:tc>
          <w:tcPr>
            <w:tcW w:w="1417" w:type="dxa"/>
          </w:tcPr>
          <w:p w:rsidR="0076342B" w:rsidRDefault="0076342B" w:rsidP="0076342B">
            <w:pPr>
              <w:tabs>
                <w:tab w:val="left" w:pos="4036"/>
              </w:tabs>
              <w:rPr>
                <w:rFonts w:ascii="Times New Roman" w:hAnsi="Times New Roman" w:cs="Times New Roman"/>
                <w:sz w:val="28"/>
                <w:szCs w:val="28"/>
              </w:rPr>
            </w:pPr>
          </w:p>
        </w:tc>
        <w:tc>
          <w:tcPr>
            <w:tcW w:w="1435" w:type="dxa"/>
          </w:tcPr>
          <w:p w:rsidR="0076342B" w:rsidRDefault="0076342B" w:rsidP="0076342B">
            <w:pPr>
              <w:tabs>
                <w:tab w:val="left" w:pos="4036"/>
              </w:tabs>
              <w:rPr>
                <w:rFonts w:ascii="Times New Roman" w:hAnsi="Times New Roman" w:cs="Times New Roman"/>
                <w:sz w:val="28"/>
                <w:szCs w:val="28"/>
              </w:rPr>
            </w:pPr>
          </w:p>
        </w:tc>
        <w:tc>
          <w:tcPr>
            <w:tcW w:w="1335" w:type="dxa"/>
          </w:tcPr>
          <w:p w:rsidR="0076342B" w:rsidRDefault="0076342B" w:rsidP="0076342B">
            <w:pPr>
              <w:tabs>
                <w:tab w:val="left" w:pos="4036"/>
              </w:tabs>
              <w:rPr>
                <w:rFonts w:ascii="Times New Roman" w:hAnsi="Times New Roman" w:cs="Times New Roman"/>
                <w:sz w:val="28"/>
                <w:szCs w:val="28"/>
              </w:rPr>
            </w:pPr>
          </w:p>
        </w:tc>
        <w:tc>
          <w:tcPr>
            <w:tcW w:w="1335" w:type="dxa"/>
          </w:tcPr>
          <w:p w:rsidR="0076342B" w:rsidRDefault="0076342B" w:rsidP="0076342B">
            <w:pPr>
              <w:tabs>
                <w:tab w:val="left" w:pos="4036"/>
              </w:tabs>
              <w:rPr>
                <w:rFonts w:ascii="Times New Roman" w:hAnsi="Times New Roman" w:cs="Times New Roman"/>
                <w:sz w:val="28"/>
                <w:szCs w:val="28"/>
              </w:rPr>
            </w:pPr>
          </w:p>
        </w:tc>
      </w:tr>
    </w:tbl>
    <w:p w:rsidR="0076342B" w:rsidRPr="0076342B" w:rsidRDefault="0076342B" w:rsidP="0076342B">
      <w:pPr>
        <w:tabs>
          <w:tab w:val="left" w:pos="4036"/>
        </w:tabs>
        <w:rPr>
          <w:rFonts w:ascii="Times New Roman" w:hAnsi="Times New Roman" w:cs="Times New Roman"/>
          <w:sz w:val="28"/>
          <w:szCs w:val="28"/>
        </w:rPr>
      </w:pPr>
    </w:p>
    <w:sectPr w:rsidR="0076342B" w:rsidRPr="0076342B" w:rsidSect="00E0791D">
      <w:pgSz w:w="11906" w:h="16838"/>
      <w:pgMar w:top="993"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76BDF"/>
    <w:multiLevelType w:val="hybridMultilevel"/>
    <w:tmpl w:val="3FC4CEEE"/>
    <w:lvl w:ilvl="0" w:tplc="046C136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21BE2332"/>
    <w:multiLevelType w:val="hybridMultilevel"/>
    <w:tmpl w:val="9A7032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E616C64"/>
    <w:multiLevelType w:val="hybridMultilevel"/>
    <w:tmpl w:val="99F84748"/>
    <w:lvl w:ilvl="0" w:tplc="9F168AD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2F8F3061"/>
    <w:multiLevelType w:val="multilevel"/>
    <w:tmpl w:val="8DF4649A"/>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nsid w:val="466549E1"/>
    <w:multiLevelType w:val="multilevel"/>
    <w:tmpl w:val="14A2CD46"/>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5">
    <w:nsid w:val="572C7FB5"/>
    <w:multiLevelType w:val="multilevel"/>
    <w:tmpl w:val="4A9A66B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nsid w:val="57632640"/>
    <w:multiLevelType w:val="hybridMultilevel"/>
    <w:tmpl w:val="268C493E"/>
    <w:lvl w:ilvl="0" w:tplc="A13CE81C">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7">
    <w:nsid w:val="643E692C"/>
    <w:multiLevelType w:val="multilevel"/>
    <w:tmpl w:val="2FE60294"/>
    <w:lvl w:ilvl="0">
      <w:start w:val="1"/>
      <w:numFmt w:val="decimal"/>
      <w:lvlText w:val="%1."/>
      <w:lvlJc w:val="left"/>
      <w:pPr>
        <w:ind w:left="450" w:hanging="45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num w:numId="1">
    <w:abstractNumId w:val="2"/>
  </w:num>
  <w:num w:numId="2">
    <w:abstractNumId w:val="1"/>
  </w:num>
  <w:num w:numId="3">
    <w:abstractNumId w:val="4"/>
  </w:num>
  <w:num w:numId="4">
    <w:abstractNumId w:val="5"/>
  </w:num>
  <w:num w:numId="5">
    <w:abstractNumId w:val="7"/>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79B"/>
    <w:rsid w:val="00043826"/>
    <w:rsid w:val="00261B77"/>
    <w:rsid w:val="002D1045"/>
    <w:rsid w:val="002D316C"/>
    <w:rsid w:val="002F246F"/>
    <w:rsid w:val="00327FAB"/>
    <w:rsid w:val="00377FC2"/>
    <w:rsid w:val="00462437"/>
    <w:rsid w:val="00535C5E"/>
    <w:rsid w:val="00572AFA"/>
    <w:rsid w:val="005913C2"/>
    <w:rsid w:val="005B1CAC"/>
    <w:rsid w:val="00613190"/>
    <w:rsid w:val="00643444"/>
    <w:rsid w:val="00645DED"/>
    <w:rsid w:val="00670D73"/>
    <w:rsid w:val="006811D7"/>
    <w:rsid w:val="006C4396"/>
    <w:rsid w:val="0076342B"/>
    <w:rsid w:val="0077779B"/>
    <w:rsid w:val="007959E9"/>
    <w:rsid w:val="0082517B"/>
    <w:rsid w:val="00857548"/>
    <w:rsid w:val="00877C18"/>
    <w:rsid w:val="008C31D0"/>
    <w:rsid w:val="008D2F5C"/>
    <w:rsid w:val="008D49C2"/>
    <w:rsid w:val="00913CBA"/>
    <w:rsid w:val="00973E86"/>
    <w:rsid w:val="00992AFD"/>
    <w:rsid w:val="009A2C7C"/>
    <w:rsid w:val="009C7541"/>
    <w:rsid w:val="009D3D6D"/>
    <w:rsid w:val="009F1D19"/>
    <w:rsid w:val="009F6A9B"/>
    <w:rsid w:val="00A45B13"/>
    <w:rsid w:val="00A56834"/>
    <w:rsid w:val="00A906D1"/>
    <w:rsid w:val="00AC18A1"/>
    <w:rsid w:val="00AC6328"/>
    <w:rsid w:val="00B13E57"/>
    <w:rsid w:val="00C33D69"/>
    <w:rsid w:val="00C56E98"/>
    <w:rsid w:val="00C907F3"/>
    <w:rsid w:val="00D73040"/>
    <w:rsid w:val="00D95573"/>
    <w:rsid w:val="00DC4554"/>
    <w:rsid w:val="00DE0CE9"/>
    <w:rsid w:val="00E0791D"/>
    <w:rsid w:val="00E2201F"/>
    <w:rsid w:val="00E50614"/>
    <w:rsid w:val="00EA75B5"/>
    <w:rsid w:val="00EE7A2E"/>
    <w:rsid w:val="00F2591D"/>
    <w:rsid w:val="00FB2A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D1045"/>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2D1045"/>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5B1C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1CAC"/>
    <w:rPr>
      <w:rFonts w:ascii="Segoe UI" w:hAnsi="Segoe UI" w:cs="Segoe UI"/>
      <w:sz w:val="18"/>
      <w:szCs w:val="18"/>
    </w:rPr>
  </w:style>
  <w:style w:type="paragraph" w:styleId="a7">
    <w:name w:val="List Paragraph"/>
    <w:basedOn w:val="a"/>
    <w:uiPriority w:val="34"/>
    <w:qFormat/>
    <w:rsid w:val="00EE7A2E"/>
    <w:pPr>
      <w:ind w:left="720"/>
      <w:contextualSpacing/>
    </w:pPr>
  </w:style>
  <w:style w:type="table" w:styleId="a8">
    <w:name w:val="Table Grid"/>
    <w:basedOn w:val="a1"/>
    <w:uiPriority w:val="39"/>
    <w:rsid w:val="0076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63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sid w:val="002D1045"/>
    <w:pPr>
      <w:widowControl w:val="0"/>
      <w:autoSpaceDE w:val="0"/>
      <w:autoSpaceDN w:val="0"/>
      <w:spacing w:after="0" w:line="240" w:lineRule="auto"/>
    </w:pPr>
    <w:rPr>
      <w:rFonts w:ascii="Times New Roman" w:eastAsia="Times New Roman" w:hAnsi="Times New Roman" w:cs="Times New Roman"/>
      <w:sz w:val="27"/>
      <w:szCs w:val="27"/>
    </w:rPr>
  </w:style>
  <w:style w:type="character" w:customStyle="1" w:styleId="a4">
    <w:name w:val="Основной текст Знак"/>
    <w:basedOn w:val="a0"/>
    <w:link w:val="a3"/>
    <w:uiPriority w:val="1"/>
    <w:rsid w:val="002D1045"/>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5B1CA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B1CAC"/>
    <w:rPr>
      <w:rFonts w:ascii="Segoe UI" w:hAnsi="Segoe UI" w:cs="Segoe UI"/>
      <w:sz w:val="18"/>
      <w:szCs w:val="18"/>
    </w:rPr>
  </w:style>
  <w:style w:type="paragraph" w:styleId="a7">
    <w:name w:val="List Paragraph"/>
    <w:basedOn w:val="a"/>
    <w:uiPriority w:val="34"/>
    <w:qFormat/>
    <w:rsid w:val="00EE7A2E"/>
    <w:pPr>
      <w:ind w:left="720"/>
      <w:contextualSpacing/>
    </w:pPr>
  </w:style>
  <w:style w:type="table" w:styleId="a8">
    <w:name w:val="Table Grid"/>
    <w:basedOn w:val="a1"/>
    <w:uiPriority w:val="39"/>
    <w:rsid w:val="00763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6333412">
      <w:bodyDiv w:val="1"/>
      <w:marLeft w:val="0"/>
      <w:marRight w:val="0"/>
      <w:marTop w:val="0"/>
      <w:marBottom w:val="0"/>
      <w:divBdr>
        <w:top w:val="none" w:sz="0" w:space="0" w:color="auto"/>
        <w:left w:val="none" w:sz="0" w:space="0" w:color="auto"/>
        <w:bottom w:val="none" w:sz="0" w:space="0" w:color="auto"/>
        <w:right w:val="none" w:sz="0" w:space="0" w:color="auto"/>
      </w:divBdr>
    </w:div>
    <w:div w:id="157373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1</Pages>
  <Words>1915</Words>
  <Characters>10916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Максимова</cp:lastModifiedBy>
  <cp:revision>9</cp:revision>
  <cp:lastPrinted>2022-10-05T02:55:00Z</cp:lastPrinted>
  <dcterms:created xsi:type="dcterms:W3CDTF">2022-10-03T01:29:00Z</dcterms:created>
  <dcterms:modified xsi:type="dcterms:W3CDTF">2022-10-05T02:55:00Z</dcterms:modified>
</cp:coreProperties>
</file>