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0" w:rsidRDefault="00D50AA2" w:rsidP="006D7480">
      <w:r>
        <w:t xml:space="preserve"> </w:t>
      </w:r>
    </w:p>
    <w:p w:rsidR="006D7480" w:rsidRDefault="006D7480" w:rsidP="006D7480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2660015</wp:posOffset>
            </wp:positionH>
            <wp:positionV relativeFrom="paragraph">
              <wp:posOffset>-518160</wp:posOffset>
            </wp:positionV>
            <wp:extent cx="671830" cy="871855"/>
            <wp:effectExtent l="0" t="0" r="0" b="4445"/>
            <wp:wrapTight wrapText="bothSides">
              <wp:wrapPolygon edited="0">
                <wp:start x="0" y="0"/>
                <wp:lineTo x="0" y="20294"/>
                <wp:lineTo x="9187" y="21238"/>
                <wp:lineTo x="11637" y="21238"/>
                <wp:lineTo x="20824" y="20294"/>
                <wp:lineTo x="20824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480" w:rsidRDefault="006D7480" w:rsidP="006D7480">
      <w:pPr>
        <w:spacing w:after="0" w:line="240" w:lineRule="auto"/>
        <w:jc w:val="both"/>
      </w:pPr>
    </w:p>
    <w:p w:rsidR="006D7480" w:rsidRDefault="006D7480" w:rsidP="006D7480">
      <w:pPr>
        <w:spacing w:after="0" w:line="240" w:lineRule="auto"/>
        <w:jc w:val="both"/>
      </w:pPr>
    </w:p>
    <w:p w:rsidR="006D7480" w:rsidRDefault="006D7480" w:rsidP="006D74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КЕМЕРОВСКАЯ ОБЛАСТЬ - КУЗБАСС</w:t>
      </w:r>
    </w:p>
    <w:p w:rsidR="006D7480" w:rsidRDefault="006D7480" w:rsidP="006D74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6D7480" w:rsidRDefault="006D7480" w:rsidP="006D7480">
      <w:pPr>
        <w:suppressAutoHyphens/>
        <w:spacing w:after="0" w:line="360" w:lineRule="auto"/>
        <w:ind w:right="-403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6D7480" w:rsidRDefault="006D7480" w:rsidP="006D74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D7480" w:rsidRDefault="006D7480" w:rsidP="006D7480">
      <w:pPr>
        <w:tabs>
          <w:tab w:val="num" w:pos="0"/>
        </w:tabs>
        <w:suppressAutoHyphens/>
        <w:spacing w:after="0" w:line="360" w:lineRule="atLeast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6D7480" w:rsidRDefault="006D7480" w:rsidP="006D7480">
      <w:pPr>
        <w:suppressAutoHyphens/>
        <w:spacing w:after="0" w:line="240" w:lineRule="auto"/>
        <w:ind w:right="-716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6D7480" w:rsidRDefault="006D7480" w:rsidP="006D7480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___________202</w:t>
      </w:r>
      <w:r w:rsidR="000658E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  №______</w:t>
      </w:r>
      <w:r w:rsidR="000517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0517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6D7480" w:rsidRDefault="006D7480" w:rsidP="006D748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7480" w:rsidRDefault="006D7480" w:rsidP="006D7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резервировании</w:t>
      </w:r>
      <w:r w:rsidR="00344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земель 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земельных участков для муниципальных нужд</w:t>
      </w:r>
      <w:r w:rsidR="00344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 кадастровом квартале 42:37:010</w:t>
      </w:r>
      <w:r w:rsidR="00065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344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00</w:t>
      </w:r>
      <w:r w:rsidR="002213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</w:p>
    <w:p w:rsidR="005B30E4" w:rsidRDefault="005B30E4"/>
    <w:p w:rsidR="006D7480" w:rsidRPr="00051799" w:rsidRDefault="006D7480" w:rsidP="003E5F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7480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C53628">
        <w:rPr>
          <w:rFonts w:ascii="Times New Roman" w:hAnsi="Times New Roman" w:cs="Times New Roman"/>
          <w:sz w:val="28"/>
          <w:szCs w:val="28"/>
        </w:rPr>
        <w:t>атьями</w:t>
      </w:r>
      <w:r w:rsidRPr="006D7480">
        <w:rPr>
          <w:rFonts w:ascii="Times New Roman" w:hAnsi="Times New Roman" w:cs="Times New Roman"/>
          <w:sz w:val="28"/>
          <w:szCs w:val="28"/>
        </w:rPr>
        <w:t xml:space="preserve"> </w:t>
      </w:r>
      <w:r w:rsidR="00C53628">
        <w:rPr>
          <w:rFonts w:ascii="Times New Roman" w:hAnsi="Times New Roman" w:cs="Times New Roman"/>
          <w:sz w:val="28"/>
          <w:szCs w:val="28"/>
        </w:rPr>
        <w:t xml:space="preserve">56.1, </w:t>
      </w:r>
      <w:r w:rsidRPr="006D7480">
        <w:rPr>
          <w:rFonts w:ascii="Times New Roman" w:hAnsi="Times New Roman" w:cs="Times New Roman"/>
          <w:sz w:val="28"/>
          <w:szCs w:val="28"/>
        </w:rPr>
        <w:t xml:space="preserve">70.1 Земельного кодекса Российской Федерации, Постановлением Правительства Российской Федерации от 22 июля 2008 г. </w:t>
      </w:r>
      <w:r w:rsidR="003E5FAF">
        <w:rPr>
          <w:rFonts w:ascii="Times New Roman" w:hAnsi="Times New Roman" w:cs="Times New Roman"/>
          <w:sz w:val="28"/>
          <w:szCs w:val="28"/>
        </w:rPr>
        <w:t>№</w:t>
      </w:r>
      <w:r w:rsidRPr="006D7480">
        <w:rPr>
          <w:rFonts w:ascii="Times New Roman" w:hAnsi="Times New Roman" w:cs="Times New Roman"/>
          <w:sz w:val="28"/>
          <w:szCs w:val="28"/>
        </w:rPr>
        <w:t xml:space="preserve"> 561 </w:t>
      </w:r>
      <w:r w:rsidR="003E5FAF">
        <w:rPr>
          <w:rFonts w:ascii="Times New Roman" w:hAnsi="Times New Roman" w:cs="Times New Roman"/>
          <w:sz w:val="28"/>
          <w:szCs w:val="28"/>
        </w:rPr>
        <w:t>«</w:t>
      </w:r>
      <w:r w:rsidRPr="006D7480">
        <w:rPr>
          <w:rFonts w:ascii="Times New Roman" w:hAnsi="Times New Roman" w:cs="Times New Roman"/>
          <w:sz w:val="28"/>
          <w:szCs w:val="28"/>
        </w:rPr>
        <w:t>О некоторых вопросах, связанных с резервированием земель для государственных или муниципальных нужд</w:t>
      </w:r>
      <w:r w:rsidR="003E5FAF">
        <w:rPr>
          <w:rFonts w:ascii="Times New Roman" w:hAnsi="Times New Roman" w:cs="Times New Roman"/>
          <w:sz w:val="28"/>
          <w:szCs w:val="28"/>
        </w:rPr>
        <w:t>»</w:t>
      </w:r>
      <w:r w:rsidRPr="006D7480">
        <w:rPr>
          <w:rFonts w:ascii="Times New Roman" w:hAnsi="Times New Roman" w:cs="Times New Roman"/>
          <w:sz w:val="28"/>
          <w:szCs w:val="28"/>
        </w:rPr>
        <w:t xml:space="preserve">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Калтанского городского округа </w:t>
      </w:r>
      <w:r w:rsidRPr="00051799">
        <w:rPr>
          <w:rFonts w:ascii="Times New Roman" w:hAnsi="Times New Roman" w:cs="Times New Roman"/>
          <w:color w:val="000000" w:themeColor="text1"/>
          <w:sz w:val="28"/>
          <w:szCs w:val="28"/>
        </w:rPr>
        <w:t>Кемер</w:t>
      </w:r>
      <w:r w:rsidR="001F3B6C">
        <w:rPr>
          <w:rFonts w:ascii="Times New Roman" w:hAnsi="Times New Roman" w:cs="Times New Roman"/>
          <w:color w:val="000000" w:themeColor="text1"/>
          <w:sz w:val="28"/>
          <w:szCs w:val="28"/>
        </w:rPr>
        <w:t>овской области-Кузбасса</w:t>
      </w:r>
      <w:bookmarkStart w:id="0" w:name="_GoBack"/>
      <w:bookmarkEnd w:id="0"/>
      <w:r w:rsidRPr="000517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6D7480" w:rsidRPr="006D7480" w:rsidRDefault="006D7480" w:rsidP="003E5FA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480">
        <w:rPr>
          <w:rFonts w:ascii="Times New Roman" w:hAnsi="Times New Roman" w:cs="Times New Roman"/>
          <w:sz w:val="28"/>
          <w:szCs w:val="28"/>
        </w:rPr>
        <w:t xml:space="preserve">Зарезервировать </w:t>
      </w:r>
      <w:r w:rsidR="00344E8E">
        <w:rPr>
          <w:rFonts w:ascii="Times New Roman" w:hAnsi="Times New Roman" w:cs="Times New Roman"/>
          <w:sz w:val="28"/>
          <w:szCs w:val="28"/>
        </w:rPr>
        <w:t xml:space="preserve">земли и земельные участки </w:t>
      </w:r>
      <w:r w:rsidRPr="006D7480">
        <w:rPr>
          <w:rFonts w:ascii="Times New Roman" w:hAnsi="Times New Roman" w:cs="Times New Roman"/>
          <w:sz w:val="28"/>
          <w:szCs w:val="28"/>
        </w:rPr>
        <w:t>для муниципальных нужд сроком на три года</w:t>
      </w:r>
      <w:r w:rsidR="003E5FAF">
        <w:rPr>
          <w:rFonts w:ascii="Times New Roman" w:hAnsi="Times New Roman" w:cs="Times New Roman"/>
          <w:sz w:val="28"/>
          <w:szCs w:val="28"/>
        </w:rPr>
        <w:t>,</w:t>
      </w:r>
      <w:r w:rsidRPr="006D7480">
        <w:rPr>
          <w:rFonts w:ascii="Times New Roman" w:hAnsi="Times New Roman" w:cs="Times New Roman"/>
          <w:sz w:val="28"/>
          <w:szCs w:val="28"/>
        </w:rPr>
        <w:t xml:space="preserve"> расположенные в </w:t>
      </w:r>
      <w:r w:rsidR="00344E8E">
        <w:rPr>
          <w:rFonts w:ascii="Times New Roman" w:hAnsi="Times New Roman" w:cs="Times New Roman"/>
          <w:sz w:val="28"/>
          <w:szCs w:val="28"/>
        </w:rPr>
        <w:t>границах резервируемых земель с кадастровым номером 42:37:010</w:t>
      </w:r>
      <w:r w:rsidR="000658EA">
        <w:rPr>
          <w:rFonts w:ascii="Times New Roman" w:hAnsi="Times New Roman" w:cs="Times New Roman"/>
          <w:sz w:val="28"/>
          <w:szCs w:val="28"/>
        </w:rPr>
        <w:t>3</w:t>
      </w:r>
      <w:r w:rsidR="00344E8E">
        <w:rPr>
          <w:rFonts w:ascii="Times New Roman" w:hAnsi="Times New Roman" w:cs="Times New Roman"/>
          <w:sz w:val="28"/>
          <w:szCs w:val="28"/>
        </w:rPr>
        <w:t>00</w:t>
      </w:r>
      <w:r w:rsidR="0022131B">
        <w:rPr>
          <w:rFonts w:ascii="Times New Roman" w:hAnsi="Times New Roman" w:cs="Times New Roman"/>
          <w:sz w:val="28"/>
          <w:szCs w:val="28"/>
        </w:rPr>
        <w:t>2</w:t>
      </w:r>
      <w:r w:rsidR="00000222">
        <w:rPr>
          <w:rFonts w:ascii="Times New Roman" w:hAnsi="Times New Roman" w:cs="Times New Roman"/>
          <w:sz w:val="28"/>
          <w:szCs w:val="28"/>
        </w:rPr>
        <w:t xml:space="preserve"> </w:t>
      </w:r>
      <w:r w:rsidRPr="006D7480">
        <w:rPr>
          <w:rFonts w:ascii="Times New Roman" w:hAnsi="Times New Roman" w:cs="Times New Roman"/>
          <w:sz w:val="28"/>
          <w:szCs w:val="28"/>
        </w:rPr>
        <w:t>г. Калтан, Калтанского городского округа, в соот</w:t>
      </w:r>
      <w:r w:rsidR="00344E8E">
        <w:rPr>
          <w:rFonts w:ascii="Times New Roman" w:hAnsi="Times New Roman" w:cs="Times New Roman"/>
          <w:sz w:val="28"/>
          <w:szCs w:val="28"/>
        </w:rPr>
        <w:t xml:space="preserve">ветствии с прилагаемым </w:t>
      </w:r>
      <w:r w:rsidR="0022131B">
        <w:rPr>
          <w:rFonts w:ascii="Times New Roman" w:hAnsi="Times New Roman" w:cs="Times New Roman"/>
          <w:sz w:val="28"/>
          <w:szCs w:val="28"/>
        </w:rPr>
        <w:t>генеральным планом</w:t>
      </w:r>
      <w:r w:rsidR="00344E8E">
        <w:rPr>
          <w:rFonts w:ascii="Times New Roman" w:hAnsi="Times New Roman" w:cs="Times New Roman"/>
          <w:sz w:val="28"/>
          <w:szCs w:val="28"/>
        </w:rPr>
        <w:t xml:space="preserve"> и схемой резервируемых земель и земельных участков.</w:t>
      </w:r>
    </w:p>
    <w:p w:rsidR="006D7480" w:rsidRPr="006D7480" w:rsidRDefault="00CC4E81" w:rsidP="003E5FA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E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ограничения прав собственников земельных участков, землепользователей, землевладельцев, арендаторов земельных участков на использование земельных участков, предусмотренные подпунктами 2 и 3 пункта 1 статьи 40 Земельного кодекса Российской Федерации, в соответствии со статьей 56.1. Земельного кодекса Российской Федерации, согласно перечню кадастровых номеров земельных участков, которые полностью или частично расположены </w:t>
      </w:r>
      <w:r w:rsidR="000002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границах резервируемых земель,</w:t>
      </w:r>
      <w:r w:rsidRPr="003E5FAF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CC4E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том числе запрет на возведение жилых, производственных, культурно-бытовых и иных зданий, сооружений, проведение оросительных, осушительных, </w:t>
      </w:r>
      <w:proofErr w:type="spellStart"/>
      <w:r w:rsidRPr="00CC4E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C4E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технических</w:t>
      </w:r>
      <w:proofErr w:type="spellEnd"/>
      <w:r w:rsidRPr="00CC4E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других мелиоративных работ, строительство прудов и иных водных объектов</w:t>
      </w:r>
      <w:r w:rsidR="00344E8E">
        <w:rPr>
          <w:rFonts w:ascii="Times New Roman" w:hAnsi="Times New Roman" w:cs="Times New Roman"/>
          <w:sz w:val="28"/>
          <w:szCs w:val="28"/>
        </w:rPr>
        <w:t>.</w:t>
      </w:r>
    </w:p>
    <w:p w:rsidR="006D7480" w:rsidRDefault="006D7480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</w:pPr>
      <w:r>
        <w:t xml:space="preserve">Определить местом ознакомления заинтересованных лиц с </w:t>
      </w:r>
      <w:r w:rsidR="0022131B">
        <w:t>генеральным планом</w:t>
      </w:r>
      <w:r w:rsidR="00FD3316">
        <w:t xml:space="preserve">, </w:t>
      </w:r>
      <w:r w:rsidR="00FD3316">
        <w:rPr>
          <w:color w:val="000000"/>
          <w:lang w:eastAsia="ru-RU" w:bidi="ru-RU"/>
        </w:rPr>
        <w:t xml:space="preserve">схемой резервируемых земель и перечнем кадастровых номеров земельных участков, которые полностью или частично расположены в границах </w:t>
      </w:r>
      <w:r>
        <w:t>резервируемых земель</w:t>
      </w:r>
      <w:r w:rsidR="00051799">
        <w:t xml:space="preserve">, </w:t>
      </w:r>
      <w:r w:rsidRPr="00051799">
        <w:t xml:space="preserve">отдел </w:t>
      </w:r>
      <w:r w:rsidR="003E5FAF" w:rsidRPr="00051799">
        <w:t>а</w:t>
      </w:r>
      <w:r w:rsidRPr="00051799">
        <w:t xml:space="preserve">рхитектуры и </w:t>
      </w:r>
      <w:r w:rsidR="003E5FAF" w:rsidRPr="00051799">
        <w:t>г</w:t>
      </w:r>
      <w:r w:rsidRPr="00051799">
        <w:t xml:space="preserve">радостроительства </w:t>
      </w:r>
      <w:r w:rsidR="003E5FAF" w:rsidRPr="00051799">
        <w:t>а</w:t>
      </w:r>
      <w:r w:rsidRPr="00051799">
        <w:t xml:space="preserve">дминистрации Калтанского городского округа, установив время для </w:t>
      </w:r>
      <w:r w:rsidRPr="00051799">
        <w:lastRenderedPageBreak/>
        <w:t>ознакомления: вторник, четверг с 09.00</w:t>
      </w:r>
      <w:r w:rsidR="0022131B">
        <w:t xml:space="preserve"> до 12.00</w:t>
      </w:r>
      <w:r w:rsidR="003E5FAF" w:rsidRPr="00051799">
        <w:t xml:space="preserve"> час</w:t>
      </w:r>
      <w:r w:rsidR="003971A0" w:rsidRPr="00051799">
        <w:t>, и</w:t>
      </w:r>
      <w:r w:rsidR="0022131B">
        <w:t xml:space="preserve"> с 13.00</w:t>
      </w:r>
      <w:r w:rsidRPr="00051799">
        <w:t xml:space="preserve"> до 1</w:t>
      </w:r>
      <w:r w:rsidR="00FD3316" w:rsidRPr="00051799">
        <w:t>6</w:t>
      </w:r>
      <w:r w:rsidRPr="00051799">
        <w:t>.</w:t>
      </w:r>
      <w:r w:rsidR="00FD3316" w:rsidRPr="00051799">
        <w:t>0</w:t>
      </w:r>
      <w:r w:rsidR="003E5FAF" w:rsidRPr="00051799">
        <w:t xml:space="preserve">0 </w:t>
      </w:r>
      <w:r w:rsidR="003971A0" w:rsidRPr="00051799">
        <w:t>час, начиная</w:t>
      </w:r>
      <w:r w:rsidR="008340D1" w:rsidRPr="00051799">
        <w:rPr>
          <w:color w:val="000000"/>
          <w:lang w:eastAsia="ru-RU" w:bidi="ru-RU"/>
        </w:rPr>
        <w:t xml:space="preserve"> со дня, следующего за днем официального</w:t>
      </w:r>
      <w:r w:rsidR="008340D1">
        <w:rPr>
          <w:color w:val="000000"/>
          <w:lang w:eastAsia="ru-RU" w:bidi="ru-RU"/>
        </w:rPr>
        <w:t xml:space="preserve"> опубликования настоящего постановления.</w:t>
      </w:r>
    </w:p>
    <w:p w:rsidR="00051799" w:rsidRPr="00051799" w:rsidRDefault="00051799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  <w:rPr>
          <w:color w:val="000000" w:themeColor="text1"/>
        </w:rPr>
      </w:pPr>
      <w:r w:rsidRPr="00051799">
        <w:rPr>
          <w:color w:val="000000" w:themeColor="text1"/>
          <w:lang w:eastAsia="ru-RU" w:bidi="ru-RU"/>
        </w:rPr>
        <w:t>МАУ «Пресс-Центр г. Калтан» (</w:t>
      </w:r>
      <w:proofErr w:type="spellStart"/>
      <w:r w:rsidRPr="00051799">
        <w:rPr>
          <w:color w:val="000000" w:themeColor="text1"/>
          <w:lang w:eastAsia="ru-RU" w:bidi="ru-RU"/>
        </w:rPr>
        <w:t>Беспальчук</w:t>
      </w:r>
      <w:proofErr w:type="spellEnd"/>
      <w:r w:rsidRPr="00051799">
        <w:rPr>
          <w:color w:val="000000" w:themeColor="text1"/>
          <w:lang w:eastAsia="ru-RU" w:bidi="ru-RU"/>
        </w:rPr>
        <w:t xml:space="preserve"> В.Н.) о</w:t>
      </w:r>
      <w:r w:rsidR="00FD3316" w:rsidRPr="00051799">
        <w:rPr>
          <w:color w:val="000000" w:themeColor="text1"/>
          <w:lang w:eastAsia="ru-RU" w:bidi="ru-RU"/>
        </w:rPr>
        <w:t xml:space="preserve">публиковать настоящее постановление в </w:t>
      </w:r>
      <w:r w:rsidRPr="00051799">
        <w:rPr>
          <w:color w:val="000000" w:themeColor="text1"/>
          <w:lang w:eastAsia="ru-RU" w:bidi="ru-RU"/>
        </w:rPr>
        <w:t xml:space="preserve">газете </w:t>
      </w:r>
      <w:r w:rsidR="00FD3316" w:rsidRPr="00051799">
        <w:rPr>
          <w:color w:val="000000" w:themeColor="text1"/>
          <w:lang w:eastAsia="ru-RU" w:bidi="ru-RU"/>
        </w:rPr>
        <w:t>«</w:t>
      </w:r>
      <w:r w:rsidR="00FD3316" w:rsidRPr="00051799">
        <w:rPr>
          <w:color w:val="000000" w:themeColor="text1"/>
        </w:rPr>
        <w:t>Калтанский вестник</w:t>
      </w:r>
      <w:r w:rsidR="00FD3316" w:rsidRPr="00051799">
        <w:rPr>
          <w:color w:val="000000" w:themeColor="text1"/>
          <w:lang w:eastAsia="ru-RU" w:bidi="ru-RU"/>
        </w:rPr>
        <w:t>»</w:t>
      </w:r>
      <w:r w:rsidRPr="00051799">
        <w:rPr>
          <w:color w:val="000000" w:themeColor="text1"/>
          <w:lang w:eastAsia="ru-RU" w:bidi="ru-RU"/>
        </w:rPr>
        <w:t>.</w:t>
      </w:r>
    </w:p>
    <w:p w:rsidR="006D7480" w:rsidRDefault="00051799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  <w:rPr>
          <w:color w:val="000000" w:themeColor="text1"/>
        </w:rPr>
      </w:pPr>
      <w:r w:rsidRPr="00051799">
        <w:rPr>
          <w:color w:val="000000" w:themeColor="text1"/>
          <w:lang w:eastAsia="ru-RU" w:bidi="ru-RU"/>
        </w:rPr>
        <w:t>Отделу организационно и кадровой работы администрации Калтанского городского округа (Верещагина Т.А.)</w:t>
      </w:r>
      <w:r w:rsidR="00FD3316" w:rsidRPr="00051799">
        <w:rPr>
          <w:color w:val="000000" w:themeColor="text1"/>
          <w:lang w:eastAsia="ru-RU" w:bidi="ru-RU"/>
        </w:rPr>
        <w:t xml:space="preserve"> разместить </w:t>
      </w:r>
      <w:r w:rsidRPr="00051799">
        <w:rPr>
          <w:color w:val="000000" w:themeColor="text1"/>
          <w:lang w:eastAsia="ru-RU" w:bidi="ru-RU"/>
        </w:rPr>
        <w:t xml:space="preserve">настоящее постановление </w:t>
      </w:r>
      <w:r w:rsidR="00FD3316" w:rsidRPr="00051799">
        <w:rPr>
          <w:color w:val="000000" w:themeColor="text1"/>
          <w:lang w:eastAsia="ru-RU" w:bidi="ru-RU"/>
        </w:rPr>
        <w:t xml:space="preserve">на </w:t>
      </w:r>
      <w:r w:rsidRPr="00051799">
        <w:rPr>
          <w:color w:val="000000" w:themeColor="text1"/>
          <w:lang w:eastAsia="ru-RU" w:bidi="ru-RU"/>
        </w:rPr>
        <w:t xml:space="preserve">официальном </w:t>
      </w:r>
      <w:r w:rsidR="00FD3316" w:rsidRPr="00051799">
        <w:rPr>
          <w:color w:val="000000" w:themeColor="text1"/>
          <w:lang w:eastAsia="ru-RU" w:bidi="ru-RU"/>
        </w:rPr>
        <w:t xml:space="preserve">сайте </w:t>
      </w:r>
      <w:r w:rsidRPr="00051799">
        <w:rPr>
          <w:color w:val="000000" w:themeColor="text1"/>
          <w:lang w:eastAsia="ru-RU" w:bidi="ru-RU"/>
        </w:rPr>
        <w:t xml:space="preserve">администрации </w:t>
      </w:r>
      <w:r w:rsidR="00FD3316" w:rsidRPr="00051799">
        <w:rPr>
          <w:color w:val="000000" w:themeColor="text1"/>
        </w:rPr>
        <w:t>Калтанского городского округа</w:t>
      </w:r>
      <w:r w:rsidR="00FD3316" w:rsidRPr="00051799">
        <w:rPr>
          <w:color w:val="000000" w:themeColor="text1"/>
          <w:lang w:eastAsia="ru-RU" w:bidi="ru-RU"/>
        </w:rPr>
        <w:t xml:space="preserve"> в информационно-телекоммуникационной сети Интернет.</w:t>
      </w:r>
    </w:p>
    <w:p w:rsidR="00B17893" w:rsidRPr="00051799" w:rsidRDefault="00B17893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Настоящее постановление вступает в силу с момента официального опубликования.</w:t>
      </w:r>
    </w:p>
    <w:p w:rsidR="00051799" w:rsidRPr="00000222" w:rsidRDefault="00051799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</w:pPr>
      <w:r w:rsidRPr="00000222">
        <w:rPr>
          <w:lang w:eastAsia="ru-RU" w:bidi="ru-RU"/>
        </w:rPr>
        <w:t>Контроль ис</w:t>
      </w:r>
      <w:r w:rsidR="00000222" w:rsidRPr="00000222">
        <w:rPr>
          <w:lang w:eastAsia="ru-RU" w:bidi="ru-RU"/>
        </w:rPr>
        <w:t xml:space="preserve">полнения настоящего постановления возложить на директора МКУ «Управление муниципальным имуществом Калтанского городского округа» </w:t>
      </w:r>
      <w:proofErr w:type="spellStart"/>
      <w:r w:rsidR="00000222" w:rsidRPr="00000222">
        <w:rPr>
          <w:lang w:eastAsia="ru-RU" w:bidi="ru-RU"/>
        </w:rPr>
        <w:t>Оборонову</w:t>
      </w:r>
      <w:proofErr w:type="spellEnd"/>
      <w:r w:rsidR="00000222" w:rsidRPr="00000222">
        <w:rPr>
          <w:lang w:eastAsia="ru-RU" w:bidi="ru-RU"/>
        </w:rPr>
        <w:t xml:space="preserve"> Е.Ф.</w:t>
      </w:r>
    </w:p>
    <w:p w:rsidR="006D7480" w:rsidRPr="00000222" w:rsidRDefault="006D7480">
      <w:pPr>
        <w:rPr>
          <w:rFonts w:ascii="Times New Roman" w:hAnsi="Times New Roman" w:cs="Times New Roman"/>
          <w:sz w:val="28"/>
          <w:szCs w:val="28"/>
        </w:rPr>
      </w:pPr>
    </w:p>
    <w:p w:rsidR="008F4FDA" w:rsidRDefault="008F4FDA" w:rsidP="00244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3271" w:rsidRDefault="008F3271" w:rsidP="00244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028" w:rsidRDefault="00244028" w:rsidP="00244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Калтанского</w:t>
      </w:r>
    </w:p>
    <w:p w:rsidR="00244028" w:rsidRDefault="00244028" w:rsidP="00244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И. Ф. Голдинов</w:t>
      </w:r>
    </w:p>
    <w:p w:rsidR="00244028" w:rsidRPr="006D7480" w:rsidRDefault="00244028">
      <w:pPr>
        <w:rPr>
          <w:rFonts w:ascii="Times New Roman" w:hAnsi="Times New Roman" w:cs="Times New Roman"/>
          <w:sz w:val="28"/>
          <w:szCs w:val="28"/>
        </w:rPr>
      </w:pPr>
    </w:p>
    <w:sectPr w:rsidR="00244028" w:rsidRPr="006D7480" w:rsidSect="002213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0AD"/>
    <w:multiLevelType w:val="hybridMultilevel"/>
    <w:tmpl w:val="949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90C39"/>
    <w:multiLevelType w:val="multilevel"/>
    <w:tmpl w:val="112AE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80"/>
    <w:rsid w:val="00000222"/>
    <w:rsid w:val="00051799"/>
    <w:rsid w:val="000658EA"/>
    <w:rsid w:val="000D549F"/>
    <w:rsid w:val="001F3B6C"/>
    <w:rsid w:val="0022131B"/>
    <w:rsid w:val="00244028"/>
    <w:rsid w:val="00344E8E"/>
    <w:rsid w:val="003971A0"/>
    <w:rsid w:val="003C482E"/>
    <w:rsid w:val="003E5FAF"/>
    <w:rsid w:val="00474DB3"/>
    <w:rsid w:val="005012ED"/>
    <w:rsid w:val="00545A73"/>
    <w:rsid w:val="005B30E4"/>
    <w:rsid w:val="006D7480"/>
    <w:rsid w:val="008340D1"/>
    <w:rsid w:val="008F3271"/>
    <w:rsid w:val="008F4FDA"/>
    <w:rsid w:val="00B17893"/>
    <w:rsid w:val="00C53628"/>
    <w:rsid w:val="00CC4E81"/>
    <w:rsid w:val="00D50AA2"/>
    <w:rsid w:val="00D83B69"/>
    <w:rsid w:val="00E8560B"/>
    <w:rsid w:val="00FD3316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ndara12pt">
    <w:name w:val="Основной текст (2) + Candara;12 pt"/>
    <w:basedOn w:val="a0"/>
    <w:rsid w:val="006D74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D74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480"/>
    <w:pPr>
      <w:widowControl w:val="0"/>
      <w:shd w:val="clear" w:color="auto" w:fill="FFFFFF"/>
      <w:spacing w:before="540" w:after="360" w:line="23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D7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Петровичева Алена Владимировна</cp:lastModifiedBy>
  <cp:revision>4</cp:revision>
  <cp:lastPrinted>2021-03-11T09:47:00Z</cp:lastPrinted>
  <dcterms:created xsi:type="dcterms:W3CDTF">2022-10-19T02:48:00Z</dcterms:created>
  <dcterms:modified xsi:type="dcterms:W3CDTF">2022-10-19T02:49:00Z</dcterms:modified>
</cp:coreProperties>
</file>