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6" w:rsidRDefault="00491E76" w:rsidP="00491E76">
      <w:pPr>
        <w:spacing w:after="0"/>
        <w:ind w:left="851" w:right="-714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-22860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76" w:rsidRDefault="00491E76" w:rsidP="00491E76">
      <w:pPr>
        <w:jc w:val="center"/>
        <w:rPr>
          <w:rFonts w:ascii="Arial" w:hAnsi="Arial" w:cs="Arial"/>
          <w:b/>
          <w:sz w:val="28"/>
          <w:szCs w:val="28"/>
        </w:rPr>
      </w:pPr>
    </w:p>
    <w:p w:rsidR="00491E76" w:rsidRDefault="00491E76" w:rsidP="00491E76">
      <w:pPr>
        <w:spacing w:line="360" w:lineRule="auto"/>
        <w:ind w:left="708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91E76" w:rsidRPr="006531E3" w:rsidRDefault="00491E76" w:rsidP="00491E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6531E3" w:rsidRPr="006531E3" w:rsidRDefault="006531E3" w:rsidP="00491E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91E76" w:rsidRPr="00012C92" w:rsidRDefault="00180056" w:rsidP="00491E76">
      <w:pPr>
        <w:pStyle w:val="9"/>
        <w:keepNext w:val="0"/>
        <w:spacing w:line="360" w:lineRule="auto"/>
        <w:ind w:right="0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6531E3" w:rsidRPr="00012C92" w:rsidRDefault="006531E3" w:rsidP="006531E3"/>
    <w:p w:rsidR="00491E76" w:rsidRPr="006531E3" w:rsidRDefault="00491E76" w:rsidP="00491E76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4B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4F3">
        <w:rPr>
          <w:rFonts w:ascii="Times New Roman" w:hAnsi="Times New Roman" w:cs="Times New Roman"/>
          <w:sz w:val="28"/>
          <w:szCs w:val="28"/>
        </w:rPr>
        <w:t>27.11.</w:t>
      </w:r>
      <w:r w:rsidRPr="000434BB">
        <w:rPr>
          <w:rFonts w:ascii="Times New Roman" w:hAnsi="Times New Roman" w:cs="Times New Roman"/>
          <w:sz w:val="28"/>
          <w:szCs w:val="28"/>
        </w:rPr>
        <w:t>201</w:t>
      </w:r>
      <w:r w:rsidR="0092264F">
        <w:rPr>
          <w:rFonts w:ascii="Times New Roman" w:hAnsi="Times New Roman" w:cs="Times New Roman"/>
          <w:sz w:val="28"/>
          <w:szCs w:val="28"/>
        </w:rPr>
        <w:t>7</w:t>
      </w:r>
      <w:r w:rsidRPr="000434BB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2102E" w:rsidRPr="006531E3">
        <w:rPr>
          <w:rFonts w:ascii="Times New Roman" w:hAnsi="Times New Roman" w:cs="Times New Roman"/>
          <w:sz w:val="28"/>
          <w:szCs w:val="28"/>
        </w:rPr>
        <w:t>№</w:t>
      </w:r>
      <w:r w:rsidR="00F604F3">
        <w:rPr>
          <w:rFonts w:ascii="Times New Roman" w:hAnsi="Times New Roman" w:cs="Times New Roman"/>
          <w:sz w:val="28"/>
          <w:szCs w:val="28"/>
        </w:rPr>
        <w:t xml:space="preserve"> 211-</w:t>
      </w:r>
      <w:r w:rsidR="007A6B85" w:rsidRPr="006531E3">
        <w:rPr>
          <w:rFonts w:ascii="Times New Roman" w:hAnsi="Times New Roman" w:cs="Times New Roman"/>
          <w:sz w:val="28"/>
          <w:szCs w:val="28"/>
        </w:rPr>
        <w:t>п</w:t>
      </w:r>
    </w:p>
    <w:p w:rsidR="00491E76" w:rsidRPr="00DA5ACD" w:rsidRDefault="004D0F48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D">
        <w:rPr>
          <w:rFonts w:ascii="Times New Roman" w:hAnsi="Times New Roman" w:cs="Times New Roman"/>
          <w:b/>
          <w:sz w:val="28"/>
          <w:szCs w:val="28"/>
        </w:rPr>
        <w:t>Об</w:t>
      </w:r>
      <w:r w:rsidR="00C64838" w:rsidRPr="00DA5ACD">
        <w:rPr>
          <w:rFonts w:ascii="Times New Roman" w:hAnsi="Times New Roman" w:cs="Times New Roman"/>
          <w:b/>
          <w:sz w:val="28"/>
          <w:szCs w:val="28"/>
        </w:rPr>
        <w:t xml:space="preserve"> утверждении цен </w:t>
      </w:r>
      <w:r w:rsidR="00491E76" w:rsidRPr="00DA5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услуги, оказываемые на платной основе  </w:t>
      </w:r>
      <w:r w:rsidR="00491E76" w:rsidRPr="00DA5ACD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</w:t>
      </w:r>
      <w:proofErr w:type="spellStart"/>
      <w:r w:rsidR="00491E76" w:rsidRPr="00DA5ACD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="00491E76" w:rsidRPr="00DA5AC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«Градостроительный центр»</w:t>
      </w:r>
    </w:p>
    <w:p w:rsidR="00DA5ACD" w:rsidRPr="00DA5ACD" w:rsidRDefault="00DA5ACD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F48" w:rsidRPr="00DA5ACD" w:rsidRDefault="00491E76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</w:t>
      </w:r>
      <w:r w:rsidR="00DA5ACD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4D0F48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Руководствуясь статьей 17 Федерального закона от 06.10.2013 г. № 131-ФЗ «Об общих принципах организации местного самоуправления в Российской Федерации», в соответствии с Федеральным законом от 12.01.1996 г. № 7-ФЗ «О некоммерческих организациях», Федеральным законом от 08.05.2010 г. 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</w:t>
      </w:r>
      <w:proofErr w:type="spellStart"/>
      <w:r w:rsidR="004D0F48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Калтанского</w:t>
      </w:r>
      <w:proofErr w:type="spellEnd"/>
      <w:r w:rsidR="004D0F48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 от 05.10.2011 г</w:t>
      </w:r>
      <w:proofErr w:type="gramEnd"/>
      <w:r w:rsidR="004D0F48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. № 206-п «Об установлении порядка определения платы за оказание муниципальным казенным, бюджетным или автономным учреждени</w:t>
      </w:r>
      <w:r w:rsidR="006531E3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4D0F48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м услуг (выполнение работ), относящихся к основным видам деятельности учреждения, для граждан и юридических лиц»:</w:t>
      </w:r>
    </w:p>
    <w:p w:rsidR="006531E3" w:rsidRPr="00DA5ACD" w:rsidRDefault="004D0F48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E37667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31E3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491E76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E444D5" w:rsidRPr="00DA5ACD">
        <w:rPr>
          <w:rFonts w:ascii="Times New Roman" w:hAnsi="Times New Roman" w:cs="Times New Roman"/>
          <w:sz w:val="26"/>
          <w:szCs w:val="26"/>
        </w:rPr>
        <w:t> </w:t>
      </w:r>
      <w:r w:rsidRPr="00DA5ACD">
        <w:rPr>
          <w:rFonts w:ascii="Times New Roman" w:hAnsi="Times New Roman" w:cs="Times New Roman"/>
          <w:sz w:val="26"/>
          <w:szCs w:val="26"/>
        </w:rPr>
        <w:t xml:space="preserve">Утвердить цены на услуги, оказываемые на платной основе  </w:t>
      </w:r>
      <w:r w:rsidR="006531E3" w:rsidRPr="00DA5ACD"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учреждением </w:t>
      </w:r>
      <w:proofErr w:type="spellStart"/>
      <w:r w:rsidR="006531E3" w:rsidRPr="00DA5ACD">
        <w:rPr>
          <w:rFonts w:ascii="Times New Roman" w:hAnsi="Times New Roman" w:cs="Times New Roman"/>
          <w:sz w:val="26"/>
          <w:szCs w:val="26"/>
        </w:rPr>
        <w:t>Калтанского</w:t>
      </w:r>
      <w:proofErr w:type="spellEnd"/>
      <w:r w:rsidR="006531E3" w:rsidRPr="00DA5ACD">
        <w:rPr>
          <w:rFonts w:ascii="Times New Roman" w:hAnsi="Times New Roman" w:cs="Times New Roman"/>
          <w:sz w:val="26"/>
          <w:szCs w:val="26"/>
        </w:rPr>
        <w:t xml:space="preserve"> городского округа  «Градостроительный центр» </w:t>
      </w:r>
      <w:r w:rsidRPr="00DA5ACD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6531E3" w:rsidRPr="00DA5ACD" w:rsidRDefault="002867B4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</w:t>
      </w:r>
      <w:r w:rsidR="006531E3" w:rsidRPr="00DA5ACD">
        <w:rPr>
          <w:rFonts w:ascii="Times New Roman" w:hAnsi="Times New Roman" w:cs="Times New Roman"/>
          <w:sz w:val="26"/>
          <w:szCs w:val="26"/>
        </w:rPr>
        <w:t xml:space="preserve">        2.Отменить действие  постановления администрации </w:t>
      </w:r>
      <w:proofErr w:type="spellStart"/>
      <w:r w:rsidR="006531E3" w:rsidRPr="00DA5ACD">
        <w:rPr>
          <w:rFonts w:ascii="Times New Roman" w:hAnsi="Times New Roman" w:cs="Times New Roman"/>
          <w:sz w:val="26"/>
          <w:szCs w:val="26"/>
        </w:rPr>
        <w:t>Калтанского</w:t>
      </w:r>
      <w:proofErr w:type="spellEnd"/>
      <w:r w:rsidR="006531E3" w:rsidRPr="00DA5ACD">
        <w:rPr>
          <w:rFonts w:ascii="Times New Roman" w:hAnsi="Times New Roman" w:cs="Times New Roman"/>
          <w:sz w:val="26"/>
          <w:szCs w:val="26"/>
        </w:rPr>
        <w:t xml:space="preserve"> городского округа от 05.12.2016 г. №313-п «Об утверждении цен на услуги, оказываемые на платной основе Муниципальным бюджетным учреждением </w:t>
      </w:r>
      <w:proofErr w:type="spellStart"/>
      <w:r w:rsidR="006531E3" w:rsidRPr="00DA5ACD">
        <w:rPr>
          <w:rFonts w:ascii="Times New Roman" w:hAnsi="Times New Roman" w:cs="Times New Roman"/>
          <w:sz w:val="26"/>
          <w:szCs w:val="26"/>
        </w:rPr>
        <w:t>Калтанского</w:t>
      </w:r>
      <w:proofErr w:type="spellEnd"/>
      <w:r w:rsidR="006531E3" w:rsidRPr="00DA5ACD">
        <w:rPr>
          <w:rFonts w:ascii="Times New Roman" w:hAnsi="Times New Roman" w:cs="Times New Roman"/>
          <w:sz w:val="26"/>
          <w:szCs w:val="26"/>
        </w:rPr>
        <w:t xml:space="preserve"> городского округа  «Градостроительный центр».</w:t>
      </w:r>
      <w:r w:rsidRPr="00DA5AC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D3605" w:rsidRPr="00DA5ACD" w:rsidRDefault="006531E3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 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 3.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Отделу  организационной и кадровой работы (Т.А. Верещагина) обеспечить размещение настоящего постановления на </w:t>
      </w:r>
      <w:r w:rsidR="000D3605" w:rsidRPr="00DA5ACD">
        <w:rPr>
          <w:rFonts w:ascii="Times New Roman" w:hAnsi="Times New Roman" w:cs="Times New Roman"/>
          <w:sz w:val="26"/>
          <w:szCs w:val="26"/>
        </w:rPr>
        <w:t>о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фициальном сайте администрации </w:t>
      </w:r>
      <w:proofErr w:type="spellStart"/>
      <w:r w:rsidR="00E37667" w:rsidRPr="00DA5ACD">
        <w:rPr>
          <w:rFonts w:ascii="Times New Roman" w:hAnsi="Times New Roman" w:cs="Times New Roman"/>
          <w:sz w:val="26"/>
          <w:szCs w:val="26"/>
        </w:rPr>
        <w:t>Калтанского</w:t>
      </w:r>
      <w:proofErr w:type="spellEnd"/>
      <w:r w:rsidR="00E37667" w:rsidRPr="00DA5ACD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867B4" w:rsidRPr="00DA5ACD" w:rsidRDefault="002867B4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   4.</w:t>
      </w: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Директору МАУ «Пресс-Центр г. Калтан» (В.Н. </w:t>
      </w:r>
      <w:proofErr w:type="spellStart"/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Беспальчук</w:t>
      </w:r>
      <w:proofErr w:type="spellEnd"/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) обеспечить размещение настоящего постановления в газете  «</w:t>
      </w:r>
      <w:proofErr w:type="spellStart"/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Калтанский</w:t>
      </w:r>
      <w:proofErr w:type="spellEnd"/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вестник».</w:t>
      </w:r>
    </w:p>
    <w:p w:rsidR="00491E76" w:rsidRPr="00DA5ACD" w:rsidRDefault="000D3605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174D35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2867B4" w:rsidRPr="00DA5ACD">
        <w:rPr>
          <w:rFonts w:ascii="Times New Roman" w:hAnsi="Times New Roman" w:cs="Times New Roman"/>
          <w:sz w:val="26"/>
          <w:szCs w:val="26"/>
        </w:rPr>
        <w:t>5</w:t>
      </w:r>
      <w:r w:rsidRPr="00DA5ACD">
        <w:rPr>
          <w:rFonts w:ascii="Times New Roman" w:hAnsi="Times New Roman" w:cs="Times New Roman"/>
          <w:sz w:val="26"/>
          <w:szCs w:val="26"/>
        </w:rPr>
        <w:t xml:space="preserve">. </w:t>
      </w:r>
      <w:r w:rsidR="00E444D5" w:rsidRPr="00DA5ACD">
        <w:rPr>
          <w:rFonts w:ascii="Times New Roman" w:hAnsi="Times New Roman" w:cs="Times New Roman"/>
          <w:sz w:val="26"/>
          <w:szCs w:val="26"/>
        </w:rPr>
        <w:t>Настоящее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E444D5" w:rsidRPr="00DA5ACD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</w:t>
      </w:r>
      <w:r w:rsidR="00481AAD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="00E444D5" w:rsidRPr="00DA5ACD">
        <w:rPr>
          <w:rFonts w:ascii="Times New Roman" w:hAnsi="Times New Roman" w:cs="Times New Roman"/>
          <w:sz w:val="26"/>
          <w:szCs w:val="26"/>
        </w:rPr>
        <w:t>.</w:t>
      </w:r>
    </w:p>
    <w:p w:rsidR="00DA5ACD" w:rsidRDefault="00DA5ACD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A04A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867B4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Контроль</w:t>
      </w:r>
      <w:r w:rsidR="007A6B8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за</w:t>
      </w:r>
      <w:proofErr w:type="gramEnd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Калтанского</w:t>
      </w:r>
      <w:proofErr w:type="spellEnd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</w:t>
      </w: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круга по экономике Горшкову А.И.</w:t>
      </w:r>
    </w:p>
    <w:p w:rsidR="00DA5ACD" w:rsidRDefault="00DA5ACD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A5ACD" w:rsidRPr="00DA5ACD" w:rsidRDefault="00DA5ACD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91E76" w:rsidRPr="00DA5ACD" w:rsidRDefault="00491E7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</w:t>
      </w:r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лав</w:t>
      </w:r>
      <w:r w:rsidR="006531E3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Калтанского</w:t>
      </w:r>
      <w:proofErr w:type="spellEnd"/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91E76" w:rsidRPr="00DA5ACD" w:rsidRDefault="00491E76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городского округа                                                                 </w:t>
      </w:r>
      <w:r w:rsid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</w:t>
      </w:r>
      <w:r w:rsidR="006531E3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И.Ф. </w:t>
      </w:r>
      <w:proofErr w:type="spellStart"/>
      <w:r w:rsidR="006531E3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Голдинов</w:t>
      </w:r>
      <w:proofErr w:type="spellEnd"/>
    </w:p>
    <w:p w:rsidR="00BB00B6" w:rsidRPr="00DA5ACD" w:rsidRDefault="00BB00B6" w:rsidP="00DA5AC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8B256A" w:rsidRDefault="00BB00B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44A1" w:rsidRPr="00C5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6A" w:rsidRDefault="007744A1" w:rsidP="00012C92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>к</w:t>
      </w:r>
      <w:r w:rsidR="00BB00B6" w:rsidRPr="00C51B05">
        <w:rPr>
          <w:rFonts w:ascii="Times New Roman" w:hAnsi="Times New Roman" w:cs="Times New Roman"/>
          <w:sz w:val="24"/>
          <w:szCs w:val="24"/>
        </w:rPr>
        <w:t xml:space="preserve"> постановлению  администрации </w:t>
      </w:r>
    </w:p>
    <w:p w:rsidR="008B256A" w:rsidRDefault="00BB00B6" w:rsidP="00012C92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1B05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Pr="00C51B0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744A1" w:rsidRPr="00C5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B6" w:rsidRPr="00481AAD" w:rsidRDefault="00DA7C7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04F3">
        <w:rPr>
          <w:rFonts w:ascii="Times New Roman" w:hAnsi="Times New Roman" w:cs="Times New Roman"/>
          <w:sz w:val="24"/>
          <w:szCs w:val="24"/>
        </w:rPr>
        <w:t>27.11.</w:t>
      </w:r>
      <w:r w:rsidR="00785E90">
        <w:rPr>
          <w:rFonts w:ascii="Times New Roman" w:hAnsi="Times New Roman" w:cs="Times New Roman"/>
          <w:sz w:val="24"/>
          <w:szCs w:val="24"/>
        </w:rPr>
        <w:t xml:space="preserve">2017 г. </w:t>
      </w:r>
      <w:r w:rsidR="007744A1" w:rsidRPr="00C51B05">
        <w:rPr>
          <w:rFonts w:ascii="Times New Roman" w:hAnsi="Times New Roman" w:cs="Times New Roman"/>
          <w:sz w:val="24"/>
          <w:szCs w:val="24"/>
        </w:rPr>
        <w:t>№</w:t>
      </w:r>
      <w:r w:rsidR="00F604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04F3">
        <w:rPr>
          <w:rFonts w:ascii="Times New Roman" w:hAnsi="Times New Roman" w:cs="Times New Roman"/>
          <w:sz w:val="24"/>
          <w:szCs w:val="24"/>
        </w:rPr>
        <w:t>211</w:t>
      </w:r>
      <w:r w:rsidR="00785E90">
        <w:rPr>
          <w:rFonts w:ascii="Times New Roman" w:hAnsi="Times New Roman" w:cs="Times New Roman"/>
          <w:sz w:val="24"/>
          <w:szCs w:val="24"/>
        </w:rPr>
        <w:t>-п</w:t>
      </w:r>
    </w:p>
    <w:p w:rsidR="00012C92" w:rsidRPr="00481AAD" w:rsidRDefault="00012C92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BB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Цены на услуги, оказываемые на платной основе  </w:t>
      </w:r>
      <w:r w:rsidRPr="00236A14"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учреждением </w:t>
      </w:r>
      <w:proofErr w:type="spellStart"/>
      <w:r w:rsidRPr="00236A14">
        <w:rPr>
          <w:rFonts w:ascii="Times New Roman" w:hAnsi="Times New Roman" w:cs="Times New Roman"/>
          <w:b/>
          <w:sz w:val="24"/>
          <w:szCs w:val="24"/>
        </w:rPr>
        <w:t>Калтанского</w:t>
      </w:r>
      <w:proofErr w:type="spellEnd"/>
      <w:r w:rsidRPr="00236A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«Градостроительный центр»</w:t>
      </w:r>
    </w:p>
    <w:p w:rsidR="00236A14" w:rsidRPr="00236A14" w:rsidRDefault="00236A14" w:rsidP="00BB0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276"/>
        <w:gridCol w:w="1559"/>
        <w:gridCol w:w="1515"/>
        <w:gridCol w:w="1179"/>
      </w:tblGrid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9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заявления и сопровождение процедуры ГКУ, рубль</w:t>
            </w:r>
          </w:p>
        </w:tc>
        <w:tc>
          <w:tcPr>
            <w:tcW w:w="1515" w:type="dxa"/>
          </w:tcPr>
          <w:p w:rsidR="003935C4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физ.  лиц    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 (в рублях)</w:t>
            </w:r>
          </w:p>
        </w:tc>
        <w:tc>
          <w:tcPr>
            <w:tcW w:w="1179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юр.  лиц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врублях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5"/>
          </w:tcPr>
          <w:p w:rsidR="003935C4" w:rsidRPr="00F379D9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D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A16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чел. часа 266,79рублей</w:t>
            </w:r>
            <w:r w:rsidR="008A16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Постановка на учет вновь образованного земельного участка</w:t>
            </w:r>
          </w:p>
        </w:tc>
        <w:tc>
          <w:tcPr>
            <w:tcW w:w="1276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41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776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3935C4" w:rsidRDefault="0004414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6033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 0,</w:t>
            </w:r>
            <w:r w:rsidR="00044144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2C7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4414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Объединение, раздел, выделение земельных участков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2C776D" w:rsidRPr="002C776D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(К= 0,5583</w:t>
            </w:r>
            <w:proofErr w:type="gramEnd"/>
          </w:p>
        </w:tc>
        <w:tc>
          <w:tcPr>
            <w:tcW w:w="1179" w:type="dxa"/>
          </w:tcPr>
          <w:p w:rsidR="003935C4" w:rsidRPr="00C51B05" w:rsidRDefault="0004414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участка и вынос в натуру земельного участка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22,868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3935C4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(К=0,5)</w:t>
            </w:r>
          </w:p>
        </w:tc>
        <w:tc>
          <w:tcPr>
            <w:tcW w:w="1179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6 201</w:t>
            </w:r>
          </w:p>
        </w:tc>
      </w:tr>
      <w:tr w:rsidR="003935C4" w:rsidRPr="00C51B05" w:rsidTr="00B124AC">
        <w:trPr>
          <w:trHeight w:val="787"/>
        </w:trPr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земельного участка  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F95331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</w:t>
            </w:r>
            <w:r w:rsidR="002C7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5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3935C4" w:rsidRPr="00C51B05" w:rsidTr="00B124AC">
        <w:trPr>
          <w:trHeight w:val="874"/>
        </w:trPr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935C4" w:rsidRPr="00C51B05" w:rsidRDefault="00697530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строений, зданий и сооружений</w:t>
            </w:r>
          </w:p>
        </w:tc>
        <w:tc>
          <w:tcPr>
            <w:tcW w:w="1276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5,622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F95331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(К= </w:t>
            </w:r>
            <w:r w:rsidR="000B3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35C4" w:rsidRPr="00C51B05" w:rsidTr="00B124AC">
        <w:trPr>
          <w:trHeight w:val="1243"/>
        </w:trPr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3935C4" w:rsidRPr="00C51B05" w:rsidRDefault="000B3073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Квалифицированного сертификата ключа проверки электронной подпис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КСКПЭП)Заказчика посредством Удостоверяющего центра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5C4"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35C4" w:rsidRDefault="000B3073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F95331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 0,4</w:t>
            </w:r>
            <w:r w:rsidR="000D6C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30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A16E2" w:rsidRPr="00C51B05" w:rsidTr="00B124AC">
        <w:tc>
          <w:tcPr>
            <w:tcW w:w="10173" w:type="dxa"/>
            <w:gridSpan w:val="6"/>
          </w:tcPr>
          <w:p w:rsidR="008A16E2" w:rsidRPr="008A16E2" w:rsidRDefault="008A16E2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E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подготовке производства</w:t>
            </w:r>
            <w:r w:rsidR="00AF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(цена чел. часа </w:t>
            </w:r>
            <w:r w:rsidR="00943140">
              <w:rPr>
                <w:rFonts w:ascii="Times New Roman" w:hAnsi="Times New Roman" w:cs="Times New Roman"/>
                <w:b/>
                <w:sz w:val="24"/>
                <w:szCs w:val="24"/>
              </w:rPr>
              <w:t>242,49</w:t>
            </w:r>
            <w:r w:rsidR="00AF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gridSpan w:val="2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15" w:type="dxa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физ.  лиц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(в рублях)</w:t>
            </w:r>
          </w:p>
        </w:tc>
        <w:tc>
          <w:tcPr>
            <w:tcW w:w="1179" w:type="dxa"/>
            <w:vAlign w:val="center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юр.  лиц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врублях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E06167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Съемка, разбивка,  привязка участка площадью до 0,5га</w:t>
            </w:r>
          </w:p>
        </w:tc>
        <w:tc>
          <w:tcPr>
            <w:tcW w:w="2835" w:type="dxa"/>
            <w:gridSpan w:val="2"/>
          </w:tcPr>
          <w:p w:rsidR="00E06167" w:rsidRDefault="009456B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  <w:r w:rsidR="00E0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9456B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  <w:p w:rsidR="00E06167" w:rsidRPr="00C51B05" w:rsidRDefault="009456B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</w:t>
            </w:r>
          </w:p>
        </w:tc>
      </w:tr>
      <w:tr w:rsidR="000D6C14" w:rsidRPr="00C51B05" w:rsidTr="00B124AC">
        <w:tc>
          <w:tcPr>
            <w:tcW w:w="560" w:type="dxa"/>
          </w:tcPr>
          <w:p w:rsidR="000D6C14" w:rsidRPr="00C51B05" w:rsidRDefault="000D6C1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0D6C14" w:rsidRDefault="000D6C14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 обследованию построенного капитального гаража для предоставления в суд</w:t>
            </w:r>
          </w:p>
        </w:tc>
        <w:tc>
          <w:tcPr>
            <w:tcW w:w="2835" w:type="dxa"/>
            <w:gridSpan w:val="2"/>
          </w:tcPr>
          <w:p w:rsidR="000D6C14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515" w:type="dxa"/>
          </w:tcPr>
          <w:p w:rsidR="000D6C14" w:rsidRDefault="002A4F0D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431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0D6C14" w:rsidRDefault="00AF7165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</w:t>
            </w:r>
            <w:r w:rsidR="002A4F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0D6C14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E06167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E06167" w:rsidRDefault="00E06167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эскизного проекта перепланировки 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переустройства квартиры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E06167" w:rsidRDefault="00E06167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E06167" w:rsidRDefault="00E06167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E06167" w:rsidRPr="00236A14" w:rsidRDefault="00E06167" w:rsidP="00012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835" w:type="dxa"/>
            <w:gridSpan w:val="2"/>
          </w:tcPr>
          <w:p w:rsidR="009456B5" w:rsidRDefault="009456B5" w:rsidP="00012C92">
            <w:pPr>
              <w:spacing w:after="0" w:line="240" w:lineRule="auto"/>
              <w:jc w:val="center"/>
            </w:pPr>
          </w:p>
          <w:p w:rsidR="009456B5" w:rsidRDefault="009456B5" w:rsidP="00012C92">
            <w:pPr>
              <w:spacing w:after="0" w:line="240" w:lineRule="auto"/>
              <w:jc w:val="center"/>
            </w:pPr>
          </w:p>
          <w:p w:rsidR="00E06167" w:rsidRDefault="00943140" w:rsidP="00012C92">
            <w:pPr>
              <w:spacing w:after="0" w:line="240" w:lineRule="auto"/>
              <w:jc w:val="center"/>
            </w:pPr>
            <w:r>
              <w:t>53,2</w:t>
            </w:r>
          </w:p>
          <w:p w:rsidR="009456B5" w:rsidRDefault="00943140" w:rsidP="00012C92">
            <w:pPr>
              <w:spacing w:after="0" w:line="240" w:lineRule="auto"/>
              <w:jc w:val="center"/>
            </w:pPr>
            <w:r>
              <w:t>46,6</w:t>
            </w:r>
          </w:p>
          <w:p w:rsidR="0051015A" w:rsidRDefault="00943140" w:rsidP="00012C92">
            <w:pPr>
              <w:spacing w:after="0" w:line="240" w:lineRule="auto"/>
              <w:jc w:val="center"/>
            </w:pPr>
            <w:r>
              <w:t>39,18</w:t>
            </w:r>
          </w:p>
          <w:p w:rsidR="0051015A" w:rsidRDefault="00943140" w:rsidP="00012C92">
            <w:pPr>
              <w:spacing w:after="0" w:line="240" w:lineRule="auto"/>
              <w:jc w:val="center"/>
            </w:pPr>
            <w:r>
              <w:t>30,93</w:t>
            </w:r>
          </w:p>
        </w:tc>
        <w:tc>
          <w:tcPr>
            <w:tcW w:w="1515" w:type="dxa"/>
          </w:tcPr>
          <w:p w:rsidR="00E06167" w:rsidRDefault="00E06167" w:rsidP="00012C92">
            <w:pPr>
              <w:spacing w:after="0" w:line="240" w:lineRule="auto"/>
              <w:jc w:val="center"/>
            </w:pPr>
          </w:p>
          <w:p w:rsidR="009456B5" w:rsidRDefault="009456B5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167" w:rsidRPr="00C51B05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  <w:p w:rsidR="00E06167" w:rsidRPr="00C51B05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  <w:p w:rsidR="00E06167" w:rsidRPr="00C51B05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  <w:p w:rsidR="00E06167" w:rsidRPr="00C51B05" w:rsidRDefault="00AF716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</w:pPr>
          </w:p>
          <w:p w:rsidR="00E06167" w:rsidRPr="00C51B05" w:rsidRDefault="00E06167" w:rsidP="00012C92">
            <w:pPr>
              <w:spacing w:after="0" w:line="240" w:lineRule="auto"/>
              <w:jc w:val="center"/>
            </w:pPr>
            <w:r>
              <w:t>-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</w:pPr>
            <w:r>
              <w:t>-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</w:pPr>
            <w:r>
              <w:t>-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E06167" w:rsidRDefault="00E06167" w:rsidP="00012C92">
            <w:pPr>
              <w:spacing w:after="0" w:line="240" w:lineRule="auto"/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плана застройки для получения технических условий по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электроснабжению</w:t>
            </w:r>
          </w:p>
        </w:tc>
        <w:tc>
          <w:tcPr>
            <w:tcW w:w="2835" w:type="dxa"/>
            <w:gridSpan w:val="2"/>
          </w:tcPr>
          <w:p w:rsidR="00E06167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11,89</w:t>
            </w:r>
          </w:p>
        </w:tc>
        <w:tc>
          <w:tcPr>
            <w:tcW w:w="1515" w:type="dxa"/>
          </w:tcPr>
          <w:p w:rsidR="00E06167" w:rsidRDefault="00F47C47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</w:t>
            </w:r>
            <w:r w:rsidR="00F47C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06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E06167" w:rsidRDefault="00F47C47" w:rsidP="00012C92">
            <w:pPr>
              <w:spacing w:after="0" w:line="240" w:lineRule="auto"/>
              <w:jc w:val="center"/>
            </w:pPr>
            <w:r>
              <w:t>2883</w:t>
            </w:r>
          </w:p>
        </w:tc>
      </w:tr>
      <w:tr w:rsidR="002D3088" w:rsidRPr="00C51B05" w:rsidTr="00B124AC">
        <w:tc>
          <w:tcPr>
            <w:tcW w:w="560" w:type="dxa"/>
          </w:tcPr>
          <w:p w:rsidR="002D3088" w:rsidRPr="00C51B05" w:rsidRDefault="002D3088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D3088" w:rsidRPr="16382BDD" w:rsidRDefault="002D3088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2835" w:type="dxa"/>
            <w:gridSpan w:val="2"/>
          </w:tcPr>
          <w:p w:rsidR="002D3088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15" w:type="dxa"/>
          </w:tcPr>
          <w:p w:rsidR="002D3088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1562</w:t>
            </w:r>
          </w:p>
          <w:p w:rsidR="002D3088" w:rsidRPr="16382BDD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Pr="16382BDD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012C92" w:rsidRPr="00012C92" w:rsidRDefault="00E06167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="00012C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кадастровом плане  территории</w:t>
            </w:r>
          </w:p>
        </w:tc>
        <w:tc>
          <w:tcPr>
            <w:tcW w:w="2835" w:type="dxa"/>
            <w:gridSpan w:val="2"/>
          </w:tcPr>
          <w:p w:rsidR="00E06167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515" w:type="dxa"/>
          </w:tcPr>
          <w:p w:rsidR="00E06167" w:rsidRDefault="00792FBD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3097</w:t>
            </w:r>
          </w:p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  <w:p w:rsidR="00E06167" w:rsidRDefault="00E06167" w:rsidP="00012C92">
            <w:pPr>
              <w:spacing w:after="0" w:line="240" w:lineRule="auto"/>
              <w:jc w:val="center"/>
            </w:pPr>
          </w:p>
        </w:tc>
        <w:tc>
          <w:tcPr>
            <w:tcW w:w="1179" w:type="dxa"/>
          </w:tcPr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4424</w:t>
            </w:r>
          </w:p>
        </w:tc>
      </w:tr>
      <w:tr w:rsidR="002D3088" w:rsidTr="00B124AC">
        <w:tc>
          <w:tcPr>
            <w:tcW w:w="560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2D3088" w:rsidRDefault="002D3088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обследования жилого дома, здания на территории </w:t>
            </w:r>
            <w:proofErr w:type="spell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для предоставления в суд</w:t>
            </w:r>
          </w:p>
        </w:tc>
        <w:tc>
          <w:tcPr>
            <w:tcW w:w="2835" w:type="dxa"/>
            <w:gridSpan w:val="2"/>
          </w:tcPr>
          <w:p w:rsidR="002D3088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515" w:type="dxa"/>
          </w:tcPr>
          <w:p w:rsidR="002D3088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3088" w:rsidTr="00B124AC">
        <w:tc>
          <w:tcPr>
            <w:tcW w:w="560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2D3088" w:rsidRDefault="002D3088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приемочной комиссии по завершению переустройства и перепланировки жилого (нежилого) помещения.</w:t>
            </w:r>
          </w:p>
        </w:tc>
        <w:tc>
          <w:tcPr>
            <w:tcW w:w="2835" w:type="dxa"/>
            <w:gridSpan w:val="2"/>
          </w:tcPr>
          <w:p w:rsidR="002D3088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515" w:type="dxa"/>
          </w:tcPr>
          <w:p w:rsidR="002D3088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E06167" w:rsidRDefault="00012C92" w:rsidP="00012C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</w:t>
            </w:r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пировка</w:t>
            </w:r>
            <w:proofErr w:type="spellEnd"/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плана застройки для получения технических условий по теплоснабжению,</w:t>
            </w:r>
            <w:r w:rsidR="00E06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водоснабжению и водоотведению</w:t>
            </w:r>
          </w:p>
        </w:tc>
        <w:tc>
          <w:tcPr>
            <w:tcW w:w="2835" w:type="dxa"/>
            <w:gridSpan w:val="2"/>
          </w:tcPr>
          <w:p w:rsidR="00E06167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515" w:type="dxa"/>
          </w:tcPr>
          <w:p w:rsidR="00E06167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1746</w:t>
            </w:r>
          </w:p>
          <w:p w:rsidR="00E06167" w:rsidRDefault="00E06167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</w:t>
            </w:r>
            <w:r w:rsidR="00852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E06167" w:rsidRDefault="002A4F0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E06167" w:rsidRDefault="00E06167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паспорт 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капитального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гаража</w:t>
            </w:r>
          </w:p>
        </w:tc>
        <w:tc>
          <w:tcPr>
            <w:tcW w:w="2835" w:type="dxa"/>
            <w:gridSpan w:val="2"/>
          </w:tcPr>
          <w:p w:rsidR="00E06167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515" w:type="dxa"/>
          </w:tcPr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5194</w:t>
            </w:r>
          </w:p>
        </w:tc>
        <w:tc>
          <w:tcPr>
            <w:tcW w:w="1179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Pr="00012C92" w:rsidRDefault="006A2B47" w:rsidP="00012C92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="00012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указанные в пп.1-1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приложения оказываемые ветеранам Великой отечественной войны </w:t>
            </w:r>
          </w:p>
        </w:tc>
        <w:tc>
          <w:tcPr>
            <w:tcW w:w="2835" w:type="dxa"/>
            <w:gridSpan w:val="2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2D3088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2C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указанные в пп.1-1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приложения оказываемые инвалидам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835" w:type="dxa"/>
            <w:gridSpan w:val="2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50% от стоимости  услуги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012C92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указанные в пп.1-1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приложения оказываемые участникам боевых действий</w:t>
            </w:r>
          </w:p>
        </w:tc>
        <w:tc>
          <w:tcPr>
            <w:tcW w:w="2835" w:type="dxa"/>
            <w:gridSpan w:val="2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30% от стоимости  услуги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4A1" w:rsidRPr="00C51B05" w:rsidRDefault="007744A1" w:rsidP="00BB00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073" w:rsidRDefault="006531E3" w:rsidP="0001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</w:t>
      </w:r>
      <w:r w:rsidR="000B3073">
        <w:rPr>
          <w:rFonts w:ascii="Times New Roman" w:hAnsi="Times New Roman" w:cs="Times New Roman"/>
          <w:b/>
          <w:sz w:val="24"/>
          <w:szCs w:val="24"/>
        </w:rPr>
        <w:t>но</w:t>
      </w:r>
    </w:p>
    <w:p w:rsidR="007744A1" w:rsidRPr="00C51B05" w:rsidRDefault="000B3073" w:rsidP="0001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КГО  по экономике                                                    </w:t>
      </w:r>
      <w:r w:rsidR="00012C9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A6B85">
        <w:rPr>
          <w:rFonts w:ascii="Times New Roman" w:hAnsi="Times New Roman" w:cs="Times New Roman"/>
          <w:b/>
          <w:sz w:val="24"/>
          <w:szCs w:val="24"/>
        </w:rPr>
        <w:t>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Горшкова </w:t>
      </w: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00B6" w:rsidRDefault="00BB00B6" w:rsidP="00BB00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00B6" w:rsidSect="00947297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DC" w:rsidRDefault="006350DC" w:rsidP="008B256A">
      <w:pPr>
        <w:spacing w:after="0" w:line="240" w:lineRule="auto"/>
      </w:pPr>
      <w:r>
        <w:separator/>
      </w:r>
    </w:p>
  </w:endnote>
  <w:endnote w:type="continuationSeparator" w:id="0">
    <w:p w:rsidR="006350DC" w:rsidRDefault="006350DC" w:rsidP="008B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DC" w:rsidRDefault="006350DC" w:rsidP="008B256A">
      <w:pPr>
        <w:spacing w:after="0" w:line="240" w:lineRule="auto"/>
      </w:pPr>
      <w:r>
        <w:separator/>
      </w:r>
    </w:p>
  </w:footnote>
  <w:footnote w:type="continuationSeparator" w:id="0">
    <w:p w:rsidR="006350DC" w:rsidRDefault="006350DC" w:rsidP="008B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B1"/>
    <w:multiLevelType w:val="hybridMultilevel"/>
    <w:tmpl w:val="CB9E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75E3E"/>
    <w:multiLevelType w:val="hybridMultilevel"/>
    <w:tmpl w:val="7076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6"/>
    <w:rsid w:val="00012C92"/>
    <w:rsid w:val="00044144"/>
    <w:rsid w:val="0009148A"/>
    <w:rsid w:val="00091A96"/>
    <w:rsid w:val="000B3073"/>
    <w:rsid w:val="000D3605"/>
    <w:rsid w:val="000D6C14"/>
    <w:rsid w:val="00111FB5"/>
    <w:rsid w:val="0012020A"/>
    <w:rsid w:val="00127CBC"/>
    <w:rsid w:val="00174D35"/>
    <w:rsid w:val="00180056"/>
    <w:rsid w:val="0018170E"/>
    <w:rsid w:val="0019110B"/>
    <w:rsid w:val="001E0CF1"/>
    <w:rsid w:val="001F03E2"/>
    <w:rsid w:val="00236A14"/>
    <w:rsid w:val="00246A9D"/>
    <w:rsid w:val="002867B4"/>
    <w:rsid w:val="00293B8E"/>
    <w:rsid w:val="002A4F0D"/>
    <w:rsid w:val="002C776D"/>
    <w:rsid w:val="002D014E"/>
    <w:rsid w:val="002D3088"/>
    <w:rsid w:val="002D60AE"/>
    <w:rsid w:val="002E1E25"/>
    <w:rsid w:val="002F45BA"/>
    <w:rsid w:val="00347473"/>
    <w:rsid w:val="003935C4"/>
    <w:rsid w:val="003E793D"/>
    <w:rsid w:val="00463D11"/>
    <w:rsid w:val="00481AAD"/>
    <w:rsid w:val="004857D2"/>
    <w:rsid w:val="00491E76"/>
    <w:rsid w:val="004C6775"/>
    <w:rsid w:val="004D0EC0"/>
    <w:rsid w:val="004D0F48"/>
    <w:rsid w:val="004D3639"/>
    <w:rsid w:val="004E3F82"/>
    <w:rsid w:val="004F48A6"/>
    <w:rsid w:val="0051015A"/>
    <w:rsid w:val="0052102E"/>
    <w:rsid w:val="00546F61"/>
    <w:rsid w:val="00627717"/>
    <w:rsid w:val="006350DC"/>
    <w:rsid w:val="006531E3"/>
    <w:rsid w:val="0066141C"/>
    <w:rsid w:val="00676E69"/>
    <w:rsid w:val="00697530"/>
    <w:rsid w:val="006A2B47"/>
    <w:rsid w:val="006D24C6"/>
    <w:rsid w:val="006E351B"/>
    <w:rsid w:val="006F2E43"/>
    <w:rsid w:val="007334CA"/>
    <w:rsid w:val="007744A1"/>
    <w:rsid w:val="00785E90"/>
    <w:rsid w:val="00792FBD"/>
    <w:rsid w:val="007A6B85"/>
    <w:rsid w:val="007D07D6"/>
    <w:rsid w:val="007F61B1"/>
    <w:rsid w:val="00852F0C"/>
    <w:rsid w:val="00880B61"/>
    <w:rsid w:val="008A16E2"/>
    <w:rsid w:val="008A6682"/>
    <w:rsid w:val="008B256A"/>
    <w:rsid w:val="008B5D0C"/>
    <w:rsid w:val="00904DD3"/>
    <w:rsid w:val="00916FBB"/>
    <w:rsid w:val="00920179"/>
    <w:rsid w:val="0092264F"/>
    <w:rsid w:val="00943140"/>
    <w:rsid w:val="009456B5"/>
    <w:rsid w:val="00985064"/>
    <w:rsid w:val="009850A1"/>
    <w:rsid w:val="009951EA"/>
    <w:rsid w:val="009A3DBF"/>
    <w:rsid w:val="009E2B46"/>
    <w:rsid w:val="009E77FB"/>
    <w:rsid w:val="00A04A82"/>
    <w:rsid w:val="00A34993"/>
    <w:rsid w:val="00A41ED8"/>
    <w:rsid w:val="00AB626E"/>
    <w:rsid w:val="00AB776B"/>
    <w:rsid w:val="00AC5DE7"/>
    <w:rsid w:val="00AF526B"/>
    <w:rsid w:val="00AF7165"/>
    <w:rsid w:val="00B124AC"/>
    <w:rsid w:val="00BA46C9"/>
    <w:rsid w:val="00BA7DC5"/>
    <w:rsid w:val="00BB00B6"/>
    <w:rsid w:val="00BD2CF8"/>
    <w:rsid w:val="00C15670"/>
    <w:rsid w:val="00C257A6"/>
    <w:rsid w:val="00C346A4"/>
    <w:rsid w:val="00C51B05"/>
    <w:rsid w:val="00C64838"/>
    <w:rsid w:val="00C656AF"/>
    <w:rsid w:val="00C90F10"/>
    <w:rsid w:val="00CC1414"/>
    <w:rsid w:val="00D53662"/>
    <w:rsid w:val="00D57F4D"/>
    <w:rsid w:val="00D64FDF"/>
    <w:rsid w:val="00D725F5"/>
    <w:rsid w:val="00D8754F"/>
    <w:rsid w:val="00DA5ACD"/>
    <w:rsid w:val="00DA7C76"/>
    <w:rsid w:val="00E06167"/>
    <w:rsid w:val="00E208DF"/>
    <w:rsid w:val="00E37667"/>
    <w:rsid w:val="00E444D5"/>
    <w:rsid w:val="00E636E8"/>
    <w:rsid w:val="00EB49F1"/>
    <w:rsid w:val="00F10909"/>
    <w:rsid w:val="00F34ECB"/>
    <w:rsid w:val="00F379D9"/>
    <w:rsid w:val="00F47C47"/>
    <w:rsid w:val="00F604F3"/>
    <w:rsid w:val="00F801A2"/>
    <w:rsid w:val="00F95331"/>
    <w:rsid w:val="00FF372F"/>
    <w:rsid w:val="1638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5853-40E2-4075-A518-8C440817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2017-10-25T05:01:00Z</cp:lastPrinted>
  <dcterms:created xsi:type="dcterms:W3CDTF">2017-11-28T02:41:00Z</dcterms:created>
  <dcterms:modified xsi:type="dcterms:W3CDTF">2017-11-28T02:41:00Z</dcterms:modified>
</cp:coreProperties>
</file>