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66" w:rsidRPr="00091796" w:rsidRDefault="00FA7066" w:rsidP="00FA706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2586990</wp:posOffset>
            </wp:positionH>
            <wp:positionV relativeFrom="paragraph">
              <wp:posOffset>-314325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066" w:rsidRDefault="00FA7066" w:rsidP="00FA7066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7C2242" w:rsidRDefault="007C2242" w:rsidP="00FA7066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FA7066" w:rsidRPr="00091796" w:rsidRDefault="00FA7066" w:rsidP="00FA70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091796">
        <w:rPr>
          <w:b/>
          <w:spacing w:val="20"/>
          <w:sz w:val="28"/>
          <w:szCs w:val="28"/>
        </w:rPr>
        <w:t>КЕМЕРОВСКАЯ ОБЛАСТЬ</w:t>
      </w:r>
    </w:p>
    <w:p w:rsidR="00FA7066" w:rsidRPr="00091796" w:rsidRDefault="00FA7066" w:rsidP="00FA70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091796">
        <w:rPr>
          <w:b/>
          <w:spacing w:val="20"/>
          <w:sz w:val="28"/>
          <w:szCs w:val="28"/>
        </w:rPr>
        <w:t>КАЛТАНСКИЙ ГОРОДСКОЙ ОКРУГ</w:t>
      </w:r>
    </w:p>
    <w:p w:rsidR="00FA7066" w:rsidRPr="00091796" w:rsidRDefault="00FA7066" w:rsidP="00FA7066">
      <w:pPr>
        <w:spacing w:line="360" w:lineRule="auto"/>
        <w:ind w:firstLine="180"/>
        <w:jc w:val="center"/>
        <w:rPr>
          <w:b/>
          <w:spacing w:val="20"/>
          <w:sz w:val="28"/>
          <w:szCs w:val="28"/>
        </w:rPr>
      </w:pPr>
      <w:r w:rsidRPr="0009179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FA7066" w:rsidRPr="005C451C" w:rsidRDefault="00FA7066" w:rsidP="00FA7066">
      <w:pPr>
        <w:jc w:val="center"/>
        <w:rPr>
          <w:sz w:val="16"/>
          <w:szCs w:val="16"/>
        </w:rPr>
      </w:pPr>
    </w:p>
    <w:p w:rsidR="00FA7066" w:rsidRPr="00FA7066" w:rsidRDefault="00FA7066" w:rsidP="00FA7066">
      <w:pPr>
        <w:pStyle w:val="9"/>
        <w:keepNext w:val="0"/>
        <w:jc w:val="center"/>
        <w:rPr>
          <w:rFonts w:ascii="Times New Roman" w:hAnsi="Times New Roman"/>
          <w:b/>
          <w:i w:val="0"/>
          <w:spacing w:val="20"/>
          <w:sz w:val="36"/>
          <w:szCs w:val="36"/>
        </w:rPr>
      </w:pPr>
      <w:r w:rsidRPr="00FA7066">
        <w:rPr>
          <w:rFonts w:ascii="Times New Roman" w:hAnsi="Times New Roman"/>
          <w:b/>
          <w:i w:val="0"/>
          <w:spacing w:val="20"/>
          <w:sz w:val="36"/>
          <w:szCs w:val="36"/>
        </w:rPr>
        <w:t>ПОСТАНОВЛЕНИЕ</w:t>
      </w:r>
    </w:p>
    <w:p w:rsidR="00FA7066" w:rsidRPr="005C451C" w:rsidRDefault="00FA7066" w:rsidP="00FA7066">
      <w:pPr>
        <w:jc w:val="center"/>
        <w:rPr>
          <w:sz w:val="16"/>
          <w:szCs w:val="16"/>
        </w:rPr>
      </w:pPr>
    </w:p>
    <w:p w:rsidR="00FA7066" w:rsidRPr="00412A3F" w:rsidRDefault="00FA7066" w:rsidP="00FA7066">
      <w:pPr>
        <w:tabs>
          <w:tab w:val="left" w:pos="7655"/>
        </w:tabs>
        <w:jc w:val="center"/>
        <w:rPr>
          <w:sz w:val="28"/>
          <w:szCs w:val="28"/>
        </w:rPr>
      </w:pPr>
      <w:r w:rsidRPr="00412A3F">
        <w:rPr>
          <w:sz w:val="28"/>
          <w:szCs w:val="28"/>
        </w:rPr>
        <w:t xml:space="preserve">От </w:t>
      </w:r>
      <w:r w:rsidR="009C627C">
        <w:rPr>
          <w:sz w:val="28"/>
          <w:szCs w:val="28"/>
        </w:rPr>
        <w:t>27.11.</w:t>
      </w:r>
      <w:r w:rsidRPr="00412A3F">
        <w:rPr>
          <w:sz w:val="28"/>
          <w:szCs w:val="28"/>
        </w:rPr>
        <w:t>201</w:t>
      </w:r>
      <w:r w:rsidR="00971D73">
        <w:rPr>
          <w:sz w:val="28"/>
          <w:szCs w:val="28"/>
        </w:rPr>
        <w:t>7</w:t>
      </w:r>
      <w:r w:rsidRPr="00412A3F">
        <w:rPr>
          <w:sz w:val="28"/>
          <w:szCs w:val="28"/>
        </w:rPr>
        <w:t xml:space="preserve"> г.         № </w:t>
      </w:r>
      <w:r w:rsidR="009C627C">
        <w:rPr>
          <w:sz w:val="28"/>
          <w:szCs w:val="28"/>
        </w:rPr>
        <w:t>212-п</w:t>
      </w:r>
    </w:p>
    <w:p w:rsidR="00FA7066" w:rsidRDefault="00FA7066" w:rsidP="00FA7066">
      <w:pPr>
        <w:jc w:val="center"/>
        <w:rPr>
          <w:b/>
          <w:bCs/>
          <w:spacing w:val="-2"/>
          <w:sz w:val="28"/>
          <w:szCs w:val="28"/>
        </w:rPr>
      </w:pPr>
    </w:p>
    <w:p w:rsidR="008779A1" w:rsidRDefault="008779A1" w:rsidP="00FA7066">
      <w:pPr>
        <w:jc w:val="center"/>
        <w:rPr>
          <w:b/>
          <w:bCs/>
          <w:spacing w:val="-2"/>
          <w:sz w:val="28"/>
          <w:szCs w:val="28"/>
        </w:rPr>
      </w:pPr>
    </w:p>
    <w:p w:rsidR="00FA7066" w:rsidRDefault="00FA7066" w:rsidP="00FA7066">
      <w:pPr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 </w:t>
      </w:r>
      <w:r w:rsidR="00971D73">
        <w:rPr>
          <w:b/>
          <w:bCs/>
          <w:spacing w:val="-2"/>
          <w:sz w:val="28"/>
          <w:szCs w:val="28"/>
        </w:rPr>
        <w:t>порядке</w:t>
      </w:r>
      <w:r>
        <w:rPr>
          <w:b/>
          <w:bCs/>
          <w:spacing w:val="-2"/>
          <w:sz w:val="28"/>
          <w:szCs w:val="28"/>
        </w:rPr>
        <w:t xml:space="preserve"> оповещении и информировании </w:t>
      </w:r>
      <w:r>
        <w:rPr>
          <w:b/>
          <w:bCs/>
          <w:spacing w:val="-3"/>
          <w:sz w:val="28"/>
          <w:szCs w:val="28"/>
        </w:rPr>
        <w:t xml:space="preserve">населения Калтанского городского округа об </w:t>
      </w:r>
      <w:r w:rsidR="00971D73">
        <w:rPr>
          <w:b/>
          <w:bCs/>
          <w:spacing w:val="-3"/>
          <w:sz w:val="28"/>
          <w:szCs w:val="28"/>
        </w:rPr>
        <w:t>опасностях, возникающих при военных конфликтах или вследствие этих конфликтов, а также при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чрезвычайных ситуаци</w:t>
      </w:r>
      <w:r w:rsidR="00971D73">
        <w:rPr>
          <w:b/>
          <w:bCs/>
          <w:spacing w:val="-2"/>
          <w:sz w:val="28"/>
          <w:szCs w:val="28"/>
        </w:rPr>
        <w:t>ях природного и техногенного характера</w:t>
      </w:r>
      <w:r>
        <w:rPr>
          <w:b/>
          <w:bCs/>
          <w:spacing w:val="-2"/>
          <w:sz w:val="28"/>
          <w:szCs w:val="28"/>
        </w:rPr>
        <w:t xml:space="preserve"> </w:t>
      </w:r>
    </w:p>
    <w:p w:rsidR="00FA7066" w:rsidRDefault="00FA7066" w:rsidP="00FA7066">
      <w:pPr>
        <w:jc w:val="center"/>
        <w:rPr>
          <w:b/>
          <w:bCs/>
          <w:spacing w:val="-2"/>
          <w:sz w:val="16"/>
          <w:szCs w:val="16"/>
        </w:rPr>
      </w:pPr>
    </w:p>
    <w:p w:rsidR="008779A1" w:rsidRPr="001E471B" w:rsidRDefault="008779A1" w:rsidP="00FA7066">
      <w:pPr>
        <w:jc w:val="center"/>
        <w:rPr>
          <w:b/>
          <w:bCs/>
          <w:spacing w:val="-2"/>
          <w:sz w:val="16"/>
          <w:szCs w:val="16"/>
        </w:rPr>
      </w:pPr>
    </w:p>
    <w:p w:rsidR="00BB7FFE" w:rsidRDefault="006F1631" w:rsidP="00BB7FFE">
      <w:pPr>
        <w:ind w:firstLine="708"/>
        <w:jc w:val="both"/>
        <w:rPr>
          <w:sz w:val="28"/>
          <w:szCs w:val="28"/>
        </w:rPr>
      </w:pPr>
      <w:r w:rsidRPr="00FA7066">
        <w:rPr>
          <w:sz w:val="28"/>
          <w:szCs w:val="28"/>
        </w:rPr>
        <w:t xml:space="preserve">В соответствие с </w:t>
      </w:r>
      <w:r w:rsidR="00FA7066">
        <w:rPr>
          <w:sz w:val="28"/>
          <w:szCs w:val="28"/>
        </w:rPr>
        <w:t>Ф</w:t>
      </w:r>
      <w:r w:rsidRPr="00FA7066">
        <w:rPr>
          <w:sz w:val="28"/>
          <w:szCs w:val="28"/>
        </w:rPr>
        <w:t xml:space="preserve">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FA7066">
          <w:rPr>
            <w:sz w:val="28"/>
            <w:szCs w:val="28"/>
          </w:rPr>
          <w:t>1994 г</w:t>
        </w:r>
      </w:smartTag>
      <w:r w:rsidRPr="00FA7066">
        <w:rPr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FA7066">
          <w:rPr>
            <w:sz w:val="28"/>
            <w:szCs w:val="28"/>
          </w:rPr>
          <w:t>1998 г</w:t>
        </w:r>
      </w:smartTag>
      <w:r w:rsidRPr="00FA7066">
        <w:rPr>
          <w:sz w:val="28"/>
          <w:szCs w:val="28"/>
        </w:rPr>
        <w:t>. № 28-ФЗ «О гражданской обороне»</w:t>
      </w:r>
      <w:r w:rsidR="008B1322">
        <w:rPr>
          <w:sz w:val="28"/>
          <w:szCs w:val="28"/>
        </w:rPr>
        <w:t xml:space="preserve">, </w:t>
      </w:r>
      <w:r w:rsidR="00663C1D" w:rsidRPr="00F461F5">
        <w:rPr>
          <w:sz w:val="28"/>
          <w:szCs w:val="28"/>
        </w:rPr>
        <w:t>от 6 октября 2003 г. № 131-ФЗ «Об общих принципах организации местного самоуправления в Российской Федерации»</w:t>
      </w:r>
      <w:r w:rsidR="008B1322">
        <w:rPr>
          <w:sz w:val="28"/>
          <w:szCs w:val="28"/>
        </w:rPr>
        <w:t>, от 7 июля 2003 г. №126- ФЗ «О связи»,</w:t>
      </w:r>
      <w:r w:rsidRPr="00FA7066">
        <w:rPr>
          <w:sz w:val="28"/>
          <w:szCs w:val="28"/>
        </w:rPr>
        <w:t xml:space="preserve"> постановлением Правительства Российской Федерации</w:t>
      </w:r>
      <w:r w:rsidR="008B1322" w:rsidRPr="008B1322">
        <w:rPr>
          <w:sz w:val="28"/>
          <w:szCs w:val="28"/>
        </w:rPr>
        <w:t xml:space="preserve"> </w:t>
      </w:r>
      <w:r w:rsidR="008B1322" w:rsidRPr="009F2BE7">
        <w:rPr>
          <w:sz w:val="28"/>
          <w:szCs w:val="28"/>
        </w:rPr>
        <w:t>от 1 марта 1993 г. № 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времени», от 1 марта 1993 г. № 178 «О создании локальных систем оповещения в районах размещения потенциально опасных объектов»,</w:t>
      </w:r>
      <w:r w:rsidRPr="00FA7066">
        <w:rPr>
          <w:sz w:val="28"/>
          <w:szCs w:val="28"/>
        </w:rPr>
        <w:t xml:space="preserve"> </w:t>
      </w:r>
      <w:r w:rsidR="008B1322" w:rsidRPr="00FA7066">
        <w:rPr>
          <w:sz w:val="28"/>
          <w:szCs w:val="28"/>
        </w:rPr>
        <w:t xml:space="preserve">от 30 декабря </w:t>
      </w:r>
      <w:smartTag w:uri="urn:schemas-microsoft-com:office:smarttags" w:element="metricconverter">
        <w:smartTagPr>
          <w:attr w:name="ProductID" w:val="2003 г"/>
        </w:smartTagPr>
        <w:r w:rsidR="008B1322" w:rsidRPr="00FA7066">
          <w:rPr>
            <w:sz w:val="28"/>
            <w:szCs w:val="28"/>
          </w:rPr>
          <w:t>2003 г</w:t>
        </w:r>
      </w:smartTag>
      <w:r w:rsidR="008B1322" w:rsidRPr="00FA7066">
        <w:rPr>
          <w:sz w:val="28"/>
          <w:szCs w:val="28"/>
        </w:rPr>
        <w:t xml:space="preserve">. </w:t>
      </w:r>
      <w:r w:rsidRPr="00FA7066">
        <w:rPr>
          <w:sz w:val="28"/>
          <w:szCs w:val="28"/>
        </w:rPr>
        <w:t xml:space="preserve">№ 794 «О единой государственной системе предупреждения и ликвидации чрезвычайных ситуаций», </w:t>
      </w:r>
      <w:r w:rsidR="008B1322" w:rsidRPr="009F2BE7">
        <w:rPr>
          <w:sz w:val="28"/>
          <w:szCs w:val="28"/>
        </w:rPr>
        <w:t>распоряжением Правительства Российской Федерации от 25 октября 2003 г. № 1544-р, приказом МЧС России № 422, Минкомсвязи России № 90, Минкультуры России № 376 от 25.07.2006 «Об утверждении положения о системах оповещения населения», приказом МЧС России, МВД России и ФСБ России от 29.08.2016 № 461/494/521 «О комиссиях по координации деятельности при создании и организации эксплуатации современных технических средств информирования и оповещения населения в местах массового пребывания людей в субъектах Российской Федерации»</w:t>
      </w:r>
      <w:r w:rsidR="008B1322">
        <w:rPr>
          <w:sz w:val="28"/>
          <w:szCs w:val="28"/>
        </w:rPr>
        <w:t xml:space="preserve">, </w:t>
      </w:r>
      <w:r w:rsidRPr="00FA7066">
        <w:rPr>
          <w:sz w:val="28"/>
          <w:szCs w:val="28"/>
        </w:rPr>
        <w:t xml:space="preserve">а также в целях совершенствования системы оповещения и информирования населения </w:t>
      </w:r>
      <w:r w:rsidR="00FA7066">
        <w:rPr>
          <w:sz w:val="28"/>
          <w:szCs w:val="28"/>
        </w:rPr>
        <w:t xml:space="preserve">Калтанского </w:t>
      </w:r>
      <w:r w:rsidRPr="00FA7066">
        <w:rPr>
          <w:sz w:val="28"/>
          <w:szCs w:val="28"/>
        </w:rPr>
        <w:t>город</w:t>
      </w:r>
      <w:r w:rsidR="00FA7066">
        <w:rPr>
          <w:sz w:val="28"/>
          <w:szCs w:val="28"/>
        </w:rPr>
        <w:t>ского округа</w:t>
      </w:r>
      <w:r w:rsidRPr="00FA7066">
        <w:rPr>
          <w:sz w:val="28"/>
          <w:szCs w:val="28"/>
        </w:rPr>
        <w:t>:</w:t>
      </w:r>
    </w:p>
    <w:p w:rsidR="001E471B" w:rsidRDefault="001E471B" w:rsidP="00BB7FFE">
      <w:pPr>
        <w:ind w:firstLine="708"/>
        <w:jc w:val="both"/>
        <w:rPr>
          <w:sz w:val="28"/>
          <w:szCs w:val="28"/>
        </w:rPr>
      </w:pPr>
    </w:p>
    <w:p w:rsidR="008B1322" w:rsidRPr="009D10C3" w:rsidRDefault="00BB7FFE" w:rsidP="009D10C3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9D10C3">
        <w:rPr>
          <w:sz w:val="28"/>
          <w:szCs w:val="28"/>
        </w:rPr>
        <w:t>У</w:t>
      </w:r>
      <w:r w:rsidR="006F1631" w:rsidRPr="009D10C3">
        <w:rPr>
          <w:sz w:val="28"/>
          <w:szCs w:val="28"/>
        </w:rPr>
        <w:t>твердить</w:t>
      </w:r>
      <w:r w:rsidR="00F82517" w:rsidRPr="009D10C3">
        <w:rPr>
          <w:sz w:val="28"/>
          <w:szCs w:val="28"/>
        </w:rPr>
        <w:t xml:space="preserve"> </w:t>
      </w:r>
      <w:r w:rsidR="008B1322" w:rsidRPr="009D10C3">
        <w:rPr>
          <w:sz w:val="28"/>
          <w:szCs w:val="28"/>
        </w:rPr>
        <w:t>п</w:t>
      </w:r>
      <w:r w:rsidR="006F1631" w:rsidRPr="009D10C3">
        <w:rPr>
          <w:sz w:val="28"/>
          <w:szCs w:val="28"/>
        </w:rPr>
        <w:t>оложение</w:t>
      </w:r>
      <w:r w:rsidRPr="009D10C3">
        <w:rPr>
          <w:sz w:val="28"/>
          <w:szCs w:val="28"/>
        </w:rPr>
        <w:t xml:space="preserve">   </w:t>
      </w:r>
      <w:r w:rsidR="006F1631" w:rsidRPr="009D10C3">
        <w:rPr>
          <w:sz w:val="28"/>
          <w:szCs w:val="28"/>
        </w:rPr>
        <w:t xml:space="preserve"> о</w:t>
      </w:r>
      <w:r w:rsidRPr="009D10C3">
        <w:rPr>
          <w:sz w:val="28"/>
          <w:szCs w:val="28"/>
        </w:rPr>
        <w:t xml:space="preserve">   </w:t>
      </w:r>
      <w:r w:rsidR="006F1631" w:rsidRPr="009D10C3">
        <w:rPr>
          <w:sz w:val="28"/>
          <w:szCs w:val="28"/>
        </w:rPr>
        <w:t xml:space="preserve"> порядке </w:t>
      </w:r>
      <w:r w:rsidRPr="009D10C3">
        <w:rPr>
          <w:sz w:val="28"/>
          <w:szCs w:val="28"/>
        </w:rPr>
        <w:t xml:space="preserve">  </w:t>
      </w:r>
      <w:r w:rsidR="006F1631" w:rsidRPr="009D10C3">
        <w:rPr>
          <w:sz w:val="28"/>
          <w:szCs w:val="28"/>
        </w:rPr>
        <w:t xml:space="preserve">оповещения </w:t>
      </w:r>
      <w:r w:rsidRPr="009D10C3">
        <w:rPr>
          <w:sz w:val="28"/>
          <w:szCs w:val="28"/>
        </w:rPr>
        <w:t xml:space="preserve">  </w:t>
      </w:r>
      <w:r w:rsidR="006F1631" w:rsidRPr="009D10C3">
        <w:rPr>
          <w:sz w:val="28"/>
          <w:szCs w:val="28"/>
        </w:rPr>
        <w:t>и</w:t>
      </w:r>
      <w:r w:rsidRPr="009D10C3">
        <w:rPr>
          <w:sz w:val="28"/>
          <w:szCs w:val="28"/>
        </w:rPr>
        <w:t xml:space="preserve"> </w:t>
      </w:r>
      <w:r w:rsidR="006F1631" w:rsidRPr="009D10C3">
        <w:rPr>
          <w:sz w:val="28"/>
          <w:szCs w:val="28"/>
        </w:rPr>
        <w:t xml:space="preserve"> </w:t>
      </w:r>
      <w:r w:rsidRPr="009D10C3">
        <w:rPr>
          <w:sz w:val="28"/>
          <w:szCs w:val="28"/>
        </w:rPr>
        <w:t xml:space="preserve"> </w:t>
      </w:r>
      <w:r w:rsidR="006F1631" w:rsidRPr="009D10C3">
        <w:rPr>
          <w:sz w:val="28"/>
          <w:szCs w:val="28"/>
        </w:rPr>
        <w:t>информ</w:t>
      </w:r>
      <w:r w:rsidRPr="009D10C3">
        <w:rPr>
          <w:sz w:val="28"/>
          <w:szCs w:val="28"/>
        </w:rPr>
        <w:t>ирования</w:t>
      </w:r>
      <w:r w:rsidR="008B1322" w:rsidRPr="009D10C3">
        <w:rPr>
          <w:sz w:val="28"/>
          <w:szCs w:val="28"/>
        </w:rPr>
        <w:t xml:space="preserve"> </w:t>
      </w:r>
    </w:p>
    <w:p w:rsidR="00BB7FFE" w:rsidRDefault="00F82517" w:rsidP="008B1322">
      <w:pPr>
        <w:jc w:val="both"/>
        <w:rPr>
          <w:sz w:val="28"/>
          <w:szCs w:val="28"/>
        </w:rPr>
      </w:pPr>
      <w:r w:rsidRPr="008B1322">
        <w:rPr>
          <w:sz w:val="28"/>
          <w:szCs w:val="28"/>
        </w:rPr>
        <w:lastRenderedPageBreak/>
        <w:t xml:space="preserve">населения об </w:t>
      </w:r>
      <w:r w:rsidR="00971D73" w:rsidRPr="008B1322">
        <w:rPr>
          <w:sz w:val="28"/>
          <w:szCs w:val="28"/>
        </w:rPr>
        <w:t>опасностях,</w:t>
      </w:r>
      <w:r w:rsidRPr="008B1322">
        <w:rPr>
          <w:sz w:val="28"/>
          <w:szCs w:val="28"/>
        </w:rPr>
        <w:t xml:space="preserve"> </w:t>
      </w:r>
      <w:r w:rsidR="006F1631" w:rsidRPr="008B1322">
        <w:rPr>
          <w:sz w:val="28"/>
          <w:szCs w:val="28"/>
        </w:rPr>
        <w:t>возник</w:t>
      </w:r>
      <w:r w:rsidR="00971D73" w:rsidRPr="008B1322">
        <w:rPr>
          <w:sz w:val="28"/>
          <w:szCs w:val="28"/>
        </w:rPr>
        <w:t xml:space="preserve">ающих при военных конфликтах или вследствие этих конфликтов, а </w:t>
      </w:r>
      <w:r w:rsidR="006F1631" w:rsidRPr="008B1322">
        <w:rPr>
          <w:sz w:val="28"/>
          <w:szCs w:val="28"/>
        </w:rPr>
        <w:t xml:space="preserve">  или возникновении чрезвычайных ситуаций (Приложение № 1).</w:t>
      </w:r>
    </w:p>
    <w:p w:rsidR="003E3E10" w:rsidRDefault="006F1631" w:rsidP="00475E06">
      <w:pPr>
        <w:pStyle w:val="a9"/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 w:rsidRPr="009D10C3">
        <w:rPr>
          <w:sz w:val="28"/>
          <w:szCs w:val="28"/>
        </w:rPr>
        <w:t>Рекомендовать:</w:t>
      </w:r>
    </w:p>
    <w:p w:rsidR="009D10C3" w:rsidRDefault="009D10C3" w:rsidP="009D10C3">
      <w:pPr>
        <w:pStyle w:val="a9"/>
        <w:numPr>
          <w:ilvl w:val="1"/>
          <w:numId w:val="8"/>
        </w:numPr>
        <w:jc w:val="both"/>
        <w:rPr>
          <w:sz w:val="28"/>
          <w:szCs w:val="28"/>
        </w:rPr>
      </w:pPr>
      <w:r w:rsidRPr="009D10C3">
        <w:rPr>
          <w:sz w:val="28"/>
          <w:szCs w:val="28"/>
        </w:rPr>
        <w:t>Руководителям потенциально опасных объектов: ПАО «Южно-</w:t>
      </w:r>
    </w:p>
    <w:p w:rsidR="009D10C3" w:rsidRPr="009D10C3" w:rsidRDefault="009D10C3" w:rsidP="009D10C3">
      <w:pPr>
        <w:jc w:val="both"/>
        <w:rPr>
          <w:sz w:val="28"/>
          <w:szCs w:val="28"/>
        </w:rPr>
      </w:pPr>
      <w:r w:rsidRPr="009D10C3">
        <w:rPr>
          <w:sz w:val="28"/>
          <w:szCs w:val="28"/>
        </w:rPr>
        <w:t>Кузбасская  ГРЭС»  (С.П. Мирошников),  Разрез</w:t>
      </w:r>
      <w:r w:rsidR="007C4C42">
        <w:rPr>
          <w:sz w:val="28"/>
          <w:szCs w:val="28"/>
        </w:rPr>
        <w:t>а</w:t>
      </w:r>
      <w:r w:rsidRPr="009D10C3">
        <w:rPr>
          <w:sz w:val="28"/>
          <w:szCs w:val="28"/>
        </w:rPr>
        <w:t xml:space="preserve"> АО «Кузнецкинвестстрой»  (</w:t>
      </w:r>
      <w:r w:rsidR="009639A0">
        <w:rPr>
          <w:sz w:val="28"/>
          <w:szCs w:val="28"/>
        </w:rPr>
        <w:t>И</w:t>
      </w:r>
      <w:r w:rsidRPr="009D10C3">
        <w:rPr>
          <w:sz w:val="28"/>
          <w:szCs w:val="28"/>
        </w:rPr>
        <w:t>.</w:t>
      </w:r>
      <w:r w:rsidR="009639A0">
        <w:rPr>
          <w:sz w:val="28"/>
          <w:szCs w:val="28"/>
        </w:rPr>
        <w:t>В</w:t>
      </w:r>
      <w:r w:rsidRPr="009D10C3">
        <w:rPr>
          <w:sz w:val="28"/>
          <w:szCs w:val="28"/>
        </w:rPr>
        <w:t xml:space="preserve">. </w:t>
      </w:r>
      <w:r w:rsidR="009639A0">
        <w:rPr>
          <w:sz w:val="28"/>
          <w:szCs w:val="28"/>
        </w:rPr>
        <w:t>Исавнин</w:t>
      </w:r>
      <w:r w:rsidRPr="009D10C3">
        <w:rPr>
          <w:sz w:val="28"/>
          <w:szCs w:val="28"/>
        </w:rPr>
        <w:t>), ООО «Шахта Алардинская» (</w:t>
      </w:r>
      <w:r w:rsidR="009639A0">
        <w:rPr>
          <w:sz w:val="28"/>
          <w:szCs w:val="28"/>
        </w:rPr>
        <w:t>С</w:t>
      </w:r>
      <w:r w:rsidRPr="009D10C3">
        <w:rPr>
          <w:sz w:val="28"/>
          <w:szCs w:val="28"/>
        </w:rPr>
        <w:t>.</w:t>
      </w:r>
      <w:r w:rsidR="009639A0">
        <w:rPr>
          <w:sz w:val="28"/>
          <w:szCs w:val="28"/>
        </w:rPr>
        <w:t>Е</w:t>
      </w:r>
      <w:r w:rsidRPr="009D10C3">
        <w:rPr>
          <w:sz w:val="28"/>
          <w:szCs w:val="28"/>
        </w:rPr>
        <w:t xml:space="preserve">. </w:t>
      </w:r>
      <w:r w:rsidR="009639A0">
        <w:rPr>
          <w:sz w:val="28"/>
          <w:szCs w:val="28"/>
        </w:rPr>
        <w:t>Беликов</w:t>
      </w:r>
      <w:r w:rsidRPr="009D10C3">
        <w:rPr>
          <w:sz w:val="28"/>
          <w:szCs w:val="28"/>
        </w:rPr>
        <w:t>), «Калтанский угольный разрез» филиал ОАО «Угольная компания «Кузбассразрезуголь» (С.Л. Баранов):</w:t>
      </w:r>
    </w:p>
    <w:p w:rsidR="009D10C3" w:rsidRPr="009D10C3" w:rsidRDefault="009D10C3" w:rsidP="009D10C3">
      <w:pPr>
        <w:ind w:firstLine="360"/>
        <w:jc w:val="both"/>
        <w:rPr>
          <w:sz w:val="28"/>
          <w:szCs w:val="28"/>
        </w:rPr>
      </w:pPr>
      <w:r w:rsidRPr="009D10C3">
        <w:rPr>
          <w:sz w:val="28"/>
          <w:szCs w:val="28"/>
        </w:rPr>
        <w:t xml:space="preserve">- в соответствии с </w:t>
      </w:r>
      <w:hyperlink r:id="rId10" w:history="1">
        <w:r w:rsidRPr="009D10C3">
          <w:rPr>
            <w:rStyle w:val="a4"/>
            <w:b w:val="0"/>
            <w:color w:val="auto"/>
            <w:sz w:val="28"/>
            <w:szCs w:val="28"/>
          </w:rPr>
          <w:t>постановлением</w:t>
        </w:r>
      </w:hyperlink>
      <w:r w:rsidRPr="009D10C3">
        <w:rPr>
          <w:sz w:val="28"/>
          <w:szCs w:val="28"/>
        </w:rPr>
        <w:t xml:space="preserve"> Правительства Российской Федерации от 1 марта 1993 года № 178 «О создании локальных систем оповещения в районах размещения потенциально опасных объектов»,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характера;</w:t>
      </w:r>
    </w:p>
    <w:p w:rsidR="009D10C3" w:rsidRPr="009D10C3" w:rsidRDefault="009D10C3" w:rsidP="009D10C3">
      <w:pPr>
        <w:ind w:firstLine="360"/>
        <w:jc w:val="both"/>
        <w:rPr>
          <w:sz w:val="28"/>
          <w:szCs w:val="28"/>
        </w:rPr>
      </w:pPr>
      <w:r w:rsidRPr="009D10C3">
        <w:rPr>
          <w:sz w:val="28"/>
          <w:szCs w:val="28"/>
        </w:rPr>
        <w:t>- разработать инструкции по действиям дежурных диспетчеров, руководителей потенциально опасных объектов в случае аварии и возникновении угрозы жизни людей;</w:t>
      </w:r>
    </w:p>
    <w:p w:rsidR="009D10C3" w:rsidRPr="009D10C3" w:rsidRDefault="009D10C3" w:rsidP="009D10C3">
      <w:pPr>
        <w:spacing w:after="120"/>
        <w:ind w:firstLine="360"/>
        <w:jc w:val="both"/>
        <w:rPr>
          <w:sz w:val="28"/>
          <w:szCs w:val="28"/>
        </w:rPr>
      </w:pPr>
      <w:r w:rsidRPr="009D10C3">
        <w:rPr>
          <w:sz w:val="28"/>
          <w:szCs w:val="28"/>
        </w:rPr>
        <w:t>- принять правовые акты на своей территории о создании локальных систем оповещения потенциально опасных объектов.</w:t>
      </w:r>
    </w:p>
    <w:p w:rsidR="00663C1D" w:rsidRDefault="009D10C3" w:rsidP="009D10C3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9D10C3">
        <w:rPr>
          <w:sz w:val="28"/>
          <w:szCs w:val="28"/>
        </w:rPr>
        <w:t>Директору</w:t>
      </w:r>
      <w:r w:rsidR="00475E06">
        <w:rPr>
          <w:sz w:val="28"/>
          <w:szCs w:val="28"/>
        </w:rPr>
        <w:t xml:space="preserve"> </w:t>
      </w:r>
      <w:r w:rsidRPr="009D10C3">
        <w:rPr>
          <w:sz w:val="28"/>
          <w:szCs w:val="28"/>
        </w:rPr>
        <w:t xml:space="preserve"> МБУ</w:t>
      </w:r>
      <w:r w:rsidR="00475E06">
        <w:rPr>
          <w:sz w:val="28"/>
          <w:szCs w:val="28"/>
        </w:rPr>
        <w:t xml:space="preserve"> </w:t>
      </w:r>
      <w:r w:rsidRPr="009D10C3">
        <w:rPr>
          <w:sz w:val="28"/>
          <w:szCs w:val="28"/>
        </w:rPr>
        <w:t xml:space="preserve"> «Управление </w:t>
      </w:r>
      <w:r w:rsidR="00475E06">
        <w:rPr>
          <w:sz w:val="28"/>
          <w:szCs w:val="28"/>
        </w:rPr>
        <w:t xml:space="preserve"> </w:t>
      </w:r>
      <w:r w:rsidRPr="009D10C3">
        <w:rPr>
          <w:sz w:val="28"/>
          <w:szCs w:val="28"/>
        </w:rPr>
        <w:t xml:space="preserve">по </w:t>
      </w:r>
      <w:r w:rsidR="00475E06">
        <w:rPr>
          <w:sz w:val="28"/>
          <w:szCs w:val="28"/>
        </w:rPr>
        <w:t xml:space="preserve"> </w:t>
      </w:r>
      <w:r w:rsidRPr="009D10C3">
        <w:rPr>
          <w:sz w:val="28"/>
          <w:szCs w:val="28"/>
        </w:rPr>
        <w:t>защите</w:t>
      </w:r>
      <w:r w:rsidR="00475E06">
        <w:rPr>
          <w:sz w:val="28"/>
          <w:szCs w:val="28"/>
        </w:rPr>
        <w:t xml:space="preserve"> </w:t>
      </w:r>
      <w:r w:rsidRPr="009D10C3">
        <w:rPr>
          <w:sz w:val="28"/>
          <w:szCs w:val="28"/>
        </w:rPr>
        <w:t xml:space="preserve"> населения </w:t>
      </w:r>
      <w:r w:rsidR="00475E06">
        <w:rPr>
          <w:sz w:val="28"/>
          <w:szCs w:val="28"/>
        </w:rPr>
        <w:t xml:space="preserve"> </w:t>
      </w:r>
      <w:r w:rsidRPr="009D10C3">
        <w:rPr>
          <w:sz w:val="28"/>
          <w:szCs w:val="28"/>
        </w:rPr>
        <w:t xml:space="preserve">и </w:t>
      </w:r>
      <w:r w:rsidR="00475E06">
        <w:rPr>
          <w:sz w:val="28"/>
          <w:szCs w:val="28"/>
        </w:rPr>
        <w:t xml:space="preserve"> </w:t>
      </w:r>
      <w:r w:rsidRPr="009D10C3">
        <w:rPr>
          <w:sz w:val="28"/>
          <w:szCs w:val="28"/>
        </w:rPr>
        <w:t>территории</w:t>
      </w:r>
    </w:p>
    <w:p w:rsidR="00663C1D" w:rsidRPr="00663C1D" w:rsidRDefault="00663C1D" w:rsidP="00663C1D">
      <w:pPr>
        <w:spacing w:after="120"/>
        <w:jc w:val="both"/>
        <w:rPr>
          <w:sz w:val="28"/>
          <w:szCs w:val="28"/>
        </w:rPr>
      </w:pPr>
      <w:r w:rsidRPr="00663C1D">
        <w:rPr>
          <w:sz w:val="28"/>
          <w:szCs w:val="28"/>
        </w:rPr>
        <w:t>Калтанского городского округа» (С.Н. Помыткин) организовать работу системы оповещения на муниципальном уровне в соответствии с прилагаемым Положением.</w:t>
      </w:r>
    </w:p>
    <w:p w:rsidR="00663C1D" w:rsidRDefault="00663C1D" w:rsidP="00663C1D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663C1D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 xml:space="preserve">     </w:t>
      </w:r>
      <w:r w:rsidRPr="00663C1D">
        <w:rPr>
          <w:sz w:val="28"/>
          <w:szCs w:val="28"/>
        </w:rPr>
        <w:t>МАУ</w:t>
      </w:r>
      <w:r>
        <w:rPr>
          <w:sz w:val="28"/>
          <w:szCs w:val="28"/>
        </w:rPr>
        <w:t xml:space="preserve">   </w:t>
      </w:r>
      <w:r w:rsidRPr="00663C1D">
        <w:rPr>
          <w:sz w:val="28"/>
          <w:szCs w:val="28"/>
        </w:rPr>
        <w:t xml:space="preserve"> «Пресс-Центр</w:t>
      </w:r>
      <w:r>
        <w:rPr>
          <w:sz w:val="28"/>
          <w:szCs w:val="28"/>
        </w:rPr>
        <w:t xml:space="preserve">  </w:t>
      </w:r>
      <w:r w:rsidRPr="00663C1D">
        <w:rPr>
          <w:sz w:val="28"/>
          <w:szCs w:val="28"/>
        </w:rPr>
        <w:t xml:space="preserve"> г. Калтан»</w:t>
      </w:r>
      <w:r>
        <w:rPr>
          <w:sz w:val="28"/>
          <w:szCs w:val="28"/>
        </w:rPr>
        <w:t xml:space="preserve">    </w:t>
      </w:r>
      <w:r w:rsidRPr="00663C1D">
        <w:rPr>
          <w:sz w:val="28"/>
          <w:szCs w:val="28"/>
        </w:rPr>
        <w:t xml:space="preserve"> (В.Н. Беспальчук) </w:t>
      </w:r>
    </w:p>
    <w:p w:rsidR="00663C1D" w:rsidRPr="00663C1D" w:rsidRDefault="00663C1D" w:rsidP="00663C1D">
      <w:pPr>
        <w:jc w:val="both"/>
        <w:rPr>
          <w:sz w:val="28"/>
          <w:szCs w:val="28"/>
        </w:rPr>
      </w:pPr>
      <w:r w:rsidRPr="00663C1D">
        <w:rPr>
          <w:sz w:val="28"/>
          <w:szCs w:val="28"/>
        </w:rPr>
        <w:t>обеспечить размещение настоящего постановления на официальном сайте администрации Калтанского городского округа и в средствах массовой информации.</w:t>
      </w:r>
    </w:p>
    <w:p w:rsidR="00663C1D" w:rsidRPr="00663C1D" w:rsidRDefault="00663C1D" w:rsidP="00663C1D">
      <w:pPr>
        <w:jc w:val="both"/>
        <w:rPr>
          <w:sz w:val="28"/>
          <w:szCs w:val="28"/>
        </w:rPr>
      </w:pPr>
    </w:p>
    <w:p w:rsidR="00C65512" w:rsidRDefault="00663C1D" w:rsidP="00663C1D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A365F6">
        <w:rPr>
          <w:sz w:val="28"/>
          <w:szCs w:val="28"/>
        </w:rPr>
        <w:t>Контроль</w:t>
      </w:r>
      <w:r w:rsidR="00C65512">
        <w:rPr>
          <w:sz w:val="28"/>
          <w:szCs w:val="28"/>
        </w:rPr>
        <w:t xml:space="preserve"> </w:t>
      </w:r>
      <w:r w:rsidRPr="00A365F6">
        <w:rPr>
          <w:sz w:val="28"/>
          <w:szCs w:val="28"/>
        </w:rPr>
        <w:t xml:space="preserve"> над </w:t>
      </w:r>
      <w:r w:rsidR="00C65512">
        <w:rPr>
          <w:sz w:val="28"/>
          <w:szCs w:val="28"/>
        </w:rPr>
        <w:t xml:space="preserve"> </w:t>
      </w:r>
      <w:r w:rsidRPr="00A365F6">
        <w:rPr>
          <w:sz w:val="28"/>
          <w:szCs w:val="28"/>
        </w:rPr>
        <w:t xml:space="preserve">исполнением </w:t>
      </w:r>
      <w:r w:rsidR="00C65512">
        <w:rPr>
          <w:sz w:val="28"/>
          <w:szCs w:val="28"/>
        </w:rPr>
        <w:t xml:space="preserve"> </w:t>
      </w:r>
      <w:r w:rsidRPr="00A365F6">
        <w:rPr>
          <w:sz w:val="28"/>
          <w:szCs w:val="28"/>
        </w:rPr>
        <w:t xml:space="preserve">настоящего </w:t>
      </w:r>
      <w:r w:rsidR="00C65512">
        <w:rPr>
          <w:sz w:val="28"/>
          <w:szCs w:val="28"/>
        </w:rPr>
        <w:t xml:space="preserve"> </w:t>
      </w:r>
      <w:r w:rsidRPr="00A365F6">
        <w:rPr>
          <w:sz w:val="28"/>
          <w:szCs w:val="28"/>
        </w:rPr>
        <w:t xml:space="preserve">постановления </w:t>
      </w:r>
      <w:r w:rsidR="00C65512">
        <w:rPr>
          <w:sz w:val="28"/>
          <w:szCs w:val="28"/>
        </w:rPr>
        <w:t xml:space="preserve"> </w:t>
      </w:r>
      <w:r w:rsidRPr="00A365F6">
        <w:rPr>
          <w:sz w:val="28"/>
          <w:szCs w:val="28"/>
        </w:rPr>
        <w:t xml:space="preserve">оставляю </w:t>
      </w:r>
      <w:r w:rsidR="00C65512">
        <w:rPr>
          <w:sz w:val="28"/>
          <w:szCs w:val="28"/>
        </w:rPr>
        <w:t xml:space="preserve"> </w:t>
      </w:r>
      <w:r w:rsidRPr="00A365F6">
        <w:rPr>
          <w:sz w:val="28"/>
          <w:szCs w:val="28"/>
        </w:rPr>
        <w:t>за</w:t>
      </w:r>
    </w:p>
    <w:p w:rsidR="00663C1D" w:rsidRPr="00C65512" w:rsidRDefault="00663C1D" w:rsidP="00C65512">
      <w:pPr>
        <w:jc w:val="both"/>
        <w:rPr>
          <w:sz w:val="28"/>
          <w:szCs w:val="28"/>
        </w:rPr>
      </w:pPr>
      <w:r w:rsidRPr="00C65512">
        <w:rPr>
          <w:sz w:val="28"/>
          <w:szCs w:val="28"/>
        </w:rPr>
        <w:t>собой.</w:t>
      </w:r>
      <w:r w:rsidR="00B61E8F">
        <w:rPr>
          <w:sz w:val="28"/>
          <w:szCs w:val="28"/>
        </w:rPr>
        <w:t xml:space="preserve"> </w:t>
      </w:r>
    </w:p>
    <w:p w:rsidR="00663C1D" w:rsidRDefault="00663C1D" w:rsidP="00663C1D">
      <w:pPr>
        <w:pStyle w:val="a9"/>
        <w:jc w:val="both"/>
        <w:rPr>
          <w:sz w:val="28"/>
          <w:szCs w:val="28"/>
        </w:rPr>
      </w:pPr>
    </w:p>
    <w:p w:rsidR="00663C1D" w:rsidRPr="00663C1D" w:rsidRDefault="00663C1D" w:rsidP="00663C1D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663C1D">
        <w:rPr>
          <w:sz w:val="28"/>
          <w:szCs w:val="28"/>
        </w:rPr>
        <w:t>Постановление вступает в силу со дня официального опубликования.</w:t>
      </w:r>
    </w:p>
    <w:p w:rsidR="007C2242" w:rsidRDefault="007C2242" w:rsidP="003E3E10">
      <w:pPr>
        <w:ind w:firstLine="708"/>
        <w:jc w:val="both"/>
        <w:rPr>
          <w:sz w:val="28"/>
          <w:szCs w:val="28"/>
        </w:rPr>
      </w:pPr>
    </w:p>
    <w:p w:rsidR="007C2242" w:rsidRPr="00BB7FFE" w:rsidRDefault="007C2242" w:rsidP="003E3E10">
      <w:pPr>
        <w:ind w:firstLine="708"/>
        <w:jc w:val="both"/>
        <w:rPr>
          <w:sz w:val="28"/>
          <w:szCs w:val="28"/>
        </w:rPr>
      </w:pPr>
    </w:p>
    <w:p w:rsidR="003E3E10" w:rsidRPr="008B29DC" w:rsidRDefault="003E3E10" w:rsidP="003E3E1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8B29DC">
        <w:rPr>
          <w:b/>
          <w:sz w:val="28"/>
          <w:szCs w:val="28"/>
        </w:rPr>
        <w:t xml:space="preserve">лава Калтанского                                    </w:t>
      </w:r>
    </w:p>
    <w:p w:rsidR="003E3E10" w:rsidRDefault="003E3E10" w:rsidP="003E3E10">
      <w:pPr>
        <w:shd w:val="clear" w:color="auto" w:fill="FFFFFF"/>
        <w:tabs>
          <w:tab w:val="left" w:pos="1882"/>
        </w:tabs>
        <w:spacing w:line="322" w:lineRule="exact"/>
        <w:rPr>
          <w:b/>
          <w:sz w:val="28"/>
          <w:szCs w:val="28"/>
        </w:rPr>
      </w:pPr>
      <w:r w:rsidRPr="0005177D">
        <w:rPr>
          <w:b/>
          <w:sz w:val="28"/>
          <w:szCs w:val="28"/>
        </w:rPr>
        <w:t>городского округа</w:t>
      </w:r>
      <w:r w:rsidRPr="0005177D">
        <w:rPr>
          <w:b/>
          <w:sz w:val="28"/>
          <w:szCs w:val="28"/>
        </w:rPr>
        <w:tab/>
      </w:r>
      <w:r w:rsidRPr="0005177D">
        <w:rPr>
          <w:b/>
          <w:sz w:val="28"/>
          <w:szCs w:val="28"/>
        </w:rPr>
        <w:tab/>
      </w:r>
      <w:r w:rsidRPr="0005177D">
        <w:rPr>
          <w:b/>
          <w:sz w:val="28"/>
          <w:szCs w:val="28"/>
        </w:rPr>
        <w:tab/>
      </w:r>
      <w:r w:rsidRPr="0005177D">
        <w:rPr>
          <w:b/>
          <w:sz w:val="28"/>
          <w:szCs w:val="28"/>
        </w:rPr>
        <w:tab/>
      </w:r>
      <w:r w:rsidRPr="0005177D">
        <w:rPr>
          <w:b/>
          <w:sz w:val="28"/>
          <w:szCs w:val="28"/>
        </w:rPr>
        <w:tab/>
      </w:r>
      <w:r w:rsidRPr="0005177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5177D">
        <w:rPr>
          <w:b/>
          <w:sz w:val="28"/>
          <w:szCs w:val="28"/>
        </w:rPr>
        <w:t xml:space="preserve">И.Ф. Голдинов   </w:t>
      </w:r>
    </w:p>
    <w:p w:rsidR="00D76A85" w:rsidRDefault="00D76A85" w:rsidP="003E3E10">
      <w:pPr>
        <w:shd w:val="clear" w:color="auto" w:fill="FFFFFF"/>
        <w:tabs>
          <w:tab w:val="left" w:pos="1882"/>
        </w:tabs>
        <w:spacing w:line="322" w:lineRule="exact"/>
        <w:rPr>
          <w:b/>
          <w:sz w:val="28"/>
          <w:szCs w:val="28"/>
        </w:rPr>
      </w:pPr>
    </w:p>
    <w:p w:rsidR="00D76A85" w:rsidRDefault="00D76A85" w:rsidP="003E3E10">
      <w:pPr>
        <w:shd w:val="clear" w:color="auto" w:fill="FFFFFF"/>
        <w:tabs>
          <w:tab w:val="left" w:pos="1882"/>
        </w:tabs>
        <w:spacing w:line="322" w:lineRule="exact"/>
        <w:rPr>
          <w:b/>
          <w:sz w:val="28"/>
          <w:szCs w:val="28"/>
        </w:rPr>
      </w:pPr>
    </w:p>
    <w:p w:rsidR="00D76A85" w:rsidRDefault="00D76A85" w:rsidP="003E3E10">
      <w:pPr>
        <w:shd w:val="clear" w:color="auto" w:fill="FFFFFF"/>
        <w:tabs>
          <w:tab w:val="left" w:pos="1882"/>
        </w:tabs>
        <w:spacing w:line="322" w:lineRule="exact"/>
        <w:rPr>
          <w:b/>
          <w:sz w:val="28"/>
          <w:szCs w:val="28"/>
        </w:rPr>
      </w:pPr>
    </w:p>
    <w:p w:rsidR="00D76A85" w:rsidRDefault="00D76A85" w:rsidP="003E3E10">
      <w:pPr>
        <w:shd w:val="clear" w:color="auto" w:fill="FFFFFF"/>
        <w:tabs>
          <w:tab w:val="left" w:pos="1882"/>
        </w:tabs>
        <w:spacing w:line="322" w:lineRule="exact"/>
        <w:rPr>
          <w:b/>
          <w:sz w:val="28"/>
          <w:szCs w:val="28"/>
        </w:rPr>
      </w:pPr>
    </w:p>
    <w:p w:rsidR="00D76A85" w:rsidRDefault="00D76A85" w:rsidP="003E3E10">
      <w:pPr>
        <w:shd w:val="clear" w:color="auto" w:fill="FFFFFF"/>
        <w:tabs>
          <w:tab w:val="left" w:pos="1882"/>
        </w:tabs>
        <w:spacing w:line="322" w:lineRule="exact"/>
        <w:rPr>
          <w:b/>
          <w:sz w:val="28"/>
          <w:szCs w:val="28"/>
        </w:rPr>
      </w:pPr>
    </w:p>
    <w:p w:rsidR="00820AC8" w:rsidRDefault="00820AC8" w:rsidP="003E3E10">
      <w:pPr>
        <w:shd w:val="clear" w:color="auto" w:fill="FFFFFF"/>
        <w:tabs>
          <w:tab w:val="left" w:pos="1882"/>
        </w:tabs>
        <w:spacing w:line="322" w:lineRule="exact"/>
        <w:rPr>
          <w:b/>
          <w:sz w:val="28"/>
          <w:szCs w:val="28"/>
        </w:rPr>
      </w:pPr>
    </w:p>
    <w:p w:rsidR="007B33ED" w:rsidRPr="00F11282" w:rsidRDefault="00475E06" w:rsidP="007B33E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B33ED" w:rsidRPr="00F11282">
        <w:rPr>
          <w:sz w:val="28"/>
          <w:szCs w:val="28"/>
        </w:rPr>
        <w:t>риложение №1</w:t>
      </w:r>
    </w:p>
    <w:p w:rsidR="007B33ED" w:rsidRPr="000E5D4B" w:rsidRDefault="007B33ED" w:rsidP="007B33ED">
      <w:pPr>
        <w:jc w:val="right"/>
        <w:rPr>
          <w:sz w:val="28"/>
          <w:szCs w:val="28"/>
        </w:rPr>
      </w:pPr>
      <w:r w:rsidRPr="00680850">
        <w:rPr>
          <w:sz w:val="28"/>
          <w:szCs w:val="28"/>
        </w:rPr>
        <w:t xml:space="preserve"> </w:t>
      </w:r>
      <w:r w:rsidR="00D03046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0E5D4B">
        <w:rPr>
          <w:sz w:val="28"/>
          <w:szCs w:val="28"/>
        </w:rPr>
        <w:t>остановлени</w:t>
      </w:r>
      <w:r w:rsidR="00D03046">
        <w:rPr>
          <w:sz w:val="28"/>
          <w:szCs w:val="28"/>
        </w:rPr>
        <w:t>ю</w:t>
      </w:r>
      <w:r w:rsidRPr="000E5D4B">
        <w:rPr>
          <w:sz w:val="28"/>
          <w:szCs w:val="28"/>
        </w:rPr>
        <w:t xml:space="preserve"> администрации </w:t>
      </w:r>
    </w:p>
    <w:p w:rsidR="007B33ED" w:rsidRPr="000E5D4B" w:rsidRDefault="007B33ED" w:rsidP="007B33ED">
      <w:pPr>
        <w:ind w:right="-1"/>
        <w:jc w:val="right"/>
        <w:rPr>
          <w:sz w:val="28"/>
          <w:szCs w:val="28"/>
        </w:rPr>
      </w:pPr>
      <w:r w:rsidRPr="000E5D4B">
        <w:rPr>
          <w:sz w:val="28"/>
          <w:szCs w:val="28"/>
        </w:rPr>
        <w:t>Калтанского городского округа</w:t>
      </w:r>
    </w:p>
    <w:p w:rsidR="007B33ED" w:rsidRDefault="00D03046" w:rsidP="007B33ED">
      <w:pPr>
        <w:pStyle w:val="ae"/>
        <w:ind w:firstLine="0"/>
        <w:jc w:val="right"/>
        <w:rPr>
          <w:sz w:val="28"/>
          <w:szCs w:val="28"/>
        </w:rPr>
      </w:pPr>
      <w:r w:rsidRPr="000E5D4B">
        <w:rPr>
          <w:sz w:val="28"/>
          <w:szCs w:val="28"/>
        </w:rPr>
        <w:t xml:space="preserve">от </w:t>
      </w:r>
      <w:r w:rsidR="009C627C">
        <w:rPr>
          <w:sz w:val="28"/>
          <w:szCs w:val="28"/>
        </w:rPr>
        <w:t>27.11.</w:t>
      </w:r>
      <w:r w:rsidRPr="000E5D4B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0E5D4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</w:t>
      </w:r>
      <w:r w:rsidR="007B33ED" w:rsidRPr="000E5D4B">
        <w:rPr>
          <w:sz w:val="28"/>
          <w:szCs w:val="28"/>
        </w:rPr>
        <w:t xml:space="preserve">№  </w:t>
      </w:r>
      <w:r w:rsidR="009C627C">
        <w:rPr>
          <w:sz w:val="28"/>
          <w:szCs w:val="28"/>
        </w:rPr>
        <w:t>212-</w:t>
      </w:r>
      <w:bookmarkStart w:id="0" w:name="_GoBack"/>
      <w:bookmarkEnd w:id="0"/>
      <w:r>
        <w:rPr>
          <w:sz w:val="28"/>
          <w:szCs w:val="28"/>
        </w:rPr>
        <w:t>п</w:t>
      </w:r>
      <w:r w:rsidR="007B33ED" w:rsidRPr="000E5D4B">
        <w:rPr>
          <w:sz w:val="28"/>
          <w:szCs w:val="28"/>
        </w:rPr>
        <w:t xml:space="preserve"> </w:t>
      </w:r>
    </w:p>
    <w:p w:rsidR="007B33ED" w:rsidRDefault="007B33ED" w:rsidP="007B33ED">
      <w:pPr>
        <w:pStyle w:val="ae"/>
        <w:ind w:firstLine="0"/>
        <w:jc w:val="right"/>
        <w:rPr>
          <w:sz w:val="28"/>
          <w:szCs w:val="28"/>
        </w:rPr>
      </w:pPr>
    </w:p>
    <w:p w:rsidR="00D76A85" w:rsidRDefault="00D76A85" w:rsidP="007B33ED">
      <w:pPr>
        <w:pStyle w:val="ae"/>
        <w:ind w:firstLine="0"/>
        <w:rPr>
          <w:color w:val="000000"/>
          <w:sz w:val="28"/>
          <w:szCs w:val="28"/>
        </w:rPr>
      </w:pPr>
    </w:p>
    <w:p w:rsidR="00663C1D" w:rsidRDefault="00663C1D" w:rsidP="007B33ED">
      <w:pPr>
        <w:pStyle w:val="ae"/>
        <w:ind w:firstLine="0"/>
        <w:rPr>
          <w:color w:val="000000"/>
          <w:sz w:val="28"/>
          <w:szCs w:val="28"/>
        </w:rPr>
      </w:pPr>
    </w:p>
    <w:p w:rsidR="00D03046" w:rsidRDefault="006F1631" w:rsidP="00D03046">
      <w:pPr>
        <w:jc w:val="center"/>
        <w:rPr>
          <w:b/>
          <w:bCs/>
          <w:spacing w:val="-2"/>
          <w:sz w:val="28"/>
          <w:szCs w:val="28"/>
        </w:rPr>
      </w:pPr>
      <w:r w:rsidRPr="00D76A85">
        <w:rPr>
          <w:b/>
          <w:sz w:val="28"/>
          <w:szCs w:val="28"/>
        </w:rPr>
        <w:t>Положение</w:t>
      </w:r>
      <w:r w:rsidRPr="00D76A85">
        <w:rPr>
          <w:b/>
          <w:sz w:val="28"/>
          <w:szCs w:val="28"/>
        </w:rPr>
        <w:br/>
        <w:t xml:space="preserve">о порядке оповещения и информирования населения </w:t>
      </w:r>
      <w:r w:rsidR="00D03046">
        <w:rPr>
          <w:b/>
          <w:sz w:val="28"/>
          <w:szCs w:val="28"/>
        </w:rPr>
        <w:t xml:space="preserve">Калтанского городского округа </w:t>
      </w:r>
      <w:r w:rsidRPr="00D76A85">
        <w:rPr>
          <w:b/>
          <w:sz w:val="28"/>
          <w:szCs w:val="28"/>
        </w:rPr>
        <w:t xml:space="preserve">об </w:t>
      </w:r>
      <w:r w:rsidR="00D03046">
        <w:rPr>
          <w:b/>
          <w:sz w:val="28"/>
          <w:szCs w:val="28"/>
        </w:rPr>
        <w:t xml:space="preserve">опасностях,  </w:t>
      </w:r>
      <w:r w:rsidR="00D03046">
        <w:rPr>
          <w:b/>
          <w:bCs/>
          <w:spacing w:val="-3"/>
          <w:sz w:val="28"/>
          <w:szCs w:val="28"/>
        </w:rPr>
        <w:t xml:space="preserve">возникающих при военных конфликтах или вследствие этих конфликтов, а также при </w:t>
      </w:r>
      <w:r w:rsidR="00D03046">
        <w:rPr>
          <w:b/>
          <w:bCs/>
          <w:spacing w:val="-2"/>
          <w:sz w:val="28"/>
          <w:szCs w:val="28"/>
        </w:rPr>
        <w:t xml:space="preserve">чрезвычайных ситуациях природного и техногенного характера </w:t>
      </w:r>
    </w:p>
    <w:p w:rsidR="007B33ED" w:rsidRPr="00D76A85" w:rsidRDefault="007B33ED" w:rsidP="00D76A85">
      <w:pPr>
        <w:pStyle w:val="ae"/>
        <w:ind w:firstLine="0"/>
        <w:jc w:val="center"/>
        <w:rPr>
          <w:b/>
          <w:color w:val="000000"/>
          <w:sz w:val="28"/>
          <w:szCs w:val="28"/>
        </w:rPr>
      </w:pPr>
    </w:p>
    <w:p w:rsidR="007B33ED" w:rsidRDefault="007B33ED" w:rsidP="007B33ED">
      <w:pPr>
        <w:pStyle w:val="ae"/>
        <w:ind w:firstLine="0"/>
        <w:rPr>
          <w:color w:val="000000"/>
          <w:sz w:val="28"/>
          <w:szCs w:val="28"/>
        </w:rPr>
      </w:pPr>
    </w:p>
    <w:p w:rsidR="00D03046" w:rsidRPr="009F2BE7" w:rsidRDefault="00D03046" w:rsidP="00D03046">
      <w:pPr>
        <w:spacing w:after="240"/>
        <w:ind w:firstLine="709"/>
        <w:jc w:val="center"/>
        <w:rPr>
          <w:sz w:val="28"/>
          <w:szCs w:val="28"/>
        </w:rPr>
      </w:pPr>
      <w:r w:rsidRPr="009F2BE7">
        <w:rPr>
          <w:sz w:val="28"/>
          <w:szCs w:val="28"/>
        </w:rPr>
        <w:t>I.</w:t>
      </w:r>
      <w:r w:rsidRPr="009F2BE7">
        <w:rPr>
          <w:sz w:val="28"/>
          <w:szCs w:val="28"/>
        </w:rPr>
        <w:tab/>
        <w:t>Общие положения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1.</w:t>
      </w:r>
      <w:r w:rsidRPr="009F2BE7">
        <w:rPr>
          <w:sz w:val="28"/>
          <w:szCs w:val="28"/>
        </w:rPr>
        <w:tab/>
        <w:t xml:space="preserve">Порядок оповещения и информирования населения </w:t>
      </w:r>
      <w:r w:rsidR="00E1726A">
        <w:rPr>
          <w:sz w:val="28"/>
          <w:szCs w:val="28"/>
        </w:rPr>
        <w:t xml:space="preserve">Калтанского городского округа </w:t>
      </w:r>
      <w:r w:rsidRPr="009F2BE7">
        <w:rPr>
          <w:sz w:val="28"/>
          <w:szCs w:val="28"/>
        </w:rPr>
        <w:t xml:space="preserve"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(далее - Порядок), разработан в соответствии с Федеральными законами от 21 декабря 1994 г. № 68-ФЗ «О защите населения и территорий от чрезвычайных ситуаций природного и техногенного характера», от 12 февраля 1998 г. № 28-ФЗ «О гражданской обороне», </w:t>
      </w:r>
      <w:r w:rsidR="00663C1D" w:rsidRPr="00F461F5">
        <w:rPr>
          <w:sz w:val="28"/>
          <w:szCs w:val="28"/>
        </w:rPr>
        <w:t>от 6 октября 2003 г. № 131-ФЗ «Об общих принципах организации местного самоуправления в Российской Федерации»</w:t>
      </w:r>
      <w:r w:rsidRPr="009F2BE7">
        <w:rPr>
          <w:sz w:val="28"/>
          <w:szCs w:val="28"/>
        </w:rPr>
        <w:t xml:space="preserve">, от 7 июля 2003 г. № 126-ФЗ «О связи», постановлениями Правительства Российской Федерации от 1 марта 1993 г. № 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времени», от 1 марта 1993 г. № 178 «О создании локальных систем оповещения в районах размещения потенциально опасных объектов», от 30 декабря 2003 г. № 794 «О единой государственной системе предупреждения и ликвидации чрезвычайных ситуаций», распоряжением Правительства Российской Федерации от 25 октября 2003 г. № 1544-р, приказом МЧС России № 422, Минкомсвязи России № 90, Минкультуры России № 376 от 25.07.2006 «Об утверждении положения о системах оповещения населения», приказом МЧС России, МВД России и ФСБ России от 29.08.2016 № 461/494/521 «О комиссиях по координации деятельности при создании и организации эксплуатации современных технических средств информирования и оповещения населения в местах массового пребывания людей в субъектах Российской Федерации» и предназначен для организаций связи, операторов связи и организаций, осуществляющих теле- и (или) радиовещание (далее - организации связи, операторы связи и организации телерадиовещания), независимо от форм собственности, осуществляющих в установленном порядке эксплуатацию и </w:t>
      </w:r>
      <w:r w:rsidRPr="009F2BE7">
        <w:rPr>
          <w:sz w:val="28"/>
          <w:szCs w:val="28"/>
        </w:rPr>
        <w:lastRenderedPageBreak/>
        <w:t xml:space="preserve">обслуживание систем оповещения населения на территории </w:t>
      </w:r>
      <w:r w:rsidR="00E1726A">
        <w:rPr>
          <w:sz w:val="28"/>
          <w:szCs w:val="28"/>
        </w:rPr>
        <w:t>Калтанского городского округа</w:t>
      </w:r>
      <w:r w:rsidRPr="009F2BE7">
        <w:rPr>
          <w:sz w:val="28"/>
          <w:szCs w:val="28"/>
        </w:rPr>
        <w:t xml:space="preserve"> (далее - системы оповещения).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2.</w:t>
      </w:r>
      <w:r w:rsidRPr="009F2BE7">
        <w:rPr>
          <w:sz w:val="28"/>
          <w:szCs w:val="28"/>
        </w:rPr>
        <w:tab/>
        <w:t xml:space="preserve"> Порядок определяет назначение и задачи, а также меры по реализации мероприятий по совершенствованию систем оповещения, поддержанию их в постоянной готовности к задействованию для оповещения населения</w:t>
      </w:r>
      <w:r w:rsidR="00E1726A">
        <w:rPr>
          <w:sz w:val="28"/>
          <w:szCs w:val="28"/>
        </w:rPr>
        <w:t xml:space="preserve"> Калтанского городского округа</w:t>
      </w:r>
      <w:r w:rsidRPr="009F2BE7">
        <w:rPr>
          <w:sz w:val="28"/>
          <w:szCs w:val="28"/>
        </w:rPr>
        <w:t>.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3.</w:t>
      </w:r>
      <w:r w:rsidRPr="009F2BE7">
        <w:rPr>
          <w:sz w:val="28"/>
          <w:szCs w:val="28"/>
        </w:rPr>
        <w:tab/>
        <w:t xml:space="preserve"> Система оповещения представляет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органов, осуществляющих управления гражданской обороной, и сил гражданской обороны, органов управления и сил </w:t>
      </w:r>
      <w:r w:rsidR="00E1726A">
        <w:rPr>
          <w:sz w:val="28"/>
          <w:szCs w:val="28"/>
        </w:rPr>
        <w:t xml:space="preserve">Калтанского </w:t>
      </w:r>
      <w:r w:rsidRPr="009F2BE7">
        <w:rPr>
          <w:sz w:val="28"/>
          <w:szCs w:val="28"/>
        </w:rPr>
        <w:t>городского звена территориальной подсистемы единой государственной системы предупреждения и ликвидации чрезвычайных ситуаций Кемеровской области и населения.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4.</w:t>
      </w:r>
      <w:r w:rsidRPr="009F2BE7">
        <w:rPr>
          <w:sz w:val="28"/>
          <w:szCs w:val="28"/>
        </w:rPr>
        <w:tab/>
        <w:t xml:space="preserve"> Системы оповещения создаются: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 xml:space="preserve">на муниципальном уровне - местная система оповещения (на территории </w:t>
      </w:r>
      <w:r w:rsidR="00E1726A">
        <w:rPr>
          <w:sz w:val="28"/>
          <w:szCs w:val="28"/>
        </w:rPr>
        <w:t>Калтанского городского округа</w:t>
      </w:r>
      <w:r w:rsidRPr="009F2BE7">
        <w:rPr>
          <w:sz w:val="28"/>
          <w:szCs w:val="28"/>
        </w:rPr>
        <w:t>);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на объектовом уровне - локальная система оповещения в организациях, эксплуатирующих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Системы оповещения всех уровней должны технически и программно сопрягаться.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5.</w:t>
      </w:r>
      <w:r w:rsidRPr="009F2BE7">
        <w:rPr>
          <w:sz w:val="28"/>
          <w:szCs w:val="28"/>
        </w:rPr>
        <w:tab/>
        <w:t xml:space="preserve"> В соответствии с положениями статей 7, 8 и 9 Федерального закона от 12 февраля 1998 г. № 28-ФЗ «О гражданской обороне» создание и поддержание в постоянной готовности к задействованию систем оповещения является составной частью комплекса мероприятий, проводимых органом местного самоуправления и организациями в пределах своих полномочий на соответствующих территориях (объектах), по подготовке и ведению гражданской обороны, предупреждению и ликвидации чрезвычайных ситуаций природного и техногенного характера. Системы оповещения, могут быть задействованы как в мирное, так и в военное время.</w:t>
      </w:r>
    </w:p>
    <w:p w:rsidR="00D03046" w:rsidRPr="009F2BE7" w:rsidRDefault="00D03046" w:rsidP="00E1726A">
      <w:pPr>
        <w:spacing w:before="360" w:after="360"/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II.</w:t>
      </w:r>
      <w:r w:rsidRPr="009F2BE7">
        <w:rPr>
          <w:sz w:val="28"/>
          <w:szCs w:val="28"/>
        </w:rPr>
        <w:tab/>
        <w:t>Предназначение и основные задачи систем оповещения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6.</w:t>
      </w:r>
      <w:r w:rsidRPr="009F2BE7">
        <w:rPr>
          <w:sz w:val="28"/>
          <w:szCs w:val="28"/>
        </w:rPr>
        <w:tab/>
        <w:t xml:space="preserve"> Системы оповещения предназначены для обеспечения своевременного доведения информации и сигналов оповещения до органов управления, сил и средств гражданской обороны, РСЧС и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7.</w:t>
      </w:r>
      <w:r w:rsidRPr="009F2BE7">
        <w:rPr>
          <w:sz w:val="28"/>
          <w:szCs w:val="28"/>
        </w:rPr>
        <w:tab/>
        <w:t xml:space="preserve"> Основной задачей муниципальной системы оповещения является обеспечение доведения информации и сигналов оповещения до: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lastRenderedPageBreak/>
        <w:t xml:space="preserve">руководящего состава гражданской обороны и </w:t>
      </w:r>
      <w:r w:rsidR="00525DEB">
        <w:rPr>
          <w:sz w:val="28"/>
          <w:szCs w:val="28"/>
        </w:rPr>
        <w:t xml:space="preserve">Калтанского </w:t>
      </w:r>
      <w:r w:rsidR="00525DEB" w:rsidRPr="009F2BE7">
        <w:rPr>
          <w:sz w:val="28"/>
          <w:szCs w:val="28"/>
        </w:rPr>
        <w:t>городского звена территориальной подсистемы единой государственной системы предупреждения и ликвидации чрезвычайных ситуаций Кемеровской области</w:t>
      </w:r>
      <w:r w:rsidR="00525DEB">
        <w:rPr>
          <w:sz w:val="28"/>
          <w:szCs w:val="28"/>
        </w:rPr>
        <w:t>;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 xml:space="preserve">специально подготовленных сил и средств, предназначенных и выделяемых (привлекаемых) для предупреждения и ликвидации чрезвычайных ситуаций, сил и средств гражданской обороны на территории </w:t>
      </w:r>
      <w:r w:rsidR="00525DEB">
        <w:rPr>
          <w:sz w:val="28"/>
          <w:szCs w:val="28"/>
        </w:rPr>
        <w:t>Калтанского городского округа</w:t>
      </w:r>
      <w:r w:rsidRPr="009F2BE7">
        <w:rPr>
          <w:sz w:val="28"/>
          <w:szCs w:val="28"/>
        </w:rPr>
        <w:t>, в соответствии с пунктом 13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г. № 794;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дежурно-диспетчерских служб организаций;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 xml:space="preserve">населения, проживающего на территории </w:t>
      </w:r>
      <w:r w:rsidR="00FC05F9">
        <w:rPr>
          <w:sz w:val="28"/>
          <w:szCs w:val="28"/>
        </w:rPr>
        <w:t>Калтанского городского округа</w:t>
      </w:r>
      <w:r w:rsidRPr="009F2BE7">
        <w:rPr>
          <w:sz w:val="28"/>
          <w:szCs w:val="28"/>
        </w:rPr>
        <w:t>.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8.</w:t>
      </w:r>
      <w:r w:rsidRPr="009F2BE7">
        <w:rPr>
          <w:sz w:val="28"/>
          <w:szCs w:val="28"/>
        </w:rPr>
        <w:tab/>
        <w:t xml:space="preserve"> Основной задачей локальной системы оповещения является обеспечение доведения информации и сигналов оповещения до: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руководящего состава гражданской обороны организаций, эксплуатирующих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и объектового звена РСЧС;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объектовых аварийно-спасательных формирований, в том числе специализированных;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персонала организаций, эксплуатирующих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опасности;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руководителей и дежурно-диспетчерских служб организаций, расположенных в зоне действия локальной системы оповещения;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населения, проживающего в зоне действия локальной системы оповещения.</w:t>
      </w:r>
    </w:p>
    <w:p w:rsidR="00D03046" w:rsidRPr="009F2BE7" w:rsidRDefault="00D03046" w:rsidP="00FC05F9">
      <w:pPr>
        <w:spacing w:before="240" w:after="240"/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III.</w:t>
      </w:r>
      <w:r w:rsidRPr="009F2BE7">
        <w:rPr>
          <w:sz w:val="28"/>
          <w:szCs w:val="28"/>
        </w:rPr>
        <w:tab/>
        <w:t>Порядок использования систем оповещения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9.</w:t>
      </w:r>
      <w:r w:rsidRPr="009F2BE7">
        <w:rPr>
          <w:sz w:val="28"/>
          <w:szCs w:val="28"/>
        </w:rPr>
        <w:tab/>
        <w:t xml:space="preserve"> Основной способ оповещения населения - передача информации и сигналов оповещения по сетям связи для распространения программ телевизионного вещания и радиовещания.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 xml:space="preserve">Передача информации и сигналов оповещения осуществляется органами повседневного управления гражданской обороной и звена территориальной подсистемы РСЧС Кемеровской области с разрешения руководителей органов, осуществляющих управление гражданской обороной, и постоянно действующих органов управления звена территориальной подсистемы РСЧС Кемеровской области по сетям связи для распространения </w:t>
      </w:r>
      <w:r w:rsidRPr="009F2BE7">
        <w:rPr>
          <w:sz w:val="28"/>
          <w:szCs w:val="28"/>
        </w:rPr>
        <w:lastRenderedPageBreak/>
        <w:t>программ телевизионного вещания и 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для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с учетом положений статьи 11 Федерального закона от 12 февраля 1998 г. № 28-ФЗ «О гражданской обороне».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Речевая информация длительностью не более 5 минут передается населению, как правило, из студий телерадиовещания с перерывом программ вещания. Допускается 3-кратное повторение передачи речевой информации.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Передача речевой информации должна осуществляться, как правило, профессиональными дикторами, а в случае их отсутствия - должностными лицами уполномоченных на это организаций.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В исключительных, не терпящих отлагательства случаях допускается передача с целью оповещения кратких речевых сообщений способом прямой передачи или в магнитной записи непосредственно с рабочих мест оперативных дежурных (дежурно-диспетчерских) служб органов, осуществляющих управление гражданской обороной, и постоянно действующих органов управления звена территориальной подсистемы РСЧС Кемеровской области.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По решению руководителей органов, осуществляющих управление гражданской обороной, и постоянно действующих органов управления звена территориальной подсистемы РСЧС Кемеровской области в целях оповещения допускается передача информации и сигналов оповещения с рабочих мест дежурного персонала организаций связи, операторов связи, радиовещательных и телевизионных передающих станций.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10.</w:t>
      </w:r>
      <w:r w:rsidRPr="009F2BE7">
        <w:rPr>
          <w:sz w:val="28"/>
          <w:szCs w:val="28"/>
        </w:rPr>
        <w:tab/>
        <w:t xml:space="preserve"> Органы повседневного управления гражданской обороны и звена территориальной подсистемы РСЧС Кемеровской области, получив информацию или сигналы оповещения, подтверждают их получение, немедленно доводят полученную информацию или сигнал оповещения до органов управления, сил и средств гражданской обороны и звена территориальной подсистемы РСЧС Кемеровской области в установленном порядке.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11.</w:t>
      </w:r>
      <w:r w:rsidRPr="009F2BE7">
        <w:rPr>
          <w:sz w:val="28"/>
          <w:szCs w:val="28"/>
        </w:rPr>
        <w:tab/>
        <w:t xml:space="preserve"> Передача информации или сигналов оповещения может осуществляться как в автоматизированном, так и в неавтоматизированном режиме.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Основной режим - автоматизированный, который обеспечивает циркулярное, групповое или выборочное доведение информации и сигналов оповещения до органов управления, сил и средств гражданской обороны, звена территориальной подсистемы РСЧС Кемеровской области, а также населения.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 xml:space="preserve">В неавтоматизированном режиме доведение информации и сигналов оповещения до органов управления, сил и средств гражданской обороны, </w:t>
      </w:r>
      <w:r w:rsidRPr="009F2BE7">
        <w:rPr>
          <w:sz w:val="28"/>
          <w:szCs w:val="28"/>
        </w:rPr>
        <w:lastRenderedPageBreak/>
        <w:t>звена территориальной подсистемы РСЧС Кемеровской области и населения осуществляется избирательно, выборочным подключением объектов оповещения на время передачи к каналам связи сети связи общего пользования Российской Федерации, а также по муниципальной системе оповещения населения.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12.</w:t>
      </w:r>
      <w:r w:rsidRPr="009F2BE7">
        <w:rPr>
          <w:sz w:val="28"/>
          <w:szCs w:val="28"/>
        </w:rPr>
        <w:tab/>
        <w:t xml:space="preserve"> Распоряжения на задействование систем оповещения отдаются: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 xml:space="preserve">муниципальной системы оповещения </w:t>
      </w:r>
      <w:r w:rsidR="00820358">
        <w:rPr>
          <w:sz w:val="28"/>
          <w:szCs w:val="28"/>
        </w:rPr>
        <w:t>–</w:t>
      </w:r>
      <w:r w:rsidRPr="009F2BE7">
        <w:rPr>
          <w:sz w:val="28"/>
          <w:szCs w:val="28"/>
        </w:rPr>
        <w:t xml:space="preserve"> </w:t>
      </w:r>
      <w:r w:rsidR="00820358">
        <w:rPr>
          <w:sz w:val="28"/>
          <w:szCs w:val="28"/>
        </w:rPr>
        <w:t>главой Калтанского городского округа</w:t>
      </w:r>
      <w:r w:rsidRPr="009F2BE7">
        <w:rPr>
          <w:sz w:val="28"/>
          <w:szCs w:val="28"/>
        </w:rPr>
        <w:t>;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локальной системы оповещения - руководителем организации.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13.</w:t>
      </w:r>
      <w:r w:rsidRPr="009F2BE7">
        <w:rPr>
          <w:sz w:val="28"/>
          <w:szCs w:val="28"/>
        </w:rPr>
        <w:tab/>
        <w:t xml:space="preserve"> В соответствии с установленным порядком использования систем оповещения разрабатываются инструкции дежурных (дежурно-диспетчерских) служб организаций, организаций связи, операторов связи и организаций телерадиовещания, утверждаемые руководителями организаций, организаций связи, операторов связи и организаций телерадиовещания, согласованные с </w:t>
      </w:r>
      <w:r w:rsidR="00820358">
        <w:rPr>
          <w:sz w:val="28"/>
          <w:szCs w:val="28"/>
        </w:rPr>
        <w:t>МБУ «Управление по защите населения и территории Калтанского городского округа»</w:t>
      </w:r>
      <w:r w:rsidRPr="009F2BE7">
        <w:rPr>
          <w:sz w:val="28"/>
          <w:szCs w:val="28"/>
        </w:rPr>
        <w:t>.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14.</w:t>
      </w:r>
      <w:r w:rsidRPr="009F2BE7">
        <w:rPr>
          <w:sz w:val="28"/>
          <w:szCs w:val="28"/>
        </w:rPr>
        <w:tab/>
        <w:t xml:space="preserve"> Непосредственные действия (работы) по задействованию систем оповещения осуществляются дежурными (дежурно-диспетчерскими) службами органов повседневного управления гражданской обороной и звена территориальной подсистемы РСЧС Кемеровской области, дежурными службами организаций связи, операторов связи и организаций телерадиовещания, привлекаемыми к обеспечению оповещения.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15.</w:t>
      </w:r>
      <w:r w:rsidRPr="009F2BE7">
        <w:rPr>
          <w:sz w:val="28"/>
          <w:szCs w:val="28"/>
        </w:rPr>
        <w:tab/>
        <w:t xml:space="preserve"> Органы, осуществляющие управление гражданской обороной, и постоянно действующие органы управления звена территориальной подсистемы РСЧС Кемеровской области, организации связи, операторы связи и организации телерадиовещания проводят комплекс организационно¬технических мероприятий по исключению несанкционированного задействования систем оповещения.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 xml:space="preserve">О случаях несанкционированного задействования систем оповещения организации, организации связи, операторы связи и организации телерадиовещания немедленно извещают </w:t>
      </w:r>
      <w:r w:rsidR="00820358">
        <w:rPr>
          <w:sz w:val="28"/>
          <w:szCs w:val="28"/>
        </w:rPr>
        <w:t>МБУ «Управление по защите населения и территории Калтанского городского округа»</w:t>
      </w:r>
      <w:r w:rsidRPr="009F2BE7">
        <w:rPr>
          <w:sz w:val="28"/>
          <w:szCs w:val="28"/>
        </w:rPr>
        <w:t>.</w:t>
      </w:r>
    </w:p>
    <w:p w:rsidR="00D03046" w:rsidRPr="009F2BE7" w:rsidRDefault="00D03046" w:rsidP="00FC05F9">
      <w:pPr>
        <w:spacing w:before="240" w:after="240"/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IV.</w:t>
      </w:r>
      <w:r w:rsidRPr="009F2BE7">
        <w:rPr>
          <w:sz w:val="28"/>
          <w:szCs w:val="28"/>
        </w:rPr>
        <w:tab/>
        <w:t>Порядок совершенствования и поддержания в готовности систем оповещения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16.</w:t>
      </w:r>
      <w:r w:rsidRPr="009F2BE7">
        <w:rPr>
          <w:sz w:val="28"/>
          <w:szCs w:val="28"/>
        </w:rPr>
        <w:tab/>
        <w:t xml:space="preserve"> В целях поддержания систем оповещения в состоянии постоянной готовности </w:t>
      </w:r>
      <w:r w:rsidR="00820358">
        <w:rPr>
          <w:sz w:val="28"/>
          <w:szCs w:val="28"/>
        </w:rPr>
        <w:t>администрация Калтанского городского округа</w:t>
      </w:r>
      <w:r w:rsidRPr="009F2BE7">
        <w:rPr>
          <w:sz w:val="28"/>
          <w:szCs w:val="28"/>
        </w:rPr>
        <w:t xml:space="preserve"> совместно с организациями связи осуществляют проведение плановых и внеплановых проверок муниципальной системы оповещения населения.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 xml:space="preserve">Проверки системы оповещения проводятся с участием представителей организаций связи и операторов связи, а проверки с задействованием сетей телерадиовещания, кроме того, с участием представителей телерадиокомпаний, предприятий или их филиалов, привлекаемых к обеспечению оповещения. Перерыв вещательных программ при передаче </w:t>
      </w:r>
      <w:r w:rsidRPr="009F2BE7">
        <w:rPr>
          <w:sz w:val="28"/>
          <w:szCs w:val="28"/>
        </w:rPr>
        <w:lastRenderedPageBreak/>
        <w:t>правительственных сообщений в ходе проведения проверок систем оповещения запрещается.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17.</w:t>
      </w:r>
      <w:r w:rsidRPr="009F2BE7">
        <w:rPr>
          <w:sz w:val="28"/>
          <w:szCs w:val="28"/>
        </w:rPr>
        <w:tab/>
        <w:t xml:space="preserve"> Организации связи, операторы связи и организации телерадиовещания непосредственно осуществляют работы по реконструкции и поддержанию технической готовности систем оповещения на договорной основе.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18.</w:t>
      </w:r>
      <w:r w:rsidRPr="009F2BE7">
        <w:rPr>
          <w:sz w:val="28"/>
          <w:szCs w:val="28"/>
        </w:rPr>
        <w:tab/>
        <w:t xml:space="preserve"> В целях обеспечения функционирования систем оповещения при их создании предусматривается: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доведение информации оповещения с нескольких территориально разнесенных пунктов управления;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размещение используемых в интересах оповещения центров (студий) радиовещания, средств связи и аппаратуры оповещения на запасных пунктах управления.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19.</w:t>
      </w:r>
      <w:r w:rsidRPr="009F2BE7">
        <w:rPr>
          <w:sz w:val="28"/>
          <w:szCs w:val="28"/>
        </w:rPr>
        <w:tab/>
        <w:t xml:space="preserve"> Для оповещения и информирования населения </w:t>
      </w:r>
      <w:r w:rsidR="00DE2FAE">
        <w:rPr>
          <w:sz w:val="28"/>
          <w:szCs w:val="28"/>
        </w:rPr>
        <w:t>администрацией Калтанского городского округа</w:t>
      </w:r>
      <w:r w:rsidRPr="009F2BE7">
        <w:rPr>
          <w:sz w:val="28"/>
          <w:szCs w:val="28"/>
        </w:rPr>
        <w:t xml:space="preserve">, </w:t>
      </w:r>
      <w:r w:rsidR="00DE2FAE">
        <w:rPr>
          <w:sz w:val="28"/>
          <w:szCs w:val="28"/>
        </w:rPr>
        <w:t>МБУ «Управление по защите населения и территории Калтанского городского округа»</w:t>
      </w:r>
      <w:r w:rsidRPr="009F2BE7">
        <w:rPr>
          <w:sz w:val="28"/>
          <w:szCs w:val="28"/>
        </w:rPr>
        <w:t xml:space="preserve">, совместно с </w:t>
      </w:r>
      <w:r w:rsidR="00475E06">
        <w:rPr>
          <w:sz w:val="28"/>
          <w:szCs w:val="28"/>
        </w:rPr>
        <w:t>МАУ «Пресс-Центр г. Калтан» м</w:t>
      </w:r>
      <w:r w:rsidRPr="009F2BE7">
        <w:rPr>
          <w:sz w:val="28"/>
          <w:szCs w:val="28"/>
        </w:rPr>
        <w:t>огут использоваться создаваемые заблаговременно в мирное время запасные центры вещания.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20.</w:t>
      </w:r>
      <w:r w:rsidRPr="009F2BE7">
        <w:rPr>
          <w:sz w:val="28"/>
          <w:szCs w:val="28"/>
        </w:rPr>
        <w:tab/>
        <w:t xml:space="preserve"> Запасы мобильных (перевозимых и переносных) технических средств оповещения населения создаются и поддерживаются в готовности к использованию </w:t>
      </w:r>
      <w:r w:rsidR="00D05128">
        <w:rPr>
          <w:sz w:val="28"/>
          <w:szCs w:val="28"/>
        </w:rPr>
        <w:t>администрацией Калтанского городского округа</w:t>
      </w:r>
      <w:r w:rsidR="00D05128" w:rsidRPr="009F2BE7">
        <w:rPr>
          <w:sz w:val="28"/>
          <w:szCs w:val="28"/>
        </w:rPr>
        <w:t xml:space="preserve"> на муниципальном уровне </w:t>
      </w:r>
      <w:r w:rsidRPr="009F2BE7">
        <w:rPr>
          <w:sz w:val="28"/>
          <w:szCs w:val="28"/>
        </w:rPr>
        <w:t>в соответствии с положениями статьи 25 Федерального закона от 21 декабря 1994 г. № 68-ФЗ «О защите населения и территорий от чрезвычайных ситуаций природного и техногенного характера».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МЧС России осуществляет проверки готовности систем оповещения к осуществлению мероприятий по гражданской обороне и мероприятий по защите населения и территорий от чрезвычайных ситуаций, в том числе контроль за накоплением, хранением и техническим состоянием запасов мобильных средств оповещения.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21.</w:t>
      </w:r>
      <w:r w:rsidRPr="009F2BE7">
        <w:rPr>
          <w:sz w:val="28"/>
          <w:szCs w:val="28"/>
        </w:rPr>
        <w:tab/>
        <w:t xml:space="preserve"> В целях создания, обеспечения и поддержания в состоянии постоянной готовности к использованию муниципальной системы оповещения населения </w:t>
      </w:r>
      <w:r w:rsidR="00D05128">
        <w:rPr>
          <w:sz w:val="28"/>
          <w:szCs w:val="28"/>
        </w:rPr>
        <w:t>администрация Калтанского городского округа</w:t>
      </w:r>
      <w:r w:rsidRPr="009F2BE7">
        <w:rPr>
          <w:sz w:val="28"/>
          <w:szCs w:val="28"/>
        </w:rPr>
        <w:t>: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разрабатывает тексты речевых сообщений для оповещения и информирования населения и организуют их запись на магнитные и иные носители информации;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обеспечивает установку на объектах телерадиовещания специальной аппаратуры для ввода сигналов оповещения и речевой информации в программы вещания;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организуют и осуществляют подготовку оперативных дежурных (дежурно диспетчерских) служб и персонала по передаче сигналов оповещения и речевой информации в мирное и военное время;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 xml:space="preserve">планирует и проводит совместно с организациями связи, операторами связи и организациями телерадиовещания проверки систем оповещения, </w:t>
      </w:r>
      <w:r w:rsidRPr="009F2BE7">
        <w:rPr>
          <w:sz w:val="28"/>
          <w:szCs w:val="28"/>
        </w:rPr>
        <w:lastRenderedPageBreak/>
        <w:t>тренировки по передаче сигналов оповещения и речевой информации;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разрабатывает совместно с организациями связи, операторами связи и организациями телерадиовещания порядок взаимодействия дежурных (дежурно диспетчерских) служб при передаче сигналов оповещения и речевой информации.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22.</w:t>
      </w:r>
      <w:r w:rsidRPr="009F2BE7">
        <w:rPr>
          <w:sz w:val="28"/>
          <w:szCs w:val="28"/>
        </w:rPr>
        <w:tab/>
        <w:t xml:space="preserve"> В целях обеспечения постоянной готовности систем оповещения организации связи, операторы связи и организации телерадиовещания: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обеспечивают техническую готовность аппаратуры оповещения, средств связи, каналов связи и средств телерадиовещания, используемых в системах оповещения;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обеспечивают готовность студий и технических средств связи к передаче сигналов оповещения и речевой информации;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 xml:space="preserve">определяют по заявкам </w:t>
      </w:r>
      <w:r w:rsidR="00D05128">
        <w:rPr>
          <w:sz w:val="28"/>
          <w:szCs w:val="28"/>
        </w:rPr>
        <w:t>администрации Калтанского городского округа</w:t>
      </w:r>
      <w:r w:rsidRPr="009F2BE7">
        <w:rPr>
          <w:sz w:val="28"/>
          <w:szCs w:val="28"/>
        </w:rPr>
        <w:t xml:space="preserve"> перечень каналов, средств связи и телерадиовещания, предназначенных для оповещения населения, а также производят запись речевых сообщений для оповещения населения на магнитные и иные носители информации.</w:t>
      </w:r>
    </w:p>
    <w:p w:rsidR="00D03046" w:rsidRPr="009F2BE7" w:rsidRDefault="00D03046" w:rsidP="00D03046">
      <w:pPr>
        <w:ind w:firstLine="709"/>
        <w:jc w:val="both"/>
        <w:rPr>
          <w:sz w:val="28"/>
          <w:szCs w:val="28"/>
        </w:rPr>
      </w:pPr>
      <w:r w:rsidRPr="009F2BE7">
        <w:rPr>
          <w:sz w:val="28"/>
          <w:szCs w:val="28"/>
        </w:rPr>
        <w:t>23.</w:t>
      </w:r>
      <w:r w:rsidRPr="009F2BE7">
        <w:rPr>
          <w:sz w:val="28"/>
          <w:szCs w:val="28"/>
        </w:rPr>
        <w:tab/>
        <w:t>Финансирование создания, совершенствования и поддержания в состоянии постоянной готовности систем оповещения, создания и содержания запасов средств для систем оповещения всех уровней, возмещение затрат, понесенных организациями связи, операторами связи и организациями телерадиовещания, привлекаемыми к обеспечению оповещения, осуществляется в соответствии со статьями 24, 25 Федерального закона от 21 декабря 1994 г. № 68- ФЗ «О защите населения и территорий от чрезвычайных ситуаций природного и техногенного характера» и статьей 18 Федерального закона от 12 февраля 1998 г. № 28-ФЗ «О гражданской обороне».</w:t>
      </w:r>
    </w:p>
    <w:sectPr w:rsidR="00D03046" w:rsidRPr="009F2BE7" w:rsidSect="00203B9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D4" w:rsidRDefault="00621CD4" w:rsidP="007C2242">
      <w:r>
        <w:separator/>
      </w:r>
    </w:p>
  </w:endnote>
  <w:endnote w:type="continuationSeparator" w:id="0">
    <w:p w:rsidR="00621CD4" w:rsidRDefault="00621CD4" w:rsidP="007C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D4" w:rsidRDefault="00621CD4" w:rsidP="007C2242">
      <w:r>
        <w:separator/>
      </w:r>
    </w:p>
  </w:footnote>
  <w:footnote w:type="continuationSeparator" w:id="0">
    <w:p w:rsidR="00621CD4" w:rsidRDefault="00621CD4" w:rsidP="007C2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109"/>
      <w:docPartObj>
        <w:docPartGallery w:val="Page Numbers (Top of Page)"/>
        <w:docPartUnique/>
      </w:docPartObj>
    </w:sdtPr>
    <w:sdtEndPr/>
    <w:sdtContent>
      <w:p w:rsidR="00B61E8F" w:rsidRDefault="00621CD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2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1E8F" w:rsidRDefault="00B61E8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87A"/>
    <w:multiLevelType w:val="multilevel"/>
    <w:tmpl w:val="D94CF06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DejaVu Sans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5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  <w:sz w:val="28"/>
      </w:rPr>
    </w:lvl>
  </w:abstractNum>
  <w:abstractNum w:abstractNumId="1">
    <w:nsid w:val="19143D7E"/>
    <w:multiLevelType w:val="hybridMultilevel"/>
    <w:tmpl w:val="D150A4C0"/>
    <w:lvl w:ilvl="0" w:tplc="70BC5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91E5E"/>
    <w:multiLevelType w:val="multilevel"/>
    <w:tmpl w:val="27FA22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510C7F9A"/>
    <w:multiLevelType w:val="multilevel"/>
    <w:tmpl w:val="2A8A7D6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DejaVu Sans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56C3322C"/>
    <w:multiLevelType w:val="hybridMultilevel"/>
    <w:tmpl w:val="7C32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52280"/>
    <w:multiLevelType w:val="hybridMultilevel"/>
    <w:tmpl w:val="A3C43696"/>
    <w:lvl w:ilvl="0" w:tplc="ADA89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157B99"/>
    <w:multiLevelType w:val="multilevel"/>
    <w:tmpl w:val="1842F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3A7E00"/>
    <w:multiLevelType w:val="multilevel"/>
    <w:tmpl w:val="79309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31"/>
    <w:rsid w:val="00031C06"/>
    <w:rsid w:val="000439DF"/>
    <w:rsid w:val="000847FE"/>
    <w:rsid w:val="000C16DD"/>
    <w:rsid w:val="000E170B"/>
    <w:rsid w:val="00122EB0"/>
    <w:rsid w:val="0015218A"/>
    <w:rsid w:val="00154ABB"/>
    <w:rsid w:val="00157E6E"/>
    <w:rsid w:val="0016609C"/>
    <w:rsid w:val="001A3ABA"/>
    <w:rsid w:val="001E471B"/>
    <w:rsid w:val="00203B9B"/>
    <w:rsid w:val="002D1974"/>
    <w:rsid w:val="0030177E"/>
    <w:rsid w:val="00327666"/>
    <w:rsid w:val="003637F4"/>
    <w:rsid w:val="003A2C32"/>
    <w:rsid w:val="003B203B"/>
    <w:rsid w:val="003D1861"/>
    <w:rsid w:val="003E3E10"/>
    <w:rsid w:val="00401EC1"/>
    <w:rsid w:val="00420469"/>
    <w:rsid w:val="00425404"/>
    <w:rsid w:val="004618EC"/>
    <w:rsid w:val="00475E06"/>
    <w:rsid w:val="004B612F"/>
    <w:rsid w:val="00502181"/>
    <w:rsid w:val="0050728E"/>
    <w:rsid w:val="00515762"/>
    <w:rsid w:val="00525DEB"/>
    <w:rsid w:val="00621CD4"/>
    <w:rsid w:val="00663C1D"/>
    <w:rsid w:val="0068208A"/>
    <w:rsid w:val="006A57F8"/>
    <w:rsid w:val="006F1631"/>
    <w:rsid w:val="00760B39"/>
    <w:rsid w:val="007B1930"/>
    <w:rsid w:val="007B33ED"/>
    <w:rsid w:val="007C2242"/>
    <w:rsid w:val="007C4C42"/>
    <w:rsid w:val="007F647F"/>
    <w:rsid w:val="008018E6"/>
    <w:rsid w:val="00820358"/>
    <w:rsid w:val="00820AC8"/>
    <w:rsid w:val="008779A1"/>
    <w:rsid w:val="008B1322"/>
    <w:rsid w:val="008B3A42"/>
    <w:rsid w:val="008E352E"/>
    <w:rsid w:val="009163BF"/>
    <w:rsid w:val="009639A0"/>
    <w:rsid w:val="00971D73"/>
    <w:rsid w:val="00983773"/>
    <w:rsid w:val="009C627C"/>
    <w:rsid w:val="009D10C3"/>
    <w:rsid w:val="00A07CB8"/>
    <w:rsid w:val="00A370DD"/>
    <w:rsid w:val="00A67263"/>
    <w:rsid w:val="00AC7E2F"/>
    <w:rsid w:val="00AD39DB"/>
    <w:rsid w:val="00B22CC9"/>
    <w:rsid w:val="00B56BE6"/>
    <w:rsid w:val="00B61E8F"/>
    <w:rsid w:val="00B8139B"/>
    <w:rsid w:val="00B864E0"/>
    <w:rsid w:val="00B9271E"/>
    <w:rsid w:val="00BA7DE5"/>
    <w:rsid w:val="00BB7FFE"/>
    <w:rsid w:val="00BC6BED"/>
    <w:rsid w:val="00C04C5C"/>
    <w:rsid w:val="00C17E16"/>
    <w:rsid w:val="00C65512"/>
    <w:rsid w:val="00CA467E"/>
    <w:rsid w:val="00CB498A"/>
    <w:rsid w:val="00CD540D"/>
    <w:rsid w:val="00D00A65"/>
    <w:rsid w:val="00D03046"/>
    <w:rsid w:val="00D05128"/>
    <w:rsid w:val="00D17ACE"/>
    <w:rsid w:val="00D21CD9"/>
    <w:rsid w:val="00D76A85"/>
    <w:rsid w:val="00DA69C5"/>
    <w:rsid w:val="00DD1D68"/>
    <w:rsid w:val="00DE2FAE"/>
    <w:rsid w:val="00DE6671"/>
    <w:rsid w:val="00E1726A"/>
    <w:rsid w:val="00E271B1"/>
    <w:rsid w:val="00EE52F7"/>
    <w:rsid w:val="00F32DCF"/>
    <w:rsid w:val="00F34A16"/>
    <w:rsid w:val="00F63E40"/>
    <w:rsid w:val="00F80253"/>
    <w:rsid w:val="00F82517"/>
    <w:rsid w:val="00FA0A1A"/>
    <w:rsid w:val="00FA7066"/>
    <w:rsid w:val="00FC05F9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3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F1631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06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631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6F163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6F1631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rsid w:val="006F1631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</w:rPr>
  </w:style>
  <w:style w:type="paragraph" w:customStyle="1" w:styleId="a6">
    <w:name w:val="Нормальный (таблица)"/>
    <w:basedOn w:val="a"/>
    <w:next w:val="a"/>
    <w:rsid w:val="006F1631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7">
    <w:name w:val="Прижатый влево"/>
    <w:basedOn w:val="a"/>
    <w:next w:val="a"/>
    <w:rsid w:val="006F163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6F1631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A7066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</w:rPr>
  </w:style>
  <w:style w:type="paragraph" w:styleId="a9">
    <w:name w:val="List Paragraph"/>
    <w:basedOn w:val="a"/>
    <w:uiPriority w:val="34"/>
    <w:qFormat/>
    <w:rsid w:val="00FA706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C22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2242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C22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C2242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e">
    <w:name w:val="Body Text Indent"/>
    <w:basedOn w:val="a"/>
    <w:link w:val="af"/>
    <w:rsid w:val="007B33ED"/>
    <w:pPr>
      <w:widowControl/>
      <w:suppressAutoHyphens w:val="0"/>
      <w:ind w:firstLine="567"/>
      <w:jc w:val="both"/>
    </w:pPr>
    <w:rPr>
      <w:rFonts w:eastAsia="Times New Roman"/>
      <w:noProof/>
      <w:color w:val="auto"/>
      <w:kern w:val="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B33ED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f0">
    <w:name w:val="Основной текст_"/>
    <w:basedOn w:val="a0"/>
    <w:link w:val="2"/>
    <w:rsid w:val="00D17A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0"/>
    <w:rsid w:val="00D17ACE"/>
    <w:pPr>
      <w:shd w:val="clear" w:color="auto" w:fill="FFFFFF"/>
      <w:suppressAutoHyphens w:val="0"/>
      <w:spacing w:after="120" w:line="480" w:lineRule="exact"/>
      <w:ind w:hanging="320"/>
      <w:jc w:val="both"/>
    </w:pPr>
    <w:rPr>
      <w:rFonts w:eastAsia="Times New Roman"/>
      <w:color w:val="auto"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3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F1631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06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631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6F163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6F1631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rsid w:val="006F1631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</w:rPr>
  </w:style>
  <w:style w:type="paragraph" w:customStyle="1" w:styleId="a6">
    <w:name w:val="Нормальный (таблица)"/>
    <w:basedOn w:val="a"/>
    <w:next w:val="a"/>
    <w:rsid w:val="006F1631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7">
    <w:name w:val="Прижатый влево"/>
    <w:basedOn w:val="a"/>
    <w:next w:val="a"/>
    <w:rsid w:val="006F163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6F1631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A7066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</w:rPr>
  </w:style>
  <w:style w:type="paragraph" w:styleId="a9">
    <w:name w:val="List Paragraph"/>
    <w:basedOn w:val="a"/>
    <w:uiPriority w:val="34"/>
    <w:qFormat/>
    <w:rsid w:val="00FA706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C22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2242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C22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C2242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e">
    <w:name w:val="Body Text Indent"/>
    <w:basedOn w:val="a"/>
    <w:link w:val="af"/>
    <w:rsid w:val="007B33ED"/>
    <w:pPr>
      <w:widowControl/>
      <w:suppressAutoHyphens w:val="0"/>
      <w:ind w:firstLine="567"/>
      <w:jc w:val="both"/>
    </w:pPr>
    <w:rPr>
      <w:rFonts w:eastAsia="Times New Roman"/>
      <w:noProof/>
      <w:color w:val="auto"/>
      <w:kern w:val="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B33ED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f0">
    <w:name w:val="Основной текст_"/>
    <w:basedOn w:val="a0"/>
    <w:link w:val="2"/>
    <w:rsid w:val="00D17A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0"/>
    <w:rsid w:val="00D17ACE"/>
    <w:pPr>
      <w:shd w:val="clear" w:color="auto" w:fill="FFFFFF"/>
      <w:suppressAutoHyphens w:val="0"/>
      <w:spacing w:after="120" w:line="480" w:lineRule="exact"/>
      <w:ind w:hanging="320"/>
      <w:jc w:val="both"/>
    </w:pPr>
    <w:rPr>
      <w:rFonts w:eastAsia="Times New Roman"/>
      <w:color w:val="auto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0546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30B99-C01C-4051-BB43-D4795C0A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 ИДДС</dc:creator>
  <cp:lastModifiedBy>Svetlana</cp:lastModifiedBy>
  <cp:revision>2</cp:revision>
  <cp:lastPrinted>2017-11-16T02:32:00Z</cp:lastPrinted>
  <dcterms:created xsi:type="dcterms:W3CDTF">2017-11-28T02:48:00Z</dcterms:created>
  <dcterms:modified xsi:type="dcterms:W3CDTF">2017-11-28T02:48:00Z</dcterms:modified>
</cp:coreProperties>
</file>