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2825115</wp:posOffset>
            </wp:positionH>
            <wp:positionV relativeFrom="paragraph">
              <wp:posOffset>-55880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D38DD" w:rsidRDefault="00ED38DD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625B1D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26.04</w:t>
      </w:r>
      <w:r w:rsidR="00B94EFA">
        <w:rPr>
          <w:color w:val="000000" w:themeColor="text1"/>
          <w:sz w:val="28"/>
          <w:szCs w:val="28"/>
        </w:rPr>
        <w:t>.</w:t>
      </w:r>
      <w:r w:rsidR="00F67569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>г.         № 92</w:t>
      </w:r>
      <w:r w:rsidR="00F403E1" w:rsidRPr="009C53A9">
        <w:rPr>
          <w:color w:val="000000" w:themeColor="text1"/>
          <w:sz w:val="28"/>
          <w:szCs w:val="28"/>
        </w:rPr>
        <w:t>-п</w:t>
      </w:r>
    </w:p>
    <w:p w:rsidR="00F403E1" w:rsidRPr="00485282" w:rsidRDefault="00F403E1" w:rsidP="00485282">
      <w:pPr>
        <w:jc w:val="center"/>
        <w:rPr>
          <w:b/>
          <w:color w:val="000000" w:themeColor="text1"/>
          <w:sz w:val="28"/>
          <w:szCs w:val="28"/>
        </w:rPr>
      </w:pPr>
    </w:p>
    <w:p w:rsidR="00B94EFA" w:rsidRPr="00B94EFA" w:rsidRDefault="00B94EFA" w:rsidP="00ED38DD">
      <w:pPr>
        <w:spacing w:line="238" w:lineRule="auto"/>
        <w:ind w:right="424" w:hanging="567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DB4EE6">
        <w:rPr>
          <w:b/>
          <w:sz w:val="28"/>
          <w:szCs w:val="28"/>
        </w:rPr>
        <w:t xml:space="preserve"> в Постановление</w:t>
      </w:r>
      <w:r w:rsidR="00485282" w:rsidRPr="00485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5282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 xml:space="preserve">общественного обсуждения </w:t>
      </w:r>
      <w:r w:rsidRPr="005E4C2E">
        <w:rPr>
          <w:b/>
          <w:sz w:val="28"/>
          <w:szCs w:val="28"/>
        </w:rPr>
        <w:t xml:space="preserve">подпрограммы «Формирование </w:t>
      </w:r>
      <w:r w:rsidR="001A66D9" w:rsidRPr="005E4C2E">
        <w:rPr>
          <w:b/>
          <w:sz w:val="28"/>
          <w:szCs w:val="28"/>
        </w:rPr>
        <w:t xml:space="preserve">современной </w:t>
      </w:r>
      <w:r w:rsidRPr="005E4C2E">
        <w:rPr>
          <w:b/>
          <w:sz w:val="28"/>
          <w:szCs w:val="28"/>
        </w:rPr>
        <w:t>городской среды»</w:t>
      </w:r>
      <w:r>
        <w:rPr>
          <w:b/>
          <w:sz w:val="28"/>
          <w:szCs w:val="28"/>
        </w:rPr>
        <w:t xml:space="preserve"> муниципальной программы «Развитие инфраструктуры жизнеобеспечения населения, энергосбережение и повышение энергетической эффективности </w:t>
      </w:r>
      <w:r w:rsidRPr="00485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Калтанского городского округа на 2014-2019г.г.» и формировании общественной комиссии»</w:t>
      </w:r>
    </w:p>
    <w:p w:rsidR="00F403E1" w:rsidRPr="009C53A9" w:rsidRDefault="00F403E1" w:rsidP="00485282">
      <w:pPr>
        <w:ind w:right="424" w:hanging="567"/>
        <w:rPr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ind w:firstLine="567"/>
        <w:jc w:val="both"/>
        <w:rPr>
          <w:color w:val="000000" w:themeColor="text1"/>
          <w:sz w:val="28"/>
          <w:szCs w:val="28"/>
        </w:rPr>
      </w:pPr>
      <w:r w:rsidRPr="009C53A9">
        <w:rPr>
          <w:color w:val="000000" w:themeColor="text1"/>
          <w:sz w:val="28"/>
          <w:szCs w:val="28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Уставом Калтанского городского округа:</w:t>
      </w:r>
    </w:p>
    <w:p w:rsidR="00B94EFA" w:rsidRPr="00B94EFA" w:rsidRDefault="00B665A0" w:rsidP="00B94EFA">
      <w:pPr>
        <w:spacing w:line="238" w:lineRule="auto"/>
        <w:ind w:right="424" w:hanging="567"/>
        <w:jc w:val="both"/>
        <w:rPr>
          <w:b/>
          <w:color w:val="FF0000"/>
          <w:sz w:val="28"/>
          <w:szCs w:val="28"/>
        </w:rPr>
      </w:pPr>
      <w:r w:rsidRPr="009C53A9">
        <w:rPr>
          <w:rFonts w:ascii="Arial" w:hAnsi="Arial" w:cs="Arial"/>
          <w:color w:val="000000" w:themeColor="text1"/>
          <w:sz w:val="16"/>
          <w:szCs w:val="16"/>
        </w:rPr>
        <w:t>,</w:t>
      </w:r>
      <w:r w:rsidRPr="009C53A9">
        <w:rPr>
          <w:b/>
          <w:bCs/>
          <w:color w:val="000000" w:themeColor="text1"/>
          <w:sz w:val="28"/>
          <w:szCs w:val="28"/>
        </w:rPr>
        <w:t xml:space="preserve">     </w:t>
      </w:r>
      <w:r w:rsidR="00D16C68">
        <w:rPr>
          <w:b/>
          <w:bCs/>
          <w:color w:val="000000" w:themeColor="text1"/>
          <w:sz w:val="28"/>
          <w:szCs w:val="28"/>
        </w:rPr>
        <w:t xml:space="preserve">     </w:t>
      </w:r>
      <w:r w:rsidR="00653928">
        <w:rPr>
          <w:color w:val="000000" w:themeColor="text1"/>
          <w:sz w:val="28"/>
          <w:szCs w:val="28"/>
        </w:rPr>
        <w:t xml:space="preserve">1. </w:t>
      </w:r>
      <w:r w:rsidR="00B94EFA">
        <w:rPr>
          <w:color w:val="000000" w:themeColor="text1"/>
          <w:sz w:val="28"/>
          <w:szCs w:val="28"/>
        </w:rPr>
        <w:t xml:space="preserve">Внести следующее изменение в </w:t>
      </w:r>
      <w:r w:rsidR="00B94EFA" w:rsidRPr="00B94EFA">
        <w:rPr>
          <w:sz w:val="28"/>
          <w:szCs w:val="28"/>
        </w:rPr>
        <w:t xml:space="preserve">Постановление </w:t>
      </w:r>
      <w:r w:rsidR="00B94EFA">
        <w:rPr>
          <w:sz w:val="28"/>
          <w:szCs w:val="28"/>
        </w:rPr>
        <w:t xml:space="preserve">администрации Калтанского городского округа </w:t>
      </w:r>
      <w:r w:rsidR="00B94EFA" w:rsidRPr="00B94EFA">
        <w:rPr>
          <w:sz w:val="28"/>
          <w:szCs w:val="28"/>
        </w:rPr>
        <w:t>«Об утверждении Порядка общественного обсуждения подпрограммы «Формирование современной городской среды» муниципальной программы «Развитие инфраструктуры жизнеобеспечения населения, энергосбережение и повышение энергетической эффективности  Калтанского городского округа на 2014-2019г.г.» и формировании общественной комиссии»</w:t>
      </w:r>
      <w:r w:rsidR="00B94EFA" w:rsidRPr="00485282">
        <w:rPr>
          <w:b/>
          <w:sz w:val="28"/>
          <w:szCs w:val="28"/>
        </w:rPr>
        <w:t xml:space="preserve"> </w:t>
      </w:r>
      <w:r w:rsidR="00B94EFA" w:rsidRPr="00B94EFA">
        <w:rPr>
          <w:sz w:val="28"/>
          <w:szCs w:val="28"/>
        </w:rPr>
        <w:t>от 28.03.2017г. № 71-п</w:t>
      </w:r>
      <w:r w:rsidR="00B94EFA">
        <w:rPr>
          <w:sz w:val="28"/>
          <w:szCs w:val="28"/>
        </w:rPr>
        <w:t>:</w:t>
      </w:r>
      <w:r w:rsidR="00B94EFA" w:rsidRPr="00B94EFA">
        <w:rPr>
          <w:b/>
          <w:color w:val="FF0000"/>
          <w:sz w:val="28"/>
          <w:szCs w:val="28"/>
        </w:rPr>
        <w:t xml:space="preserve"> </w:t>
      </w:r>
    </w:p>
    <w:p w:rsidR="00B94EFA" w:rsidRPr="00F046E5" w:rsidRDefault="00B94EFA" w:rsidP="00ED38DD">
      <w:pPr>
        <w:pStyle w:val="a4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16C68" w:rsidRPr="009C53A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="00D16C68" w:rsidRPr="009C53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п. 5 приложения </w:t>
      </w:r>
      <w:r w:rsidR="00ED38D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1 изложить в следующей редакции: «5. </w:t>
      </w:r>
      <w:r w:rsidRPr="00F046E5">
        <w:rPr>
          <w:sz w:val="28"/>
          <w:szCs w:val="28"/>
        </w:rPr>
        <w:t>Срок подачи предложе</w:t>
      </w:r>
      <w:r>
        <w:rPr>
          <w:sz w:val="28"/>
          <w:szCs w:val="28"/>
        </w:rPr>
        <w:t>ний должен составлять не более 30</w:t>
      </w:r>
      <w:r w:rsidRPr="00F046E5">
        <w:rPr>
          <w:sz w:val="28"/>
          <w:szCs w:val="28"/>
        </w:rPr>
        <w:t xml:space="preserve"> календарных дней с момента опубликования сообщения о проведении общественного обсуждении в</w:t>
      </w:r>
      <w:r>
        <w:rPr>
          <w:sz w:val="28"/>
          <w:szCs w:val="28"/>
        </w:rPr>
        <w:t xml:space="preserve"> средствах массовой информации (газета «Калтанский Вестник»</w:t>
      </w:r>
      <w:r w:rsidR="00ED38DD">
        <w:rPr>
          <w:sz w:val="28"/>
          <w:szCs w:val="28"/>
        </w:rPr>
        <w:t>)</w:t>
      </w:r>
      <w:r w:rsidRPr="00F046E5">
        <w:rPr>
          <w:sz w:val="28"/>
          <w:szCs w:val="28"/>
        </w:rPr>
        <w:t xml:space="preserve">. </w:t>
      </w:r>
    </w:p>
    <w:p w:rsidR="00B94EFA" w:rsidRPr="00F046E5" w:rsidRDefault="00B94EFA" w:rsidP="00B94EFA">
      <w:pPr>
        <w:pStyle w:val="a4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046E5">
        <w:rPr>
          <w:sz w:val="28"/>
          <w:szCs w:val="28"/>
        </w:rPr>
        <w:t xml:space="preserve">В случае внесения </w:t>
      </w:r>
      <w:r>
        <w:rPr>
          <w:sz w:val="28"/>
          <w:szCs w:val="28"/>
        </w:rPr>
        <w:t>изменений в настоящий Порядок</w:t>
      </w:r>
      <w:r w:rsidRPr="00F046E5">
        <w:rPr>
          <w:sz w:val="28"/>
          <w:szCs w:val="28"/>
        </w:rPr>
        <w:t xml:space="preserve"> после официального опубликования срок подачи предложений должен быть увеличен не менее чем на 5 дней</w:t>
      </w:r>
      <w:r w:rsidR="00ED38DD">
        <w:rPr>
          <w:sz w:val="28"/>
          <w:szCs w:val="28"/>
        </w:rPr>
        <w:t>»</w:t>
      </w:r>
      <w:r w:rsidRPr="00F046E5">
        <w:rPr>
          <w:sz w:val="28"/>
          <w:szCs w:val="28"/>
        </w:rPr>
        <w:t xml:space="preserve">. </w:t>
      </w:r>
    </w:p>
    <w:p w:rsidR="00F403E1" w:rsidRPr="009C53A9" w:rsidRDefault="00ED38DD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</w:t>
      </w:r>
      <w:r w:rsidR="00F403E1" w:rsidRPr="009C53A9">
        <w:rPr>
          <w:color w:val="000000" w:themeColor="text1"/>
          <w:sz w:val="28"/>
          <w:szCs w:val="28"/>
        </w:rPr>
        <w:t xml:space="preserve">. 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МАУ «Пресс-Центр г. Калтан» (Беспальчук В.Н.) опубликовать настоящее постановление в с</w:t>
      </w:r>
      <w:r w:rsidR="00A4532F">
        <w:rPr>
          <w:color w:val="000000" w:themeColor="text1"/>
          <w:sz w:val="28"/>
          <w:szCs w:val="28"/>
          <w:shd w:val="clear" w:color="auto" w:fill="FFFFFF"/>
        </w:rPr>
        <w:t>редствах массовой информации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03E1" w:rsidRPr="009C53A9" w:rsidRDefault="00ED38DD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F403E1" w:rsidRPr="009C53A9">
        <w:rPr>
          <w:color w:val="000000" w:themeColor="text1"/>
          <w:sz w:val="28"/>
          <w:szCs w:val="28"/>
          <w:shd w:val="clear" w:color="auto" w:fill="FFFFFF"/>
        </w:rPr>
        <w:t>. Отделу организационной и кадровой работы (Верещагина Т.А.) разместить настоящее постановление на официальном сайте администрации Калтанского городского округа.</w:t>
      </w:r>
    </w:p>
    <w:p w:rsidR="00F403E1" w:rsidRPr="009C53A9" w:rsidRDefault="00ED38DD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403E1" w:rsidRPr="009C53A9">
        <w:rPr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D38DD" w:rsidRDefault="00ED38DD" w:rsidP="00566B18">
      <w:pPr>
        <w:ind w:firstLine="465"/>
        <w:jc w:val="both"/>
        <w:rPr>
          <w:color w:val="000000" w:themeColor="text1"/>
          <w:sz w:val="28"/>
          <w:szCs w:val="28"/>
        </w:rPr>
      </w:pPr>
    </w:p>
    <w:p w:rsidR="00ED38DD" w:rsidRDefault="00ED38DD" w:rsidP="00566B18">
      <w:pPr>
        <w:ind w:firstLine="465"/>
        <w:jc w:val="both"/>
        <w:rPr>
          <w:color w:val="000000" w:themeColor="text1"/>
          <w:sz w:val="28"/>
          <w:szCs w:val="28"/>
        </w:rPr>
      </w:pPr>
    </w:p>
    <w:p w:rsidR="00ED38DD" w:rsidRDefault="00ED38DD" w:rsidP="00566B18">
      <w:pPr>
        <w:ind w:firstLine="465"/>
        <w:jc w:val="both"/>
        <w:rPr>
          <w:color w:val="000000" w:themeColor="text1"/>
          <w:sz w:val="28"/>
          <w:szCs w:val="28"/>
        </w:rPr>
      </w:pPr>
    </w:p>
    <w:p w:rsidR="00ED38DD" w:rsidRDefault="00ED38DD" w:rsidP="00566B18">
      <w:pPr>
        <w:ind w:firstLine="465"/>
        <w:jc w:val="both"/>
        <w:rPr>
          <w:color w:val="000000" w:themeColor="text1"/>
          <w:sz w:val="28"/>
          <w:szCs w:val="28"/>
        </w:rPr>
      </w:pPr>
    </w:p>
    <w:p w:rsidR="00566B18" w:rsidRPr="00F128A0" w:rsidRDefault="00ED38DD" w:rsidP="00566B18">
      <w:pPr>
        <w:ind w:firstLine="4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403E1" w:rsidRPr="009C53A9">
        <w:rPr>
          <w:color w:val="000000" w:themeColor="text1"/>
          <w:sz w:val="28"/>
          <w:szCs w:val="28"/>
        </w:rPr>
        <w:t xml:space="preserve">. Контроль за исполнением настоящего распоряжения возложить на </w:t>
      </w:r>
      <w:r w:rsidR="00566B18" w:rsidRPr="00F128A0">
        <w:rPr>
          <w:color w:val="000000" w:themeColor="text1"/>
          <w:sz w:val="28"/>
          <w:szCs w:val="28"/>
        </w:rPr>
        <w:t>первого заместителя главы Калтанского городского округа по жилищно –коммунальному хозяйству Шайхелисламову Л.А.</w:t>
      </w:r>
    </w:p>
    <w:p w:rsidR="00F403E1" w:rsidRDefault="00F403E1" w:rsidP="00F403E1">
      <w:pPr>
        <w:rPr>
          <w:color w:val="000000" w:themeColor="text1"/>
          <w:sz w:val="28"/>
          <w:szCs w:val="28"/>
        </w:rPr>
      </w:pPr>
    </w:p>
    <w:p w:rsidR="00A4532F" w:rsidRDefault="00A4532F" w:rsidP="00F403E1">
      <w:pPr>
        <w:rPr>
          <w:color w:val="000000" w:themeColor="text1"/>
          <w:sz w:val="28"/>
          <w:szCs w:val="28"/>
        </w:rPr>
      </w:pPr>
    </w:p>
    <w:p w:rsidR="00A4532F" w:rsidRPr="009C53A9" w:rsidRDefault="00A4532F" w:rsidP="00F403E1">
      <w:pPr>
        <w:rPr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Глава Калтанского</w:t>
      </w:r>
    </w:p>
    <w:p w:rsidR="00F403E1" w:rsidRPr="009C53A9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9C53A9">
        <w:rPr>
          <w:b/>
          <w:color w:val="000000" w:themeColor="text1"/>
          <w:sz w:val="28"/>
          <w:szCs w:val="28"/>
        </w:rPr>
        <w:t>городского округа</w:t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</w:r>
      <w:r w:rsidRPr="009C53A9">
        <w:rPr>
          <w:b/>
          <w:color w:val="000000" w:themeColor="text1"/>
          <w:sz w:val="28"/>
          <w:szCs w:val="28"/>
        </w:rPr>
        <w:tab/>
        <w:t xml:space="preserve"> </w:t>
      </w:r>
      <w:r w:rsidR="00CA0527">
        <w:rPr>
          <w:b/>
          <w:color w:val="000000" w:themeColor="text1"/>
          <w:sz w:val="28"/>
          <w:szCs w:val="28"/>
        </w:rPr>
        <w:t xml:space="preserve">            </w:t>
      </w:r>
      <w:r w:rsidRPr="009C53A9">
        <w:rPr>
          <w:b/>
          <w:color w:val="000000" w:themeColor="text1"/>
          <w:sz w:val="28"/>
          <w:szCs w:val="28"/>
        </w:rPr>
        <w:t xml:space="preserve">  И.Ф. Голдинов</w:t>
      </w: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D249DE" w:rsidRDefault="00D249DE" w:rsidP="00F56424">
      <w:pPr>
        <w:jc w:val="right"/>
      </w:pPr>
    </w:p>
    <w:p w:rsidR="00F046E5" w:rsidRDefault="00D249DE" w:rsidP="00D249DE">
      <w:pPr>
        <w:jc w:val="center"/>
      </w:pPr>
      <w:r>
        <w:t xml:space="preserve">                              </w:t>
      </w:r>
      <w:r w:rsidR="00F046E5">
        <w:t xml:space="preserve">                                   </w:t>
      </w:r>
    </w:p>
    <w:p w:rsidR="00F046E5" w:rsidRDefault="00F046E5" w:rsidP="00D249DE">
      <w:pPr>
        <w:jc w:val="center"/>
      </w:pPr>
    </w:p>
    <w:p w:rsidR="0088466E" w:rsidRDefault="00F046E5" w:rsidP="00D249DE">
      <w:pPr>
        <w:jc w:val="center"/>
      </w:pPr>
      <w:r>
        <w:t xml:space="preserve">                                                                        </w:t>
      </w:r>
    </w:p>
    <w:p w:rsidR="00753B00" w:rsidRDefault="0088466E" w:rsidP="00D249DE">
      <w:pPr>
        <w:jc w:val="center"/>
      </w:pPr>
      <w:r>
        <w:t xml:space="preserve">                                                                         </w:t>
      </w:r>
    </w:p>
    <w:p w:rsidR="00753B00" w:rsidRDefault="00753B00" w:rsidP="00D249DE">
      <w:pPr>
        <w:jc w:val="center"/>
      </w:pPr>
    </w:p>
    <w:p w:rsidR="00D16C68" w:rsidRPr="00734284" w:rsidRDefault="00753B00" w:rsidP="00ED38DD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  <w:r w:rsidR="00D249DE">
        <w:t xml:space="preserve"> </w:t>
      </w:r>
    </w:p>
    <w:p w:rsidR="00D16C68" w:rsidRDefault="00D16C68" w:rsidP="00D249DE">
      <w:pPr>
        <w:spacing w:line="234" w:lineRule="auto"/>
        <w:ind w:left="200" w:right="200" w:hanging="200"/>
        <w:jc w:val="center"/>
        <w:rPr>
          <w:sz w:val="28"/>
          <w:szCs w:val="28"/>
        </w:rPr>
      </w:pPr>
    </w:p>
    <w:sectPr w:rsidR="00D16C68" w:rsidSect="0088466E">
      <w:pgSz w:w="11900" w:h="16838"/>
      <w:pgMar w:top="426" w:right="840" w:bottom="851" w:left="142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94" w:rsidRDefault="00592494" w:rsidP="00F046E5">
      <w:r>
        <w:separator/>
      </w:r>
    </w:p>
  </w:endnote>
  <w:endnote w:type="continuationSeparator" w:id="0">
    <w:p w:rsidR="00592494" w:rsidRDefault="00592494" w:rsidP="00F0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94" w:rsidRDefault="00592494" w:rsidP="00F046E5">
      <w:r>
        <w:separator/>
      </w:r>
    </w:p>
  </w:footnote>
  <w:footnote w:type="continuationSeparator" w:id="0">
    <w:p w:rsidR="00592494" w:rsidRDefault="00592494" w:rsidP="00F0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09CF92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1BD7B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0DF22F88"/>
    <w:multiLevelType w:val="multilevel"/>
    <w:tmpl w:val="4E5A5E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5">
    <w:nsid w:val="31217E0F"/>
    <w:multiLevelType w:val="multilevel"/>
    <w:tmpl w:val="CDA270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DAF14DD"/>
    <w:multiLevelType w:val="multilevel"/>
    <w:tmpl w:val="1124E6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3BB1C6E"/>
    <w:multiLevelType w:val="multilevel"/>
    <w:tmpl w:val="BD5034D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 w:themeColor="text1"/>
        <w:sz w:val="28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E1"/>
    <w:rsid w:val="00050FEA"/>
    <w:rsid w:val="000829DD"/>
    <w:rsid w:val="000A4E61"/>
    <w:rsid w:val="000C0841"/>
    <w:rsid w:val="000E1F7E"/>
    <w:rsid w:val="000E2EEE"/>
    <w:rsid w:val="000F12BD"/>
    <w:rsid w:val="00142138"/>
    <w:rsid w:val="00165872"/>
    <w:rsid w:val="001A66D9"/>
    <w:rsid w:val="001E164B"/>
    <w:rsid w:val="002318BB"/>
    <w:rsid w:val="00265F16"/>
    <w:rsid w:val="00274C3A"/>
    <w:rsid w:val="002950BC"/>
    <w:rsid w:val="002C132E"/>
    <w:rsid w:val="00391A88"/>
    <w:rsid w:val="003D69F2"/>
    <w:rsid w:val="00446B71"/>
    <w:rsid w:val="00454269"/>
    <w:rsid w:val="00485282"/>
    <w:rsid w:val="004C5D80"/>
    <w:rsid w:val="005323A1"/>
    <w:rsid w:val="0053586A"/>
    <w:rsid w:val="00566B18"/>
    <w:rsid w:val="00592494"/>
    <w:rsid w:val="00597F5F"/>
    <w:rsid w:val="005D0210"/>
    <w:rsid w:val="005E4C2E"/>
    <w:rsid w:val="0061692D"/>
    <w:rsid w:val="00621A9F"/>
    <w:rsid w:val="00625B1D"/>
    <w:rsid w:val="00653928"/>
    <w:rsid w:val="006709EE"/>
    <w:rsid w:val="006F4A5F"/>
    <w:rsid w:val="00734284"/>
    <w:rsid w:val="00736E22"/>
    <w:rsid w:val="00753B00"/>
    <w:rsid w:val="00764B5D"/>
    <w:rsid w:val="0078685D"/>
    <w:rsid w:val="007934D2"/>
    <w:rsid w:val="007B190C"/>
    <w:rsid w:val="007B7196"/>
    <w:rsid w:val="007F2604"/>
    <w:rsid w:val="00806949"/>
    <w:rsid w:val="0081279B"/>
    <w:rsid w:val="008215AE"/>
    <w:rsid w:val="008824DC"/>
    <w:rsid w:val="0088466E"/>
    <w:rsid w:val="00884F9F"/>
    <w:rsid w:val="00886A37"/>
    <w:rsid w:val="00891539"/>
    <w:rsid w:val="008A326C"/>
    <w:rsid w:val="008B3AFC"/>
    <w:rsid w:val="008C5731"/>
    <w:rsid w:val="00915FC5"/>
    <w:rsid w:val="00937D50"/>
    <w:rsid w:val="00954792"/>
    <w:rsid w:val="00954D49"/>
    <w:rsid w:val="009C53A9"/>
    <w:rsid w:val="009F0AE8"/>
    <w:rsid w:val="009F51D1"/>
    <w:rsid w:val="00A22604"/>
    <w:rsid w:val="00A4532F"/>
    <w:rsid w:val="00AA434C"/>
    <w:rsid w:val="00AD0D7D"/>
    <w:rsid w:val="00B5258B"/>
    <w:rsid w:val="00B665A0"/>
    <w:rsid w:val="00B94EFA"/>
    <w:rsid w:val="00C258F1"/>
    <w:rsid w:val="00C45432"/>
    <w:rsid w:val="00C55420"/>
    <w:rsid w:val="00CA0527"/>
    <w:rsid w:val="00CB4F32"/>
    <w:rsid w:val="00D16C68"/>
    <w:rsid w:val="00D20FFE"/>
    <w:rsid w:val="00D249DE"/>
    <w:rsid w:val="00DA3AFB"/>
    <w:rsid w:val="00DB4EE6"/>
    <w:rsid w:val="00E25799"/>
    <w:rsid w:val="00E57782"/>
    <w:rsid w:val="00E87872"/>
    <w:rsid w:val="00E93088"/>
    <w:rsid w:val="00EC0330"/>
    <w:rsid w:val="00EC58F9"/>
    <w:rsid w:val="00ED38DD"/>
    <w:rsid w:val="00F046E5"/>
    <w:rsid w:val="00F2721E"/>
    <w:rsid w:val="00F403E1"/>
    <w:rsid w:val="00F51959"/>
    <w:rsid w:val="00F56424"/>
    <w:rsid w:val="00F67569"/>
    <w:rsid w:val="00F852C6"/>
    <w:rsid w:val="00FC68E4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1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4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46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EC0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814-4285-44DE-B0B6-83FF648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Baytemirova_SA</cp:lastModifiedBy>
  <cp:revision>4</cp:revision>
  <cp:lastPrinted>2017-03-29T03:00:00Z</cp:lastPrinted>
  <dcterms:created xsi:type="dcterms:W3CDTF">2017-04-19T01:58:00Z</dcterms:created>
  <dcterms:modified xsi:type="dcterms:W3CDTF">2017-04-26T03:23:00Z</dcterms:modified>
</cp:coreProperties>
</file>