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D7" w:rsidRDefault="004851D7" w:rsidP="004851D7">
      <w:pPr>
        <w:tabs>
          <w:tab w:val="left" w:pos="9356"/>
        </w:tabs>
        <w:ind w:right="-65"/>
        <w:rPr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1D7" w:rsidRDefault="004851D7" w:rsidP="004851D7">
      <w:pPr>
        <w:ind w:right="459"/>
        <w:rPr>
          <w:i/>
          <w:sz w:val="22"/>
          <w:szCs w:val="22"/>
        </w:rPr>
      </w:pPr>
    </w:p>
    <w:p w:rsidR="004851D7" w:rsidRDefault="004851D7" w:rsidP="004851D7">
      <w:pPr>
        <w:ind w:right="459"/>
        <w:rPr>
          <w:i/>
          <w:sz w:val="22"/>
          <w:szCs w:val="22"/>
        </w:rPr>
      </w:pPr>
    </w:p>
    <w:p w:rsidR="004851D7" w:rsidRDefault="004851D7" w:rsidP="004851D7">
      <w:pPr>
        <w:ind w:right="459"/>
        <w:rPr>
          <w:rFonts w:ascii="Arial" w:hAnsi="Arial" w:cs="Arial"/>
          <w:b/>
          <w:sz w:val="28"/>
          <w:szCs w:val="28"/>
        </w:rPr>
      </w:pPr>
    </w:p>
    <w:p w:rsidR="004851D7" w:rsidRDefault="004851D7" w:rsidP="004851D7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4851D7" w:rsidRDefault="004851D7" w:rsidP="004851D7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4851D7" w:rsidRDefault="004851D7" w:rsidP="004851D7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851D7" w:rsidRPr="00217DB7" w:rsidRDefault="004851D7" w:rsidP="004851D7">
      <w:pPr>
        <w:spacing w:line="360" w:lineRule="auto"/>
        <w:ind w:right="-1"/>
        <w:jc w:val="center"/>
        <w:rPr>
          <w:b/>
          <w:spacing w:val="20"/>
          <w:szCs w:val="28"/>
        </w:rPr>
      </w:pPr>
    </w:p>
    <w:p w:rsidR="004851D7" w:rsidRPr="00217DB7" w:rsidRDefault="004851D7" w:rsidP="004851D7">
      <w:pPr>
        <w:pStyle w:val="9"/>
        <w:keepNext w:val="0"/>
        <w:ind w:right="-1"/>
        <w:rPr>
          <w:rFonts w:ascii="Times New Roman" w:hAnsi="Times New Roman"/>
          <w:spacing w:val="20"/>
          <w:sz w:val="32"/>
          <w:szCs w:val="36"/>
        </w:rPr>
      </w:pPr>
      <w:r>
        <w:rPr>
          <w:rFonts w:ascii="Times New Roman" w:hAnsi="Times New Roman"/>
          <w:spacing w:val="20"/>
          <w:sz w:val="32"/>
          <w:szCs w:val="36"/>
        </w:rPr>
        <w:t>ПОСТАНОВЛ</w:t>
      </w:r>
      <w:r w:rsidRPr="00217DB7">
        <w:rPr>
          <w:rFonts w:ascii="Times New Roman" w:hAnsi="Times New Roman"/>
          <w:spacing w:val="20"/>
          <w:sz w:val="32"/>
          <w:szCs w:val="36"/>
        </w:rPr>
        <w:t>ЕНИЕ</w:t>
      </w:r>
    </w:p>
    <w:p w:rsidR="004851D7" w:rsidRDefault="004851D7" w:rsidP="004851D7">
      <w:pPr>
        <w:ind w:right="-1"/>
        <w:jc w:val="center"/>
        <w:rPr>
          <w:sz w:val="32"/>
          <w:szCs w:val="32"/>
        </w:rPr>
      </w:pPr>
    </w:p>
    <w:p w:rsidR="004851D7" w:rsidRDefault="004851D7" w:rsidP="004851D7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5281">
        <w:rPr>
          <w:sz w:val="28"/>
          <w:szCs w:val="28"/>
        </w:rPr>
        <w:t xml:space="preserve"> </w:t>
      </w:r>
      <w:r w:rsidR="00EF5281" w:rsidRPr="00EF5281">
        <w:rPr>
          <w:sz w:val="28"/>
          <w:szCs w:val="28"/>
          <w:u w:val="single"/>
        </w:rPr>
        <w:t>04.06.</w:t>
      </w:r>
      <w:r w:rsidRPr="00EF5281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г.  №</w:t>
      </w:r>
      <w:r w:rsidR="00EF5281">
        <w:rPr>
          <w:sz w:val="28"/>
          <w:szCs w:val="28"/>
        </w:rPr>
        <w:t xml:space="preserve"> </w:t>
      </w:r>
      <w:r w:rsidR="00EF5281" w:rsidRPr="00EF5281">
        <w:rPr>
          <w:sz w:val="28"/>
          <w:szCs w:val="28"/>
          <w:u w:val="single"/>
        </w:rPr>
        <w:t>108</w:t>
      </w:r>
      <w:r w:rsidR="00EF5281">
        <w:rPr>
          <w:sz w:val="28"/>
          <w:szCs w:val="28"/>
        </w:rPr>
        <w:t xml:space="preserve"> </w:t>
      </w:r>
      <w:r w:rsidR="00CC303C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4851D7" w:rsidRDefault="004851D7" w:rsidP="004851D7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4851D7" w:rsidRPr="00350C68" w:rsidRDefault="004851D7" w:rsidP="00BF3F9A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350C68">
        <w:rPr>
          <w:b/>
          <w:bCs/>
          <w:iCs/>
          <w:sz w:val="28"/>
          <w:szCs w:val="28"/>
        </w:rPr>
        <w:t>б отказе в</w:t>
      </w:r>
      <w:r>
        <w:rPr>
          <w:b/>
          <w:bCs/>
          <w:iCs/>
          <w:sz w:val="28"/>
          <w:szCs w:val="28"/>
        </w:rPr>
        <w:t xml:space="preserve"> предоставлении разрешения </w:t>
      </w:r>
      <w:r w:rsidRPr="00E60E6C">
        <w:rPr>
          <w:b/>
          <w:sz w:val="28"/>
          <w:szCs w:val="28"/>
        </w:rPr>
        <w:t xml:space="preserve">на </w:t>
      </w:r>
      <w:r w:rsidRPr="0065352D">
        <w:rPr>
          <w:b/>
          <w:sz w:val="28"/>
          <w:szCs w:val="28"/>
        </w:rPr>
        <w:t>условно разрешенный вид использования земельного участка</w:t>
      </w:r>
    </w:p>
    <w:p w:rsidR="004851D7" w:rsidRPr="00DF6402" w:rsidRDefault="004851D7" w:rsidP="00BF3F9A">
      <w:pPr>
        <w:ind w:left="142"/>
        <w:jc w:val="center"/>
        <w:rPr>
          <w:b/>
          <w:sz w:val="28"/>
          <w:szCs w:val="28"/>
        </w:rPr>
      </w:pPr>
    </w:p>
    <w:p w:rsidR="004851D7" w:rsidRPr="00171C36" w:rsidRDefault="004851D7" w:rsidP="00BF3F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39</w:t>
      </w:r>
      <w:r w:rsidRPr="00171C36">
        <w:rPr>
          <w:sz w:val="28"/>
          <w:szCs w:val="28"/>
        </w:rPr>
        <w:t xml:space="preserve"> Градостроительного кодекса Российской Федерации, статьей </w:t>
      </w:r>
      <w:r>
        <w:rPr>
          <w:sz w:val="28"/>
          <w:szCs w:val="28"/>
        </w:rPr>
        <w:t>10</w:t>
      </w:r>
      <w:r w:rsidRPr="00171C36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муниципального образования – Калтанский городской округ</w:t>
      </w:r>
      <w:r w:rsidRPr="00171C36">
        <w:rPr>
          <w:sz w:val="28"/>
          <w:szCs w:val="28"/>
        </w:rPr>
        <w:t xml:space="preserve">, утверждённых решением  Совета  народных  депутатов </w:t>
      </w:r>
      <w:r>
        <w:rPr>
          <w:sz w:val="28"/>
          <w:szCs w:val="28"/>
        </w:rPr>
        <w:t>Калтанского городского округа</w:t>
      </w:r>
      <w:r w:rsidRPr="00171C36">
        <w:rPr>
          <w:sz w:val="28"/>
          <w:szCs w:val="28"/>
        </w:rPr>
        <w:t xml:space="preserve"> от  </w:t>
      </w:r>
      <w:r>
        <w:rPr>
          <w:sz w:val="28"/>
          <w:szCs w:val="28"/>
        </w:rPr>
        <w:t>28.06.2013</w:t>
      </w:r>
      <w:r w:rsidRPr="00171C3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68-НПА, </w:t>
      </w:r>
      <w:r w:rsidRPr="00573511">
        <w:rPr>
          <w:sz w:val="28"/>
          <w:szCs w:val="28"/>
        </w:rPr>
        <w:t>Положением об организации и проведении общественных обсуждений, публичных слушаний по вопросам градостроительной деятельности в Калтанском городском округе, утвержденным решением Калтанского городского Совета народных депутатов от 28.03.2018 № 63-НПА</w:t>
      </w:r>
      <w:r>
        <w:rPr>
          <w:sz w:val="28"/>
          <w:szCs w:val="28"/>
        </w:rPr>
        <w:t>, постановления администрации</w:t>
      </w:r>
      <w:proofErr w:type="gramEnd"/>
      <w:r>
        <w:rPr>
          <w:sz w:val="28"/>
          <w:szCs w:val="28"/>
        </w:rPr>
        <w:t xml:space="preserve"> Калтанского городского округа «</w:t>
      </w:r>
      <w:r w:rsidRPr="004851D7">
        <w:rPr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», </w:t>
      </w:r>
      <w:r w:rsidRPr="00171C36">
        <w:rPr>
          <w:sz w:val="28"/>
          <w:szCs w:val="28"/>
        </w:rPr>
        <w:t>на основании заключения</w:t>
      </w:r>
      <w:r>
        <w:rPr>
          <w:sz w:val="28"/>
          <w:szCs w:val="28"/>
        </w:rPr>
        <w:t xml:space="preserve"> и рекомендаций</w:t>
      </w:r>
      <w:r w:rsidRPr="00171C3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71C36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м</w:t>
      </w:r>
      <w:r w:rsidRPr="00171C36">
        <w:rPr>
          <w:sz w:val="28"/>
          <w:szCs w:val="28"/>
        </w:rPr>
        <w:t xml:space="preserve"> публичных слушаний от </w:t>
      </w:r>
      <w:r>
        <w:rPr>
          <w:sz w:val="28"/>
          <w:szCs w:val="28"/>
        </w:rPr>
        <w:t>25.05.2018 г.</w:t>
      </w:r>
      <w:r w:rsidRPr="00171C36">
        <w:rPr>
          <w:sz w:val="28"/>
          <w:szCs w:val="28"/>
        </w:rPr>
        <w:t>:</w:t>
      </w:r>
    </w:p>
    <w:p w:rsidR="004851D7" w:rsidRPr="00573511" w:rsidRDefault="004851D7" w:rsidP="00BF3F9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71C36">
        <w:rPr>
          <w:sz w:val="28"/>
          <w:szCs w:val="28"/>
        </w:rPr>
        <w:t xml:space="preserve">1. </w:t>
      </w:r>
      <w:r w:rsidR="00350C68">
        <w:rPr>
          <w:sz w:val="28"/>
          <w:szCs w:val="28"/>
        </w:rPr>
        <w:t>Отказать в предоставлении разрешения</w:t>
      </w:r>
      <w:r w:rsidRPr="00171C3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условно </w:t>
      </w:r>
      <w:r w:rsidRPr="00A53341">
        <w:rPr>
          <w:sz w:val="28"/>
          <w:szCs w:val="28"/>
        </w:rPr>
        <w:t>разрешенный вид использования земельного участка, расположенного по адресу: Кемеров</w:t>
      </w:r>
      <w:r>
        <w:rPr>
          <w:sz w:val="28"/>
          <w:szCs w:val="28"/>
        </w:rPr>
        <w:t>с</w:t>
      </w:r>
      <w:r w:rsidRPr="00A53341">
        <w:rPr>
          <w:sz w:val="28"/>
          <w:szCs w:val="28"/>
        </w:rPr>
        <w:t xml:space="preserve">кая область, </w:t>
      </w:r>
      <w:proofErr w:type="spellStart"/>
      <w:r w:rsidRPr="00A53341">
        <w:rPr>
          <w:sz w:val="28"/>
          <w:szCs w:val="28"/>
        </w:rPr>
        <w:t>г</w:t>
      </w:r>
      <w:proofErr w:type="gramStart"/>
      <w:r w:rsidRPr="00A53341">
        <w:rPr>
          <w:sz w:val="28"/>
          <w:szCs w:val="28"/>
        </w:rPr>
        <w:t>.К</w:t>
      </w:r>
      <w:proofErr w:type="gramEnd"/>
      <w:r w:rsidRPr="00A53341">
        <w:rPr>
          <w:sz w:val="28"/>
          <w:szCs w:val="28"/>
        </w:rPr>
        <w:t>алтан</w:t>
      </w:r>
      <w:proofErr w:type="spellEnd"/>
      <w:r w:rsidRPr="00A533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СНТ «Озеро </w:t>
      </w:r>
      <w:proofErr w:type="spellStart"/>
      <w:r>
        <w:rPr>
          <w:sz w:val="28"/>
          <w:szCs w:val="28"/>
        </w:rPr>
        <w:t>Еремеш</w:t>
      </w:r>
      <w:proofErr w:type="spellEnd"/>
      <w:r>
        <w:rPr>
          <w:sz w:val="28"/>
          <w:szCs w:val="28"/>
        </w:rPr>
        <w:t>» квартал №1, участок №1, ЗУ2 КН 42:37:0102001:472 (площадь 18 кв.м.)– зона малоэтажной усадебной застройки (Ж 4</w:t>
      </w:r>
      <w:r w:rsidRPr="00A53341">
        <w:rPr>
          <w:sz w:val="28"/>
          <w:szCs w:val="28"/>
        </w:rPr>
        <w:t>)</w:t>
      </w:r>
      <w:r>
        <w:rPr>
          <w:sz w:val="28"/>
          <w:szCs w:val="28"/>
        </w:rPr>
        <w:t xml:space="preserve"> – «объект капитального строительства (киоск), предназначенный для продажи товаров» </w:t>
      </w:r>
      <w:r w:rsidRPr="00657A37">
        <w:rPr>
          <w:sz w:val="28"/>
          <w:szCs w:val="28"/>
        </w:rPr>
        <w:t xml:space="preserve">(заявитель </w:t>
      </w:r>
      <w:r>
        <w:rPr>
          <w:color w:val="000000"/>
          <w:sz w:val="28"/>
          <w:szCs w:val="28"/>
        </w:rPr>
        <w:t>собственник</w:t>
      </w:r>
      <w:r w:rsidRPr="00573511">
        <w:rPr>
          <w:color w:val="000000"/>
          <w:sz w:val="28"/>
          <w:szCs w:val="28"/>
        </w:rPr>
        <w:t xml:space="preserve"> земельного участка Ко</w:t>
      </w:r>
      <w:r>
        <w:rPr>
          <w:color w:val="000000"/>
          <w:sz w:val="28"/>
          <w:szCs w:val="28"/>
        </w:rPr>
        <w:t>сарева О. С.).</w:t>
      </w:r>
    </w:p>
    <w:p w:rsidR="004851D7" w:rsidRDefault="004851D7" w:rsidP="00BF3F9A">
      <w:pPr>
        <w:ind w:right="-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36F92">
        <w:rPr>
          <w:sz w:val="28"/>
          <w:szCs w:val="28"/>
        </w:rPr>
        <w:t xml:space="preserve">Отделу организационной и кадровой работы администрации Калтанского городского округа (Верещагина Т.А.) обеспечить размещение </w:t>
      </w:r>
      <w:r>
        <w:rPr>
          <w:sz w:val="28"/>
          <w:szCs w:val="28"/>
        </w:rPr>
        <w:t>постановления</w:t>
      </w:r>
      <w:r w:rsidRPr="00F36F92">
        <w:rPr>
          <w:sz w:val="28"/>
          <w:szCs w:val="28"/>
        </w:rPr>
        <w:t xml:space="preserve"> на сайте администрации Калтанского городского округа.</w:t>
      </w:r>
    </w:p>
    <w:p w:rsidR="00CC303C" w:rsidRDefault="00BF3F9A" w:rsidP="00BF3F9A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03C">
        <w:rPr>
          <w:sz w:val="28"/>
          <w:szCs w:val="28"/>
        </w:rPr>
        <w:t xml:space="preserve">. </w:t>
      </w:r>
      <w:r w:rsidR="00CC303C">
        <w:rPr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4851D7" w:rsidRDefault="00BF3F9A" w:rsidP="00BF3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1D7">
        <w:rPr>
          <w:sz w:val="28"/>
          <w:szCs w:val="28"/>
        </w:rPr>
        <w:t xml:space="preserve">. </w:t>
      </w:r>
      <w:proofErr w:type="gramStart"/>
      <w:r w:rsidR="004851D7">
        <w:rPr>
          <w:sz w:val="28"/>
          <w:szCs w:val="28"/>
        </w:rPr>
        <w:t>Контроль за</w:t>
      </w:r>
      <w:proofErr w:type="gramEnd"/>
      <w:r w:rsidR="004851D7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строительству </w:t>
      </w:r>
      <w:proofErr w:type="spellStart"/>
      <w:r w:rsidR="004851D7">
        <w:rPr>
          <w:sz w:val="28"/>
          <w:szCs w:val="28"/>
        </w:rPr>
        <w:t>Рудюк</w:t>
      </w:r>
      <w:proofErr w:type="spellEnd"/>
      <w:r w:rsidR="004851D7">
        <w:rPr>
          <w:sz w:val="28"/>
          <w:szCs w:val="28"/>
        </w:rPr>
        <w:t xml:space="preserve"> О.А.</w:t>
      </w:r>
    </w:p>
    <w:p w:rsidR="004851D7" w:rsidRDefault="004851D7" w:rsidP="00BF3F9A">
      <w:pPr>
        <w:jc w:val="both"/>
        <w:rPr>
          <w:sz w:val="28"/>
          <w:szCs w:val="28"/>
        </w:rPr>
      </w:pPr>
    </w:p>
    <w:p w:rsidR="004851D7" w:rsidRDefault="004851D7" w:rsidP="00BF3F9A">
      <w:pPr>
        <w:jc w:val="both"/>
        <w:rPr>
          <w:sz w:val="28"/>
          <w:szCs w:val="28"/>
        </w:rPr>
      </w:pPr>
    </w:p>
    <w:p w:rsidR="004851D7" w:rsidRDefault="004851D7" w:rsidP="00BF3F9A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Калтанского </w:t>
      </w:r>
    </w:p>
    <w:p w:rsidR="004851D7" w:rsidRDefault="004851D7" w:rsidP="00BF3F9A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="00CC303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И. Ф. Голдинов</w:t>
      </w:r>
    </w:p>
    <w:sectPr w:rsidR="004851D7" w:rsidSect="00CC303C">
      <w:pgSz w:w="12240" w:h="15840" w:code="1"/>
      <w:pgMar w:top="709" w:right="104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7"/>
    <w:rsid w:val="0001174A"/>
    <w:rsid w:val="0001225D"/>
    <w:rsid w:val="00015B78"/>
    <w:rsid w:val="000202F6"/>
    <w:rsid w:val="00021EAD"/>
    <w:rsid w:val="000523B5"/>
    <w:rsid w:val="00064A29"/>
    <w:rsid w:val="00072DBE"/>
    <w:rsid w:val="0007626F"/>
    <w:rsid w:val="0008488C"/>
    <w:rsid w:val="00087EA8"/>
    <w:rsid w:val="000A1DE9"/>
    <w:rsid w:val="000A7AF8"/>
    <w:rsid w:val="000B6E36"/>
    <w:rsid w:val="000C06FF"/>
    <w:rsid w:val="000C37A1"/>
    <w:rsid w:val="000C5B34"/>
    <w:rsid w:val="000C5CC7"/>
    <w:rsid w:val="000C7A14"/>
    <w:rsid w:val="000D3157"/>
    <w:rsid w:val="000D7862"/>
    <w:rsid w:val="000E2EEE"/>
    <w:rsid w:val="000E617D"/>
    <w:rsid w:val="000F2DDE"/>
    <w:rsid w:val="000F4AA5"/>
    <w:rsid w:val="000F6E1B"/>
    <w:rsid w:val="000F73D8"/>
    <w:rsid w:val="00114418"/>
    <w:rsid w:val="001312CC"/>
    <w:rsid w:val="00132893"/>
    <w:rsid w:val="00134C31"/>
    <w:rsid w:val="0014068A"/>
    <w:rsid w:val="00141356"/>
    <w:rsid w:val="00144C2E"/>
    <w:rsid w:val="001550AE"/>
    <w:rsid w:val="00184953"/>
    <w:rsid w:val="00186972"/>
    <w:rsid w:val="001A45BF"/>
    <w:rsid w:val="001D1349"/>
    <w:rsid w:val="001D145C"/>
    <w:rsid w:val="001D22D5"/>
    <w:rsid w:val="001D252A"/>
    <w:rsid w:val="001F045D"/>
    <w:rsid w:val="001F1C09"/>
    <w:rsid w:val="001F520C"/>
    <w:rsid w:val="00201354"/>
    <w:rsid w:val="00221D3D"/>
    <w:rsid w:val="00226F21"/>
    <w:rsid w:val="00227369"/>
    <w:rsid w:val="002360D6"/>
    <w:rsid w:val="002362B6"/>
    <w:rsid w:val="00240617"/>
    <w:rsid w:val="00243FFE"/>
    <w:rsid w:val="00252BC1"/>
    <w:rsid w:val="00253FDC"/>
    <w:rsid w:val="0026005B"/>
    <w:rsid w:val="00262999"/>
    <w:rsid w:val="0026691A"/>
    <w:rsid w:val="002701AF"/>
    <w:rsid w:val="002730CA"/>
    <w:rsid w:val="00284347"/>
    <w:rsid w:val="0028475D"/>
    <w:rsid w:val="0028723C"/>
    <w:rsid w:val="002B18EB"/>
    <w:rsid w:val="002B4A02"/>
    <w:rsid w:val="002C4501"/>
    <w:rsid w:val="002C4592"/>
    <w:rsid w:val="002D3617"/>
    <w:rsid w:val="002D4A99"/>
    <w:rsid w:val="00306F9A"/>
    <w:rsid w:val="003072B0"/>
    <w:rsid w:val="003105F8"/>
    <w:rsid w:val="00317150"/>
    <w:rsid w:val="0032359D"/>
    <w:rsid w:val="00325BB7"/>
    <w:rsid w:val="003368E3"/>
    <w:rsid w:val="00341962"/>
    <w:rsid w:val="00342F1F"/>
    <w:rsid w:val="003433AA"/>
    <w:rsid w:val="00350C68"/>
    <w:rsid w:val="00364463"/>
    <w:rsid w:val="0036516B"/>
    <w:rsid w:val="00370B63"/>
    <w:rsid w:val="00381B27"/>
    <w:rsid w:val="00381EC7"/>
    <w:rsid w:val="0038285C"/>
    <w:rsid w:val="00384A1B"/>
    <w:rsid w:val="00396173"/>
    <w:rsid w:val="003A053C"/>
    <w:rsid w:val="003A0C9B"/>
    <w:rsid w:val="003A35BB"/>
    <w:rsid w:val="003C35CB"/>
    <w:rsid w:val="003C6BCD"/>
    <w:rsid w:val="003E1336"/>
    <w:rsid w:val="003E209A"/>
    <w:rsid w:val="003F144A"/>
    <w:rsid w:val="00401F4E"/>
    <w:rsid w:val="004067CC"/>
    <w:rsid w:val="00411D5F"/>
    <w:rsid w:val="00412583"/>
    <w:rsid w:val="0041389D"/>
    <w:rsid w:val="00421E37"/>
    <w:rsid w:val="004479A2"/>
    <w:rsid w:val="0045123F"/>
    <w:rsid w:val="00453078"/>
    <w:rsid w:val="00455B4C"/>
    <w:rsid w:val="0045617E"/>
    <w:rsid w:val="00464993"/>
    <w:rsid w:val="004653D0"/>
    <w:rsid w:val="004658FF"/>
    <w:rsid w:val="004851D7"/>
    <w:rsid w:val="00487918"/>
    <w:rsid w:val="004900FD"/>
    <w:rsid w:val="004A2F76"/>
    <w:rsid w:val="004A345C"/>
    <w:rsid w:val="004B2103"/>
    <w:rsid w:val="004D191C"/>
    <w:rsid w:val="004D5E60"/>
    <w:rsid w:val="004F427D"/>
    <w:rsid w:val="004F49F3"/>
    <w:rsid w:val="004F51BC"/>
    <w:rsid w:val="004F6E1F"/>
    <w:rsid w:val="00516D9B"/>
    <w:rsid w:val="0052042E"/>
    <w:rsid w:val="0052353A"/>
    <w:rsid w:val="00526320"/>
    <w:rsid w:val="00534756"/>
    <w:rsid w:val="00537CF9"/>
    <w:rsid w:val="00544804"/>
    <w:rsid w:val="0054528A"/>
    <w:rsid w:val="00550BC3"/>
    <w:rsid w:val="00554C34"/>
    <w:rsid w:val="00572FDE"/>
    <w:rsid w:val="0057798F"/>
    <w:rsid w:val="00582AF7"/>
    <w:rsid w:val="0058570F"/>
    <w:rsid w:val="005B14E7"/>
    <w:rsid w:val="005B1FAA"/>
    <w:rsid w:val="005B396D"/>
    <w:rsid w:val="005C3E43"/>
    <w:rsid w:val="005C7D59"/>
    <w:rsid w:val="005D7825"/>
    <w:rsid w:val="005D7EA5"/>
    <w:rsid w:val="005E0F3D"/>
    <w:rsid w:val="005E15A2"/>
    <w:rsid w:val="005E22ED"/>
    <w:rsid w:val="005E26EE"/>
    <w:rsid w:val="00603900"/>
    <w:rsid w:val="00612541"/>
    <w:rsid w:val="00613B1E"/>
    <w:rsid w:val="00623120"/>
    <w:rsid w:val="00627161"/>
    <w:rsid w:val="006343FE"/>
    <w:rsid w:val="006412D1"/>
    <w:rsid w:val="006559B2"/>
    <w:rsid w:val="00661353"/>
    <w:rsid w:val="00663386"/>
    <w:rsid w:val="00663C92"/>
    <w:rsid w:val="00676C16"/>
    <w:rsid w:val="00686074"/>
    <w:rsid w:val="00686162"/>
    <w:rsid w:val="006A0388"/>
    <w:rsid w:val="006A6565"/>
    <w:rsid w:val="006A79EA"/>
    <w:rsid w:val="006C1B51"/>
    <w:rsid w:val="006E22EB"/>
    <w:rsid w:val="006E2861"/>
    <w:rsid w:val="006E6772"/>
    <w:rsid w:val="006F6A5E"/>
    <w:rsid w:val="00706401"/>
    <w:rsid w:val="007150A0"/>
    <w:rsid w:val="007465AC"/>
    <w:rsid w:val="00760B92"/>
    <w:rsid w:val="00783F5B"/>
    <w:rsid w:val="007B1762"/>
    <w:rsid w:val="007C57F0"/>
    <w:rsid w:val="007D62A0"/>
    <w:rsid w:val="007D779B"/>
    <w:rsid w:val="007E14F7"/>
    <w:rsid w:val="007F6A29"/>
    <w:rsid w:val="008025BC"/>
    <w:rsid w:val="00821B39"/>
    <w:rsid w:val="0082213B"/>
    <w:rsid w:val="00824945"/>
    <w:rsid w:val="00830E49"/>
    <w:rsid w:val="0084742C"/>
    <w:rsid w:val="00860B95"/>
    <w:rsid w:val="00864104"/>
    <w:rsid w:val="008761F1"/>
    <w:rsid w:val="008946FA"/>
    <w:rsid w:val="00895AA2"/>
    <w:rsid w:val="008A2062"/>
    <w:rsid w:val="008C28D0"/>
    <w:rsid w:val="008D0F5C"/>
    <w:rsid w:val="008D6824"/>
    <w:rsid w:val="008F2A86"/>
    <w:rsid w:val="00900C6D"/>
    <w:rsid w:val="009147F6"/>
    <w:rsid w:val="00915387"/>
    <w:rsid w:val="009155F7"/>
    <w:rsid w:val="009176BB"/>
    <w:rsid w:val="0092421C"/>
    <w:rsid w:val="00931B93"/>
    <w:rsid w:val="00935B90"/>
    <w:rsid w:val="009415EE"/>
    <w:rsid w:val="009508ED"/>
    <w:rsid w:val="0096132B"/>
    <w:rsid w:val="00974F6B"/>
    <w:rsid w:val="00977218"/>
    <w:rsid w:val="00982E3B"/>
    <w:rsid w:val="00983744"/>
    <w:rsid w:val="00986D68"/>
    <w:rsid w:val="009918D9"/>
    <w:rsid w:val="009A773B"/>
    <w:rsid w:val="009B02AC"/>
    <w:rsid w:val="009B33EB"/>
    <w:rsid w:val="009E4DAF"/>
    <w:rsid w:val="009F3D45"/>
    <w:rsid w:val="009F59A4"/>
    <w:rsid w:val="009F6C8C"/>
    <w:rsid w:val="00A005B2"/>
    <w:rsid w:val="00A00E03"/>
    <w:rsid w:val="00A067C9"/>
    <w:rsid w:val="00A12871"/>
    <w:rsid w:val="00A14EFF"/>
    <w:rsid w:val="00A56A94"/>
    <w:rsid w:val="00A577CA"/>
    <w:rsid w:val="00A754CA"/>
    <w:rsid w:val="00A801DF"/>
    <w:rsid w:val="00A96BA5"/>
    <w:rsid w:val="00AA209E"/>
    <w:rsid w:val="00AA3CB0"/>
    <w:rsid w:val="00AA5353"/>
    <w:rsid w:val="00AB3ADA"/>
    <w:rsid w:val="00AC5E43"/>
    <w:rsid w:val="00AD4598"/>
    <w:rsid w:val="00AD4CE2"/>
    <w:rsid w:val="00AF2788"/>
    <w:rsid w:val="00B23B8D"/>
    <w:rsid w:val="00B27356"/>
    <w:rsid w:val="00B27BDA"/>
    <w:rsid w:val="00B43B97"/>
    <w:rsid w:val="00B50626"/>
    <w:rsid w:val="00B540F4"/>
    <w:rsid w:val="00B55FD6"/>
    <w:rsid w:val="00B56D83"/>
    <w:rsid w:val="00B70B13"/>
    <w:rsid w:val="00B80B77"/>
    <w:rsid w:val="00B86E6E"/>
    <w:rsid w:val="00BA4E58"/>
    <w:rsid w:val="00BB4101"/>
    <w:rsid w:val="00BD1357"/>
    <w:rsid w:val="00BE05D2"/>
    <w:rsid w:val="00BE1AB0"/>
    <w:rsid w:val="00BE5BA9"/>
    <w:rsid w:val="00BF3F9A"/>
    <w:rsid w:val="00BF514F"/>
    <w:rsid w:val="00C03EC4"/>
    <w:rsid w:val="00C12F2E"/>
    <w:rsid w:val="00C21F75"/>
    <w:rsid w:val="00C24198"/>
    <w:rsid w:val="00C26EAE"/>
    <w:rsid w:val="00C33AB8"/>
    <w:rsid w:val="00C34915"/>
    <w:rsid w:val="00C4417A"/>
    <w:rsid w:val="00C533E4"/>
    <w:rsid w:val="00C74657"/>
    <w:rsid w:val="00C80FCD"/>
    <w:rsid w:val="00C82A4F"/>
    <w:rsid w:val="00C95FBE"/>
    <w:rsid w:val="00CA2FD3"/>
    <w:rsid w:val="00CA6C97"/>
    <w:rsid w:val="00CB27DC"/>
    <w:rsid w:val="00CB60C4"/>
    <w:rsid w:val="00CB6A9A"/>
    <w:rsid w:val="00CC303C"/>
    <w:rsid w:val="00CD542C"/>
    <w:rsid w:val="00CD7665"/>
    <w:rsid w:val="00CE1A23"/>
    <w:rsid w:val="00CE7556"/>
    <w:rsid w:val="00D260FC"/>
    <w:rsid w:val="00D30001"/>
    <w:rsid w:val="00D3367E"/>
    <w:rsid w:val="00D3423A"/>
    <w:rsid w:val="00D41821"/>
    <w:rsid w:val="00D51F88"/>
    <w:rsid w:val="00D616FF"/>
    <w:rsid w:val="00D72A88"/>
    <w:rsid w:val="00D77738"/>
    <w:rsid w:val="00D83AF6"/>
    <w:rsid w:val="00D95F49"/>
    <w:rsid w:val="00D97A1F"/>
    <w:rsid w:val="00DA3D88"/>
    <w:rsid w:val="00DC0324"/>
    <w:rsid w:val="00DC2432"/>
    <w:rsid w:val="00DD2F42"/>
    <w:rsid w:val="00DD7824"/>
    <w:rsid w:val="00DE7A99"/>
    <w:rsid w:val="00E02533"/>
    <w:rsid w:val="00E16C1F"/>
    <w:rsid w:val="00E232F7"/>
    <w:rsid w:val="00E26324"/>
    <w:rsid w:val="00E50D3C"/>
    <w:rsid w:val="00E50DC5"/>
    <w:rsid w:val="00E53A18"/>
    <w:rsid w:val="00E552B2"/>
    <w:rsid w:val="00E57B34"/>
    <w:rsid w:val="00E711AE"/>
    <w:rsid w:val="00E71472"/>
    <w:rsid w:val="00E71F91"/>
    <w:rsid w:val="00E72FC4"/>
    <w:rsid w:val="00EA0BC6"/>
    <w:rsid w:val="00EA7E2D"/>
    <w:rsid w:val="00EB0907"/>
    <w:rsid w:val="00EB62A8"/>
    <w:rsid w:val="00EC4453"/>
    <w:rsid w:val="00ED4CEF"/>
    <w:rsid w:val="00EF1FD1"/>
    <w:rsid w:val="00EF5281"/>
    <w:rsid w:val="00F05975"/>
    <w:rsid w:val="00F26955"/>
    <w:rsid w:val="00F44810"/>
    <w:rsid w:val="00F543E4"/>
    <w:rsid w:val="00F55111"/>
    <w:rsid w:val="00F57BD1"/>
    <w:rsid w:val="00F62854"/>
    <w:rsid w:val="00FA6C08"/>
    <w:rsid w:val="00FB07B0"/>
    <w:rsid w:val="00FB3932"/>
    <w:rsid w:val="00FB3D21"/>
    <w:rsid w:val="00FB4859"/>
    <w:rsid w:val="00FC0605"/>
    <w:rsid w:val="00FC2F5F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51D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51D7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Default">
    <w:name w:val="Default"/>
    <w:rsid w:val="00485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51D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51D7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Default">
    <w:name w:val="Default"/>
    <w:rsid w:val="00485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2018-06-04T08:51:00Z</cp:lastPrinted>
  <dcterms:created xsi:type="dcterms:W3CDTF">2018-06-05T06:08:00Z</dcterms:created>
  <dcterms:modified xsi:type="dcterms:W3CDTF">2018-06-05T06:08:00Z</dcterms:modified>
</cp:coreProperties>
</file>