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Default="00FD1FB1" w:rsidP="007F4008">
      <w:pPr>
        <w:spacing w:line="276" w:lineRule="auto"/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2715895</wp:posOffset>
            </wp:positionH>
            <wp:positionV relativeFrom="paragraph">
              <wp:posOffset>10795</wp:posOffset>
            </wp:positionV>
            <wp:extent cx="687705" cy="871220"/>
            <wp:effectExtent l="19050" t="0" r="0" b="0"/>
            <wp:wrapTight wrapText="bothSides">
              <wp:wrapPolygon edited="0">
                <wp:start x="-598" y="0"/>
                <wp:lineTo x="-598" y="18892"/>
                <wp:lineTo x="2992" y="21254"/>
                <wp:lineTo x="9573" y="21254"/>
                <wp:lineTo x="11967" y="21254"/>
                <wp:lineTo x="18548" y="21254"/>
                <wp:lineTo x="21540" y="19364"/>
                <wp:lineTo x="21540" y="0"/>
                <wp:lineTo x="-598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7F40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680E9D" w:rsidRPr="002A6946" w:rsidRDefault="00680E9D" w:rsidP="007F4008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5E4C86" w:rsidRDefault="005E4C86" w:rsidP="007F400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5E4C86" w:rsidRDefault="005E4C86" w:rsidP="007F4008">
      <w:pPr>
        <w:spacing w:line="276" w:lineRule="auto"/>
        <w:jc w:val="center"/>
        <w:rPr>
          <w:b/>
          <w:spacing w:val="20"/>
          <w:sz w:val="28"/>
          <w:szCs w:val="28"/>
        </w:rPr>
      </w:pPr>
    </w:p>
    <w:p w:rsidR="003D2890" w:rsidRPr="005E4C86" w:rsidRDefault="003D2890" w:rsidP="007F4008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5E4C86">
        <w:rPr>
          <w:b/>
          <w:spacing w:val="20"/>
          <w:sz w:val="28"/>
          <w:szCs w:val="28"/>
        </w:rPr>
        <w:t>КЕМЕРОВСКАЯ ОБЛАСТЬ</w:t>
      </w:r>
    </w:p>
    <w:p w:rsidR="003D2890" w:rsidRPr="005E4C86" w:rsidRDefault="003D2890" w:rsidP="007F4008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5E4C8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5E4C86" w:rsidRDefault="002016F0" w:rsidP="007F4008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5E4C86">
        <w:rPr>
          <w:b/>
          <w:spacing w:val="20"/>
          <w:sz w:val="28"/>
          <w:szCs w:val="28"/>
        </w:rPr>
        <w:t>АДМИНИСТРАЦИЯ</w:t>
      </w:r>
      <w:r w:rsidR="003D2890" w:rsidRPr="005E4C8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5E4C86" w:rsidRDefault="00147EA3" w:rsidP="007F4008">
      <w:pPr>
        <w:spacing w:line="276" w:lineRule="auto"/>
        <w:jc w:val="center"/>
        <w:rPr>
          <w:b/>
          <w:sz w:val="28"/>
          <w:szCs w:val="28"/>
        </w:rPr>
      </w:pPr>
    </w:p>
    <w:p w:rsidR="00434CAC" w:rsidRPr="005E4C86" w:rsidRDefault="00FA48CD" w:rsidP="007F4008">
      <w:pPr>
        <w:pStyle w:val="9"/>
        <w:keepNext w:val="0"/>
        <w:spacing w:line="276" w:lineRule="auto"/>
        <w:ind w:right="0"/>
        <w:rPr>
          <w:rFonts w:ascii="Times New Roman" w:hAnsi="Times New Roman"/>
          <w:spacing w:val="20"/>
          <w:sz w:val="28"/>
          <w:szCs w:val="28"/>
        </w:rPr>
      </w:pPr>
      <w:r w:rsidRPr="005E4C86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2D189E" w:rsidRPr="005E4C86" w:rsidRDefault="002D189E" w:rsidP="007F4008">
      <w:pPr>
        <w:spacing w:line="276" w:lineRule="auto"/>
        <w:jc w:val="center"/>
        <w:rPr>
          <w:sz w:val="28"/>
          <w:szCs w:val="28"/>
        </w:rPr>
      </w:pPr>
    </w:p>
    <w:p w:rsidR="002D189E" w:rsidRPr="005E4C86" w:rsidRDefault="005E4C86" w:rsidP="007F4008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5E4C86">
        <w:rPr>
          <w:sz w:val="28"/>
          <w:szCs w:val="28"/>
        </w:rPr>
        <w:t>т</w:t>
      </w:r>
      <w:r w:rsidR="00AA51BE" w:rsidRPr="005E4C86">
        <w:rPr>
          <w:sz w:val="28"/>
          <w:szCs w:val="28"/>
        </w:rPr>
        <w:t xml:space="preserve"> </w:t>
      </w:r>
      <w:r w:rsidR="00540826" w:rsidRPr="005E4C86">
        <w:rPr>
          <w:sz w:val="28"/>
          <w:szCs w:val="28"/>
        </w:rPr>
        <w:t>«</w:t>
      </w:r>
      <w:r w:rsidR="00CF0DF1">
        <w:rPr>
          <w:sz w:val="28"/>
          <w:szCs w:val="28"/>
        </w:rPr>
        <w:t>25</w:t>
      </w:r>
      <w:r w:rsidR="00540826" w:rsidRPr="005E4C86">
        <w:rPr>
          <w:sz w:val="28"/>
          <w:szCs w:val="28"/>
        </w:rPr>
        <w:t>»</w:t>
      </w:r>
      <w:r w:rsidR="00CD01D0" w:rsidRPr="005E4C86">
        <w:rPr>
          <w:sz w:val="28"/>
          <w:szCs w:val="28"/>
        </w:rPr>
        <w:t xml:space="preserve">  </w:t>
      </w:r>
      <w:r w:rsidR="00AA51BE" w:rsidRPr="005E4C86">
        <w:rPr>
          <w:sz w:val="28"/>
          <w:szCs w:val="28"/>
        </w:rPr>
        <w:t>июня</w:t>
      </w:r>
      <w:r w:rsidR="00CD01D0" w:rsidRPr="005E4C86">
        <w:rPr>
          <w:sz w:val="28"/>
          <w:szCs w:val="28"/>
        </w:rPr>
        <w:t xml:space="preserve"> </w:t>
      </w:r>
      <w:r w:rsidR="00696917" w:rsidRPr="005E4C86">
        <w:rPr>
          <w:sz w:val="28"/>
          <w:szCs w:val="28"/>
        </w:rPr>
        <w:t>20</w:t>
      </w:r>
      <w:r w:rsidR="00E928A7" w:rsidRPr="005E4C86">
        <w:rPr>
          <w:sz w:val="28"/>
          <w:szCs w:val="28"/>
        </w:rPr>
        <w:t>1</w:t>
      </w:r>
      <w:r w:rsidR="00AA51BE" w:rsidRPr="005E4C86">
        <w:rPr>
          <w:sz w:val="28"/>
          <w:szCs w:val="28"/>
        </w:rPr>
        <w:t>8</w:t>
      </w:r>
      <w:r w:rsidR="002016F0" w:rsidRPr="005E4C86">
        <w:rPr>
          <w:sz w:val="28"/>
          <w:szCs w:val="28"/>
        </w:rPr>
        <w:t xml:space="preserve"> г</w:t>
      </w:r>
      <w:r w:rsidR="001C4BF3" w:rsidRPr="005E4C86">
        <w:rPr>
          <w:sz w:val="28"/>
          <w:szCs w:val="28"/>
        </w:rPr>
        <w:t>.</w:t>
      </w:r>
      <w:r w:rsidR="00AA51BE" w:rsidRPr="005E4C86">
        <w:rPr>
          <w:sz w:val="28"/>
          <w:szCs w:val="28"/>
        </w:rPr>
        <w:t xml:space="preserve"> № </w:t>
      </w:r>
      <w:r w:rsidR="00CF0DF1">
        <w:rPr>
          <w:sz w:val="28"/>
          <w:szCs w:val="28"/>
        </w:rPr>
        <w:t>113</w:t>
      </w:r>
      <w:r w:rsidR="00CD01D0" w:rsidRPr="005E4C86">
        <w:rPr>
          <w:sz w:val="28"/>
          <w:szCs w:val="28"/>
        </w:rPr>
        <w:t xml:space="preserve"> </w:t>
      </w:r>
      <w:r w:rsidR="002016F0" w:rsidRPr="005E4C86">
        <w:rPr>
          <w:sz w:val="28"/>
          <w:szCs w:val="28"/>
        </w:rPr>
        <w:t>-</w:t>
      </w:r>
      <w:r w:rsidR="00FA48CD" w:rsidRPr="005E4C86">
        <w:rPr>
          <w:sz w:val="28"/>
          <w:szCs w:val="28"/>
        </w:rPr>
        <w:t>п</w:t>
      </w:r>
    </w:p>
    <w:p w:rsidR="002D189E" w:rsidRPr="005E4C86" w:rsidRDefault="002D189E" w:rsidP="007F4008">
      <w:pPr>
        <w:spacing w:line="276" w:lineRule="auto"/>
        <w:jc w:val="center"/>
        <w:rPr>
          <w:sz w:val="28"/>
          <w:szCs w:val="28"/>
        </w:rPr>
      </w:pPr>
    </w:p>
    <w:p w:rsidR="00416680" w:rsidRPr="005E4C86" w:rsidRDefault="00822D75" w:rsidP="007F4008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>О</w:t>
      </w:r>
      <w:r w:rsidR="00CF3959" w:rsidRPr="005E4C86">
        <w:rPr>
          <w:b/>
          <w:sz w:val="28"/>
          <w:szCs w:val="28"/>
        </w:rPr>
        <w:t xml:space="preserve">б </w:t>
      </w:r>
      <w:r w:rsidRPr="005E4C86">
        <w:rPr>
          <w:b/>
          <w:sz w:val="28"/>
          <w:szCs w:val="28"/>
        </w:rPr>
        <w:t xml:space="preserve">утверждении цен на платные услуги </w:t>
      </w:r>
      <w:r w:rsidR="006E29AB" w:rsidRPr="005E4C86">
        <w:rPr>
          <w:b/>
          <w:sz w:val="28"/>
          <w:szCs w:val="28"/>
        </w:rPr>
        <w:t>м</w:t>
      </w:r>
      <w:r w:rsidRPr="005E4C86">
        <w:rPr>
          <w:b/>
          <w:sz w:val="28"/>
          <w:szCs w:val="28"/>
        </w:rPr>
        <w:t>униципального бюджетного учреждения «Автотранспорт Калтанского</w:t>
      </w:r>
      <w:r w:rsidR="001F22F4" w:rsidRPr="005E4C86">
        <w:rPr>
          <w:b/>
          <w:sz w:val="28"/>
          <w:szCs w:val="28"/>
        </w:rPr>
        <w:t xml:space="preserve"> городского</w:t>
      </w:r>
      <w:r w:rsidRPr="005E4C86">
        <w:rPr>
          <w:b/>
          <w:sz w:val="28"/>
          <w:szCs w:val="28"/>
        </w:rPr>
        <w:t xml:space="preserve"> округа</w:t>
      </w:r>
    </w:p>
    <w:p w:rsidR="00540826" w:rsidRDefault="00540826" w:rsidP="007F4008">
      <w:pPr>
        <w:pStyle w:val="consplustitl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E29AB" w:rsidRDefault="006E29AB" w:rsidP="007F4008">
      <w:pPr>
        <w:spacing w:line="276" w:lineRule="auto"/>
        <w:jc w:val="both"/>
      </w:pPr>
    </w:p>
    <w:p w:rsidR="00540826" w:rsidRPr="00540826" w:rsidRDefault="00725518" w:rsidP="007F4008">
      <w:pPr>
        <w:spacing w:line="276" w:lineRule="auto"/>
        <w:jc w:val="both"/>
        <w:rPr>
          <w:sz w:val="28"/>
          <w:szCs w:val="28"/>
        </w:rPr>
      </w:pPr>
      <w:r>
        <w:t xml:space="preserve">В </w:t>
      </w:r>
      <w:r w:rsidR="00071DF5">
        <w:rPr>
          <w:sz w:val="28"/>
          <w:szCs w:val="28"/>
        </w:rPr>
        <w:t xml:space="preserve">связи с </w:t>
      </w:r>
      <w:r>
        <w:rPr>
          <w:sz w:val="28"/>
          <w:szCs w:val="28"/>
        </w:rPr>
        <w:t xml:space="preserve">передачей в оперативное управление муниципального имущества </w:t>
      </w:r>
      <w:r w:rsidR="00261F77">
        <w:rPr>
          <w:sz w:val="28"/>
          <w:szCs w:val="28"/>
        </w:rPr>
        <w:t>согласно распоряжени</w:t>
      </w:r>
      <w:r w:rsidR="00BA1DED">
        <w:rPr>
          <w:sz w:val="28"/>
          <w:szCs w:val="28"/>
        </w:rPr>
        <w:t>ю</w:t>
      </w:r>
      <w:r w:rsidR="00261F77">
        <w:rPr>
          <w:sz w:val="28"/>
          <w:szCs w:val="28"/>
        </w:rPr>
        <w:t xml:space="preserve"> администрации Калтанского городского округа</w:t>
      </w:r>
      <w:r w:rsidR="00BA1DED">
        <w:rPr>
          <w:sz w:val="28"/>
          <w:szCs w:val="28"/>
        </w:rPr>
        <w:t xml:space="preserve"> </w:t>
      </w:r>
      <w:r w:rsidR="00261F77">
        <w:rPr>
          <w:sz w:val="28"/>
          <w:szCs w:val="28"/>
        </w:rPr>
        <w:t xml:space="preserve">от </w:t>
      </w:r>
      <w:r w:rsidR="00BA1DED">
        <w:rPr>
          <w:sz w:val="28"/>
          <w:szCs w:val="28"/>
        </w:rPr>
        <w:t>27</w:t>
      </w:r>
      <w:r w:rsidR="00261F77">
        <w:rPr>
          <w:sz w:val="28"/>
          <w:szCs w:val="28"/>
        </w:rPr>
        <w:t>.0</w:t>
      </w:r>
      <w:r w:rsidR="00BA1DED">
        <w:rPr>
          <w:sz w:val="28"/>
          <w:szCs w:val="28"/>
        </w:rPr>
        <w:t>4</w:t>
      </w:r>
      <w:r w:rsidR="00261F77">
        <w:rPr>
          <w:sz w:val="28"/>
          <w:szCs w:val="28"/>
        </w:rPr>
        <w:t>.201</w:t>
      </w:r>
      <w:r w:rsidR="00BA1DED">
        <w:rPr>
          <w:sz w:val="28"/>
          <w:szCs w:val="28"/>
        </w:rPr>
        <w:t>8 г. №622</w:t>
      </w:r>
      <w:r w:rsidR="00261F77">
        <w:rPr>
          <w:sz w:val="28"/>
          <w:szCs w:val="28"/>
        </w:rPr>
        <w:t xml:space="preserve">-р «О приеме и передаче муниципального имущества и </w:t>
      </w:r>
      <w:r w:rsidR="00BA1DED">
        <w:rPr>
          <w:sz w:val="28"/>
          <w:szCs w:val="28"/>
        </w:rPr>
        <w:t>включении</w:t>
      </w:r>
      <w:r w:rsidR="00261F77">
        <w:rPr>
          <w:sz w:val="28"/>
          <w:szCs w:val="28"/>
        </w:rPr>
        <w:t xml:space="preserve"> его в Реестр учета объектов муниципального имущества Кал</w:t>
      </w:r>
      <w:r w:rsidR="00E928A7">
        <w:rPr>
          <w:sz w:val="28"/>
          <w:szCs w:val="28"/>
        </w:rPr>
        <w:t>танского городского округа», изменением цен на горюче-смазочные материалы</w:t>
      </w:r>
      <w:r w:rsidR="00BA1DED">
        <w:rPr>
          <w:sz w:val="28"/>
          <w:szCs w:val="28"/>
        </w:rPr>
        <w:t>, ростом заработной платы и</w:t>
      </w:r>
      <w:r>
        <w:rPr>
          <w:sz w:val="28"/>
          <w:szCs w:val="28"/>
        </w:rPr>
        <w:t xml:space="preserve"> </w:t>
      </w:r>
      <w:r w:rsidR="00BA1DED">
        <w:rPr>
          <w:sz w:val="28"/>
          <w:szCs w:val="28"/>
        </w:rPr>
        <w:t>увеличением объема платных услуг</w:t>
      </w:r>
      <w:r w:rsidR="007F4008">
        <w:rPr>
          <w:sz w:val="28"/>
          <w:szCs w:val="28"/>
        </w:rPr>
        <w:t>,</w:t>
      </w:r>
      <w:r w:rsidR="00BA1DE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оказываемых МБУ «А</w:t>
      </w:r>
      <w:r w:rsidR="00BA1DED">
        <w:rPr>
          <w:sz w:val="28"/>
          <w:szCs w:val="28"/>
        </w:rPr>
        <w:t xml:space="preserve">втотранспорт </w:t>
      </w:r>
      <w:r>
        <w:rPr>
          <w:sz w:val="28"/>
          <w:szCs w:val="28"/>
        </w:rPr>
        <w:t>КГО»</w:t>
      </w:r>
      <w:r w:rsidR="00C06BD3">
        <w:rPr>
          <w:sz w:val="28"/>
          <w:szCs w:val="28"/>
        </w:rPr>
        <w:t>:</w:t>
      </w:r>
    </w:p>
    <w:p w:rsidR="00BA1DED" w:rsidRDefault="00CF3959" w:rsidP="007F4008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цены на платные услуги, оказываемые муниципальным бюджетным учреждением «Автотранспорт Калтанского городского округа»</w:t>
      </w:r>
      <w:r w:rsidR="007F4008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B22AE3">
        <w:rPr>
          <w:sz w:val="28"/>
          <w:szCs w:val="28"/>
        </w:rPr>
        <w:t>ю</w:t>
      </w:r>
      <w:r w:rsidR="00BA1DED">
        <w:rPr>
          <w:sz w:val="28"/>
          <w:szCs w:val="28"/>
        </w:rPr>
        <w:t xml:space="preserve"> </w:t>
      </w:r>
      <w:r w:rsidR="00E928A7">
        <w:rPr>
          <w:sz w:val="28"/>
          <w:szCs w:val="28"/>
        </w:rPr>
        <w:t>№1,</w:t>
      </w:r>
      <w:r>
        <w:rPr>
          <w:sz w:val="28"/>
          <w:szCs w:val="28"/>
        </w:rPr>
        <w:t xml:space="preserve"> приложени</w:t>
      </w:r>
      <w:r w:rsidR="00B22AE3">
        <w:rPr>
          <w:sz w:val="28"/>
          <w:szCs w:val="28"/>
        </w:rPr>
        <w:t>ю</w:t>
      </w:r>
      <w:r w:rsidR="00BA1DED">
        <w:rPr>
          <w:sz w:val="28"/>
          <w:szCs w:val="28"/>
        </w:rPr>
        <w:t xml:space="preserve"> </w:t>
      </w:r>
      <w:r w:rsidR="00E928A7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B22AE3">
        <w:rPr>
          <w:sz w:val="28"/>
          <w:szCs w:val="28"/>
        </w:rPr>
        <w:t>,</w:t>
      </w:r>
      <w:r w:rsidR="00E928A7">
        <w:rPr>
          <w:sz w:val="28"/>
          <w:szCs w:val="28"/>
        </w:rPr>
        <w:t xml:space="preserve">  приложени</w:t>
      </w:r>
      <w:r w:rsidR="00B22AE3">
        <w:rPr>
          <w:sz w:val="28"/>
          <w:szCs w:val="28"/>
        </w:rPr>
        <w:t>ю</w:t>
      </w:r>
      <w:r w:rsidR="00E928A7">
        <w:rPr>
          <w:sz w:val="28"/>
          <w:szCs w:val="28"/>
        </w:rPr>
        <w:t xml:space="preserve"> №3</w:t>
      </w:r>
      <w:r w:rsidR="004E7090">
        <w:rPr>
          <w:sz w:val="28"/>
          <w:szCs w:val="28"/>
        </w:rPr>
        <w:t>, приложению №4</w:t>
      </w:r>
      <w:r>
        <w:rPr>
          <w:sz w:val="28"/>
          <w:szCs w:val="28"/>
        </w:rPr>
        <w:t xml:space="preserve"> к данному постановлению</w:t>
      </w:r>
      <w:r w:rsidR="002C1AFE">
        <w:rPr>
          <w:sz w:val="28"/>
          <w:szCs w:val="28"/>
        </w:rPr>
        <w:t>.</w:t>
      </w:r>
    </w:p>
    <w:p w:rsidR="00BA1DED" w:rsidRDefault="00D36497" w:rsidP="007F4008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1DED">
        <w:rPr>
          <w:sz w:val="28"/>
          <w:szCs w:val="28"/>
        </w:rPr>
        <w:t xml:space="preserve">Установить размер платы за транспортировку  и хранение задержанных транспортных средств в соответствии с Постановлением Региональной энергетической комиссии Кемеровской области </w:t>
      </w:r>
      <w:r w:rsidR="0098085D" w:rsidRPr="00BA1DED">
        <w:rPr>
          <w:sz w:val="28"/>
          <w:szCs w:val="28"/>
        </w:rPr>
        <w:t>№</w:t>
      </w:r>
      <w:r w:rsidR="00571A5E">
        <w:rPr>
          <w:sz w:val="28"/>
          <w:szCs w:val="28"/>
        </w:rPr>
        <w:t xml:space="preserve"> </w:t>
      </w:r>
      <w:r w:rsidR="003524DC">
        <w:rPr>
          <w:sz w:val="28"/>
          <w:szCs w:val="28"/>
        </w:rPr>
        <w:t>61</w:t>
      </w:r>
      <w:r w:rsidRPr="00BA1DED">
        <w:rPr>
          <w:sz w:val="28"/>
          <w:szCs w:val="28"/>
        </w:rPr>
        <w:t xml:space="preserve">  от </w:t>
      </w:r>
      <w:r w:rsidR="003524DC">
        <w:rPr>
          <w:sz w:val="28"/>
          <w:szCs w:val="28"/>
        </w:rPr>
        <w:t>11</w:t>
      </w:r>
      <w:r w:rsidRPr="00BA1DED">
        <w:rPr>
          <w:sz w:val="28"/>
          <w:szCs w:val="28"/>
        </w:rPr>
        <w:t>.</w:t>
      </w:r>
      <w:r w:rsidR="0055351E" w:rsidRPr="00BA1DED">
        <w:rPr>
          <w:sz w:val="28"/>
          <w:szCs w:val="28"/>
        </w:rPr>
        <w:t>0</w:t>
      </w:r>
      <w:r w:rsidR="003524DC">
        <w:rPr>
          <w:sz w:val="28"/>
          <w:szCs w:val="28"/>
        </w:rPr>
        <w:t>5</w:t>
      </w:r>
      <w:r w:rsidR="0055351E" w:rsidRPr="00BA1DED">
        <w:rPr>
          <w:sz w:val="28"/>
          <w:szCs w:val="28"/>
        </w:rPr>
        <w:t>.201</w:t>
      </w:r>
      <w:r w:rsidR="003524DC">
        <w:rPr>
          <w:sz w:val="28"/>
          <w:szCs w:val="28"/>
        </w:rPr>
        <w:t xml:space="preserve">7 </w:t>
      </w:r>
      <w:r w:rsidRPr="00BA1DED">
        <w:rPr>
          <w:sz w:val="28"/>
          <w:szCs w:val="28"/>
        </w:rPr>
        <w:t xml:space="preserve">г. «Об установлении размера </w:t>
      </w:r>
      <w:r w:rsidR="003524DC">
        <w:rPr>
          <w:sz w:val="28"/>
          <w:szCs w:val="28"/>
        </w:rPr>
        <w:t xml:space="preserve">базовых уровней тарифов </w:t>
      </w:r>
      <w:r w:rsidRPr="00BA1DED">
        <w:rPr>
          <w:sz w:val="28"/>
          <w:szCs w:val="28"/>
        </w:rPr>
        <w:t>за</w:t>
      </w:r>
      <w:r w:rsidR="0055351E" w:rsidRPr="00BA1DED">
        <w:rPr>
          <w:sz w:val="28"/>
          <w:szCs w:val="28"/>
        </w:rPr>
        <w:t xml:space="preserve"> перемещение задержанных транспортных средств на </w:t>
      </w:r>
      <w:r w:rsidR="003524DC">
        <w:rPr>
          <w:sz w:val="28"/>
          <w:szCs w:val="28"/>
        </w:rPr>
        <w:t>специализированные стоянки</w:t>
      </w:r>
      <w:r w:rsidRPr="00BA1DED">
        <w:rPr>
          <w:sz w:val="28"/>
          <w:szCs w:val="28"/>
        </w:rPr>
        <w:t xml:space="preserve"> и</w:t>
      </w:r>
      <w:r w:rsidR="003524DC">
        <w:rPr>
          <w:sz w:val="28"/>
          <w:szCs w:val="28"/>
        </w:rPr>
        <w:t xml:space="preserve"> их х</w:t>
      </w:r>
      <w:r w:rsidRPr="00BA1DED">
        <w:rPr>
          <w:sz w:val="28"/>
          <w:szCs w:val="28"/>
        </w:rPr>
        <w:t xml:space="preserve">ранение </w:t>
      </w:r>
      <w:r w:rsidR="0098085D" w:rsidRPr="00BA1DED">
        <w:rPr>
          <w:sz w:val="28"/>
          <w:szCs w:val="28"/>
        </w:rPr>
        <w:t>на специализированн</w:t>
      </w:r>
      <w:r w:rsidR="003524DC">
        <w:rPr>
          <w:sz w:val="28"/>
          <w:szCs w:val="28"/>
        </w:rPr>
        <w:t>ых</w:t>
      </w:r>
      <w:r w:rsidR="0098085D" w:rsidRPr="00BA1DED">
        <w:rPr>
          <w:sz w:val="28"/>
          <w:szCs w:val="28"/>
        </w:rPr>
        <w:t xml:space="preserve"> стоянк</w:t>
      </w:r>
      <w:r w:rsidR="003524DC">
        <w:rPr>
          <w:sz w:val="28"/>
          <w:szCs w:val="28"/>
        </w:rPr>
        <w:t>ах Кемеровской области</w:t>
      </w:r>
      <w:r w:rsidRPr="00BA1DED">
        <w:rPr>
          <w:sz w:val="28"/>
          <w:szCs w:val="28"/>
        </w:rPr>
        <w:t>».</w:t>
      </w:r>
    </w:p>
    <w:p w:rsidR="00BA1DED" w:rsidRDefault="00540826" w:rsidP="007F4008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1DED">
        <w:rPr>
          <w:sz w:val="28"/>
          <w:szCs w:val="28"/>
        </w:rPr>
        <w:t>Действие настоящего постановления распространяется на правоотношения</w:t>
      </w:r>
      <w:r w:rsidR="002156CC" w:rsidRPr="00BA1DED">
        <w:rPr>
          <w:sz w:val="28"/>
          <w:szCs w:val="28"/>
        </w:rPr>
        <w:t xml:space="preserve"> </w:t>
      </w:r>
      <w:r w:rsidR="003524DC">
        <w:rPr>
          <w:sz w:val="28"/>
          <w:szCs w:val="28"/>
        </w:rPr>
        <w:t>по</w:t>
      </w:r>
      <w:r w:rsidR="002156CC" w:rsidRPr="00BA1DED">
        <w:rPr>
          <w:sz w:val="28"/>
          <w:szCs w:val="28"/>
        </w:rPr>
        <w:t xml:space="preserve"> оказанию транспортных  услуг  </w:t>
      </w:r>
      <w:r w:rsidR="003524DC">
        <w:rPr>
          <w:sz w:val="28"/>
          <w:szCs w:val="28"/>
        </w:rPr>
        <w:t xml:space="preserve">автомобилем </w:t>
      </w:r>
      <w:r w:rsidR="003524DC" w:rsidRPr="003524DC">
        <w:rPr>
          <w:sz w:val="28"/>
          <w:szCs w:val="28"/>
        </w:rPr>
        <w:t xml:space="preserve">ГАЗ 322121 </w:t>
      </w:r>
      <w:r w:rsidR="003524DC">
        <w:rPr>
          <w:sz w:val="28"/>
          <w:szCs w:val="28"/>
        </w:rPr>
        <w:t>(</w:t>
      </w:r>
      <w:r w:rsidR="003524DC" w:rsidRPr="003524DC">
        <w:rPr>
          <w:sz w:val="28"/>
          <w:szCs w:val="28"/>
        </w:rPr>
        <w:t>У792ЕХ</w:t>
      </w:r>
      <w:r w:rsidR="003524DC">
        <w:rPr>
          <w:sz w:val="28"/>
          <w:szCs w:val="28"/>
        </w:rPr>
        <w:t xml:space="preserve">) </w:t>
      </w:r>
      <w:r w:rsidR="00F85354" w:rsidRPr="00BA1DED">
        <w:rPr>
          <w:sz w:val="28"/>
          <w:szCs w:val="28"/>
        </w:rPr>
        <w:t xml:space="preserve">с </w:t>
      </w:r>
      <w:r w:rsidR="003524DC">
        <w:rPr>
          <w:sz w:val="28"/>
          <w:szCs w:val="28"/>
        </w:rPr>
        <w:t>27.04.2018 г.</w:t>
      </w:r>
      <w:r w:rsidR="00F85354" w:rsidRPr="00BA1DED">
        <w:rPr>
          <w:sz w:val="28"/>
          <w:szCs w:val="28"/>
        </w:rPr>
        <w:t xml:space="preserve"> (согласно акта приема –</w:t>
      </w:r>
      <w:r w:rsidR="003524DC">
        <w:rPr>
          <w:sz w:val="28"/>
          <w:szCs w:val="28"/>
        </w:rPr>
        <w:t xml:space="preserve"> </w:t>
      </w:r>
      <w:r w:rsidR="00F85354" w:rsidRPr="00BA1DED">
        <w:rPr>
          <w:sz w:val="28"/>
          <w:szCs w:val="28"/>
        </w:rPr>
        <w:t>передачи)</w:t>
      </w:r>
      <w:r w:rsidRPr="00BA1DED">
        <w:rPr>
          <w:sz w:val="28"/>
          <w:szCs w:val="28"/>
        </w:rPr>
        <w:t>,</w:t>
      </w:r>
      <w:r w:rsidR="00F85354" w:rsidRPr="00BA1DED">
        <w:rPr>
          <w:sz w:val="28"/>
          <w:szCs w:val="28"/>
        </w:rPr>
        <w:t xml:space="preserve"> а на </w:t>
      </w:r>
      <w:r w:rsidR="00965A56" w:rsidRPr="00BA1DED">
        <w:rPr>
          <w:sz w:val="28"/>
          <w:szCs w:val="28"/>
        </w:rPr>
        <w:t>остальные  правоотношения</w:t>
      </w:r>
      <w:r w:rsidR="00F85354" w:rsidRPr="00BA1DED">
        <w:rPr>
          <w:sz w:val="28"/>
          <w:szCs w:val="28"/>
        </w:rPr>
        <w:t xml:space="preserve"> с</w:t>
      </w:r>
      <w:r w:rsidR="003524DC">
        <w:rPr>
          <w:sz w:val="28"/>
          <w:szCs w:val="28"/>
        </w:rPr>
        <w:t xml:space="preserve"> </w:t>
      </w:r>
      <w:r w:rsidR="00A11D5C" w:rsidRPr="00BA1DED">
        <w:rPr>
          <w:sz w:val="28"/>
          <w:szCs w:val="28"/>
        </w:rPr>
        <w:t>момента подписания постановления</w:t>
      </w:r>
      <w:r w:rsidRPr="00BA1DED">
        <w:rPr>
          <w:sz w:val="28"/>
          <w:szCs w:val="28"/>
        </w:rPr>
        <w:t>.</w:t>
      </w:r>
    </w:p>
    <w:p w:rsidR="00BA1DED" w:rsidRPr="00571A5E" w:rsidRDefault="00CF3959" w:rsidP="007F4008">
      <w:pPr>
        <w:pStyle w:val="consplustitle"/>
        <w:numPr>
          <w:ilvl w:val="0"/>
          <w:numId w:val="9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571A5E">
        <w:rPr>
          <w:sz w:val="28"/>
          <w:szCs w:val="28"/>
        </w:rPr>
        <w:t>Постановление администрации Калтанского городского ок</w:t>
      </w:r>
      <w:r w:rsidR="0098085D" w:rsidRPr="00571A5E">
        <w:rPr>
          <w:sz w:val="28"/>
          <w:szCs w:val="28"/>
        </w:rPr>
        <w:t>р</w:t>
      </w:r>
      <w:r w:rsidRPr="00571A5E">
        <w:rPr>
          <w:sz w:val="28"/>
          <w:szCs w:val="28"/>
        </w:rPr>
        <w:t>у</w:t>
      </w:r>
      <w:r w:rsidR="0098085D" w:rsidRPr="00571A5E">
        <w:rPr>
          <w:sz w:val="28"/>
          <w:szCs w:val="28"/>
        </w:rPr>
        <w:t>г</w:t>
      </w:r>
      <w:r w:rsidRPr="00571A5E">
        <w:rPr>
          <w:sz w:val="28"/>
          <w:szCs w:val="28"/>
        </w:rPr>
        <w:t>а</w:t>
      </w:r>
      <w:r w:rsidR="003524DC" w:rsidRPr="00571A5E">
        <w:rPr>
          <w:sz w:val="28"/>
          <w:szCs w:val="28"/>
        </w:rPr>
        <w:t xml:space="preserve"> </w:t>
      </w:r>
      <w:r w:rsidRPr="00571A5E">
        <w:rPr>
          <w:sz w:val="28"/>
          <w:szCs w:val="28"/>
        </w:rPr>
        <w:t xml:space="preserve">от  </w:t>
      </w:r>
      <w:r w:rsidR="003524DC" w:rsidRPr="00571A5E">
        <w:rPr>
          <w:sz w:val="28"/>
          <w:szCs w:val="28"/>
        </w:rPr>
        <w:t xml:space="preserve">26.12.2016 г. </w:t>
      </w:r>
      <w:r w:rsidRPr="00571A5E">
        <w:rPr>
          <w:sz w:val="28"/>
          <w:szCs w:val="28"/>
        </w:rPr>
        <w:t xml:space="preserve">№ </w:t>
      </w:r>
      <w:r w:rsidR="003524DC" w:rsidRPr="00571A5E">
        <w:rPr>
          <w:sz w:val="28"/>
          <w:szCs w:val="28"/>
        </w:rPr>
        <w:t>338</w:t>
      </w:r>
      <w:r w:rsidRPr="00571A5E">
        <w:rPr>
          <w:sz w:val="28"/>
          <w:szCs w:val="28"/>
        </w:rPr>
        <w:t xml:space="preserve">-п </w:t>
      </w:r>
      <w:r w:rsidR="003524DC" w:rsidRPr="00571A5E">
        <w:rPr>
          <w:sz w:val="28"/>
          <w:szCs w:val="28"/>
        </w:rPr>
        <w:t>«Об утверждении цен на платные услуги муниципального бюджетного учреждения «Автотранспорт Калтанского городского округа»</w:t>
      </w:r>
      <w:r w:rsidR="00571A5E" w:rsidRPr="00571A5E">
        <w:rPr>
          <w:sz w:val="28"/>
          <w:szCs w:val="28"/>
        </w:rPr>
        <w:t>, постановление администрации Калтанского городского округа от  03.03.2017 г.</w:t>
      </w:r>
      <w:r w:rsidR="003524DC" w:rsidRPr="00571A5E">
        <w:rPr>
          <w:sz w:val="28"/>
          <w:szCs w:val="28"/>
        </w:rPr>
        <w:t xml:space="preserve"> </w:t>
      </w:r>
      <w:r w:rsidR="00571A5E" w:rsidRPr="00571A5E">
        <w:rPr>
          <w:sz w:val="28"/>
          <w:szCs w:val="28"/>
        </w:rPr>
        <w:lastRenderedPageBreak/>
        <w:t>«О внесении изменений в постановление администрации Калтанского городского округа от 26.12.2016г. № 338-п «Об утверждении цен на платные услуги муниципального бюджетного учреждения «Автотранспорт Калтанского городского округа», постановление администрации Калтанского городского округа от  06.09.2017 г. «О внесении изменений в постановление администрации Калтанского городского округа от 26.12.2016г. № 338-п «Об утверждении цен на платные услуги муниципального бюджетного учреждения «Автотранспорт Калтанского городского округа» в редакции постановления администрации Калтанского городского округа от 03.03.2017 г. №34-п»</w:t>
      </w:r>
      <w:r w:rsidR="00571A5E">
        <w:rPr>
          <w:sz w:val="28"/>
          <w:szCs w:val="28"/>
        </w:rPr>
        <w:t xml:space="preserve"> </w:t>
      </w:r>
      <w:r w:rsidRPr="00571A5E">
        <w:rPr>
          <w:sz w:val="28"/>
          <w:szCs w:val="28"/>
        </w:rPr>
        <w:t>считать утратившим</w:t>
      </w:r>
      <w:r w:rsidR="00571A5E">
        <w:rPr>
          <w:sz w:val="28"/>
          <w:szCs w:val="28"/>
        </w:rPr>
        <w:t>и</w:t>
      </w:r>
      <w:r w:rsidRPr="00571A5E">
        <w:rPr>
          <w:sz w:val="28"/>
          <w:szCs w:val="28"/>
        </w:rPr>
        <w:t xml:space="preserve"> силу</w:t>
      </w:r>
      <w:r w:rsidR="0098085D" w:rsidRPr="00571A5E">
        <w:rPr>
          <w:sz w:val="28"/>
          <w:szCs w:val="28"/>
        </w:rPr>
        <w:t>.</w:t>
      </w:r>
    </w:p>
    <w:p w:rsidR="00BA1DED" w:rsidRDefault="0098085D" w:rsidP="007F4008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1DED">
        <w:rPr>
          <w:color w:val="000000"/>
          <w:sz w:val="28"/>
          <w:szCs w:val="28"/>
        </w:rPr>
        <w:t xml:space="preserve">Начальнику отдела организационной и кадровой работы (Т.А. Верещагина) </w:t>
      </w:r>
      <w:r w:rsidRPr="00BA1DED">
        <w:rPr>
          <w:sz w:val="28"/>
          <w:szCs w:val="28"/>
        </w:rPr>
        <w:t xml:space="preserve"> обеспечить размещение настоящего постановления на официальном сайте администрации Калтанского городского округа</w:t>
      </w:r>
      <w:r w:rsidR="00B22AE3" w:rsidRPr="00BA1DED">
        <w:rPr>
          <w:sz w:val="28"/>
          <w:szCs w:val="28"/>
        </w:rPr>
        <w:t>.</w:t>
      </w:r>
    </w:p>
    <w:p w:rsidR="004C43E2" w:rsidRPr="00BA1DED" w:rsidRDefault="006E0A7F" w:rsidP="007F4008">
      <w:pPr>
        <w:pStyle w:val="consplustitle"/>
        <w:numPr>
          <w:ilvl w:val="0"/>
          <w:numId w:val="9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BA1DED">
        <w:rPr>
          <w:sz w:val="28"/>
          <w:szCs w:val="28"/>
        </w:rPr>
        <w:t xml:space="preserve">Контроль за исполнением </w:t>
      </w:r>
      <w:r w:rsidR="00B22AE3" w:rsidRPr="00BA1DED">
        <w:rPr>
          <w:sz w:val="28"/>
          <w:szCs w:val="28"/>
        </w:rPr>
        <w:t>постановления</w:t>
      </w:r>
      <w:r w:rsidRPr="00BA1DED">
        <w:rPr>
          <w:sz w:val="28"/>
          <w:szCs w:val="28"/>
        </w:rPr>
        <w:t xml:space="preserve"> возложить на заместителя </w:t>
      </w:r>
      <w:r w:rsidR="002A6946" w:rsidRPr="00BA1DED">
        <w:rPr>
          <w:sz w:val="28"/>
          <w:szCs w:val="28"/>
        </w:rPr>
        <w:t>г</w:t>
      </w:r>
      <w:r w:rsidRPr="00BA1DED">
        <w:rPr>
          <w:sz w:val="28"/>
          <w:szCs w:val="28"/>
        </w:rPr>
        <w:t>лавы Калтанского городского округа по экономике Горшкову А.И..</w:t>
      </w:r>
    </w:p>
    <w:p w:rsidR="004C43E2" w:rsidRDefault="004C43E2" w:rsidP="007F4008">
      <w:pPr>
        <w:spacing w:line="276" w:lineRule="auto"/>
        <w:ind w:firstLine="709"/>
        <w:jc w:val="both"/>
        <w:rPr>
          <w:sz w:val="28"/>
          <w:szCs w:val="28"/>
        </w:rPr>
      </w:pPr>
    </w:p>
    <w:p w:rsidR="00571A5E" w:rsidRDefault="00571A5E" w:rsidP="007F4008">
      <w:pPr>
        <w:spacing w:line="276" w:lineRule="auto"/>
        <w:ind w:firstLine="709"/>
        <w:jc w:val="both"/>
        <w:rPr>
          <w:sz w:val="28"/>
          <w:szCs w:val="28"/>
        </w:rPr>
      </w:pPr>
    </w:p>
    <w:p w:rsidR="00571A5E" w:rsidRDefault="00571A5E" w:rsidP="007F4008">
      <w:pPr>
        <w:spacing w:line="276" w:lineRule="auto"/>
        <w:ind w:firstLine="709"/>
        <w:jc w:val="both"/>
        <w:rPr>
          <w:sz w:val="28"/>
          <w:szCs w:val="28"/>
        </w:rPr>
      </w:pPr>
    </w:p>
    <w:p w:rsidR="00571A5E" w:rsidRPr="00E62E63" w:rsidRDefault="00571A5E" w:rsidP="007F4008">
      <w:pPr>
        <w:spacing w:line="276" w:lineRule="auto"/>
        <w:jc w:val="both"/>
        <w:rPr>
          <w:b/>
          <w:bCs/>
          <w:sz w:val="28"/>
          <w:szCs w:val="28"/>
        </w:rPr>
      </w:pPr>
      <w:r w:rsidRPr="00E62E63">
        <w:rPr>
          <w:b/>
          <w:bCs/>
          <w:sz w:val="28"/>
          <w:szCs w:val="28"/>
        </w:rPr>
        <w:t xml:space="preserve">Глава Калтанского </w:t>
      </w:r>
    </w:p>
    <w:p w:rsidR="00571A5E" w:rsidRPr="00E62E63" w:rsidRDefault="00571A5E" w:rsidP="007F4008">
      <w:pPr>
        <w:spacing w:line="276" w:lineRule="auto"/>
        <w:jc w:val="both"/>
        <w:rPr>
          <w:b/>
          <w:bCs/>
          <w:sz w:val="28"/>
          <w:szCs w:val="28"/>
        </w:rPr>
      </w:pPr>
      <w:r w:rsidRPr="00E62E63">
        <w:rPr>
          <w:b/>
          <w:bCs/>
          <w:sz w:val="28"/>
          <w:szCs w:val="28"/>
        </w:rPr>
        <w:t>городского округа</w:t>
      </w:r>
      <w:r w:rsidRPr="00E62E63">
        <w:rPr>
          <w:b/>
          <w:bCs/>
          <w:sz w:val="28"/>
          <w:szCs w:val="28"/>
        </w:rPr>
        <w:tab/>
      </w:r>
      <w:r w:rsidRPr="00E62E63">
        <w:rPr>
          <w:b/>
          <w:bCs/>
          <w:sz w:val="28"/>
          <w:szCs w:val="28"/>
        </w:rPr>
        <w:tab/>
      </w:r>
      <w:r w:rsidRPr="00E62E63">
        <w:rPr>
          <w:b/>
          <w:bCs/>
          <w:sz w:val="28"/>
          <w:szCs w:val="28"/>
        </w:rPr>
        <w:tab/>
      </w:r>
      <w:r w:rsidRPr="00E62E63">
        <w:rPr>
          <w:b/>
          <w:bCs/>
          <w:sz w:val="28"/>
          <w:szCs w:val="28"/>
        </w:rPr>
        <w:tab/>
        <w:t xml:space="preserve">            </w:t>
      </w:r>
      <w:r w:rsidRPr="00E62E63">
        <w:rPr>
          <w:b/>
          <w:bCs/>
          <w:sz w:val="28"/>
          <w:szCs w:val="28"/>
        </w:rPr>
        <w:tab/>
        <w:t xml:space="preserve">                     И.Ф. Голдинов</w:t>
      </w:r>
    </w:p>
    <w:p w:rsidR="00571A5E" w:rsidRDefault="00571A5E" w:rsidP="007F4008">
      <w:pPr>
        <w:spacing w:line="276" w:lineRule="auto"/>
        <w:jc w:val="right"/>
        <w:rPr>
          <w:sz w:val="20"/>
          <w:szCs w:val="20"/>
        </w:rPr>
      </w:pPr>
    </w:p>
    <w:p w:rsidR="00571A5E" w:rsidRDefault="00571A5E" w:rsidP="007F400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71A5E" w:rsidRDefault="00D11476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lastRenderedPageBreak/>
        <w:t xml:space="preserve">Приложение </w:t>
      </w:r>
      <w:r w:rsidR="0098085D">
        <w:rPr>
          <w:sz w:val="20"/>
          <w:szCs w:val="20"/>
        </w:rPr>
        <w:t>№</w:t>
      </w:r>
      <w:r w:rsidR="00CF3959">
        <w:rPr>
          <w:sz w:val="20"/>
          <w:szCs w:val="20"/>
        </w:rPr>
        <w:t>1</w:t>
      </w:r>
      <w:r w:rsidR="00571A5E">
        <w:rPr>
          <w:sz w:val="20"/>
          <w:szCs w:val="20"/>
        </w:rPr>
        <w:t xml:space="preserve"> </w:t>
      </w:r>
    </w:p>
    <w:p w:rsidR="00D11476" w:rsidRPr="0087699E" w:rsidRDefault="00D11476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D11476" w:rsidRPr="0087699E" w:rsidRDefault="00D11476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D11476" w:rsidRDefault="00D11476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от «</w:t>
      </w:r>
      <w:r w:rsidR="00CF0DF1">
        <w:rPr>
          <w:sz w:val="20"/>
          <w:szCs w:val="20"/>
        </w:rPr>
        <w:t>25</w:t>
      </w:r>
      <w:r w:rsidRPr="0087699E">
        <w:rPr>
          <w:sz w:val="20"/>
          <w:szCs w:val="20"/>
        </w:rPr>
        <w:t>»</w:t>
      </w:r>
      <w:r w:rsidR="00571A5E">
        <w:rPr>
          <w:sz w:val="20"/>
          <w:szCs w:val="20"/>
        </w:rPr>
        <w:t xml:space="preserve"> июня </w:t>
      </w:r>
      <w:r w:rsidRPr="0087699E">
        <w:rPr>
          <w:sz w:val="20"/>
          <w:szCs w:val="20"/>
        </w:rPr>
        <w:t>201</w:t>
      </w:r>
      <w:r w:rsidR="00571A5E">
        <w:rPr>
          <w:sz w:val="20"/>
          <w:szCs w:val="20"/>
        </w:rPr>
        <w:t xml:space="preserve">8 </w:t>
      </w:r>
      <w:r w:rsidRPr="0087699E">
        <w:rPr>
          <w:sz w:val="20"/>
          <w:szCs w:val="20"/>
        </w:rPr>
        <w:t xml:space="preserve">г. </w:t>
      </w:r>
      <w:r w:rsidR="00A11D5C">
        <w:rPr>
          <w:sz w:val="20"/>
          <w:szCs w:val="20"/>
        </w:rPr>
        <w:t>№</w:t>
      </w:r>
      <w:r w:rsidR="00571A5E">
        <w:rPr>
          <w:sz w:val="20"/>
          <w:szCs w:val="20"/>
        </w:rPr>
        <w:t xml:space="preserve"> </w:t>
      </w:r>
      <w:r w:rsidR="00CF0DF1">
        <w:rPr>
          <w:sz w:val="20"/>
          <w:szCs w:val="20"/>
        </w:rPr>
        <w:t>113</w:t>
      </w:r>
      <w:r w:rsidR="00CB0080">
        <w:rPr>
          <w:sz w:val="20"/>
          <w:szCs w:val="20"/>
        </w:rPr>
        <w:t>-п</w:t>
      </w:r>
    </w:p>
    <w:p w:rsidR="00D11476" w:rsidRPr="007F4008" w:rsidRDefault="00D11476" w:rsidP="007F4008">
      <w:pPr>
        <w:spacing w:line="276" w:lineRule="auto"/>
        <w:jc w:val="right"/>
        <w:rPr>
          <w:b/>
          <w:sz w:val="28"/>
          <w:szCs w:val="28"/>
        </w:rPr>
      </w:pPr>
    </w:p>
    <w:p w:rsidR="00D11476" w:rsidRPr="005A7ADB" w:rsidRDefault="00D11476" w:rsidP="007F4008">
      <w:pPr>
        <w:spacing w:line="276" w:lineRule="auto"/>
        <w:jc w:val="center"/>
        <w:rPr>
          <w:b/>
          <w:sz w:val="28"/>
          <w:szCs w:val="28"/>
        </w:rPr>
      </w:pPr>
      <w:r w:rsidRPr="005A7ADB">
        <w:rPr>
          <w:b/>
          <w:sz w:val="28"/>
          <w:szCs w:val="28"/>
        </w:rPr>
        <w:t>Перечень</w:t>
      </w:r>
    </w:p>
    <w:p w:rsidR="00D11476" w:rsidRPr="005A7ADB" w:rsidRDefault="00D11476" w:rsidP="007F4008">
      <w:pPr>
        <w:spacing w:line="276" w:lineRule="auto"/>
        <w:jc w:val="center"/>
        <w:rPr>
          <w:b/>
          <w:sz w:val="28"/>
          <w:szCs w:val="28"/>
        </w:rPr>
      </w:pPr>
      <w:r w:rsidRPr="005A7ADB">
        <w:rPr>
          <w:b/>
          <w:sz w:val="28"/>
          <w:szCs w:val="28"/>
        </w:rPr>
        <w:t xml:space="preserve">цен на транспортные услуги, оказываемые на платной основе </w:t>
      </w:r>
    </w:p>
    <w:p w:rsidR="00D11476" w:rsidRPr="005A7ADB" w:rsidRDefault="004606A9" w:rsidP="007F4008">
      <w:pPr>
        <w:spacing w:line="276" w:lineRule="auto"/>
        <w:jc w:val="center"/>
        <w:rPr>
          <w:b/>
          <w:sz w:val="28"/>
          <w:szCs w:val="28"/>
        </w:rPr>
      </w:pPr>
      <w:r w:rsidRPr="005A7ADB">
        <w:rPr>
          <w:b/>
          <w:sz w:val="28"/>
          <w:szCs w:val="28"/>
        </w:rPr>
        <w:t>м</w:t>
      </w:r>
      <w:r w:rsidR="00D11476" w:rsidRPr="005A7ADB">
        <w:rPr>
          <w:b/>
          <w:sz w:val="28"/>
          <w:szCs w:val="28"/>
        </w:rPr>
        <w:t>униципальным</w:t>
      </w:r>
      <w:r w:rsidR="00571A5E" w:rsidRPr="005A7ADB">
        <w:rPr>
          <w:b/>
          <w:sz w:val="28"/>
          <w:szCs w:val="28"/>
        </w:rPr>
        <w:t xml:space="preserve"> </w:t>
      </w:r>
      <w:r w:rsidR="00D11476" w:rsidRPr="005A7ADB">
        <w:rPr>
          <w:b/>
          <w:sz w:val="28"/>
          <w:szCs w:val="28"/>
        </w:rPr>
        <w:t xml:space="preserve">бюджетным учреждением  </w:t>
      </w:r>
    </w:p>
    <w:p w:rsidR="00D11476" w:rsidRPr="005A7ADB" w:rsidRDefault="00D11476" w:rsidP="007F4008">
      <w:pPr>
        <w:spacing w:line="276" w:lineRule="auto"/>
        <w:jc w:val="center"/>
        <w:rPr>
          <w:b/>
          <w:sz w:val="28"/>
          <w:szCs w:val="28"/>
        </w:rPr>
      </w:pPr>
      <w:r w:rsidRPr="005A7ADB">
        <w:rPr>
          <w:b/>
          <w:sz w:val="28"/>
          <w:szCs w:val="28"/>
        </w:rPr>
        <w:t>«Автотранспорт Калтанского городского округа»</w:t>
      </w:r>
    </w:p>
    <w:p w:rsidR="00DA3B2E" w:rsidRDefault="00DA3B2E" w:rsidP="007F4008">
      <w:pPr>
        <w:spacing w:line="276" w:lineRule="auto"/>
        <w:jc w:val="center"/>
        <w:rPr>
          <w:sz w:val="28"/>
          <w:szCs w:val="28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269"/>
        <w:gridCol w:w="708"/>
        <w:gridCol w:w="708"/>
        <w:gridCol w:w="982"/>
        <w:gridCol w:w="718"/>
        <w:gridCol w:w="969"/>
        <w:gridCol w:w="733"/>
        <w:gridCol w:w="955"/>
        <w:gridCol w:w="745"/>
        <w:gridCol w:w="939"/>
      </w:tblGrid>
      <w:tr w:rsidR="005E4C86" w:rsidRPr="00571A5E" w:rsidTr="007F4008">
        <w:trPr>
          <w:trHeight w:val="20"/>
        </w:trPr>
        <w:tc>
          <w:tcPr>
            <w:tcW w:w="194" w:type="pct"/>
            <w:vMerge w:val="restar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>№</w:t>
            </w:r>
            <w:r w:rsidR="00CD688C" w:rsidRPr="005E4C86">
              <w:rPr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1121" w:type="pct"/>
            <w:vMerge w:val="restart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="005E4C86" w:rsidRPr="005E4C86">
              <w:rPr>
                <w:b/>
                <w:bCs/>
                <w:sz w:val="20"/>
                <w:szCs w:val="20"/>
              </w:rPr>
              <w:t>транспортного средства</w:t>
            </w:r>
            <w:r w:rsidRPr="00571A5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>Ед.</w:t>
            </w:r>
            <w:r w:rsidR="00CD688C" w:rsidRPr="005E4C86">
              <w:rPr>
                <w:b/>
                <w:bCs/>
                <w:sz w:val="20"/>
                <w:szCs w:val="20"/>
              </w:rPr>
              <w:t xml:space="preserve"> </w:t>
            </w:r>
            <w:r w:rsidRPr="00571A5E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835" w:type="pct"/>
            <w:gridSpan w:val="2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="00CD688C"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="00CD688C"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>, руб.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 машино-часа </w:t>
            </w:r>
            <w:r w:rsidR="00CD688C" w:rsidRPr="005E4C86">
              <w:rPr>
                <w:b/>
                <w:bCs/>
                <w:sz w:val="20"/>
                <w:szCs w:val="20"/>
              </w:rPr>
              <w:t>движения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  <w:tc>
          <w:tcPr>
            <w:tcW w:w="832" w:type="pct"/>
            <w:gridSpan w:val="2"/>
            <w:shd w:val="clear" w:color="auto" w:fill="auto"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/>
                <w:bCs/>
                <w:sz w:val="20"/>
                <w:szCs w:val="20"/>
              </w:rPr>
            </w:pPr>
            <w:r w:rsidRPr="00571A5E">
              <w:rPr>
                <w:b/>
                <w:bCs/>
                <w:sz w:val="20"/>
                <w:szCs w:val="20"/>
              </w:rPr>
              <w:t xml:space="preserve">Стоимость 1-го машино-часа </w:t>
            </w:r>
            <w:r w:rsidR="00CD688C" w:rsidRPr="005E4C86">
              <w:rPr>
                <w:b/>
                <w:bCs/>
                <w:sz w:val="20"/>
                <w:szCs w:val="20"/>
              </w:rPr>
              <w:t>простоя</w:t>
            </w:r>
            <w:r w:rsidRPr="00571A5E">
              <w:rPr>
                <w:b/>
                <w:bCs/>
                <w:sz w:val="20"/>
                <w:szCs w:val="20"/>
              </w:rPr>
              <w:t xml:space="preserve"> в выходные и праздничные дни, руб.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vMerge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pct"/>
            <w:vMerge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</w:t>
            </w:r>
            <w:r w:rsidR="007F4008" w:rsidRPr="007F4008">
              <w:rPr>
                <w:b/>
                <w:sz w:val="16"/>
                <w:szCs w:val="16"/>
              </w:rPr>
              <w:t xml:space="preserve"> </w:t>
            </w:r>
            <w:r w:rsidRPr="007F4008">
              <w:rPr>
                <w:b/>
                <w:sz w:val="16"/>
                <w:szCs w:val="16"/>
              </w:rPr>
              <w:t>прочих потребителей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</w:t>
            </w:r>
            <w:r w:rsidR="007F4008" w:rsidRPr="007F4008">
              <w:rPr>
                <w:b/>
                <w:sz w:val="16"/>
                <w:szCs w:val="16"/>
              </w:rPr>
              <w:t xml:space="preserve"> </w:t>
            </w:r>
            <w:r w:rsidRPr="007F4008">
              <w:rPr>
                <w:b/>
                <w:sz w:val="16"/>
                <w:szCs w:val="16"/>
              </w:rPr>
              <w:t>бюджетных организаций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</w:t>
            </w:r>
            <w:r w:rsidR="007F4008" w:rsidRPr="007F4008">
              <w:rPr>
                <w:b/>
                <w:sz w:val="16"/>
                <w:szCs w:val="16"/>
              </w:rPr>
              <w:t xml:space="preserve"> </w:t>
            </w:r>
            <w:r w:rsidRPr="007F4008">
              <w:rPr>
                <w:b/>
                <w:sz w:val="16"/>
                <w:szCs w:val="16"/>
              </w:rPr>
              <w:t>прочих потребителей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прочих потребителей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71A5E" w:rsidRPr="007F4008" w:rsidRDefault="00571A5E" w:rsidP="007F4008">
            <w:pPr>
              <w:spacing w:line="276" w:lineRule="auto"/>
              <w:ind w:left="-102" w:right="-102"/>
              <w:jc w:val="center"/>
              <w:rPr>
                <w:b/>
                <w:sz w:val="16"/>
                <w:szCs w:val="16"/>
              </w:rPr>
            </w:pPr>
            <w:r w:rsidRPr="007F4008">
              <w:rPr>
                <w:b/>
                <w:sz w:val="16"/>
                <w:szCs w:val="16"/>
              </w:rPr>
              <w:t>Для бюджетных организаций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571A5E" w:rsidRPr="00CD688C" w:rsidRDefault="00571A5E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Toyota </w:t>
            </w:r>
            <w:r w:rsidR="007F4008">
              <w:rPr>
                <w:sz w:val="20"/>
                <w:szCs w:val="20"/>
                <w:lang w:val="en-US"/>
              </w:rPr>
              <w:t>LC</w:t>
            </w:r>
            <w:r w:rsidRPr="00571A5E">
              <w:rPr>
                <w:sz w:val="20"/>
                <w:szCs w:val="20"/>
              </w:rPr>
              <w:t xml:space="preserve"> </w:t>
            </w:r>
            <w:r w:rsidR="00CD688C"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Т242ТТ</w:t>
            </w:r>
            <w:r w:rsidR="00CD688C"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1 368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1 190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367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319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1 383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589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571A5E" w:rsidRPr="00571A5E" w:rsidRDefault="00571A5E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512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Toyota Corolla  </w:t>
            </w:r>
            <w:r>
              <w:rPr>
                <w:sz w:val="20"/>
                <w:szCs w:val="20"/>
              </w:rPr>
              <w:t>(Т</w:t>
            </w:r>
            <w:r w:rsidRPr="00571A5E">
              <w:rPr>
                <w:sz w:val="20"/>
                <w:szCs w:val="20"/>
              </w:rPr>
              <w:t>241</w:t>
            </w:r>
            <w:r>
              <w:rPr>
                <w:sz w:val="20"/>
                <w:szCs w:val="20"/>
              </w:rPr>
              <w:t>)</w:t>
            </w:r>
            <w:r w:rsidRPr="00571A5E">
              <w:rPr>
                <w:sz w:val="20"/>
                <w:szCs w:val="20"/>
              </w:rPr>
              <w:t>ТТ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951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827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325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283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1 173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1 021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547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476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Chevrolet Lanos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У467ЕВ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712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619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222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890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774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377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К464АК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646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224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920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379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К590АК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646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224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920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379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Н022Е</w:t>
            </w:r>
            <w:r>
              <w:rPr>
                <w:sz w:val="20"/>
                <w:szCs w:val="20"/>
              </w:rPr>
              <w:t>К)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731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636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224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909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791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378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Н362ЕК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760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661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226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938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816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381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М522АР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652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225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927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380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Renault Logan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У376АО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649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225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924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380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Chevrolet NIVA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У394ЕВ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854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270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235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1 032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898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448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390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Daewoo Nexia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C014АТ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646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920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436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379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Lada Granta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А222СМ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723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629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224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901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784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378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ВАЗ 21074 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У498ЕВ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711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619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889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773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377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ВАЗ 21140 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У969 ЕА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686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597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253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220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864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752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375</w:t>
            </w:r>
          </w:p>
        </w:tc>
      </w:tr>
      <w:tr w:rsidR="007F4008" w:rsidRPr="00CD688C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ГАЗ 2818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 xml:space="preserve">Н623ТУ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704</w:t>
            </w:r>
          </w:p>
        </w:tc>
        <w:tc>
          <w:tcPr>
            <w:tcW w:w="355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231</w:t>
            </w:r>
          </w:p>
        </w:tc>
        <w:tc>
          <w:tcPr>
            <w:tcW w:w="362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987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859</w:t>
            </w:r>
          </w:p>
        </w:tc>
        <w:tc>
          <w:tcPr>
            <w:tcW w:w="368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443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385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(Н528ТУ)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1 309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1 139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309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1 481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1 288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481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418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Н528ТУ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1 507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1 311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507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441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1 851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1 610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851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740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У463ЕВ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1 505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1 309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337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1 733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615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535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У463ЕВ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1 768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1 538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650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566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2 225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1 936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1 107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963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 xml:space="preserve">С934АТ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1 289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1 121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307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267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1 461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1 271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479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417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С934АТ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1 487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1 294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505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1 831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1 593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849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739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(С076АТ)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1 484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1 291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335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1 712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613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533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С076АТ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1 747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1 520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648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564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2 204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1 917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1 105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961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 xml:space="preserve">У280ЕВ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1 424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1 239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321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279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1 596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1 389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493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429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32053-70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У280ЕВ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1 622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1 411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519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452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1 966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1 710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863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751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АО661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1 331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1 158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311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271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1 503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1 308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483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420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ПАЗ 32053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АО661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1 529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1 330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509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443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1 873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1 630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853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742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Hyundai County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АО653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1 214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1 056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300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1 386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1 206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472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411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auto" w:fill="auto"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Hyundai County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АО653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1 412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1 228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498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433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1 756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1 528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842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733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ГАЗ 322121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У792ЕХ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877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763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266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231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1 049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913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438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381</w:t>
            </w:r>
          </w:p>
        </w:tc>
      </w:tr>
      <w:tr w:rsidR="007F4008" w:rsidRPr="00571A5E" w:rsidTr="007F4008">
        <w:trPr>
          <w:trHeight w:val="20"/>
        </w:trPr>
        <w:tc>
          <w:tcPr>
            <w:tcW w:w="194" w:type="pct"/>
            <w:shd w:val="clear" w:color="auto" w:fill="auto"/>
            <w:noWrap/>
            <w:vAlign w:val="center"/>
            <w:hideMark/>
          </w:tcPr>
          <w:p w:rsidR="00CD688C" w:rsidRPr="00CD688C" w:rsidRDefault="00CD688C" w:rsidP="007F4008">
            <w:pPr>
              <w:spacing w:line="276" w:lineRule="auto"/>
              <w:ind w:left="967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pct"/>
            <w:shd w:val="clear" w:color="000000" w:fill="FFFFFF"/>
            <w:noWrap/>
            <w:vAlign w:val="center"/>
            <w:hideMark/>
          </w:tcPr>
          <w:p w:rsidR="00CD688C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 xml:space="preserve">ГАЗ 322121 </w:t>
            </w:r>
            <w:r>
              <w:rPr>
                <w:sz w:val="20"/>
                <w:szCs w:val="20"/>
              </w:rPr>
              <w:t>(</w:t>
            </w:r>
            <w:r w:rsidRPr="00571A5E">
              <w:rPr>
                <w:sz w:val="20"/>
                <w:szCs w:val="20"/>
              </w:rPr>
              <w:t>У792ЕХ</w:t>
            </w:r>
            <w:r>
              <w:rPr>
                <w:sz w:val="20"/>
                <w:szCs w:val="20"/>
              </w:rPr>
              <w:t>)</w:t>
            </w:r>
          </w:p>
          <w:p w:rsidR="00CD688C" w:rsidRPr="00571A5E" w:rsidRDefault="00CD688C" w:rsidP="007F4008">
            <w:pPr>
              <w:spacing w:line="276" w:lineRule="auto"/>
              <w:ind w:left="-102" w:right="-102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(2 водителя)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16"/>
                <w:szCs w:val="16"/>
              </w:rPr>
            </w:pPr>
            <w:r w:rsidRPr="00571A5E">
              <w:rPr>
                <w:sz w:val="16"/>
                <w:szCs w:val="16"/>
              </w:rPr>
              <w:t>маш-час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1 075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935</w:t>
            </w:r>
          </w:p>
        </w:tc>
        <w:tc>
          <w:tcPr>
            <w:tcW w:w="355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464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404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1 419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1 235</w:t>
            </w:r>
          </w:p>
        </w:tc>
        <w:tc>
          <w:tcPr>
            <w:tcW w:w="368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808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CD688C" w:rsidRPr="00571A5E" w:rsidRDefault="00CD688C" w:rsidP="007F4008">
            <w:pPr>
              <w:spacing w:line="276" w:lineRule="auto"/>
              <w:ind w:left="-102" w:right="-102"/>
              <w:jc w:val="center"/>
              <w:rPr>
                <w:sz w:val="20"/>
                <w:szCs w:val="20"/>
              </w:rPr>
            </w:pPr>
            <w:r w:rsidRPr="00571A5E">
              <w:rPr>
                <w:sz w:val="20"/>
                <w:szCs w:val="20"/>
              </w:rPr>
              <w:t>703</w:t>
            </w:r>
          </w:p>
        </w:tc>
      </w:tr>
    </w:tbl>
    <w:p w:rsidR="00D11476" w:rsidRPr="0087699E" w:rsidRDefault="00D11476" w:rsidP="007F4008">
      <w:pPr>
        <w:spacing w:line="276" w:lineRule="auto"/>
        <w:jc w:val="center"/>
        <w:rPr>
          <w:sz w:val="28"/>
          <w:szCs w:val="28"/>
        </w:rPr>
      </w:pPr>
    </w:p>
    <w:p w:rsidR="00F944CE" w:rsidRDefault="00F944CE" w:rsidP="007F4008">
      <w:pPr>
        <w:pStyle w:val="aa"/>
        <w:spacing w:line="276" w:lineRule="auto"/>
        <w:rPr>
          <w:b/>
          <w:sz w:val="28"/>
          <w:szCs w:val="28"/>
        </w:rPr>
      </w:pPr>
    </w:p>
    <w:p w:rsidR="005E4C86" w:rsidRDefault="005E4C86" w:rsidP="007F4008">
      <w:pPr>
        <w:pStyle w:val="aa"/>
        <w:spacing w:line="276" w:lineRule="auto"/>
        <w:rPr>
          <w:b/>
          <w:sz w:val="28"/>
          <w:szCs w:val="28"/>
        </w:rPr>
      </w:pPr>
    </w:p>
    <w:p w:rsidR="005E4C86" w:rsidRPr="005E4C86" w:rsidRDefault="00A11D5C" w:rsidP="007F4008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>З</w:t>
      </w:r>
      <w:r w:rsidR="00F944CE" w:rsidRPr="005E4C86">
        <w:rPr>
          <w:b/>
          <w:sz w:val="28"/>
          <w:szCs w:val="28"/>
        </w:rPr>
        <w:t xml:space="preserve">аместитель главы </w:t>
      </w:r>
    </w:p>
    <w:p w:rsidR="005E4C86" w:rsidRPr="005E4C86" w:rsidRDefault="00F944CE" w:rsidP="007F4008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Калтанского городского </w:t>
      </w:r>
    </w:p>
    <w:p w:rsidR="00CF3959" w:rsidRPr="005E4C86" w:rsidRDefault="005E4C86" w:rsidP="007F4008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>о</w:t>
      </w:r>
      <w:r w:rsidR="00F944CE" w:rsidRPr="005E4C86">
        <w:rPr>
          <w:b/>
          <w:sz w:val="28"/>
          <w:szCs w:val="28"/>
        </w:rPr>
        <w:t>круга</w:t>
      </w:r>
      <w:r w:rsidRPr="005E4C86">
        <w:rPr>
          <w:b/>
          <w:sz w:val="28"/>
          <w:szCs w:val="28"/>
        </w:rPr>
        <w:t xml:space="preserve"> </w:t>
      </w:r>
      <w:r w:rsidR="00F944CE" w:rsidRPr="005E4C86">
        <w:rPr>
          <w:b/>
          <w:sz w:val="28"/>
          <w:szCs w:val="28"/>
        </w:rPr>
        <w:t xml:space="preserve">по </w:t>
      </w:r>
      <w:r w:rsidR="00A11D5C" w:rsidRPr="005E4C86">
        <w:rPr>
          <w:b/>
          <w:sz w:val="28"/>
          <w:szCs w:val="28"/>
        </w:rPr>
        <w:t>экономике</w:t>
      </w:r>
      <w:r w:rsidRPr="005E4C86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="00CD28A9" w:rsidRPr="005E4C86">
        <w:rPr>
          <w:b/>
          <w:sz w:val="28"/>
          <w:szCs w:val="28"/>
        </w:rPr>
        <w:t>А.</w:t>
      </w:r>
      <w:r w:rsidR="00A11D5C" w:rsidRPr="005E4C86">
        <w:rPr>
          <w:b/>
          <w:sz w:val="28"/>
          <w:szCs w:val="28"/>
        </w:rPr>
        <w:t>И. Горшкова</w:t>
      </w:r>
    </w:p>
    <w:p w:rsidR="00CF3959" w:rsidRDefault="00CF3959" w:rsidP="007F4008">
      <w:pPr>
        <w:pStyle w:val="aa"/>
        <w:spacing w:line="276" w:lineRule="auto"/>
        <w:rPr>
          <w:sz w:val="28"/>
          <w:szCs w:val="28"/>
        </w:rPr>
      </w:pPr>
    </w:p>
    <w:p w:rsidR="004606A9" w:rsidRDefault="004606A9" w:rsidP="007F4008">
      <w:pPr>
        <w:pStyle w:val="aa"/>
        <w:spacing w:line="276" w:lineRule="auto"/>
        <w:rPr>
          <w:sz w:val="28"/>
          <w:szCs w:val="28"/>
        </w:rPr>
      </w:pPr>
    </w:p>
    <w:p w:rsidR="004606A9" w:rsidRDefault="004606A9" w:rsidP="007F4008">
      <w:pPr>
        <w:pStyle w:val="aa"/>
        <w:spacing w:line="276" w:lineRule="auto"/>
        <w:rPr>
          <w:sz w:val="28"/>
          <w:szCs w:val="28"/>
        </w:rPr>
      </w:pPr>
    </w:p>
    <w:p w:rsidR="004606A9" w:rsidRDefault="004606A9" w:rsidP="007F4008">
      <w:pPr>
        <w:pStyle w:val="aa"/>
        <w:spacing w:line="276" w:lineRule="auto"/>
        <w:rPr>
          <w:sz w:val="28"/>
          <w:szCs w:val="28"/>
        </w:rPr>
      </w:pPr>
    </w:p>
    <w:p w:rsidR="00431306" w:rsidRDefault="00431306" w:rsidP="007F4008">
      <w:pPr>
        <w:pStyle w:val="aa"/>
        <w:spacing w:line="276" w:lineRule="auto"/>
        <w:rPr>
          <w:sz w:val="28"/>
          <w:szCs w:val="28"/>
        </w:rPr>
      </w:pPr>
    </w:p>
    <w:p w:rsidR="004606A9" w:rsidRDefault="004606A9" w:rsidP="007F4008">
      <w:pPr>
        <w:pStyle w:val="aa"/>
        <w:spacing w:line="276" w:lineRule="auto"/>
        <w:rPr>
          <w:sz w:val="28"/>
          <w:szCs w:val="28"/>
        </w:rPr>
      </w:pPr>
    </w:p>
    <w:p w:rsidR="004606A9" w:rsidRDefault="004606A9" w:rsidP="007F4008">
      <w:pPr>
        <w:pStyle w:val="aa"/>
        <w:spacing w:line="276" w:lineRule="auto"/>
        <w:rPr>
          <w:sz w:val="28"/>
          <w:szCs w:val="28"/>
        </w:rPr>
      </w:pPr>
    </w:p>
    <w:p w:rsidR="007F4008" w:rsidRDefault="007F4008" w:rsidP="007F4008">
      <w:pPr>
        <w:spacing w:line="276" w:lineRule="auto"/>
        <w:jc w:val="right"/>
        <w:rPr>
          <w:sz w:val="20"/>
          <w:szCs w:val="20"/>
        </w:rPr>
      </w:pPr>
    </w:p>
    <w:p w:rsidR="007F4008" w:rsidRDefault="007F4008" w:rsidP="007F400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3959" w:rsidRPr="004606A9" w:rsidRDefault="00CF3959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lastRenderedPageBreak/>
        <w:t xml:space="preserve">Приложение </w:t>
      </w:r>
      <w:r w:rsidR="00174C75">
        <w:rPr>
          <w:sz w:val="20"/>
          <w:szCs w:val="20"/>
        </w:rPr>
        <w:t>№</w:t>
      </w:r>
      <w:r w:rsidR="004606A9">
        <w:rPr>
          <w:sz w:val="20"/>
          <w:szCs w:val="20"/>
        </w:rPr>
        <w:t>2</w:t>
      </w:r>
    </w:p>
    <w:p w:rsidR="00CF3959" w:rsidRPr="0087699E" w:rsidRDefault="00CF3959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CF3959" w:rsidRPr="0087699E" w:rsidRDefault="00CF3959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CF0DF1" w:rsidRDefault="00CF0DF1" w:rsidP="00CF0DF1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87699E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87699E">
        <w:rPr>
          <w:sz w:val="20"/>
          <w:szCs w:val="20"/>
        </w:rPr>
        <w:t>201</w:t>
      </w:r>
      <w:r>
        <w:rPr>
          <w:sz w:val="20"/>
          <w:szCs w:val="20"/>
        </w:rPr>
        <w:t xml:space="preserve">8 </w:t>
      </w:r>
      <w:r w:rsidRPr="0087699E">
        <w:rPr>
          <w:sz w:val="20"/>
          <w:szCs w:val="20"/>
        </w:rPr>
        <w:t xml:space="preserve">г. </w:t>
      </w:r>
      <w:r>
        <w:rPr>
          <w:sz w:val="20"/>
          <w:szCs w:val="20"/>
        </w:rPr>
        <w:t>№ 113-п</w:t>
      </w:r>
    </w:p>
    <w:p w:rsidR="00CF3959" w:rsidRPr="007F4008" w:rsidRDefault="00CF3959" w:rsidP="007F4008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p w:rsidR="007F4008" w:rsidRPr="007F4008" w:rsidRDefault="007F4008" w:rsidP="007F4008">
      <w:pPr>
        <w:spacing w:line="276" w:lineRule="auto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Перечень</w:t>
      </w:r>
    </w:p>
    <w:p w:rsidR="005A7ADB" w:rsidRDefault="007F4008" w:rsidP="007F4008">
      <w:pPr>
        <w:spacing w:line="276" w:lineRule="auto"/>
        <w:ind w:left="-68" w:right="-68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цен на услуги по стоянке, оказываемые на платной основе</w:t>
      </w:r>
      <w:r>
        <w:rPr>
          <w:b/>
          <w:sz w:val="28"/>
          <w:szCs w:val="28"/>
        </w:rPr>
        <w:t xml:space="preserve"> </w:t>
      </w:r>
    </w:p>
    <w:p w:rsidR="007F4008" w:rsidRPr="007F4008" w:rsidRDefault="007F4008" w:rsidP="007F4008">
      <w:pPr>
        <w:spacing w:line="276" w:lineRule="auto"/>
        <w:ind w:left="-68" w:right="-68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муниципальным</w:t>
      </w:r>
      <w:r w:rsidR="005A7ADB">
        <w:rPr>
          <w:b/>
          <w:sz w:val="28"/>
          <w:szCs w:val="28"/>
        </w:rPr>
        <w:t xml:space="preserve"> </w:t>
      </w:r>
      <w:r w:rsidRPr="007F4008">
        <w:rPr>
          <w:b/>
          <w:sz w:val="28"/>
          <w:szCs w:val="28"/>
        </w:rPr>
        <w:t xml:space="preserve">бюджетным учреждением  </w:t>
      </w:r>
    </w:p>
    <w:p w:rsidR="007F4008" w:rsidRPr="007F4008" w:rsidRDefault="007F4008" w:rsidP="007F4008">
      <w:pPr>
        <w:spacing w:line="276" w:lineRule="auto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«Автотранспорт Калтанского городского округа»</w:t>
      </w:r>
    </w:p>
    <w:p w:rsidR="007F4008" w:rsidRPr="007F4008" w:rsidRDefault="007F4008" w:rsidP="007F4008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835"/>
        <w:gridCol w:w="1794"/>
        <w:gridCol w:w="1944"/>
      </w:tblGrid>
      <w:tr w:rsidR="005A7ADB" w:rsidRPr="005A7ADB" w:rsidTr="005A7ADB">
        <w:trPr>
          <w:trHeight w:val="20"/>
        </w:trPr>
        <w:tc>
          <w:tcPr>
            <w:tcW w:w="278" w:type="pct"/>
            <w:shd w:val="clear" w:color="auto" w:fill="auto"/>
            <w:vAlign w:val="center"/>
          </w:tcPr>
          <w:p w:rsidR="00CF3959" w:rsidRPr="005A7ADB" w:rsidRDefault="00CF3959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78" w:type="pct"/>
            <w:shd w:val="clear" w:color="auto" w:fill="auto"/>
            <w:vAlign w:val="center"/>
          </w:tcPr>
          <w:p w:rsidR="00CF3959" w:rsidRPr="005A7ADB" w:rsidRDefault="00CF3959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Вид услуги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CF3959" w:rsidRPr="005A7ADB" w:rsidRDefault="00CF3959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Ед.изм.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CF3959" w:rsidRPr="005A7ADB" w:rsidRDefault="00CF3959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Стоимость, руб.</w:t>
            </w:r>
          </w:p>
        </w:tc>
      </w:tr>
      <w:tr w:rsidR="00C1345D" w:rsidRPr="005A7ADB" w:rsidTr="005A7ADB">
        <w:trPr>
          <w:trHeight w:val="20"/>
        </w:trPr>
        <w:tc>
          <w:tcPr>
            <w:tcW w:w="278" w:type="pct"/>
            <w:shd w:val="clear" w:color="auto" w:fill="auto"/>
          </w:tcPr>
          <w:p w:rsidR="00C1345D" w:rsidRPr="005A7ADB" w:rsidRDefault="00C1345D" w:rsidP="005A7AD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2" w:type="pct"/>
            <w:gridSpan w:val="3"/>
            <w:shd w:val="clear" w:color="auto" w:fill="auto"/>
          </w:tcPr>
          <w:p w:rsidR="00C1345D" w:rsidRPr="005A7ADB" w:rsidRDefault="00C1345D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Закрытая</w:t>
            </w:r>
            <w:r w:rsidR="005A7ADB" w:rsidRPr="005A7ADB">
              <w:rPr>
                <w:b/>
                <w:sz w:val="20"/>
                <w:szCs w:val="20"/>
              </w:rPr>
              <w:t xml:space="preserve"> стоянка</w:t>
            </w:r>
          </w:p>
        </w:tc>
      </w:tr>
      <w:tr w:rsidR="005A7ADB" w:rsidRPr="005A7ADB" w:rsidTr="00077404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12,5</w:t>
            </w:r>
          </w:p>
        </w:tc>
      </w:tr>
      <w:tr w:rsidR="005A7ADB" w:rsidRPr="005A7ADB" w:rsidTr="00077404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Д о 3,5 тонн (газель)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24,9</w:t>
            </w:r>
          </w:p>
        </w:tc>
      </w:tr>
      <w:tr w:rsidR="005A7ADB" w:rsidRPr="005A7ADB" w:rsidTr="00077404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Грузовые автомобили/автобус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49,9</w:t>
            </w:r>
          </w:p>
        </w:tc>
      </w:tr>
      <w:tr w:rsidR="005A7ADB" w:rsidRPr="005A7ADB" w:rsidTr="00077404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Негабаритный транспорт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74,8</w:t>
            </w:r>
          </w:p>
        </w:tc>
      </w:tr>
      <w:tr w:rsidR="00C1345D" w:rsidRPr="005A7ADB" w:rsidTr="005A7ADB">
        <w:trPr>
          <w:trHeight w:val="20"/>
        </w:trPr>
        <w:tc>
          <w:tcPr>
            <w:tcW w:w="278" w:type="pct"/>
            <w:shd w:val="clear" w:color="auto" w:fill="auto"/>
          </w:tcPr>
          <w:p w:rsidR="00C1345D" w:rsidRPr="005A7ADB" w:rsidRDefault="00C1345D" w:rsidP="005A7ADB">
            <w:pPr>
              <w:pStyle w:val="ab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2" w:type="pct"/>
            <w:gridSpan w:val="3"/>
            <w:shd w:val="clear" w:color="auto" w:fill="auto"/>
          </w:tcPr>
          <w:p w:rsidR="00C1345D" w:rsidRPr="005A7ADB" w:rsidRDefault="00C1345D" w:rsidP="005A7AD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7ADB">
              <w:rPr>
                <w:b/>
                <w:sz w:val="20"/>
                <w:szCs w:val="20"/>
              </w:rPr>
              <w:t>Открытая</w:t>
            </w:r>
            <w:r w:rsidR="005A7ADB" w:rsidRPr="005A7ADB">
              <w:rPr>
                <w:b/>
                <w:sz w:val="20"/>
                <w:szCs w:val="20"/>
              </w:rPr>
              <w:t xml:space="preserve"> стоянка</w:t>
            </w:r>
          </w:p>
        </w:tc>
      </w:tr>
      <w:tr w:rsidR="005A7ADB" w:rsidRPr="005A7ADB" w:rsidTr="00BC134A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tabs>
                <w:tab w:val="center" w:pos="174"/>
              </w:tabs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Легковой автомобиль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6,7</w:t>
            </w:r>
          </w:p>
        </w:tc>
      </w:tr>
      <w:tr w:rsidR="005A7ADB" w:rsidRPr="005A7ADB" w:rsidTr="00BC134A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Д о 3,5 тонн (газель)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13,5</w:t>
            </w:r>
          </w:p>
        </w:tc>
      </w:tr>
      <w:tr w:rsidR="005A7ADB" w:rsidRPr="005A7ADB" w:rsidTr="00BC134A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Грузовые автомобили/автобус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27,0</w:t>
            </w:r>
          </w:p>
        </w:tc>
      </w:tr>
      <w:tr w:rsidR="005A7ADB" w:rsidRPr="005A7ADB" w:rsidTr="00BC134A">
        <w:trPr>
          <w:trHeight w:val="20"/>
        </w:trPr>
        <w:tc>
          <w:tcPr>
            <w:tcW w:w="278" w:type="pct"/>
            <w:shd w:val="clear" w:color="auto" w:fill="auto"/>
          </w:tcPr>
          <w:p w:rsidR="005A7ADB" w:rsidRPr="005A7ADB" w:rsidRDefault="005A7ADB" w:rsidP="005A7ADB">
            <w:pPr>
              <w:pStyle w:val="ab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8" w:type="pct"/>
            <w:shd w:val="clear" w:color="auto" w:fill="auto"/>
          </w:tcPr>
          <w:p w:rsidR="005A7ADB" w:rsidRPr="005A7ADB" w:rsidRDefault="005A7ADB" w:rsidP="005A7AD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Негабаритный транспорт</w:t>
            </w:r>
          </w:p>
        </w:tc>
        <w:tc>
          <w:tcPr>
            <w:tcW w:w="885" w:type="pct"/>
            <w:shd w:val="clear" w:color="auto" w:fill="auto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A7ADB">
              <w:rPr>
                <w:sz w:val="20"/>
                <w:szCs w:val="20"/>
              </w:rPr>
              <w:t>руб./ час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5A7ADB" w:rsidRPr="005A7ADB" w:rsidRDefault="005A7ADB" w:rsidP="005A7AD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5A7ADB">
              <w:rPr>
                <w:bCs/>
                <w:sz w:val="20"/>
                <w:szCs w:val="20"/>
              </w:rPr>
              <w:t>40,5</w:t>
            </w:r>
          </w:p>
        </w:tc>
      </w:tr>
    </w:tbl>
    <w:p w:rsidR="00CF3959" w:rsidRPr="007F4008" w:rsidRDefault="00CF3959" w:rsidP="007F4008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174C75" w:rsidRDefault="00174C75" w:rsidP="007F4008">
      <w:pPr>
        <w:pStyle w:val="aa"/>
        <w:spacing w:line="276" w:lineRule="auto"/>
        <w:rPr>
          <w:sz w:val="28"/>
          <w:szCs w:val="28"/>
        </w:rPr>
      </w:pPr>
    </w:p>
    <w:p w:rsidR="005A7ADB" w:rsidRPr="007F4008" w:rsidRDefault="005A7ADB" w:rsidP="007F4008">
      <w:pPr>
        <w:pStyle w:val="aa"/>
        <w:spacing w:line="276" w:lineRule="auto"/>
        <w:rPr>
          <w:sz w:val="28"/>
          <w:szCs w:val="28"/>
        </w:rPr>
      </w:pPr>
    </w:p>
    <w:p w:rsidR="005A7ADB" w:rsidRPr="005E4C86" w:rsidRDefault="005A7ADB" w:rsidP="005A7ADB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Заместитель главы </w:t>
      </w:r>
    </w:p>
    <w:p w:rsidR="005A7ADB" w:rsidRPr="005E4C86" w:rsidRDefault="005A7ADB" w:rsidP="005A7ADB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Калтанского городского </w:t>
      </w:r>
    </w:p>
    <w:p w:rsidR="005A7ADB" w:rsidRPr="005E4C86" w:rsidRDefault="005A7ADB" w:rsidP="005A7ADB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округа по экономике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5E4C86">
        <w:rPr>
          <w:b/>
          <w:sz w:val="28"/>
          <w:szCs w:val="28"/>
        </w:rPr>
        <w:t>А.И. Горшкова</w:t>
      </w:r>
    </w:p>
    <w:p w:rsidR="005A7ADB" w:rsidRDefault="005A7ADB" w:rsidP="007F4008">
      <w:pPr>
        <w:pStyle w:val="aa"/>
        <w:spacing w:line="276" w:lineRule="auto"/>
        <w:rPr>
          <w:sz w:val="28"/>
          <w:szCs w:val="28"/>
        </w:rPr>
      </w:pPr>
    </w:p>
    <w:p w:rsidR="005A7ADB" w:rsidRDefault="005A7A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45D" w:rsidRPr="004606A9" w:rsidRDefault="00C1345D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№3</w:t>
      </w:r>
    </w:p>
    <w:p w:rsidR="00C1345D" w:rsidRPr="0087699E" w:rsidRDefault="00C1345D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C1345D" w:rsidRPr="0087699E" w:rsidRDefault="00C1345D" w:rsidP="007F4008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CF0DF1" w:rsidRDefault="00CF0DF1" w:rsidP="00CF0DF1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87699E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87699E">
        <w:rPr>
          <w:sz w:val="20"/>
          <w:szCs w:val="20"/>
        </w:rPr>
        <w:t>201</w:t>
      </w:r>
      <w:r>
        <w:rPr>
          <w:sz w:val="20"/>
          <w:szCs w:val="20"/>
        </w:rPr>
        <w:t xml:space="preserve">8 </w:t>
      </w:r>
      <w:r w:rsidRPr="0087699E">
        <w:rPr>
          <w:sz w:val="20"/>
          <w:szCs w:val="20"/>
        </w:rPr>
        <w:t xml:space="preserve">г. </w:t>
      </w:r>
      <w:r>
        <w:rPr>
          <w:sz w:val="20"/>
          <w:szCs w:val="20"/>
        </w:rPr>
        <w:t>№ 113-п</w:t>
      </w:r>
    </w:p>
    <w:p w:rsidR="00C1345D" w:rsidRDefault="00C1345D" w:rsidP="007F4008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C1345D" w:rsidRDefault="00C1345D" w:rsidP="007F4008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5A7ADB" w:rsidRPr="007F4008" w:rsidRDefault="005A7ADB" w:rsidP="005A7ADB">
      <w:pPr>
        <w:spacing w:line="276" w:lineRule="auto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Перечень</w:t>
      </w:r>
    </w:p>
    <w:p w:rsidR="005A7ADB" w:rsidRDefault="005A7ADB" w:rsidP="005A7ADB">
      <w:pPr>
        <w:spacing w:line="276" w:lineRule="auto"/>
        <w:ind w:left="-68" w:right="-68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цен на</w:t>
      </w:r>
      <w:r>
        <w:rPr>
          <w:b/>
          <w:sz w:val="28"/>
          <w:szCs w:val="28"/>
        </w:rPr>
        <w:t xml:space="preserve"> курьерские</w:t>
      </w:r>
      <w:r w:rsidRPr="007F4008">
        <w:rPr>
          <w:b/>
          <w:sz w:val="28"/>
          <w:szCs w:val="28"/>
        </w:rPr>
        <w:t xml:space="preserve"> услуги, оказываемые на платной основе</w:t>
      </w:r>
      <w:r>
        <w:rPr>
          <w:b/>
          <w:sz w:val="28"/>
          <w:szCs w:val="28"/>
        </w:rPr>
        <w:t xml:space="preserve"> </w:t>
      </w:r>
    </w:p>
    <w:p w:rsidR="005A7ADB" w:rsidRPr="007F4008" w:rsidRDefault="005A7ADB" w:rsidP="005A7ADB">
      <w:pPr>
        <w:spacing w:line="276" w:lineRule="auto"/>
        <w:ind w:left="-68" w:right="-68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муниципальным</w:t>
      </w:r>
      <w:r>
        <w:rPr>
          <w:b/>
          <w:sz w:val="28"/>
          <w:szCs w:val="28"/>
        </w:rPr>
        <w:t xml:space="preserve"> </w:t>
      </w:r>
      <w:r w:rsidRPr="007F4008">
        <w:rPr>
          <w:b/>
          <w:sz w:val="28"/>
          <w:szCs w:val="28"/>
        </w:rPr>
        <w:t xml:space="preserve">бюджетным учреждением  </w:t>
      </w:r>
    </w:p>
    <w:p w:rsidR="005A7ADB" w:rsidRDefault="005A7ADB" w:rsidP="005A7ADB">
      <w:pPr>
        <w:spacing w:line="276" w:lineRule="auto"/>
        <w:jc w:val="center"/>
        <w:rPr>
          <w:b/>
          <w:sz w:val="28"/>
          <w:szCs w:val="28"/>
        </w:rPr>
      </w:pPr>
      <w:r w:rsidRPr="007F4008">
        <w:rPr>
          <w:b/>
          <w:sz w:val="28"/>
          <w:szCs w:val="28"/>
        </w:rPr>
        <w:t>«Автотранспорт Калтанского городского округа»</w:t>
      </w:r>
    </w:p>
    <w:p w:rsidR="005A7ADB" w:rsidRPr="007F4008" w:rsidRDefault="005A7ADB" w:rsidP="005A7ADB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19"/>
        <w:gridCol w:w="1261"/>
        <w:gridCol w:w="1851"/>
        <w:gridCol w:w="1267"/>
        <w:gridCol w:w="2151"/>
        <w:gridCol w:w="1196"/>
      </w:tblGrid>
      <w:tr w:rsidR="005A7ADB" w:rsidRPr="002202D7" w:rsidTr="002202D7">
        <w:trPr>
          <w:trHeight w:val="20"/>
        </w:trPr>
        <w:tc>
          <w:tcPr>
            <w:tcW w:w="193" w:type="pct"/>
            <w:vMerge w:val="restart"/>
            <w:shd w:val="clear" w:color="auto" w:fill="auto"/>
            <w:noWrap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96" w:type="pct"/>
            <w:vMerge w:val="restar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 xml:space="preserve"> Направление курьерской доставки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Время, затраченное на курьерскую доставку, час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Цена за доставку 1-го пакета документов (на один адрес указанного направления), руб.</w:t>
            </w:r>
          </w:p>
        </w:tc>
        <w:tc>
          <w:tcPr>
            <w:tcW w:w="1651" w:type="pct"/>
            <w:gridSpan w:val="2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Цена за доставку каждого дополнительного пакета документов (на дополнительный адрес указанного направления)*, руб.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vMerge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vMerge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8"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Прочие потребители услуг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Бюджетные учреждения</w:t>
            </w:r>
          </w:p>
        </w:tc>
        <w:tc>
          <w:tcPr>
            <w:tcW w:w="1061" w:type="pc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Прочие потребители услуг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5A7ADB" w:rsidRPr="002202D7" w:rsidRDefault="005A7ADB" w:rsidP="00D410CB">
            <w:pPr>
              <w:widowControl w:val="0"/>
              <w:ind w:left="-106" w:right="-109"/>
              <w:jc w:val="center"/>
              <w:rPr>
                <w:b/>
                <w:bCs/>
                <w:sz w:val="20"/>
                <w:szCs w:val="20"/>
              </w:rPr>
            </w:pPr>
            <w:r w:rsidRPr="002202D7">
              <w:rPr>
                <w:b/>
                <w:bCs/>
                <w:sz w:val="20"/>
                <w:szCs w:val="20"/>
              </w:rPr>
              <w:t>Бюджетные учреждения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Калтан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0,16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131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113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68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57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shd w:val="clear" w:color="auto" w:fill="auto"/>
            <w:vAlign w:val="bottom"/>
            <w:hideMark/>
          </w:tcPr>
          <w:p w:rsid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 xml:space="preserve">п. Постоянный, </w:t>
            </w:r>
          </w:p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п. Малышев Лог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0,2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157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138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69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п. Шушталеп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0,25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200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175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88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п. Малиновка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0,6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478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239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208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Осинники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0,6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478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415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239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208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Новокузнецк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1,05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836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729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420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365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Прокопьевск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1,1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889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776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445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388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Ленинск-Кузнецкий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1,2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955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831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478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416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Кемерово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1,6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1 271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1 107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636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554</w:t>
            </w:r>
          </w:p>
        </w:tc>
      </w:tr>
      <w:tr w:rsidR="002202D7" w:rsidRPr="002202D7" w:rsidTr="002202D7">
        <w:trPr>
          <w:trHeight w:val="20"/>
        </w:trPr>
        <w:tc>
          <w:tcPr>
            <w:tcW w:w="193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10</w:t>
            </w:r>
          </w:p>
        </w:tc>
        <w:tc>
          <w:tcPr>
            <w:tcW w:w="996" w:type="pct"/>
            <w:shd w:val="clear" w:color="auto" w:fill="auto"/>
            <w:noWrap/>
            <w:vAlign w:val="bottom"/>
            <w:hideMark/>
          </w:tcPr>
          <w:p w:rsidR="005A7ADB" w:rsidRPr="002202D7" w:rsidRDefault="005A7ADB" w:rsidP="00D410CB">
            <w:pPr>
              <w:widowControl w:val="0"/>
              <w:ind w:left="-57" w:right="-57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г. Новосибирск</w:t>
            </w:r>
          </w:p>
        </w:tc>
        <w:tc>
          <w:tcPr>
            <w:tcW w:w="622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8" w:right="-108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2,4</w:t>
            </w:r>
          </w:p>
        </w:tc>
        <w:tc>
          <w:tcPr>
            <w:tcW w:w="913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1 901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1 660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951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5A7ADB" w:rsidRPr="002202D7" w:rsidRDefault="005A7ADB" w:rsidP="002202D7">
            <w:pPr>
              <w:widowControl w:val="0"/>
              <w:ind w:left="-106" w:right="-109"/>
              <w:jc w:val="center"/>
              <w:rPr>
                <w:sz w:val="20"/>
                <w:szCs w:val="20"/>
              </w:rPr>
            </w:pPr>
            <w:r w:rsidRPr="002202D7">
              <w:rPr>
                <w:sz w:val="20"/>
                <w:szCs w:val="20"/>
              </w:rPr>
              <w:t>830</w:t>
            </w:r>
          </w:p>
        </w:tc>
      </w:tr>
    </w:tbl>
    <w:p w:rsidR="00E35BB5" w:rsidRDefault="00E35BB5" w:rsidP="007F4008">
      <w:pPr>
        <w:pStyle w:val="aa"/>
        <w:spacing w:line="276" w:lineRule="auto"/>
        <w:rPr>
          <w:sz w:val="28"/>
          <w:szCs w:val="28"/>
        </w:rPr>
      </w:pPr>
    </w:p>
    <w:p w:rsidR="002202D7" w:rsidRDefault="002202D7" w:rsidP="002202D7">
      <w:pPr>
        <w:widowControl w:val="0"/>
        <w:tabs>
          <w:tab w:val="left" w:pos="2009"/>
          <w:tab w:val="left" w:pos="6004"/>
          <w:tab w:val="left" w:pos="7872"/>
          <w:tab w:val="left" w:pos="9740"/>
          <w:tab w:val="left" w:pos="11511"/>
          <w:tab w:val="left" w:pos="13379"/>
        </w:tabs>
      </w:pPr>
      <w:r w:rsidRPr="00784CE7">
        <w:t>Расчет доставки до других городов осуществляется исходя из затраченного времени и среднего тарифа за час: 801,21 руб./час для прочих потребителей услуг и 697,14 руб./час для бюджетных организаций**.</w:t>
      </w:r>
      <w:r w:rsidRPr="00784CE7">
        <w:br/>
      </w:r>
    </w:p>
    <w:p w:rsidR="002202D7" w:rsidRDefault="002202D7" w:rsidP="002202D7">
      <w:pPr>
        <w:widowControl w:val="0"/>
        <w:tabs>
          <w:tab w:val="left" w:pos="2009"/>
          <w:tab w:val="left" w:pos="6004"/>
          <w:tab w:val="left" w:pos="7872"/>
          <w:tab w:val="left" w:pos="9740"/>
          <w:tab w:val="left" w:pos="11511"/>
          <w:tab w:val="left" w:pos="13379"/>
        </w:tabs>
      </w:pPr>
    </w:p>
    <w:p w:rsidR="002202D7" w:rsidRPr="00784CE7" w:rsidRDefault="002202D7" w:rsidP="002202D7">
      <w:pPr>
        <w:widowControl w:val="0"/>
        <w:tabs>
          <w:tab w:val="left" w:pos="2009"/>
          <w:tab w:val="left" w:pos="6004"/>
          <w:tab w:val="left" w:pos="7872"/>
          <w:tab w:val="left" w:pos="9740"/>
          <w:tab w:val="left" w:pos="11511"/>
          <w:tab w:val="left" w:pos="13379"/>
        </w:tabs>
        <w:rPr>
          <w:sz w:val="20"/>
          <w:szCs w:val="20"/>
        </w:rPr>
      </w:pPr>
      <w:r w:rsidRPr="00784CE7">
        <w:rPr>
          <w:sz w:val="20"/>
          <w:szCs w:val="20"/>
        </w:rPr>
        <w:t>*Если пакет документов Заказчику необходимо отправить в определенный срок, а в данный момент времени у Перевозчика отсутствует транспортное средство, которое движется в соответствующем направлении, то Заказчик дает письменную заявку на транспортное средство. При этом осуществляется оплата времени затраченного на поездку, а также стоимость курьерской услуги.</w:t>
      </w:r>
    </w:p>
    <w:p w:rsidR="002202D7" w:rsidRPr="00784CE7" w:rsidRDefault="002202D7" w:rsidP="002202D7">
      <w:pPr>
        <w:widowControl w:val="0"/>
        <w:tabs>
          <w:tab w:val="left" w:pos="2009"/>
          <w:tab w:val="left" w:pos="6004"/>
          <w:tab w:val="left" w:pos="7872"/>
          <w:tab w:val="left" w:pos="9740"/>
          <w:tab w:val="left" w:pos="11511"/>
          <w:tab w:val="left" w:pos="13379"/>
        </w:tabs>
        <w:rPr>
          <w:sz w:val="20"/>
          <w:szCs w:val="20"/>
        </w:rPr>
      </w:pPr>
    </w:p>
    <w:p w:rsidR="002202D7" w:rsidRPr="00784CE7" w:rsidRDefault="002202D7" w:rsidP="002202D7">
      <w:pPr>
        <w:widowControl w:val="0"/>
        <w:tabs>
          <w:tab w:val="left" w:pos="2009"/>
          <w:tab w:val="left" w:pos="6004"/>
          <w:tab w:val="left" w:pos="7872"/>
          <w:tab w:val="left" w:pos="9740"/>
          <w:tab w:val="left" w:pos="11511"/>
          <w:tab w:val="left" w:pos="13379"/>
        </w:tabs>
        <w:rPr>
          <w:sz w:val="20"/>
          <w:szCs w:val="20"/>
        </w:rPr>
      </w:pPr>
      <w:r w:rsidRPr="00784CE7">
        <w:rPr>
          <w:sz w:val="20"/>
          <w:szCs w:val="20"/>
        </w:rPr>
        <w:t>**</w:t>
      </w:r>
      <w:r w:rsidRPr="002202D7">
        <w:rPr>
          <w:sz w:val="20"/>
          <w:szCs w:val="20"/>
        </w:rPr>
        <w:t xml:space="preserve"> </w:t>
      </w:r>
      <w:r w:rsidRPr="00784CE7">
        <w:rPr>
          <w:sz w:val="20"/>
          <w:szCs w:val="20"/>
        </w:rPr>
        <w:t xml:space="preserve">Средний тариф за час рассчитан на основании стоимости 1 машино-часа движения, установленного постановлением администрации Калтанского городского округа от </w:t>
      </w:r>
      <w:r w:rsidR="00DD2BE2">
        <w:rPr>
          <w:sz w:val="20"/>
          <w:szCs w:val="20"/>
        </w:rPr>
        <w:t>25</w:t>
      </w:r>
      <w:r w:rsidRPr="00784CE7">
        <w:rPr>
          <w:sz w:val="20"/>
          <w:szCs w:val="20"/>
        </w:rPr>
        <w:t>.</w:t>
      </w:r>
      <w:r w:rsidR="00DD2BE2">
        <w:rPr>
          <w:sz w:val="20"/>
          <w:szCs w:val="20"/>
        </w:rPr>
        <w:t>06.2018г. № 113</w:t>
      </w:r>
      <w:r w:rsidRPr="00784CE7">
        <w:rPr>
          <w:sz w:val="20"/>
          <w:szCs w:val="20"/>
        </w:rPr>
        <w:t>-п.</w:t>
      </w:r>
    </w:p>
    <w:p w:rsidR="00E35BB5" w:rsidRDefault="00E35BB5" w:rsidP="007F4008">
      <w:pPr>
        <w:pStyle w:val="aa"/>
        <w:spacing w:line="276" w:lineRule="auto"/>
        <w:rPr>
          <w:sz w:val="28"/>
          <w:szCs w:val="28"/>
        </w:rPr>
      </w:pPr>
    </w:p>
    <w:p w:rsidR="00E35BB5" w:rsidRDefault="00E35BB5" w:rsidP="007F4008">
      <w:pPr>
        <w:pStyle w:val="aa"/>
        <w:spacing w:line="276" w:lineRule="auto"/>
        <w:rPr>
          <w:sz w:val="28"/>
          <w:szCs w:val="28"/>
        </w:rPr>
      </w:pPr>
    </w:p>
    <w:p w:rsidR="002202D7" w:rsidRDefault="002202D7" w:rsidP="007F4008">
      <w:pPr>
        <w:pStyle w:val="aa"/>
        <w:spacing w:line="276" w:lineRule="auto"/>
        <w:rPr>
          <w:sz w:val="28"/>
          <w:szCs w:val="28"/>
        </w:rPr>
      </w:pP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Заместитель главы </w:t>
      </w: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Калтанского городского </w:t>
      </w: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округа по экономике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5E4C86">
        <w:rPr>
          <w:b/>
          <w:sz w:val="28"/>
          <w:szCs w:val="28"/>
        </w:rPr>
        <w:t>А.И. Горшкова</w:t>
      </w:r>
    </w:p>
    <w:p w:rsidR="00C1345D" w:rsidRDefault="00C1345D" w:rsidP="007F4008">
      <w:pPr>
        <w:pStyle w:val="aa"/>
        <w:spacing w:line="276" w:lineRule="auto"/>
        <w:rPr>
          <w:sz w:val="28"/>
          <w:szCs w:val="28"/>
        </w:rPr>
      </w:pPr>
    </w:p>
    <w:p w:rsidR="002202D7" w:rsidRDefault="002202D7" w:rsidP="007F4008">
      <w:pPr>
        <w:pStyle w:val="aa"/>
        <w:spacing w:line="276" w:lineRule="auto"/>
        <w:rPr>
          <w:sz w:val="28"/>
          <w:szCs w:val="28"/>
        </w:rPr>
      </w:pPr>
    </w:p>
    <w:p w:rsidR="002202D7" w:rsidRDefault="002202D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2D7" w:rsidRPr="004606A9" w:rsidRDefault="002202D7" w:rsidP="002202D7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№4</w:t>
      </w:r>
    </w:p>
    <w:p w:rsidR="002202D7" w:rsidRPr="0087699E" w:rsidRDefault="002202D7" w:rsidP="002202D7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 xml:space="preserve">к постановлению администрации </w:t>
      </w:r>
    </w:p>
    <w:p w:rsidR="002202D7" w:rsidRPr="0087699E" w:rsidRDefault="002202D7" w:rsidP="002202D7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Калтанского городского округа</w:t>
      </w:r>
    </w:p>
    <w:p w:rsidR="00CF0DF1" w:rsidRDefault="00CF0DF1" w:rsidP="00CF0DF1">
      <w:pPr>
        <w:spacing w:line="276" w:lineRule="auto"/>
        <w:jc w:val="right"/>
        <w:rPr>
          <w:sz w:val="20"/>
          <w:szCs w:val="20"/>
        </w:rPr>
      </w:pPr>
      <w:r w:rsidRPr="0087699E">
        <w:rPr>
          <w:sz w:val="20"/>
          <w:szCs w:val="20"/>
        </w:rPr>
        <w:t>от «</w:t>
      </w:r>
      <w:r>
        <w:rPr>
          <w:sz w:val="20"/>
          <w:szCs w:val="20"/>
        </w:rPr>
        <w:t>25</w:t>
      </w:r>
      <w:r w:rsidRPr="0087699E">
        <w:rPr>
          <w:sz w:val="20"/>
          <w:szCs w:val="20"/>
        </w:rPr>
        <w:t>»</w:t>
      </w:r>
      <w:r>
        <w:rPr>
          <w:sz w:val="20"/>
          <w:szCs w:val="20"/>
        </w:rPr>
        <w:t xml:space="preserve"> июня </w:t>
      </w:r>
      <w:r w:rsidRPr="0087699E">
        <w:rPr>
          <w:sz w:val="20"/>
          <w:szCs w:val="20"/>
        </w:rPr>
        <w:t>201</w:t>
      </w:r>
      <w:r>
        <w:rPr>
          <w:sz w:val="20"/>
          <w:szCs w:val="20"/>
        </w:rPr>
        <w:t xml:space="preserve">8 </w:t>
      </w:r>
      <w:r w:rsidRPr="0087699E">
        <w:rPr>
          <w:sz w:val="20"/>
          <w:szCs w:val="20"/>
        </w:rPr>
        <w:t xml:space="preserve">г. </w:t>
      </w:r>
      <w:r>
        <w:rPr>
          <w:sz w:val="20"/>
          <w:szCs w:val="20"/>
        </w:rPr>
        <w:t>№ 113-п</w:t>
      </w:r>
    </w:p>
    <w:p w:rsidR="002202D7" w:rsidRDefault="002202D7" w:rsidP="002202D7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2202D7" w:rsidRDefault="002202D7" w:rsidP="002202D7">
      <w:pPr>
        <w:autoSpaceDE w:val="0"/>
        <w:autoSpaceDN w:val="0"/>
        <w:adjustRightInd w:val="0"/>
        <w:spacing w:line="276" w:lineRule="auto"/>
        <w:ind w:firstLine="709"/>
        <w:jc w:val="right"/>
      </w:pPr>
    </w:p>
    <w:p w:rsidR="002202D7" w:rsidRPr="002202D7" w:rsidRDefault="008F5280" w:rsidP="002202D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2202D7" w:rsidRPr="002202D7">
        <w:rPr>
          <w:b/>
          <w:sz w:val="28"/>
          <w:szCs w:val="28"/>
        </w:rPr>
        <w:t>ены на услуг</w:t>
      </w:r>
      <w:r>
        <w:rPr>
          <w:b/>
          <w:sz w:val="28"/>
          <w:szCs w:val="28"/>
        </w:rPr>
        <w:t>у</w:t>
      </w:r>
      <w:r w:rsidR="002202D7" w:rsidRPr="002202D7">
        <w:rPr>
          <w:b/>
          <w:sz w:val="28"/>
          <w:szCs w:val="28"/>
        </w:rPr>
        <w:t xml:space="preserve"> </w:t>
      </w:r>
      <w:r w:rsidR="002202D7" w:rsidRPr="002202D7">
        <w:rPr>
          <w:rFonts w:eastAsia="Calibri"/>
          <w:b/>
          <w:sz w:val="28"/>
          <w:szCs w:val="28"/>
        </w:rPr>
        <w:t>по контролю технического состояния автотранспортных</w:t>
      </w:r>
      <w:r w:rsidR="002202D7">
        <w:rPr>
          <w:rFonts w:eastAsia="Calibri"/>
          <w:b/>
          <w:sz w:val="28"/>
          <w:szCs w:val="28"/>
        </w:rPr>
        <w:t xml:space="preserve"> </w:t>
      </w:r>
      <w:r w:rsidR="002202D7" w:rsidRPr="002202D7">
        <w:rPr>
          <w:rFonts w:eastAsia="Calibri"/>
          <w:b/>
          <w:sz w:val="28"/>
          <w:szCs w:val="28"/>
        </w:rPr>
        <w:t>средств</w:t>
      </w:r>
      <w:r w:rsidR="002202D7">
        <w:rPr>
          <w:rFonts w:eastAsia="Calibri"/>
          <w:b/>
          <w:sz w:val="28"/>
          <w:szCs w:val="28"/>
        </w:rPr>
        <w:t xml:space="preserve"> </w:t>
      </w:r>
      <w:r w:rsidR="002202D7" w:rsidRPr="002202D7">
        <w:rPr>
          <w:rFonts w:eastAsia="Calibri"/>
          <w:b/>
          <w:sz w:val="28"/>
          <w:szCs w:val="28"/>
        </w:rPr>
        <w:t xml:space="preserve">перед выездом на линию и </w:t>
      </w:r>
      <w:r>
        <w:rPr>
          <w:rFonts w:eastAsia="Calibri"/>
          <w:b/>
          <w:sz w:val="28"/>
          <w:szCs w:val="28"/>
        </w:rPr>
        <w:t xml:space="preserve">после </w:t>
      </w:r>
      <w:r w:rsidR="002202D7" w:rsidRPr="002202D7">
        <w:rPr>
          <w:rFonts w:eastAsia="Calibri"/>
          <w:b/>
          <w:sz w:val="28"/>
          <w:szCs w:val="28"/>
        </w:rPr>
        <w:t>возвращении с линии</w:t>
      </w:r>
      <w:r w:rsidR="002202D7" w:rsidRPr="002202D7">
        <w:rPr>
          <w:b/>
          <w:sz w:val="28"/>
          <w:szCs w:val="28"/>
        </w:rPr>
        <w:t>, оказываем</w:t>
      </w:r>
      <w:r>
        <w:rPr>
          <w:b/>
          <w:sz w:val="28"/>
          <w:szCs w:val="28"/>
        </w:rPr>
        <w:t>ой</w:t>
      </w:r>
      <w:r w:rsidR="002202D7" w:rsidRPr="002202D7">
        <w:rPr>
          <w:b/>
          <w:sz w:val="28"/>
          <w:szCs w:val="28"/>
        </w:rPr>
        <w:t xml:space="preserve"> на</w:t>
      </w:r>
      <w:r w:rsidR="002202D7">
        <w:rPr>
          <w:b/>
          <w:sz w:val="28"/>
          <w:szCs w:val="28"/>
        </w:rPr>
        <w:t xml:space="preserve"> </w:t>
      </w:r>
      <w:r w:rsidR="002202D7" w:rsidRPr="002202D7">
        <w:rPr>
          <w:b/>
          <w:sz w:val="28"/>
          <w:szCs w:val="28"/>
        </w:rPr>
        <w:t>платной основе</w:t>
      </w:r>
      <w:r w:rsidR="002202D7">
        <w:rPr>
          <w:b/>
          <w:sz w:val="28"/>
          <w:szCs w:val="28"/>
        </w:rPr>
        <w:t xml:space="preserve"> </w:t>
      </w:r>
      <w:r w:rsidR="002202D7" w:rsidRPr="002202D7">
        <w:rPr>
          <w:b/>
          <w:sz w:val="28"/>
          <w:szCs w:val="28"/>
        </w:rPr>
        <w:t xml:space="preserve">муниципальным бюджетным учреждением  </w:t>
      </w:r>
    </w:p>
    <w:p w:rsidR="002202D7" w:rsidRDefault="002202D7" w:rsidP="002202D7">
      <w:pPr>
        <w:spacing w:line="276" w:lineRule="auto"/>
        <w:jc w:val="center"/>
        <w:rPr>
          <w:b/>
          <w:sz w:val="28"/>
          <w:szCs w:val="28"/>
        </w:rPr>
      </w:pPr>
      <w:r w:rsidRPr="002202D7">
        <w:rPr>
          <w:b/>
          <w:sz w:val="28"/>
          <w:szCs w:val="28"/>
        </w:rPr>
        <w:t>«Автотранспорт Калтанского городского округа»</w:t>
      </w:r>
    </w:p>
    <w:p w:rsidR="002202D7" w:rsidRPr="002202D7" w:rsidRDefault="002202D7" w:rsidP="002202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8F5280" w:rsidRPr="008F5280" w:rsidTr="008F5280">
        <w:trPr>
          <w:trHeight w:val="20"/>
        </w:trPr>
        <w:tc>
          <w:tcPr>
            <w:tcW w:w="2500" w:type="pct"/>
          </w:tcPr>
          <w:p w:rsidR="008F5280" w:rsidRPr="008F5280" w:rsidRDefault="008F5280" w:rsidP="008F5280">
            <w:pPr>
              <w:ind w:left="-102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280">
              <w:rPr>
                <w:b/>
                <w:b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8F5280" w:rsidRPr="008F5280" w:rsidRDefault="008F5280" w:rsidP="008F5280">
            <w:pPr>
              <w:ind w:left="-102" w:right="-1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280">
              <w:rPr>
                <w:b/>
                <w:bCs/>
                <w:color w:val="000000"/>
                <w:sz w:val="20"/>
                <w:szCs w:val="20"/>
              </w:rPr>
              <w:t>Цена осмотра 1 автомобиля/день, руб.</w:t>
            </w:r>
          </w:p>
        </w:tc>
      </w:tr>
      <w:tr w:rsidR="008F5280" w:rsidRPr="008F5280" w:rsidTr="008F5280">
        <w:trPr>
          <w:trHeight w:val="20"/>
        </w:trPr>
        <w:tc>
          <w:tcPr>
            <w:tcW w:w="2500" w:type="pct"/>
          </w:tcPr>
          <w:p w:rsidR="008F5280" w:rsidRDefault="008F5280" w:rsidP="008F5280">
            <w:pPr>
              <w:ind w:left="-102" w:right="-102"/>
              <w:jc w:val="center"/>
              <w:rPr>
                <w:rFonts w:eastAsia="Calibri"/>
                <w:sz w:val="20"/>
                <w:szCs w:val="20"/>
              </w:rPr>
            </w:pPr>
            <w:r w:rsidRPr="008F5280">
              <w:rPr>
                <w:rFonts w:eastAsia="Calibri"/>
                <w:sz w:val="20"/>
                <w:szCs w:val="20"/>
              </w:rPr>
              <w:t xml:space="preserve">Контроль технического состояния автотранспортного средства перед выездом на линию и после возвращения </w:t>
            </w:r>
          </w:p>
          <w:p w:rsidR="008F5280" w:rsidRPr="008F5280" w:rsidRDefault="008F5280" w:rsidP="008F5280">
            <w:pPr>
              <w:ind w:left="-102" w:right="-102"/>
              <w:jc w:val="center"/>
              <w:rPr>
                <w:color w:val="000000"/>
                <w:sz w:val="20"/>
                <w:szCs w:val="20"/>
              </w:rPr>
            </w:pPr>
            <w:r w:rsidRPr="008F5280">
              <w:rPr>
                <w:rFonts w:eastAsia="Calibri"/>
                <w:sz w:val="20"/>
                <w:szCs w:val="20"/>
              </w:rPr>
              <w:t>с линии</w:t>
            </w:r>
          </w:p>
        </w:tc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8F5280" w:rsidRPr="008F5280" w:rsidRDefault="008F5280" w:rsidP="008F5280">
            <w:pPr>
              <w:ind w:left="-102" w:right="-102"/>
              <w:jc w:val="center"/>
              <w:rPr>
                <w:b/>
                <w:color w:val="000000"/>
                <w:sz w:val="20"/>
                <w:szCs w:val="20"/>
              </w:rPr>
            </w:pPr>
            <w:r w:rsidRPr="008F5280">
              <w:rPr>
                <w:b/>
                <w:color w:val="000000"/>
                <w:sz w:val="20"/>
                <w:szCs w:val="20"/>
              </w:rPr>
              <w:t>136,00</w:t>
            </w:r>
          </w:p>
        </w:tc>
      </w:tr>
    </w:tbl>
    <w:p w:rsidR="002202D7" w:rsidRDefault="002202D7" w:rsidP="002202D7">
      <w:pPr>
        <w:pStyle w:val="aa"/>
        <w:spacing w:line="276" w:lineRule="auto"/>
        <w:rPr>
          <w:sz w:val="28"/>
          <w:szCs w:val="28"/>
        </w:rPr>
      </w:pPr>
    </w:p>
    <w:p w:rsidR="002202D7" w:rsidRDefault="002202D7" w:rsidP="002202D7">
      <w:pPr>
        <w:pStyle w:val="aa"/>
        <w:spacing w:line="276" w:lineRule="auto"/>
        <w:rPr>
          <w:sz w:val="28"/>
          <w:szCs w:val="28"/>
        </w:rPr>
      </w:pPr>
    </w:p>
    <w:p w:rsidR="002202D7" w:rsidRDefault="002202D7" w:rsidP="002202D7">
      <w:pPr>
        <w:pStyle w:val="aa"/>
        <w:spacing w:line="276" w:lineRule="auto"/>
        <w:rPr>
          <w:sz w:val="28"/>
          <w:szCs w:val="28"/>
        </w:rPr>
      </w:pP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Заместитель главы </w:t>
      </w: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Калтанского городского </w:t>
      </w:r>
    </w:p>
    <w:p w:rsidR="002202D7" w:rsidRPr="005E4C86" w:rsidRDefault="002202D7" w:rsidP="002202D7">
      <w:pPr>
        <w:pStyle w:val="aa"/>
        <w:spacing w:line="276" w:lineRule="auto"/>
        <w:rPr>
          <w:b/>
          <w:sz w:val="28"/>
          <w:szCs w:val="28"/>
        </w:rPr>
      </w:pPr>
      <w:r w:rsidRPr="005E4C86">
        <w:rPr>
          <w:b/>
          <w:sz w:val="28"/>
          <w:szCs w:val="28"/>
        </w:rPr>
        <w:t xml:space="preserve">округа по экономике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5E4C86">
        <w:rPr>
          <w:b/>
          <w:sz w:val="28"/>
          <w:szCs w:val="28"/>
        </w:rPr>
        <w:t>А.И. Горшкова</w:t>
      </w:r>
    </w:p>
    <w:p w:rsidR="00C1345D" w:rsidRPr="00F944CE" w:rsidRDefault="00C1345D" w:rsidP="007F4008">
      <w:pPr>
        <w:pStyle w:val="aa"/>
        <w:spacing w:line="276" w:lineRule="auto"/>
        <w:rPr>
          <w:sz w:val="28"/>
          <w:szCs w:val="28"/>
        </w:rPr>
      </w:pPr>
    </w:p>
    <w:sectPr w:rsidR="00C1345D" w:rsidRPr="00F944CE" w:rsidSect="007F4008">
      <w:headerReference w:type="even" r:id="rId10"/>
      <w:headerReference w:type="default" r:id="rId11"/>
      <w:pgSz w:w="11906" w:h="16838"/>
      <w:pgMar w:top="567" w:right="567" w:bottom="567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51" w:rsidRDefault="003A4251">
      <w:r>
        <w:separator/>
      </w:r>
    </w:p>
  </w:endnote>
  <w:endnote w:type="continuationSeparator" w:id="0">
    <w:p w:rsidR="003A4251" w:rsidRDefault="003A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51" w:rsidRDefault="003A4251">
      <w:r>
        <w:separator/>
      </w:r>
    </w:p>
  </w:footnote>
  <w:footnote w:type="continuationSeparator" w:id="0">
    <w:p w:rsidR="003A4251" w:rsidRDefault="003A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B" w:rsidRDefault="00F97991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718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18FB" w:rsidRDefault="000718FB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FB" w:rsidRDefault="000718FB" w:rsidP="00DB5946">
    <w:pPr>
      <w:pStyle w:val="a5"/>
      <w:framePr w:wrap="around" w:vAnchor="text" w:hAnchor="margin" w:xAlign="right" w:y="1"/>
      <w:rPr>
        <w:rStyle w:val="a6"/>
      </w:rPr>
    </w:pPr>
  </w:p>
  <w:p w:rsidR="000718FB" w:rsidRDefault="000718FB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0D884479"/>
    <w:multiLevelType w:val="hybridMultilevel"/>
    <w:tmpl w:val="B15211D2"/>
    <w:lvl w:ilvl="0" w:tplc="3CC2412A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EE6722"/>
    <w:multiLevelType w:val="multilevel"/>
    <w:tmpl w:val="E780AFB0"/>
    <w:lvl w:ilvl="0">
      <w:start w:val="1"/>
      <w:numFmt w:val="decimal"/>
      <w:lvlText w:val="%1."/>
      <w:lvlJc w:val="left"/>
      <w:pPr>
        <w:ind w:left="13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7" w:hanging="1440"/>
      </w:pPr>
      <w:rPr>
        <w:rFonts w:hint="default"/>
      </w:rPr>
    </w:lvl>
  </w:abstractNum>
  <w:abstractNum w:abstractNumId="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51737539"/>
    <w:multiLevelType w:val="hybridMultilevel"/>
    <w:tmpl w:val="6E705C1A"/>
    <w:lvl w:ilvl="0" w:tplc="E886DF0C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9">
    <w:nsid w:val="56D0252C"/>
    <w:multiLevelType w:val="hybridMultilevel"/>
    <w:tmpl w:val="04662948"/>
    <w:lvl w:ilvl="0" w:tplc="94DC3F6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4F4CB7"/>
    <w:multiLevelType w:val="hybridMultilevel"/>
    <w:tmpl w:val="6BC617F4"/>
    <w:lvl w:ilvl="0" w:tplc="3CC241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484B"/>
    <w:rsid w:val="00016369"/>
    <w:rsid w:val="00017058"/>
    <w:rsid w:val="00044BB2"/>
    <w:rsid w:val="00063EDE"/>
    <w:rsid w:val="000718E6"/>
    <w:rsid w:val="000718FB"/>
    <w:rsid w:val="00071DF5"/>
    <w:rsid w:val="00082099"/>
    <w:rsid w:val="000B5D1F"/>
    <w:rsid w:val="000C299D"/>
    <w:rsid w:val="000C3D25"/>
    <w:rsid w:val="000D26D2"/>
    <w:rsid w:val="000D500C"/>
    <w:rsid w:val="000D6169"/>
    <w:rsid w:val="000E1736"/>
    <w:rsid w:val="000E472C"/>
    <w:rsid w:val="000F38A0"/>
    <w:rsid w:val="0010031D"/>
    <w:rsid w:val="00101652"/>
    <w:rsid w:val="00105A86"/>
    <w:rsid w:val="00115C89"/>
    <w:rsid w:val="00117089"/>
    <w:rsid w:val="00120E69"/>
    <w:rsid w:val="00145BB7"/>
    <w:rsid w:val="00147EA3"/>
    <w:rsid w:val="0015019D"/>
    <w:rsid w:val="001507BC"/>
    <w:rsid w:val="00171BD8"/>
    <w:rsid w:val="00174C75"/>
    <w:rsid w:val="00183404"/>
    <w:rsid w:val="00186D6F"/>
    <w:rsid w:val="001946A7"/>
    <w:rsid w:val="001A25FA"/>
    <w:rsid w:val="001A509A"/>
    <w:rsid w:val="001A6C00"/>
    <w:rsid w:val="001B4EFB"/>
    <w:rsid w:val="001B4F07"/>
    <w:rsid w:val="001B73F9"/>
    <w:rsid w:val="001C4BF3"/>
    <w:rsid w:val="001D1E57"/>
    <w:rsid w:val="001F22F4"/>
    <w:rsid w:val="002016F0"/>
    <w:rsid w:val="00202997"/>
    <w:rsid w:val="00207443"/>
    <w:rsid w:val="00212B7E"/>
    <w:rsid w:val="002156CC"/>
    <w:rsid w:val="00220014"/>
    <w:rsid w:val="002202D7"/>
    <w:rsid w:val="00227430"/>
    <w:rsid w:val="00232880"/>
    <w:rsid w:val="00233386"/>
    <w:rsid w:val="00257E6A"/>
    <w:rsid w:val="00261F77"/>
    <w:rsid w:val="00264264"/>
    <w:rsid w:val="002646D0"/>
    <w:rsid w:val="002762D8"/>
    <w:rsid w:val="0028764F"/>
    <w:rsid w:val="002A6946"/>
    <w:rsid w:val="002A7562"/>
    <w:rsid w:val="002B0DD7"/>
    <w:rsid w:val="002B2A43"/>
    <w:rsid w:val="002B71B8"/>
    <w:rsid w:val="002C1AFE"/>
    <w:rsid w:val="002C6FD4"/>
    <w:rsid w:val="002D0F87"/>
    <w:rsid w:val="002D189E"/>
    <w:rsid w:val="002E2A4D"/>
    <w:rsid w:val="002E3BD7"/>
    <w:rsid w:val="003037C3"/>
    <w:rsid w:val="0032288E"/>
    <w:rsid w:val="003279DB"/>
    <w:rsid w:val="00327E80"/>
    <w:rsid w:val="0033398A"/>
    <w:rsid w:val="003358A7"/>
    <w:rsid w:val="00352047"/>
    <w:rsid w:val="003524DC"/>
    <w:rsid w:val="00352962"/>
    <w:rsid w:val="003567DE"/>
    <w:rsid w:val="003715D1"/>
    <w:rsid w:val="00375B0E"/>
    <w:rsid w:val="00387A48"/>
    <w:rsid w:val="0039274E"/>
    <w:rsid w:val="003933F6"/>
    <w:rsid w:val="00395021"/>
    <w:rsid w:val="003A2B63"/>
    <w:rsid w:val="003A4251"/>
    <w:rsid w:val="003A6F7B"/>
    <w:rsid w:val="003B3E2E"/>
    <w:rsid w:val="003D2890"/>
    <w:rsid w:val="003E437E"/>
    <w:rsid w:val="003E4D9E"/>
    <w:rsid w:val="003F0B50"/>
    <w:rsid w:val="004006D9"/>
    <w:rsid w:val="00410005"/>
    <w:rsid w:val="00416680"/>
    <w:rsid w:val="004168F6"/>
    <w:rsid w:val="0042703C"/>
    <w:rsid w:val="00430AB4"/>
    <w:rsid w:val="00431306"/>
    <w:rsid w:val="00434CAC"/>
    <w:rsid w:val="00435EFB"/>
    <w:rsid w:val="0045027C"/>
    <w:rsid w:val="004606A9"/>
    <w:rsid w:val="004628BB"/>
    <w:rsid w:val="0047506D"/>
    <w:rsid w:val="00475688"/>
    <w:rsid w:val="004757E2"/>
    <w:rsid w:val="00482A86"/>
    <w:rsid w:val="00490086"/>
    <w:rsid w:val="00490A84"/>
    <w:rsid w:val="004A0EC4"/>
    <w:rsid w:val="004B749D"/>
    <w:rsid w:val="004C0528"/>
    <w:rsid w:val="004C3CDA"/>
    <w:rsid w:val="004C43E2"/>
    <w:rsid w:val="004D3108"/>
    <w:rsid w:val="004D74F3"/>
    <w:rsid w:val="004E7090"/>
    <w:rsid w:val="004F29DF"/>
    <w:rsid w:val="00511AA5"/>
    <w:rsid w:val="00512DDB"/>
    <w:rsid w:val="0052502A"/>
    <w:rsid w:val="00525309"/>
    <w:rsid w:val="00540826"/>
    <w:rsid w:val="00550B1A"/>
    <w:rsid w:val="0055351E"/>
    <w:rsid w:val="00563CA8"/>
    <w:rsid w:val="00565579"/>
    <w:rsid w:val="00571A5E"/>
    <w:rsid w:val="00584AB5"/>
    <w:rsid w:val="005A63F7"/>
    <w:rsid w:val="005A7ADB"/>
    <w:rsid w:val="005B2135"/>
    <w:rsid w:val="005B74CE"/>
    <w:rsid w:val="005C2456"/>
    <w:rsid w:val="005C26FE"/>
    <w:rsid w:val="005C5ACB"/>
    <w:rsid w:val="005D0461"/>
    <w:rsid w:val="005D28C7"/>
    <w:rsid w:val="005E4C86"/>
    <w:rsid w:val="005E4D49"/>
    <w:rsid w:val="005E649B"/>
    <w:rsid w:val="005E748F"/>
    <w:rsid w:val="00600DE0"/>
    <w:rsid w:val="00614ECD"/>
    <w:rsid w:val="0061518C"/>
    <w:rsid w:val="006166CE"/>
    <w:rsid w:val="0062245F"/>
    <w:rsid w:val="00630013"/>
    <w:rsid w:val="00635F2F"/>
    <w:rsid w:val="0064023A"/>
    <w:rsid w:val="00643E7B"/>
    <w:rsid w:val="00660687"/>
    <w:rsid w:val="00667C60"/>
    <w:rsid w:val="00675096"/>
    <w:rsid w:val="00680E9D"/>
    <w:rsid w:val="0069419D"/>
    <w:rsid w:val="00696917"/>
    <w:rsid w:val="006A268C"/>
    <w:rsid w:val="006A78F4"/>
    <w:rsid w:val="006B7476"/>
    <w:rsid w:val="006B7AB3"/>
    <w:rsid w:val="006D0BA0"/>
    <w:rsid w:val="006D3353"/>
    <w:rsid w:val="006D4073"/>
    <w:rsid w:val="006D52A9"/>
    <w:rsid w:val="006D665F"/>
    <w:rsid w:val="006E0A7F"/>
    <w:rsid w:val="006E29AB"/>
    <w:rsid w:val="006E3344"/>
    <w:rsid w:val="006F1EA9"/>
    <w:rsid w:val="00705893"/>
    <w:rsid w:val="00706C05"/>
    <w:rsid w:val="00723C64"/>
    <w:rsid w:val="00725518"/>
    <w:rsid w:val="00730DEE"/>
    <w:rsid w:val="0075024E"/>
    <w:rsid w:val="0077695B"/>
    <w:rsid w:val="00781BE1"/>
    <w:rsid w:val="00781F5B"/>
    <w:rsid w:val="007907D9"/>
    <w:rsid w:val="00794DA5"/>
    <w:rsid w:val="0079756D"/>
    <w:rsid w:val="007A4787"/>
    <w:rsid w:val="007A4A72"/>
    <w:rsid w:val="007B026D"/>
    <w:rsid w:val="007C0368"/>
    <w:rsid w:val="007D4A4C"/>
    <w:rsid w:val="007F0408"/>
    <w:rsid w:val="007F4008"/>
    <w:rsid w:val="007F5D90"/>
    <w:rsid w:val="00805B2D"/>
    <w:rsid w:val="00814B95"/>
    <w:rsid w:val="00816A94"/>
    <w:rsid w:val="00822D75"/>
    <w:rsid w:val="00823EF9"/>
    <w:rsid w:val="0082481D"/>
    <w:rsid w:val="00826B71"/>
    <w:rsid w:val="0082772E"/>
    <w:rsid w:val="0083477E"/>
    <w:rsid w:val="00846E0F"/>
    <w:rsid w:val="008566C6"/>
    <w:rsid w:val="00890994"/>
    <w:rsid w:val="008A3FFB"/>
    <w:rsid w:val="008B170B"/>
    <w:rsid w:val="008C23E2"/>
    <w:rsid w:val="008E0813"/>
    <w:rsid w:val="008E58B0"/>
    <w:rsid w:val="008E6793"/>
    <w:rsid w:val="008F5280"/>
    <w:rsid w:val="009220D6"/>
    <w:rsid w:val="009525EB"/>
    <w:rsid w:val="009529D9"/>
    <w:rsid w:val="00957AA9"/>
    <w:rsid w:val="00965A56"/>
    <w:rsid w:val="00974C1E"/>
    <w:rsid w:val="0098085D"/>
    <w:rsid w:val="00980B95"/>
    <w:rsid w:val="00990C04"/>
    <w:rsid w:val="009A3D72"/>
    <w:rsid w:val="009B0200"/>
    <w:rsid w:val="009B455B"/>
    <w:rsid w:val="009E06ED"/>
    <w:rsid w:val="009E22BF"/>
    <w:rsid w:val="009F01EE"/>
    <w:rsid w:val="009F4409"/>
    <w:rsid w:val="009F4B74"/>
    <w:rsid w:val="00A036A7"/>
    <w:rsid w:val="00A056BD"/>
    <w:rsid w:val="00A11D5C"/>
    <w:rsid w:val="00A252E6"/>
    <w:rsid w:val="00A30547"/>
    <w:rsid w:val="00A35516"/>
    <w:rsid w:val="00A4466A"/>
    <w:rsid w:val="00A60629"/>
    <w:rsid w:val="00A70B64"/>
    <w:rsid w:val="00A7158F"/>
    <w:rsid w:val="00A76C74"/>
    <w:rsid w:val="00A84558"/>
    <w:rsid w:val="00AA51BE"/>
    <w:rsid w:val="00AA54BC"/>
    <w:rsid w:val="00AB68E6"/>
    <w:rsid w:val="00AC0B20"/>
    <w:rsid w:val="00AC665E"/>
    <w:rsid w:val="00AD1247"/>
    <w:rsid w:val="00AD6E86"/>
    <w:rsid w:val="00AD710C"/>
    <w:rsid w:val="00AF0C36"/>
    <w:rsid w:val="00AF30B6"/>
    <w:rsid w:val="00B03BB4"/>
    <w:rsid w:val="00B04812"/>
    <w:rsid w:val="00B05967"/>
    <w:rsid w:val="00B11DE8"/>
    <w:rsid w:val="00B12D44"/>
    <w:rsid w:val="00B22AE3"/>
    <w:rsid w:val="00B30352"/>
    <w:rsid w:val="00B31502"/>
    <w:rsid w:val="00B447B6"/>
    <w:rsid w:val="00B44CE7"/>
    <w:rsid w:val="00B5391C"/>
    <w:rsid w:val="00B54976"/>
    <w:rsid w:val="00B6107E"/>
    <w:rsid w:val="00B67BF6"/>
    <w:rsid w:val="00B9351C"/>
    <w:rsid w:val="00B9714E"/>
    <w:rsid w:val="00B9764F"/>
    <w:rsid w:val="00BA1DED"/>
    <w:rsid w:val="00BB6D4D"/>
    <w:rsid w:val="00BC59ED"/>
    <w:rsid w:val="00BC743B"/>
    <w:rsid w:val="00BC792A"/>
    <w:rsid w:val="00BD090D"/>
    <w:rsid w:val="00BD30D9"/>
    <w:rsid w:val="00BD5E85"/>
    <w:rsid w:val="00BE2975"/>
    <w:rsid w:val="00BE76C0"/>
    <w:rsid w:val="00C06BD3"/>
    <w:rsid w:val="00C1345D"/>
    <w:rsid w:val="00C245AB"/>
    <w:rsid w:val="00C24C50"/>
    <w:rsid w:val="00C27C6C"/>
    <w:rsid w:val="00C43295"/>
    <w:rsid w:val="00C53CB8"/>
    <w:rsid w:val="00C63D35"/>
    <w:rsid w:val="00C6752E"/>
    <w:rsid w:val="00C760E3"/>
    <w:rsid w:val="00C93F84"/>
    <w:rsid w:val="00CA6736"/>
    <w:rsid w:val="00CB0080"/>
    <w:rsid w:val="00CC2673"/>
    <w:rsid w:val="00CD01D0"/>
    <w:rsid w:val="00CD28A9"/>
    <w:rsid w:val="00CD4BDD"/>
    <w:rsid w:val="00CD5DD9"/>
    <w:rsid w:val="00CD688C"/>
    <w:rsid w:val="00CE1A6F"/>
    <w:rsid w:val="00CE3C99"/>
    <w:rsid w:val="00CF0DF1"/>
    <w:rsid w:val="00CF227A"/>
    <w:rsid w:val="00CF3959"/>
    <w:rsid w:val="00D0694D"/>
    <w:rsid w:val="00D11476"/>
    <w:rsid w:val="00D11F05"/>
    <w:rsid w:val="00D2237B"/>
    <w:rsid w:val="00D24479"/>
    <w:rsid w:val="00D248B4"/>
    <w:rsid w:val="00D2605B"/>
    <w:rsid w:val="00D36497"/>
    <w:rsid w:val="00D4093A"/>
    <w:rsid w:val="00D462D2"/>
    <w:rsid w:val="00D51863"/>
    <w:rsid w:val="00D71981"/>
    <w:rsid w:val="00D7395C"/>
    <w:rsid w:val="00D879F9"/>
    <w:rsid w:val="00DA3B2E"/>
    <w:rsid w:val="00DB5946"/>
    <w:rsid w:val="00DC0FF4"/>
    <w:rsid w:val="00DD2A19"/>
    <w:rsid w:val="00DD2BE2"/>
    <w:rsid w:val="00DD496D"/>
    <w:rsid w:val="00DE08A7"/>
    <w:rsid w:val="00DE6F32"/>
    <w:rsid w:val="00DF154F"/>
    <w:rsid w:val="00DF3643"/>
    <w:rsid w:val="00E00EE0"/>
    <w:rsid w:val="00E0376D"/>
    <w:rsid w:val="00E06297"/>
    <w:rsid w:val="00E14658"/>
    <w:rsid w:val="00E154C9"/>
    <w:rsid w:val="00E156AE"/>
    <w:rsid w:val="00E1645D"/>
    <w:rsid w:val="00E1646C"/>
    <w:rsid w:val="00E21451"/>
    <w:rsid w:val="00E23CEC"/>
    <w:rsid w:val="00E3474F"/>
    <w:rsid w:val="00E35BB5"/>
    <w:rsid w:val="00E35C30"/>
    <w:rsid w:val="00E374FD"/>
    <w:rsid w:val="00E43D78"/>
    <w:rsid w:val="00E45C60"/>
    <w:rsid w:val="00E47DA0"/>
    <w:rsid w:val="00E51A34"/>
    <w:rsid w:val="00E55BA8"/>
    <w:rsid w:val="00E55CE2"/>
    <w:rsid w:val="00E66D80"/>
    <w:rsid w:val="00E67985"/>
    <w:rsid w:val="00E70DF0"/>
    <w:rsid w:val="00E81AD5"/>
    <w:rsid w:val="00E928A7"/>
    <w:rsid w:val="00E96180"/>
    <w:rsid w:val="00EB343B"/>
    <w:rsid w:val="00EC1404"/>
    <w:rsid w:val="00EE7DEA"/>
    <w:rsid w:val="00EF15BA"/>
    <w:rsid w:val="00EF30F9"/>
    <w:rsid w:val="00EF5661"/>
    <w:rsid w:val="00F13FD7"/>
    <w:rsid w:val="00F17221"/>
    <w:rsid w:val="00F23CCE"/>
    <w:rsid w:val="00F2625F"/>
    <w:rsid w:val="00F3258E"/>
    <w:rsid w:val="00F42306"/>
    <w:rsid w:val="00F73D13"/>
    <w:rsid w:val="00F74B6E"/>
    <w:rsid w:val="00F74ED8"/>
    <w:rsid w:val="00F76534"/>
    <w:rsid w:val="00F7684F"/>
    <w:rsid w:val="00F828DE"/>
    <w:rsid w:val="00F82FAC"/>
    <w:rsid w:val="00F8524C"/>
    <w:rsid w:val="00F85354"/>
    <w:rsid w:val="00F944CE"/>
    <w:rsid w:val="00F97991"/>
    <w:rsid w:val="00FA48CD"/>
    <w:rsid w:val="00FB0058"/>
    <w:rsid w:val="00FC2DD5"/>
    <w:rsid w:val="00FC4A33"/>
    <w:rsid w:val="00FD1FB1"/>
    <w:rsid w:val="00FD55B5"/>
    <w:rsid w:val="00FD665F"/>
    <w:rsid w:val="00FD711C"/>
    <w:rsid w:val="00FE28C0"/>
    <w:rsid w:val="00FE2DFB"/>
    <w:rsid w:val="00FE3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character" w:styleId="a8">
    <w:name w:val="Hyperlink"/>
    <w:rsid w:val="004C3CDA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basedOn w:val="a"/>
    <w:rsid w:val="004C3CDA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4C3CDA"/>
    <w:pPr>
      <w:spacing w:before="100" w:beforeAutospacing="1" w:after="100" w:afterAutospacing="1"/>
    </w:pPr>
  </w:style>
  <w:style w:type="paragraph" w:styleId="a9">
    <w:name w:val="Body Text Indent"/>
    <w:basedOn w:val="a"/>
    <w:rsid w:val="00FB005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81BE1"/>
    <w:rPr>
      <w:sz w:val="24"/>
      <w:szCs w:val="24"/>
    </w:rPr>
  </w:style>
  <w:style w:type="paragraph" w:styleId="ab">
    <w:name w:val="List Paragraph"/>
    <w:basedOn w:val="a"/>
    <w:uiPriority w:val="34"/>
    <w:qFormat/>
    <w:rsid w:val="00540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D0F1-9971-400E-A615-2EC61205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2018-06-08T09:59:00Z</cp:lastPrinted>
  <dcterms:created xsi:type="dcterms:W3CDTF">2018-08-06T04:37:00Z</dcterms:created>
  <dcterms:modified xsi:type="dcterms:W3CDTF">2018-08-06T04:37:00Z</dcterms:modified>
</cp:coreProperties>
</file>