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00" w:rsidRDefault="007B3600" w:rsidP="00EB071D">
      <w:pPr>
        <w:ind w:left="142" w:right="-255"/>
        <w:rPr>
          <w:b/>
          <w:sz w:val="28"/>
          <w:szCs w:val="28"/>
        </w:rPr>
      </w:pPr>
      <w:r>
        <w:rPr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2609850</wp:posOffset>
            </wp:positionH>
            <wp:positionV relativeFrom="paragraph">
              <wp:posOffset>-504825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7B3600" w:rsidRDefault="007B3600" w:rsidP="00EB071D">
      <w:pPr>
        <w:ind w:left="142" w:right="-255"/>
        <w:jc w:val="center"/>
        <w:rPr>
          <w:spacing w:val="40"/>
          <w:sz w:val="28"/>
          <w:szCs w:val="28"/>
        </w:rPr>
      </w:pPr>
    </w:p>
    <w:p w:rsidR="007B3600" w:rsidRDefault="007B3600" w:rsidP="00EB071D">
      <w:pPr>
        <w:ind w:left="142" w:right="-255"/>
        <w:jc w:val="center"/>
        <w:rPr>
          <w:rFonts w:ascii="Arial" w:hAnsi="Arial" w:cs="Arial"/>
          <w:b/>
          <w:sz w:val="28"/>
          <w:szCs w:val="28"/>
        </w:rPr>
      </w:pPr>
    </w:p>
    <w:p w:rsidR="007B3600" w:rsidRPr="00A252E6" w:rsidRDefault="007B3600" w:rsidP="00EB071D">
      <w:pPr>
        <w:spacing w:line="360" w:lineRule="auto"/>
        <w:ind w:left="142" w:right="-255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B3600" w:rsidRPr="00A252E6" w:rsidRDefault="007B3600" w:rsidP="00EB071D">
      <w:pPr>
        <w:spacing w:line="360" w:lineRule="auto"/>
        <w:ind w:left="142" w:right="-255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B3600" w:rsidRPr="00A252E6" w:rsidRDefault="007B3600" w:rsidP="00EB071D">
      <w:pPr>
        <w:spacing w:line="360" w:lineRule="auto"/>
        <w:ind w:left="142" w:right="-255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7B3600" w:rsidRDefault="007B3600" w:rsidP="00EB071D">
      <w:pPr>
        <w:pStyle w:val="9"/>
        <w:numPr>
          <w:ilvl w:val="8"/>
          <w:numId w:val="0"/>
        </w:numPr>
        <w:tabs>
          <w:tab w:val="num" w:pos="0"/>
          <w:tab w:val="num" w:pos="360"/>
        </w:tabs>
        <w:ind w:left="142" w:right="-255"/>
        <w:rPr>
          <w:rFonts w:ascii="Times New Roman" w:hAnsi="Times New Roman"/>
          <w:sz w:val="36"/>
          <w:szCs w:val="36"/>
        </w:rPr>
      </w:pPr>
    </w:p>
    <w:p w:rsidR="007B3600" w:rsidRPr="00B86AB7" w:rsidRDefault="007B3600" w:rsidP="00EB071D">
      <w:pPr>
        <w:pStyle w:val="9"/>
        <w:numPr>
          <w:ilvl w:val="8"/>
          <w:numId w:val="0"/>
        </w:numPr>
        <w:tabs>
          <w:tab w:val="num" w:pos="0"/>
          <w:tab w:val="num" w:pos="360"/>
        </w:tabs>
        <w:ind w:left="142" w:right="-255"/>
        <w:rPr>
          <w:rFonts w:ascii="Times New Roman" w:hAnsi="Times New Roman"/>
          <w:sz w:val="36"/>
          <w:szCs w:val="36"/>
        </w:rPr>
      </w:pPr>
      <w:r w:rsidRPr="00B86AB7">
        <w:rPr>
          <w:rFonts w:ascii="Times New Roman" w:hAnsi="Times New Roman"/>
          <w:sz w:val="36"/>
          <w:szCs w:val="36"/>
        </w:rPr>
        <w:t>ПОСТАНОВЛЕНИЕ</w:t>
      </w:r>
    </w:p>
    <w:p w:rsidR="007B3600" w:rsidRPr="0061518C" w:rsidRDefault="007B3600" w:rsidP="00EB071D">
      <w:pPr>
        <w:ind w:left="142" w:right="-255"/>
        <w:jc w:val="center"/>
        <w:rPr>
          <w:sz w:val="32"/>
          <w:szCs w:val="32"/>
        </w:rPr>
      </w:pPr>
    </w:p>
    <w:p w:rsidR="007B3600" w:rsidRDefault="007B3600" w:rsidP="00EB071D">
      <w:pPr>
        <w:tabs>
          <w:tab w:val="left" w:pos="7655"/>
        </w:tabs>
        <w:ind w:left="142" w:right="-255"/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EB071D">
        <w:rPr>
          <w:sz w:val="28"/>
          <w:szCs w:val="28"/>
        </w:rPr>
        <w:t>25.09.</w:t>
      </w:r>
      <w:r>
        <w:rPr>
          <w:sz w:val="28"/>
          <w:szCs w:val="28"/>
        </w:rPr>
        <w:t>2018 г.</w:t>
      </w:r>
      <w:r w:rsidRPr="00713A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</w:t>
      </w:r>
      <w:r w:rsidR="00EB071D">
        <w:rPr>
          <w:sz w:val="28"/>
          <w:szCs w:val="28"/>
        </w:rPr>
        <w:t xml:space="preserve"> 181</w:t>
      </w:r>
      <w:r w:rsidRPr="00713A2F"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7B3600" w:rsidRDefault="007B3600" w:rsidP="00EB071D">
      <w:pPr>
        <w:ind w:left="142" w:right="-255"/>
        <w:jc w:val="both"/>
        <w:rPr>
          <w:b/>
          <w:sz w:val="28"/>
          <w:szCs w:val="28"/>
        </w:rPr>
      </w:pPr>
    </w:p>
    <w:p w:rsidR="007B3600" w:rsidRDefault="007B3600" w:rsidP="00EB071D">
      <w:pPr>
        <w:ind w:left="142" w:right="-255"/>
        <w:jc w:val="center"/>
        <w:rPr>
          <w:b/>
          <w:i/>
          <w:sz w:val="28"/>
          <w:szCs w:val="28"/>
        </w:rPr>
      </w:pPr>
      <w:r w:rsidRPr="00307096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списка </w:t>
      </w:r>
      <w:proofErr w:type="gramStart"/>
      <w:r>
        <w:rPr>
          <w:b/>
          <w:i/>
          <w:sz w:val="28"/>
          <w:szCs w:val="28"/>
        </w:rPr>
        <w:t>невостребованных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7B3600" w:rsidRPr="00307096" w:rsidRDefault="007B3600" w:rsidP="00EB071D">
      <w:pPr>
        <w:ind w:left="142" w:right="-255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земельных долей</w:t>
      </w:r>
    </w:p>
    <w:p w:rsidR="007B3600" w:rsidRPr="00F62A70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sz w:val="28"/>
          <w:szCs w:val="28"/>
        </w:rPr>
      </w:pPr>
    </w:p>
    <w:p w:rsidR="007B3600" w:rsidRPr="00F62A70" w:rsidRDefault="007B3600" w:rsidP="00EB071D">
      <w:pPr>
        <w:ind w:left="142" w:right="-255" w:firstLine="566"/>
        <w:jc w:val="both"/>
        <w:rPr>
          <w:sz w:val="28"/>
          <w:szCs w:val="28"/>
        </w:rPr>
      </w:pPr>
      <w:proofErr w:type="gramStart"/>
      <w:r w:rsidRPr="00F62A70">
        <w:rPr>
          <w:sz w:val="28"/>
          <w:szCs w:val="28"/>
        </w:rPr>
        <w:t xml:space="preserve">В соответствии со статьей 12.1 Федерального Закона от 24.07.2002 № 101-ФЗ «Об обороте земель сельскохозяйственного назначения», уведомлением собственников невостребованных долей путем опубликования списка </w:t>
      </w:r>
      <w:r>
        <w:rPr>
          <w:sz w:val="28"/>
          <w:szCs w:val="28"/>
        </w:rPr>
        <w:t xml:space="preserve"> </w:t>
      </w:r>
      <w:r w:rsidRPr="00F62A70">
        <w:rPr>
          <w:sz w:val="28"/>
          <w:szCs w:val="28"/>
        </w:rPr>
        <w:t xml:space="preserve">невостребованных  земельных долей в газете «Калтанский вестник» от </w:t>
      </w:r>
      <w:r>
        <w:rPr>
          <w:sz w:val="28"/>
          <w:szCs w:val="28"/>
        </w:rPr>
        <w:t xml:space="preserve">13.10.2016 </w:t>
      </w:r>
      <w:r w:rsidRPr="00F62A70">
        <w:rPr>
          <w:sz w:val="28"/>
          <w:szCs w:val="28"/>
        </w:rPr>
        <w:t>№4</w:t>
      </w:r>
      <w:r>
        <w:rPr>
          <w:sz w:val="28"/>
          <w:szCs w:val="28"/>
        </w:rPr>
        <w:t xml:space="preserve">1 </w:t>
      </w:r>
      <w:r w:rsidRPr="00F62A70">
        <w:rPr>
          <w:sz w:val="28"/>
          <w:szCs w:val="28"/>
        </w:rPr>
        <w:t>(9</w:t>
      </w:r>
      <w:r>
        <w:rPr>
          <w:sz w:val="28"/>
          <w:szCs w:val="28"/>
        </w:rPr>
        <w:t>91</w:t>
      </w:r>
      <w:r w:rsidRPr="00F62A70">
        <w:rPr>
          <w:sz w:val="28"/>
          <w:szCs w:val="28"/>
        </w:rPr>
        <w:t xml:space="preserve">), размещением информации на официальном сайте администрации Калтанского городского округа и протоколом от </w:t>
      </w:r>
      <w:r>
        <w:rPr>
          <w:sz w:val="28"/>
          <w:szCs w:val="28"/>
        </w:rPr>
        <w:t>13.01.2017</w:t>
      </w:r>
      <w:r w:rsidRPr="00F62A70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  <w:lang w:eastAsia="ru-RU"/>
        </w:rPr>
        <w:t>О</w:t>
      </w:r>
      <w:r w:rsidRPr="00F62A70">
        <w:rPr>
          <w:bCs/>
          <w:color w:val="000000"/>
          <w:sz w:val="28"/>
          <w:szCs w:val="28"/>
          <w:lang w:eastAsia="ru-RU"/>
        </w:rPr>
        <w:t>бщего собрания собственников земельных долей - участников общей долевой собственности на земельный участок с кадастровым</w:t>
      </w:r>
      <w:proofErr w:type="gramEnd"/>
      <w:r w:rsidRPr="00F62A70">
        <w:rPr>
          <w:bCs/>
          <w:color w:val="000000"/>
          <w:sz w:val="28"/>
          <w:szCs w:val="28"/>
          <w:lang w:eastAsia="ru-RU"/>
        </w:rPr>
        <w:t xml:space="preserve"> номером: 42:09:0000000:505, </w:t>
      </w:r>
      <w:proofErr w:type="gramStart"/>
      <w:r w:rsidRPr="00F62A70">
        <w:rPr>
          <w:bCs/>
          <w:color w:val="000000"/>
          <w:sz w:val="28"/>
          <w:szCs w:val="28"/>
          <w:lang w:eastAsia="ru-RU"/>
        </w:rPr>
        <w:t>расположенного</w:t>
      </w:r>
      <w:proofErr w:type="gramEnd"/>
      <w:r w:rsidRPr="00F62A70">
        <w:rPr>
          <w:bCs/>
          <w:color w:val="000000"/>
          <w:sz w:val="28"/>
          <w:szCs w:val="28"/>
          <w:lang w:eastAsia="ru-RU"/>
        </w:rPr>
        <w:t xml:space="preserve"> по адресу: Кемеровская область, Новокузнецкий район, в границах землепользования бывшего коллективного предприятия «</w:t>
      </w:r>
      <w:proofErr w:type="spellStart"/>
      <w:r w:rsidRPr="00F62A70">
        <w:rPr>
          <w:bCs/>
          <w:color w:val="000000"/>
          <w:sz w:val="28"/>
          <w:szCs w:val="28"/>
          <w:lang w:eastAsia="ru-RU"/>
        </w:rPr>
        <w:t>Осинниковское</w:t>
      </w:r>
      <w:proofErr w:type="spellEnd"/>
      <w:r w:rsidRPr="00F62A70">
        <w:rPr>
          <w:bCs/>
          <w:color w:val="000000"/>
          <w:sz w:val="28"/>
          <w:szCs w:val="28"/>
          <w:lang w:eastAsia="ru-RU"/>
        </w:rPr>
        <w:t>»</w:t>
      </w:r>
      <w:r w:rsidRPr="00F62A70">
        <w:rPr>
          <w:sz w:val="28"/>
          <w:szCs w:val="28"/>
        </w:rPr>
        <w:t xml:space="preserve">»: </w:t>
      </w:r>
    </w:p>
    <w:p w:rsidR="007B3600" w:rsidRDefault="007B3600" w:rsidP="00C967BB">
      <w:pPr>
        <w:ind w:left="142" w:right="-255" w:firstLine="566"/>
        <w:jc w:val="both"/>
        <w:rPr>
          <w:color w:val="000000"/>
          <w:sz w:val="28"/>
          <w:szCs w:val="28"/>
        </w:rPr>
      </w:pPr>
      <w:r w:rsidRPr="00F62A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2A70">
        <w:rPr>
          <w:sz w:val="28"/>
          <w:szCs w:val="28"/>
        </w:rPr>
        <w:t xml:space="preserve">Утвердить список невостребованных земельных долей из земель сельскохозяйственного назначения в границах землепользования бывшего коллективного </w:t>
      </w:r>
      <w:r w:rsidRPr="00F62A70">
        <w:rPr>
          <w:color w:val="000000"/>
          <w:sz w:val="28"/>
          <w:szCs w:val="28"/>
        </w:rPr>
        <w:t>предприятия «</w:t>
      </w:r>
      <w:proofErr w:type="spellStart"/>
      <w:r w:rsidRPr="00F62A70">
        <w:rPr>
          <w:color w:val="000000"/>
          <w:sz w:val="28"/>
          <w:szCs w:val="28"/>
        </w:rPr>
        <w:t>Осинниковское</w:t>
      </w:r>
      <w:proofErr w:type="spellEnd"/>
      <w:r w:rsidRPr="00F62A70">
        <w:rPr>
          <w:color w:val="000000"/>
          <w:sz w:val="28"/>
          <w:szCs w:val="28"/>
        </w:rPr>
        <w:t>» в составе земельного участка с кадастровым номером 42:09:0000000:505, расположенного по адресу: Кемеровская область, Новокузнецкий район, согласно приложению.</w:t>
      </w:r>
    </w:p>
    <w:p w:rsidR="007B3600" w:rsidRDefault="007B3600" w:rsidP="00C967BB">
      <w:pPr>
        <w:pStyle w:val="ConsPlusTitle"/>
        <w:ind w:left="142" w:right="-255" w:firstLine="56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Признать утратившими силу постановление администрации Калтанского городского округа от 16.01.2017 №07-п «Об утверждении административного регламента предоставления муниципальной услуги «Утверждении списка невостребованных земельных долей».</w:t>
      </w:r>
      <w:r w:rsidRPr="005329B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B3600" w:rsidRDefault="007B3600" w:rsidP="00C967BB">
      <w:pPr>
        <w:autoSpaceDE w:val="0"/>
        <w:autoSpaceDN w:val="0"/>
        <w:adjustRightInd w:val="0"/>
        <w:ind w:left="142" w:right="-255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2A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62A70">
        <w:rPr>
          <w:color w:val="000000"/>
          <w:sz w:val="28"/>
          <w:szCs w:val="28"/>
        </w:rPr>
        <w:t>Отделу организационной и кадровой работы обеспечить</w:t>
      </w:r>
      <w:r w:rsidRPr="00F62A70">
        <w:rPr>
          <w:sz w:val="28"/>
          <w:szCs w:val="28"/>
        </w:rPr>
        <w:t xml:space="preserve"> размещение постановления на официальном сайте администрации Калтанского городского округа</w:t>
      </w:r>
      <w:r>
        <w:rPr>
          <w:sz w:val="28"/>
          <w:szCs w:val="28"/>
        </w:rPr>
        <w:t>.</w:t>
      </w:r>
    </w:p>
    <w:p w:rsidR="007B3600" w:rsidRPr="00F62A70" w:rsidRDefault="007B3600" w:rsidP="00C967BB">
      <w:pPr>
        <w:autoSpaceDE w:val="0"/>
        <w:autoSpaceDN w:val="0"/>
        <w:adjustRightInd w:val="0"/>
        <w:ind w:left="142" w:right="-255" w:firstLine="56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2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2A70">
        <w:rPr>
          <w:sz w:val="28"/>
          <w:szCs w:val="28"/>
        </w:rPr>
        <w:t>МКУ «УМИ КГО» (</w:t>
      </w:r>
      <w:proofErr w:type="spellStart"/>
      <w:r w:rsidRPr="00F62A70">
        <w:rPr>
          <w:sz w:val="28"/>
          <w:szCs w:val="28"/>
        </w:rPr>
        <w:t>Оборонова</w:t>
      </w:r>
      <w:proofErr w:type="spellEnd"/>
      <w:r w:rsidRPr="00F62A70">
        <w:rPr>
          <w:sz w:val="28"/>
          <w:szCs w:val="28"/>
        </w:rPr>
        <w:t xml:space="preserve"> Е.Ф.) опубликовать постановление в газете «Калтанский вестник».</w:t>
      </w:r>
    </w:p>
    <w:p w:rsidR="007B3600" w:rsidRPr="00F62A70" w:rsidRDefault="007B3600" w:rsidP="00C967BB">
      <w:pPr>
        <w:autoSpaceDE w:val="0"/>
        <w:autoSpaceDN w:val="0"/>
        <w:adjustRightInd w:val="0"/>
        <w:ind w:left="142" w:right="-255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A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62A70">
        <w:rPr>
          <w:sz w:val="28"/>
          <w:szCs w:val="28"/>
        </w:rPr>
        <w:t>Контроль за</w:t>
      </w:r>
      <w:proofErr w:type="gramEnd"/>
      <w:r w:rsidRPr="00F62A70">
        <w:rPr>
          <w:sz w:val="28"/>
          <w:szCs w:val="28"/>
        </w:rPr>
        <w:t xml:space="preserve"> исполнением настоящего постановления возложить на директора МКУ «УМИ КГО» (</w:t>
      </w:r>
      <w:proofErr w:type="spellStart"/>
      <w:r w:rsidRPr="00F62A70">
        <w:rPr>
          <w:sz w:val="28"/>
          <w:szCs w:val="28"/>
        </w:rPr>
        <w:t>Оборонова</w:t>
      </w:r>
      <w:proofErr w:type="spellEnd"/>
      <w:r w:rsidRPr="00F62A70">
        <w:rPr>
          <w:sz w:val="28"/>
          <w:szCs w:val="28"/>
        </w:rPr>
        <w:t xml:space="preserve"> Е.Ф.) .</w:t>
      </w:r>
    </w:p>
    <w:p w:rsidR="007B3600" w:rsidRDefault="007B3600" w:rsidP="00C967BB">
      <w:pPr>
        <w:autoSpaceDE w:val="0"/>
        <w:autoSpaceDN w:val="0"/>
        <w:adjustRightInd w:val="0"/>
        <w:ind w:left="142" w:right="-255" w:firstLine="56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A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62A70">
        <w:rPr>
          <w:sz w:val="28"/>
          <w:szCs w:val="28"/>
        </w:rPr>
        <w:t xml:space="preserve">Постановление вступает в силу </w:t>
      </w:r>
      <w:proofErr w:type="gramStart"/>
      <w:r w:rsidRPr="00F62A70">
        <w:rPr>
          <w:sz w:val="28"/>
          <w:szCs w:val="28"/>
        </w:rPr>
        <w:t>с даты опубликования</w:t>
      </w:r>
      <w:proofErr w:type="gramEnd"/>
      <w:r w:rsidRPr="00F62A70">
        <w:rPr>
          <w:sz w:val="28"/>
          <w:szCs w:val="28"/>
        </w:rPr>
        <w:t>.</w:t>
      </w:r>
    </w:p>
    <w:p w:rsidR="007B3600" w:rsidRDefault="007B3600" w:rsidP="00EB071D">
      <w:pPr>
        <w:autoSpaceDE w:val="0"/>
        <w:autoSpaceDN w:val="0"/>
        <w:adjustRightInd w:val="0"/>
        <w:ind w:left="142" w:right="-255"/>
        <w:jc w:val="both"/>
        <w:rPr>
          <w:sz w:val="28"/>
          <w:szCs w:val="28"/>
        </w:rPr>
      </w:pPr>
    </w:p>
    <w:p w:rsidR="007B3600" w:rsidRPr="00521705" w:rsidRDefault="007B3600" w:rsidP="00EB071D">
      <w:pPr>
        <w:ind w:left="142" w:right="-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21705">
        <w:rPr>
          <w:b/>
          <w:sz w:val="28"/>
          <w:szCs w:val="28"/>
        </w:rPr>
        <w:t xml:space="preserve">  Калтанского</w:t>
      </w:r>
    </w:p>
    <w:p w:rsidR="007B3600" w:rsidRDefault="007B3600" w:rsidP="00EB071D">
      <w:pPr>
        <w:ind w:left="142" w:right="-255"/>
        <w:rPr>
          <w:b/>
          <w:sz w:val="28"/>
          <w:szCs w:val="28"/>
        </w:rPr>
      </w:pPr>
      <w:r w:rsidRPr="00521705">
        <w:rPr>
          <w:b/>
          <w:sz w:val="28"/>
          <w:szCs w:val="28"/>
        </w:rPr>
        <w:t>городского округа</w:t>
      </w:r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</w:r>
      <w:r w:rsidRPr="00521705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</w:t>
      </w:r>
      <w:r w:rsidRPr="0052170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И.Ф.  Голдинов</w:t>
      </w:r>
    </w:p>
    <w:p w:rsidR="007B3600" w:rsidRPr="006B4168" w:rsidRDefault="007B3600" w:rsidP="00EB071D">
      <w:pPr>
        <w:ind w:left="142" w:right="-255"/>
        <w:jc w:val="right"/>
        <w:rPr>
          <w:szCs w:val="24"/>
        </w:rPr>
      </w:pPr>
      <w:r>
        <w:rPr>
          <w:b/>
          <w:sz w:val="28"/>
          <w:szCs w:val="28"/>
        </w:rPr>
        <w:br w:type="page"/>
      </w:r>
      <w:r>
        <w:rPr>
          <w:szCs w:val="24"/>
        </w:rPr>
        <w:lastRenderedPageBreak/>
        <w:t xml:space="preserve">Приложение </w:t>
      </w:r>
    </w:p>
    <w:p w:rsidR="007B3600" w:rsidRPr="006B4168" w:rsidRDefault="007B3600" w:rsidP="00EB071D">
      <w:pPr>
        <w:ind w:left="142" w:right="-255"/>
        <w:jc w:val="right"/>
        <w:rPr>
          <w:szCs w:val="24"/>
        </w:rPr>
      </w:pPr>
      <w:r>
        <w:rPr>
          <w:szCs w:val="24"/>
        </w:rPr>
        <w:t>к п</w:t>
      </w:r>
      <w:r w:rsidRPr="006B4168">
        <w:rPr>
          <w:szCs w:val="24"/>
        </w:rPr>
        <w:t>остановлени</w:t>
      </w:r>
      <w:r>
        <w:rPr>
          <w:szCs w:val="24"/>
        </w:rPr>
        <w:t>ю</w:t>
      </w:r>
      <w:r w:rsidRPr="006B4168">
        <w:rPr>
          <w:szCs w:val="24"/>
        </w:rPr>
        <w:t xml:space="preserve"> администрации</w:t>
      </w:r>
    </w:p>
    <w:p w:rsidR="007B3600" w:rsidRPr="006B4168" w:rsidRDefault="007B3600" w:rsidP="00EB071D">
      <w:pPr>
        <w:ind w:left="142" w:right="-255"/>
        <w:jc w:val="center"/>
        <w:rPr>
          <w:szCs w:val="24"/>
        </w:rPr>
      </w:pPr>
      <w:r w:rsidRPr="006B4168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             </w:t>
      </w:r>
      <w:r w:rsidRPr="006B4168">
        <w:rPr>
          <w:szCs w:val="24"/>
        </w:rPr>
        <w:t>Калтанского городского округа</w:t>
      </w:r>
    </w:p>
    <w:p w:rsidR="007B3600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sz w:val="24"/>
          <w:szCs w:val="24"/>
        </w:rPr>
      </w:pPr>
      <w:r w:rsidRPr="006B416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Pr="006B4168">
        <w:rPr>
          <w:rFonts w:ascii="Times New Roman" w:hAnsi="Times New Roman"/>
          <w:b w:val="0"/>
          <w:sz w:val="24"/>
          <w:szCs w:val="24"/>
        </w:rPr>
        <w:t xml:space="preserve">от </w:t>
      </w:r>
      <w:r w:rsidR="00C967BB">
        <w:rPr>
          <w:rFonts w:ascii="Times New Roman" w:hAnsi="Times New Roman"/>
          <w:b w:val="0"/>
          <w:sz w:val="24"/>
          <w:szCs w:val="24"/>
        </w:rPr>
        <w:t>25.09.</w:t>
      </w:r>
      <w:r w:rsidRPr="006B4168">
        <w:rPr>
          <w:rFonts w:ascii="Times New Roman" w:hAnsi="Times New Roman"/>
          <w:b w:val="0"/>
          <w:sz w:val="24"/>
          <w:szCs w:val="24"/>
        </w:rPr>
        <w:t>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6B4168">
        <w:rPr>
          <w:rFonts w:ascii="Times New Roman" w:hAnsi="Times New Roman"/>
          <w:b w:val="0"/>
          <w:sz w:val="24"/>
          <w:szCs w:val="24"/>
        </w:rPr>
        <w:t xml:space="preserve"> г.  № </w:t>
      </w:r>
      <w:r w:rsidR="00C967BB">
        <w:rPr>
          <w:rFonts w:ascii="Times New Roman" w:hAnsi="Times New Roman"/>
          <w:b w:val="0"/>
          <w:sz w:val="24"/>
          <w:szCs w:val="24"/>
        </w:rPr>
        <w:t>181</w:t>
      </w:r>
      <w:r w:rsidRPr="006B4168">
        <w:rPr>
          <w:rFonts w:ascii="Times New Roman" w:hAnsi="Times New Roman"/>
          <w:b w:val="0"/>
          <w:sz w:val="24"/>
          <w:szCs w:val="24"/>
        </w:rPr>
        <w:t>-п</w:t>
      </w:r>
    </w:p>
    <w:p w:rsidR="007B3600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sz w:val="24"/>
          <w:szCs w:val="24"/>
        </w:rPr>
      </w:pPr>
    </w:p>
    <w:p w:rsidR="007B3600" w:rsidRPr="000E1B45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sz w:val="28"/>
          <w:szCs w:val="28"/>
        </w:rPr>
      </w:pPr>
    </w:p>
    <w:p w:rsidR="007B3600" w:rsidRPr="000E1B45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sz w:val="28"/>
          <w:szCs w:val="28"/>
        </w:rPr>
      </w:pPr>
      <w:r w:rsidRPr="000E1B45">
        <w:rPr>
          <w:rFonts w:ascii="Times New Roman" w:hAnsi="Times New Roman"/>
          <w:b w:val="0"/>
          <w:sz w:val="28"/>
          <w:szCs w:val="28"/>
        </w:rPr>
        <w:t>Список невостребованных земельных долей из земель</w:t>
      </w:r>
    </w:p>
    <w:p w:rsidR="007B3600" w:rsidRPr="000E1B45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E1B45">
        <w:rPr>
          <w:rFonts w:ascii="Times New Roman" w:hAnsi="Times New Roman"/>
          <w:b w:val="0"/>
          <w:sz w:val="28"/>
          <w:szCs w:val="28"/>
        </w:rPr>
        <w:t xml:space="preserve"> сельскохозяйственного назначения в границах землепользования бывшего коллективного предприятия «</w:t>
      </w:r>
      <w:proofErr w:type="spellStart"/>
      <w:r w:rsidRPr="000E1B45">
        <w:rPr>
          <w:rFonts w:ascii="Times New Roman" w:hAnsi="Times New Roman"/>
          <w:b w:val="0"/>
          <w:sz w:val="28"/>
          <w:szCs w:val="28"/>
        </w:rPr>
        <w:t>Осинниковское</w:t>
      </w:r>
      <w:proofErr w:type="spellEnd"/>
      <w:r w:rsidRPr="000E1B45">
        <w:rPr>
          <w:rFonts w:ascii="Times New Roman" w:hAnsi="Times New Roman"/>
          <w:b w:val="0"/>
          <w:sz w:val="28"/>
          <w:szCs w:val="28"/>
        </w:rPr>
        <w:t xml:space="preserve">» в составе земельного участка с кадастровым номером </w:t>
      </w:r>
      <w:r w:rsidRPr="000E1B45">
        <w:rPr>
          <w:rFonts w:ascii="Times New Roman" w:hAnsi="Times New Roman"/>
          <w:b w:val="0"/>
          <w:color w:val="000000"/>
          <w:sz w:val="28"/>
          <w:szCs w:val="28"/>
        </w:rPr>
        <w:t>42:09:0000000:505, расположенного по адресу: Кемеровская область, Новокузнецкий район</w:t>
      </w:r>
    </w:p>
    <w:p w:rsidR="007B3600" w:rsidRPr="00A64E7F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B3600" w:rsidRPr="006B4168" w:rsidRDefault="007B3600" w:rsidP="00EB071D">
      <w:pPr>
        <w:pStyle w:val="ConsPlusTitle"/>
        <w:ind w:left="142" w:right="-255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3827"/>
      </w:tblGrid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center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 xml:space="preserve">№ </w:t>
            </w:r>
          </w:p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center"/>
              <w:rPr>
                <w:bCs/>
                <w:szCs w:val="24"/>
              </w:rPr>
            </w:pPr>
            <w:proofErr w:type="gramStart"/>
            <w:r w:rsidRPr="000E1B45">
              <w:rPr>
                <w:bCs/>
                <w:szCs w:val="24"/>
              </w:rPr>
              <w:t>п</w:t>
            </w:r>
            <w:proofErr w:type="gramEnd"/>
            <w:r w:rsidRPr="000E1B45">
              <w:rPr>
                <w:bCs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center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center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Размер земельной доли (</w:t>
            </w:r>
            <w:proofErr w:type="gramStart"/>
            <w:r w:rsidRPr="000E1B45">
              <w:rPr>
                <w:bCs/>
                <w:szCs w:val="24"/>
              </w:rPr>
              <w:t>га</w:t>
            </w:r>
            <w:proofErr w:type="gramEnd"/>
            <w:r w:rsidRPr="000E1B45">
              <w:rPr>
                <w:bCs/>
                <w:szCs w:val="24"/>
              </w:rPr>
              <w:t>)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Досаева</w:t>
            </w:r>
            <w:proofErr w:type="spellEnd"/>
            <w:r w:rsidRPr="000E1B45">
              <w:rPr>
                <w:color w:val="2B2B2B"/>
              </w:rPr>
              <w:t xml:space="preserve"> Александра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2.       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Кривошапкина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3.       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Кострикина</w:t>
            </w:r>
            <w:proofErr w:type="spellEnd"/>
            <w:r w:rsidRPr="000E1B45">
              <w:rPr>
                <w:color w:val="2B2B2B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4.       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Клейменов Александр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5.       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Мартыненко Галина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6.       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Клейменова Галина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7.       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Клишина Нина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8.       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Машинских</w:t>
            </w:r>
            <w:proofErr w:type="spellEnd"/>
            <w:r w:rsidRPr="000E1B45">
              <w:rPr>
                <w:color w:val="2B2B2B"/>
              </w:rPr>
              <w:t xml:space="preserve">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9.       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Юркова</w:t>
            </w:r>
            <w:proofErr w:type="spellEnd"/>
            <w:r w:rsidRPr="000E1B45">
              <w:rPr>
                <w:color w:val="2B2B2B"/>
              </w:rPr>
              <w:t xml:space="preserve"> Евгения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10.   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Титов Иван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11.   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Трушникова</w:t>
            </w:r>
            <w:proofErr w:type="spellEnd"/>
            <w:r w:rsidRPr="000E1B45">
              <w:rPr>
                <w:color w:val="2B2B2B"/>
              </w:rPr>
              <w:t xml:space="preserve"> </w:t>
            </w:r>
            <w:proofErr w:type="spellStart"/>
            <w:r w:rsidRPr="000E1B45">
              <w:rPr>
                <w:color w:val="2B2B2B"/>
              </w:rPr>
              <w:t>Капиталина</w:t>
            </w:r>
            <w:proofErr w:type="spellEnd"/>
            <w:r w:rsidRPr="000E1B45">
              <w:rPr>
                <w:color w:val="2B2B2B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12.   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Филипов</w:t>
            </w:r>
            <w:proofErr w:type="spellEnd"/>
            <w:r w:rsidRPr="000E1B45">
              <w:rPr>
                <w:color w:val="2B2B2B"/>
              </w:rPr>
              <w:t xml:space="preserve"> Леонид 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13.   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Филипов</w:t>
            </w:r>
            <w:proofErr w:type="spellEnd"/>
            <w:r w:rsidRPr="000E1B45">
              <w:rPr>
                <w:color w:val="2B2B2B"/>
              </w:rPr>
              <w:t xml:space="preserve"> Юрий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14.   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Ширшов</w:t>
            </w:r>
            <w:proofErr w:type="spellEnd"/>
            <w:r w:rsidRPr="000E1B45">
              <w:rPr>
                <w:color w:val="2B2B2B"/>
              </w:rPr>
              <w:t xml:space="preserve"> Николай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15.   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Шехтель</w:t>
            </w:r>
            <w:proofErr w:type="spellEnd"/>
            <w:r w:rsidRPr="000E1B45">
              <w:rPr>
                <w:color w:val="2B2B2B"/>
              </w:rPr>
              <w:t xml:space="preserve"> Пелагея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16.   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Шамшитдинова</w:t>
            </w:r>
            <w:proofErr w:type="spellEnd"/>
            <w:r w:rsidRPr="000E1B45">
              <w:rPr>
                <w:color w:val="2B2B2B"/>
              </w:rPr>
              <w:t xml:space="preserve"> Валентина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17.   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Юркова</w:t>
            </w:r>
            <w:proofErr w:type="spellEnd"/>
            <w:r w:rsidRPr="000E1B45">
              <w:rPr>
                <w:color w:val="2B2B2B"/>
              </w:rPr>
              <w:t xml:space="preserve"> Наталья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18.   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Юрков Сергей Игнатьевич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19.   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Юрков Николай Игнатьевич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20.   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proofErr w:type="spellStart"/>
            <w:r w:rsidRPr="000E1B45">
              <w:rPr>
                <w:color w:val="2B2B2B"/>
              </w:rPr>
              <w:t>Юргина</w:t>
            </w:r>
            <w:proofErr w:type="spellEnd"/>
            <w:r w:rsidRPr="000E1B45">
              <w:rPr>
                <w:color w:val="2B2B2B"/>
              </w:rPr>
              <w:t xml:space="preserve"> Тамара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  <w:tr w:rsidR="007B3600" w:rsidRPr="004045DA" w:rsidTr="00A14B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21.   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00" w:rsidRPr="000E1B45" w:rsidRDefault="007B3600" w:rsidP="00EB071D">
            <w:pPr>
              <w:pStyle w:val="a3"/>
              <w:spacing w:before="0" w:beforeAutospacing="0" w:after="0" w:afterAutospacing="0"/>
              <w:ind w:left="142" w:right="-255"/>
              <w:jc w:val="both"/>
              <w:rPr>
                <w:color w:val="2B2B2B"/>
              </w:rPr>
            </w:pPr>
            <w:r w:rsidRPr="000E1B45">
              <w:rPr>
                <w:color w:val="2B2B2B"/>
              </w:rPr>
              <w:t>Ярославцева Любовь Захаровна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00" w:rsidRPr="000E1B45" w:rsidRDefault="007B3600" w:rsidP="00EB071D">
            <w:pPr>
              <w:autoSpaceDE w:val="0"/>
              <w:autoSpaceDN w:val="0"/>
              <w:adjustRightInd w:val="0"/>
              <w:ind w:left="142" w:right="-255"/>
              <w:jc w:val="both"/>
              <w:rPr>
                <w:bCs/>
                <w:szCs w:val="24"/>
              </w:rPr>
            </w:pPr>
            <w:r w:rsidRPr="000E1B45">
              <w:rPr>
                <w:bCs/>
                <w:szCs w:val="24"/>
              </w:rPr>
              <w:t>8,3</w:t>
            </w:r>
          </w:p>
        </w:tc>
      </w:tr>
    </w:tbl>
    <w:p w:rsidR="004A4CD4" w:rsidRDefault="004A4CD4" w:rsidP="00C967BB">
      <w:pPr>
        <w:ind w:left="142" w:right="-255"/>
      </w:pPr>
      <w:bookmarkStart w:id="0" w:name="_GoBack"/>
      <w:bookmarkEnd w:id="0"/>
    </w:p>
    <w:sectPr w:rsidR="004A4CD4" w:rsidSect="00EB071D">
      <w:pgSz w:w="11906" w:h="16838"/>
      <w:pgMar w:top="851" w:right="849" w:bottom="295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6DB"/>
    <w:multiLevelType w:val="multilevel"/>
    <w:tmpl w:val="1BAC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00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F23EA"/>
    <w:rsid w:val="001F28C2"/>
    <w:rsid w:val="001F5936"/>
    <w:rsid w:val="002009DD"/>
    <w:rsid w:val="00225950"/>
    <w:rsid w:val="0023131E"/>
    <w:rsid w:val="002429B1"/>
    <w:rsid w:val="00264F93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413E37"/>
    <w:rsid w:val="00422AFE"/>
    <w:rsid w:val="00425357"/>
    <w:rsid w:val="00437497"/>
    <w:rsid w:val="00447A92"/>
    <w:rsid w:val="004904B3"/>
    <w:rsid w:val="004A4CD4"/>
    <w:rsid w:val="004B00A1"/>
    <w:rsid w:val="004B42C9"/>
    <w:rsid w:val="004D73B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42ED7"/>
    <w:rsid w:val="00645D86"/>
    <w:rsid w:val="006913E4"/>
    <w:rsid w:val="006A23BF"/>
    <w:rsid w:val="006B5FB4"/>
    <w:rsid w:val="006C1C81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3600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902D7E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967BB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B071D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0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B3600"/>
    <w:pPr>
      <w:keepNext/>
      <w:tabs>
        <w:tab w:val="num" w:pos="6480"/>
      </w:tabs>
      <w:spacing w:line="360" w:lineRule="atLeast"/>
      <w:ind w:left="6480" w:right="-716" w:hanging="720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3600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7B3600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rsid w:val="007B3600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00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B3600"/>
    <w:pPr>
      <w:keepNext/>
      <w:tabs>
        <w:tab w:val="num" w:pos="6480"/>
      </w:tabs>
      <w:spacing w:line="360" w:lineRule="atLeast"/>
      <w:ind w:left="6480" w:right="-716" w:hanging="720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3600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7B3600"/>
    <w:pPr>
      <w:spacing w:after="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rsid w:val="007B3600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BF26-3D39-47E6-8F17-A9C2E094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Svetlana</cp:lastModifiedBy>
  <cp:revision>2</cp:revision>
  <dcterms:created xsi:type="dcterms:W3CDTF">2018-09-26T01:17:00Z</dcterms:created>
  <dcterms:modified xsi:type="dcterms:W3CDTF">2018-09-26T01:17:00Z</dcterms:modified>
</cp:coreProperties>
</file>