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424F6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24F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4F6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 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5C6D2D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Калтанского городского округа от 10.</w:t>
      </w:r>
      <w:r>
        <w:rPr>
          <w:rFonts w:ascii="Times New Roman" w:eastAsia="Times New Roman" w:hAnsi="Times New Roman"/>
          <w:sz w:val="28"/>
          <w:szCs w:val="28"/>
        </w:rPr>
        <w:t xml:space="preserve">07.2018 </w:t>
      </w:r>
      <w:r w:rsidRPr="00520EB5">
        <w:rPr>
          <w:rFonts w:ascii="Times New Roman" w:eastAsia="Times New Roman" w:hAnsi="Times New Roman"/>
          <w:sz w:val="28"/>
          <w:szCs w:val="28"/>
        </w:rPr>
        <w:t>№1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520EB5">
        <w:rPr>
          <w:rFonts w:ascii="Times New Roman" w:eastAsia="Times New Roman" w:hAnsi="Times New Roman"/>
          <w:sz w:val="28"/>
          <w:szCs w:val="28"/>
        </w:rPr>
        <w:t>-п «</w:t>
      </w: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администрации Калтанского городского округа от 11.05.2017 № 103-п </w:t>
      </w:r>
      <w:r w:rsidRPr="00520EB5">
        <w:rPr>
          <w:rFonts w:ascii="Times New Roman" w:eastAsia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</w:rPr>
        <w:t>сводного реестра государственных и муниципальных услуг, оказываемых учреждениями Калтанского городского округа»»:</w:t>
      </w:r>
    </w:p>
    <w:p w:rsidR="005C6D2D" w:rsidRDefault="005C6D2D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363BB">
        <w:rPr>
          <w:rFonts w:ascii="Times New Roman" w:eastAsia="Times New Roman" w:hAnsi="Times New Roman"/>
          <w:sz w:val="28"/>
          <w:szCs w:val="28"/>
        </w:rPr>
        <w:t>В наименование и текст муниципальной программы «</w:t>
      </w:r>
      <w:r w:rsidR="004363BB" w:rsidRPr="004363BB">
        <w:rPr>
          <w:rFonts w:ascii="Times New Roman" w:eastAsia="Times New Roman" w:hAnsi="Times New Roman"/>
          <w:sz w:val="28"/>
          <w:szCs w:val="28"/>
        </w:rPr>
        <w:t>Профилактика правонарушений и борьба с преступностью в Калтанском городском округе</w:t>
      </w:r>
      <w:r w:rsidR="004363BB">
        <w:rPr>
          <w:rFonts w:ascii="Times New Roman" w:eastAsia="Times New Roman" w:hAnsi="Times New Roman"/>
          <w:sz w:val="28"/>
          <w:szCs w:val="28"/>
        </w:rPr>
        <w:t>» на 2014-2020 г.г. внести следу</w:t>
      </w:r>
      <w:r w:rsidR="00AD2D2D">
        <w:rPr>
          <w:rFonts w:ascii="Times New Roman" w:eastAsia="Times New Roman" w:hAnsi="Times New Roman"/>
          <w:sz w:val="28"/>
          <w:szCs w:val="28"/>
        </w:rPr>
        <w:t>ю</w:t>
      </w:r>
      <w:r w:rsidR="004363BB">
        <w:rPr>
          <w:rFonts w:ascii="Times New Roman" w:eastAsia="Times New Roman" w:hAnsi="Times New Roman"/>
          <w:sz w:val="28"/>
          <w:szCs w:val="28"/>
        </w:rPr>
        <w:t>щие изменения:</w:t>
      </w:r>
    </w:p>
    <w:p w:rsidR="00AD2D2D" w:rsidRPr="00520EB5" w:rsidRDefault="00AD2D2D" w:rsidP="00AD2D2D">
      <w:pPr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>Цифры «2014-20</w:t>
      </w:r>
      <w:r w:rsidR="002C6AF7">
        <w:rPr>
          <w:rFonts w:ascii="Times New Roman" w:eastAsia="Times New Roman" w:hAnsi="Times New Roman"/>
          <w:sz w:val="28"/>
          <w:szCs w:val="28"/>
        </w:rPr>
        <w:t>20</w:t>
      </w:r>
      <w:r w:rsidRPr="00520EB5">
        <w:rPr>
          <w:rFonts w:ascii="Times New Roman" w:eastAsia="Times New Roman" w:hAnsi="Times New Roman"/>
          <w:sz w:val="28"/>
          <w:szCs w:val="28"/>
        </w:rPr>
        <w:t>» заменить цифрами «2014-202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520EB5">
        <w:rPr>
          <w:rFonts w:ascii="Times New Roman" w:eastAsia="Times New Roman" w:hAnsi="Times New Roman"/>
          <w:sz w:val="28"/>
          <w:szCs w:val="28"/>
        </w:rPr>
        <w:t>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>Утвердить прилагаемую муниципальную программу «Профилактика правонарушений и борьба с преступностью в Калтанском городском округе»</w:t>
      </w:r>
      <w:r>
        <w:rPr>
          <w:rFonts w:ascii="Times New Roman" w:eastAsia="Times New Roman" w:hAnsi="Times New Roman"/>
          <w:sz w:val="28"/>
          <w:szCs w:val="28"/>
        </w:rPr>
        <w:t xml:space="preserve"> 2014-2020 г.г., </w:t>
      </w:r>
      <w:r w:rsidRPr="00520EB5">
        <w:rPr>
          <w:rFonts w:ascii="Times New Roman" w:eastAsia="Times New Roman" w:hAnsi="Times New Roman"/>
          <w:sz w:val="28"/>
          <w:szCs w:val="28"/>
        </w:rPr>
        <w:t xml:space="preserve">определив </w:t>
      </w:r>
      <w:r>
        <w:rPr>
          <w:rFonts w:ascii="Times New Roman" w:eastAsia="Times New Roman" w:hAnsi="Times New Roman"/>
          <w:sz w:val="28"/>
          <w:szCs w:val="28"/>
        </w:rPr>
        <w:t>срок</w:t>
      </w:r>
      <w:r w:rsidRPr="00520EB5">
        <w:rPr>
          <w:rFonts w:ascii="Times New Roman" w:eastAsia="Times New Roman" w:hAnsi="Times New Roman"/>
          <w:sz w:val="28"/>
          <w:szCs w:val="28"/>
        </w:rPr>
        <w:t xml:space="preserve"> действие </w:t>
      </w:r>
      <w:r>
        <w:rPr>
          <w:rFonts w:ascii="Times New Roman" w:eastAsia="Times New Roman" w:hAnsi="Times New Roman"/>
          <w:sz w:val="28"/>
          <w:szCs w:val="28"/>
        </w:rPr>
        <w:t>до 2021 г.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Pr="00520EB5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01.01.201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20EB5">
        <w:rPr>
          <w:rFonts w:ascii="Times New Roman" w:eastAsia="Times New Roman" w:hAnsi="Times New Roman"/>
          <w:sz w:val="28"/>
          <w:szCs w:val="28"/>
        </w:rPr>
        <w:t>г.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</w:t>
      </w:r>
      <w:r>
        <w:rPr>
          <w:rFonts w:ascii="Times New Roman" w:eastAsia="Times New Roman" w:hAnsi="Times New Roman"/>
          <w:sz w:val="28"/>
          <w:szCs w:val="28"/>
        </w:rPr>
        <w:t>лизационной подготовке (В.В. Ма</w:t>
      </w:r>
      <w:r w:rsidRPr="00520EB5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20EB5">
        <w:rPr>
          <w:rFonts w:ascii="Times New Roman" w:eastAsia="Times New Roman" w:hAnsi="Times New Roman"/>
          <w:sz w:val="28"/>
          <w:szCs w:val="28"/>
        </w:rPr>
        <w:t>р).</w:t>
      </w:r>
    </w:p>
    <w:p w:rsidR="00AD2D2D" w:rsidRPr="00520EB5" w:rsidRDefault="00AD2D2D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424F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24F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816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2C6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4F6">
        <w:rPr>
          <w:rFonts w:ascii="Times New Roman" w:eastAsia="Times New Roman" w:hAnsi="Times New Roman"/>
          <w:sz w:val="24"/>
          <w:szCs w:val="24"/>
          <w:lang w:eastAsia="ru-RU"/>
        </w:rPr>
        <w:t>250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ДО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ранее судимыми,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Сокращение доли ДТП по вине водителей, стаж управления </w:t>
            </w: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усилить контроль за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5C6D2D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b/>
                <w:lang w:eastAsia="ru-RU"/>
              </w:rPr>
              <w:t>16064,</w:t>
            </w:r>
            <w:r w:rsidR="002C6AF7" w:rsidRPr="002C6AF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5C6D2D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b/>
                <w:lang w:eastAsia="ru-RU"/>
              </w:rPr>
              <w:t>16064,</w:t>
            </w:r>
            <w:r w:rsidR="002C6AF7" w:rsidRPr="002C6AF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По итогам 10 месяцев 2018 года на территории Калтанского городского округа зарегистрировано  435(-16,5%) преступлений.  Отставание составляет 86 эпизодов (по 9 месяцам – 69 эпизодов).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Зарегистрировано 3 умышленных убийства (2017-3), возросло с 0 до 1  число изнасилований.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Существенно (на 70) сократилось общее число имущественных преступлений (-21,7%, с 323 до 253): в частности краж (меньше на 61, 180 против 241), в том числе из квартир(-40,6%, 19 против 32), из мест хранения (с 6 до 5, -16,7%), грабежей (-65%, с 20 до 7).</w:t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cr/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Число разбоев (1), краж АМТС (4) осталось на уровне прошлого года.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Возросло количество поставленных на учет фактов неправомерного завладения транспортным средством (+133,3%, с 3 до 7),  мошенничеств (+2,9% с 34 до 35), в том числе совершенных дистанционным способом (+10,5%, с 19 до 21).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Соответственно снизилось количество преступлений в общественных местах и на улице (-26%, со 149 до 110).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Сократилось число преступлений, совершенных несовершеннолетними лицами (-15%, с 19 до 16), в состоянии алкогольного опьянения (-13,1%, с о 160 до 139), ранее совершавшими лицами (-18,7%, с 240 до 195).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Результативность выявления посягательств в сфере незаконного оборота наркотических средств повышена с  19 до 23  фактов, в том числе на учет поставлено 9 (-25%) фактов наркосбытов.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Увеличено число установленных лиц за совершение наркопреступлений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(+62,5%, с 8 до 13).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Более чем в два раза возросло количество изъятых наркотиков (1974 грамма против 532).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На 18,2% сокращено число выявленных преступлений экономической направленности (с 11 до 9), все - следствие обязательно.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lastRenderedPageBreak/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На фоне снижения регистрации преступлений в общественных местах (-26,2%, со 149 до 110) сократилось и количество раскрытых таких составов, что привело к снижению раскрываемости по установленным лицам на 2,6% (с 67,1 до 64,5%).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Свыше половины лиц (66%), установленных за совершение преступлений, относятся к категории ранее совершавших (177 из 267 выявленных). Данными лицами совершено 2 из 3 умышленных убийств, все 10 ПТВЗ, 2 грабежа из 7, каждая вторая кража (70 из 180). Ранее судимыми совершено 93 преступления (2017-127).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В состоянии опьянения совершено 139 преступлений (2017-160). При этом увеличился удельный вес «пьяной» преступности с  48,5 до 48,8 процентов.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Как негатив, возросло число преступлений, совершенных на бытовой почве (с 30 до 33), в том числе тяжкой и особо тяжкой категории – с 4 до 6 (все по ст. 111 УК РФ).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При этом оперативная обстановка в жилом секторе сложная, реального оздоровления не отмечается. Число преступлений в  жилом секторе осталось на уровне 2017 года (180), уровень преступности в жилом секторе возрос с 34 до 41%.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За счет влияния демографического фактора, сохраняется тенденция снижения подростковой преступности (-15,7%, 16 против 19), удельный вес которой снизился с 5,8% до 5,6%.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Сократилось количество преступлений, совершенных несовершеннолетними в группе (с 10 до 8), в том числе в смешанной группе (с 6 до 4), а также в состоянии алкогольного опьянения (с 2 до 1) и ранее совершавшими (с 8 до 4).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При этом возросло количество несовершеннолетних  лиц, совершивших преступления: с 19 до 22. По статистическим данным  ИЦ 3 лица совершили преступления прошлых лет, расследованы и направлены в суд в этом году.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В Отделе МВД России по г. Калтану на отчетный период состоит на профилактическом учете 40 лиц, формально  подпадающих под административный надзор и 45 поднадзорных лиц, из которых 15 были взяты на профилактический учет по инициативе сотрудников полиции. Поставлено на учет поднадзорных лиц с начала года 21, из них 8 - по инициативе ОВД.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В целом по г. Калтану за десять месяцев 2018 года зарегистрировано 19 дорожно-транспортных происшествий, в результате которых 1 человек погиб и 22 – получили ранения (2017 - 23 ДТП, погиб 1, ранено 28). Таким образом, количество раненых сократилось на 4,4%. Тяжесть последствий составила 0 (2017 – 0).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ДТП по причине УТНС не допущено (2017 – 1).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По вине пешеходов ДТП не произошло. Однако в отношении пешеходов проводилась определенная надзорная деятельность, в ходе которой за </w:t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lastRenderedPageBreak/>
        <w:t xml:space="preserve">допущенные пешеходами нарушения ПДД было возбуждено 553 (2017-328) дел об административных правонарушениях (+ 40,6%). Выявлено 182 нарушения детьми-пешеходами. По всем фактам нарушений направлено 139 информаций: 46 в орган управления образования, 46 в образовательные учреждения, 3 по месту жительства, 46 в ПДН.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Оценивая внешнюю миграцию в целом, по-прежнему прослеживаются три основных потока иностранных граждан, въезжающих на территорию города Калтан: среднеазиатское направление (Казахстан, Таджикистан, Узбекистан) – 99% западное направление (Украина) – 1%. 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Среди въезжающих иностранцев из ближнего зарубежья превалируют граждане Казахстана (70%) , Таджикистана (10%), Киргизии (1%), Украина (1%), Узбекистана (18%).</w:t>
      </w:r>
    </w:p>
    <w:p w:rsidR="005C6D2D" w:rsidRPr="00165350" w:rsidRDefault="005C6D2D" w:rsidP="002C6AF7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ar-SA"/>
        </w:rPr>
        <w:tab/>
      </w:r>
      <w:r w:rsidRPr="00165350">
        <w:rPr>
          <w:rFonts w:ascii="Times New Roman" w:hAnsi="Times New Roman"/>
          <w:bCs/>
          <w:spacing w:val="2"/>
          <w:sz w:val="28"/>
          <w:szCs w:val="28"/>
          <w:lang w:eastAsia="ar-SA"/>
        </w:rPr>
        <w:t>Выявлено 37 фактов нарушений миграционного законодательства (2017 – 75): В ходе проведения совместных оперативно-профилактических мероприятий с сотрудниками Отдела МВД России по г. Калтану, по выявленным фактам фиктивной регистрации возбуждено – 15 уголовных дел по ст. 322 УК РФ.</w:t>
      </w: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2C6AF7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91 347,6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2C6A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2C6A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C6AF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AF7">
        <w:rPr>
          <w:rFonts w:ascii="Times New Roman" w:eastAsia="Times New Roman" w:hAnsi="Times New Roman"/>
          <w:sz w:val="28"/>
          <w:szCs w:val="28"/>
          <w:lang w:eastAsia="ru-RU"/>
        </w:rPr>
        <w:t>064,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2C6AF7">
        <w:rPr>
          <w:rFonts w:ascii="Times New Roman" w:eastAsia="Times New Roman" w:hAnsi="Times New Roman"/>
          <w:sz w:val="28"/>
          <w:szCs w:val="28"/>
          <w:lang w:eastAsia="ar-SA"/>
        </w:rPr>
        <w:t>91 347,6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AF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AF7">
        <w:rPr>
          <w:rFonts w:ascii="Times New Roman" w:eastAsia="Times New Roman" w:hAnsi="Times New Roman"/>
          <w:sz w:val="28"/>
          <w:szCs w:val="28"/>
          <w:lang w:eastAsia="ru-RU"/>
        </w:rPr>
        <w:t>064,</w:t>
      </w:r>
      <w:r w:rsidR="002C6A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85 76,8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85 76,8</w:t>
      </w: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lastRenderedPageBreak/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ранее судимыми.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587696">
        <w:rPr>
          <w:rFonts w:ascii="Times New Roman" w:hAnsi="Times New Roman"/>
          <w:b/>
          <w:sz w:val="28"/>
          <w:szCs w:val="28"/>
        </w:rPr>
        <w:t>Программные мероприятия изложить в следующей редакции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3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47"/>
        <w:gridCol w:w="4538"/>
        <w:gridCol w:w="1560"/>
        <w:gridCol w:w="994"/>
        <w:gridCol w:w="140"/>
        <w:gridCol w:w="994"/>
        <w:gridCol w:w="424"/>
        <w:gridCol w:w="426"/>
        <w:gridCol w:w="708"/>
        <w:gridCol w:w="284"/>
        <w:gridCol w:w="992"/>
        <w:gridCol w:w="708"/>
        <w:gridCol w:w="709"/>
        <w:gridCol w:w="2552"/>
        <w:gridCol w:w="1342"/>
        <w:gridCol w:w="1790"/>
        <w:gridCol w:w="1790"/>
        <w:gridCol w:w="1790"/>
        <w:gridCol w:w="1793"/>
      </w:tblGrid>
      <w:tr w:rsidR="005C6D2D" w:rsidRPr="00F3644A" w:rsidTr="00096705">
        <w:trPr>
          <w:gridAfter w:val="5"/>
          <w:wAfter w:w="8505" w:type="dxa"/>
          <w:trHeight w:val="159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096705">
        <w:trPr>
          <w:gridAfter w:val="5"/>
          <w:wAfter w:w="8505" w:type="dxa"/>
          <w:trHeight w:val="9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3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</w:t>
            </w:r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бюд-жет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096705">
        <w:trPr>
          <w:gridAfter w:val="5"/>
          <w:wAfter w:w="8505" w:type="dxa"/>
          <w:trHeight w:val="108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47115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14659,7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47115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14659,7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15236,8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15236,8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2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7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6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28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по техническому укреплению крыш домов, чердаков, подвалов, вспомогательных помещений от несанкциониро-ванного проникновения в них посторонних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12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21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2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096705">
        <w:trPr>
          <w:gridAfter w:val="5"/>
          <w:wAfter w:w="8505" w:type="dxa"/>
          <w:trHeight w:val="13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76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6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проведение комплексных оздоровительных, физкультурно-спортивных, агитационно- пропагандистских и иных   подобных мероприятий, в  том числе с несовершеннолетними, состоящими на учете в отделе полиции  по  Калтанскому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       прикладной подготовке и  т.д.).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Управление образования 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«Управление культуры» КГО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51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5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3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29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0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6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7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0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8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2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trHeight w:val="32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Разъяснительная работа с пенсионерами и одинокими социально-незащищенными гражданами по профилактике мошенничества со </w:t>
            </w: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lastRenderedPageBreak/>
              <w:t>стороны преступников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4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1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6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0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4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5C6D2D" w:rsidRPr="00F3644A" w:rsidTr="00096705">
        <w:trPr>
          <w:gridAfter w:val="5"/>
          <w:wAfter w:w="8505" w:type="dxa"/>
          <w:trHeight w:val="15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1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1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5C6D2D" w:rsidRPr="00587696" w:rsidRDefault="005C6D2D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 КГО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3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6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3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3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B30FF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6D2D" w:rsidRPr="004924D6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6D2D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6D2D" w:rsidRPr="004924D6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C6D2D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3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2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19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C6AF7" w:rsidRDefault="007628D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C6AF7" w:rsidRDefault="007628D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C6AF7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C6AF7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C6AF7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41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самоуправлений, старших  по домам и подъездам.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8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7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граждан за предоставление достоверной информации о готовящихся, совершаемых или совершенных преступлениях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3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1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0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435A5A" w:rsidRPr="00F3644A" w:rsidTr="00096705">
        <w:trPr>
          <w:gridAfter w:val="5"/>
          <w:wAfter w:w="8505" w:type="dxa"/>
          <w:trHeight w:val="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«УЖКиДК»</w:t>
            </w:r>
          </w:p>
        </w:tc>
      </w:tr>
      <w:tr w:rsidR="00435A5A" w:rsidRPr="00F3644A" w:rsidTr="00096705">
        <w:trPr>
          <w:gridAfter w:val="5"/>
          <w:wAfter w:w="8505" w:type="dxa"/>
          <w:trHeight w:val="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8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2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6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435A5A" w:rsidRPr="00F3644A" w:rsidTr="00096705">
        <w:trPr>
          <w:gridAfter w:val="5"/>
          <w:wAfter w:w="8505" w:type="dxa"/>
          <w:trHeight w:val="5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435A5A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435A5A" w:rsidRPr="00F3644A" w:rsidTr="00096705">
        <w:trPr>
          <w:gridAfter w:val="5"/>
          <w:wAfter w:w="8505" w:type="dxa"/>
          <w:trHeight w:val="8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8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9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A5A" w:rsidRPr="00726874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726874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726874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726874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726874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726874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726874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726874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726874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38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8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8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8165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8165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B8165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B8165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B8165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6527D9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777AF9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D636D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D63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D636D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D636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4D636D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D636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УМИ</w:t>
            </w:r>
          </w:p>
        </w:tc>
      </w:tr>
      <w:tr w:rsidR="00435A5A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20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A5A" w:rsidRPr="00435A5A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20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A5A" w:rsidRPr="00435A5A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435A5A" w:rsidRPr="00F3644A" w:rsidTr="00096705">
        <w:trPr>
          <w:gridAfter w:val="5"/>
          <w:wAfter w:w="8505" w:type="dxa"/>
          <w:trHeight w:val="20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A5A" w:rsidRPr="00435A5A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УМПиС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20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0967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35A5A" w:rsidRPr="0086512E" w:rsidRDefault="00435A5A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8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A5A" w:rsidRDefault="00435A5A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3156F0" w:rsidRDefault="00435A5A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A5A" w:rsidRPr="006527D9" w:rsidRDefault="00435A5A" w:rsidP="001967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A5A" w:rsidRDefault="00435A5A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681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681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86512E" w:rsidRDefault="00435A5A" w:rsidP="00681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86512E" w:rsidRDefault="00435A5A" w:rsidP="00681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86512E" w:rsidRDefault="00435A5A" w:rsidP="00681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A5A" w:rsidRPr="0086512E" w:rsidRDefault="00435A5A" w:rsidP="001967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3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 частным охранным предприятием   по охране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3156F0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86512E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38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44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86512E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86512E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40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86512E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13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86512E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435A5A" w:rsidRPr="00F3644A" w:rsidTr="00096705">
        <w:trPr>
          <w:gridAfter w:val="5"/>
          <w:wAfter w:w="8505" w:type="dxa"/>
          <w:trHeight w:val="13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86512E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86512E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«УЖКиД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9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8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100F4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100F4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«УЖКиДК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6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0963D2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963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429,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0963D2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963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429,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9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320AC2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A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320AC2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20AC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435A5A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508,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508,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ED32D3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D32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ED32D3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D32D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ED32D3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777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8614,3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00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777AF9" w:rsidRDefault="00435A5A" w:rsidP="00100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9D63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9D63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«УЖКиДК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90277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90277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AD5E18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AD5E18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AD5E18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AD5E18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Default="00435A5A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80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39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29148B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8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435A5A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96D52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96D52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96D52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96D52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96D52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B96D52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местах массового скопления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КГО, Отдел МВД России по г. Калтан</w:t>
            </w:r>
          </w:p>
        </w:tc>
      </w:tr>
      <w:tr w:rsidR="00435A5A" w:rsidRPr="00F3644A" w:rsidTr="00096705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39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1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3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8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6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096705">
        <w:trPr>
          <w:gridAfter w:val="5"/>
          <w:wAfter w:w="8505" w:type="dxa"/>
          <w:trHeight w:val="141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6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 проведение отчетов участковых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1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4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4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49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Админитрация КГО, МКУ «УМИ КГО», Отдел МВД России по г. Калтан</w:t>
            </w: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8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6705" w:rsidRPr="00587696" w:rsidRDefault="00096705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1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3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2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7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F42D20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100F4A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100F4A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00F4A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00F4A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00F4A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8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6527D9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8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B96D52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B96D52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B96D52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B96D5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B96D5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100F4A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8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100F4A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8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3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ул.Комсомольская,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96705" w:rsidRPr="00F3644A" w:rsidTr="00096705">
        <w:trPr>
          <w:gridAfter w:val="5"/>
          <w:wAfter w:w="8505" w:type="dxa"/>
          <w:trHeight w:val="4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3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1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и разъяснительной работы с населением.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5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7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проверок деятельности руководителей учреждений и организаций по устранению причин и условий, способствующих совершению правонарушений и преступлений в учреждениях и в организациях, а так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4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6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работы в местах компактного проживания иностранных граждан, временно проживающих в городском округе, с целью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9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777AF9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6527D9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20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777AF9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77AF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6527D9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2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C8169F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21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9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ул.Дзержинского,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12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п.Малиновка ул.60 лет Октября,8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CA5EB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A5EB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A5EB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A5EB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A5EB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A5EB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A5EB7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A5EB7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A5EB7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A5EB7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A5EB7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1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4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ул.Калинина, 44/1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3156F0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6527D9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C8169F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C8169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C8169F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29148B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29148B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6527D9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7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29148B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6527D9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29148B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29148B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МКУ УО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6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состава из наиболее подготовленных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5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2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пр.Мира, 55а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291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29148B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F3644A" w:rsidRDefault="00096705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096705" w:rsidRPr="00F3644A" w:rsidTr="00096705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F3644A" w:rsidRDefault="00096705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2687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7E551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7E551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98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98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1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2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47115D" w:rsidRDefault="00096705" w:rsidP="00F96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47115D" w:rsidRDefault="00096705" w:rsidP="00F96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«УЖКиДК»</w:t>
            </w: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7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5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86512E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6512E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6512E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6512E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6512E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6512E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1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2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22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22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6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1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конкурсе-фестивале «Безопасное колесо», в слетах.,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1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Строительство, приобретение оборудования и обслуживание детских автогородков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ул.Дзержинского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весоизмерительного устройства серии Автопост-М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96705" w:rsidRPr="00F3644A" w:rsidTr="00096705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726874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54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096705" w:rsidRPr="00F3644A" w:rsidTr="00096705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096705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E255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5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E255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5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FE255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5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FE255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5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E255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5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E255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5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80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3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096705" w:rsidRPr="00587696" w:rsidRDefault="0009670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6705" w:rsidRPr="00587696" w:rsidRDefault="0009670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281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7"/>
        </w:trPr>
        <w:tc>
          <w:tcPr>
            <w:tcW w:w="84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4"/>
        </w:trPr>
        <w:tc>
          <w:tcPr>
            <w:tcW w:w="848" w:type="dxa"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9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59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6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средств для лечения лиц, больных наркоманией.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0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8111A4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8111A4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8111A4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нарко-тестов.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9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8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096705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2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096705" w:rsidRPr="00F3644A" w:rsidTr="00096705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0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096705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3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0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2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Незаконные посевы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160537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психоактивных веществ среди воспитанников и обучающихся 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2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8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7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тренинговых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096705" w:rsidRPr="00F3644A" w:rsidTr="005B0BF4">
        <w:trPr>
          <w:gridAfter w:val="5"/>
          <w:wAfter w:w="8505" w:type="dxa"/>
          <w:trHeight w:val="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5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Просветительская работа среди учащихся о негативном влиянии ПАВ, табакокурения на организм человека (лекции, беседы в малых группах и индивидуальные).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096705" w:rsidRPr="00F3644A" w:rsidTr="005B0BF4">
        <w:trPr>
          <w:gridAfter w:val="5"/>
          <w:wAfter w:w="8505" w:type="dxa"/>
          <w:trHeight w:val="17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Учебно-просветительская работа среди педагогов в области негативного влияния ПАВ, табакокурения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5B0BF4">
        <w:trPr>
          <w:gridAfter w:val="5"/>
          <w:wAfter w:w="8505" w:type="dxa"/>
          <w:trHeight w:val="1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1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1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12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1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11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7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5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2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46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«Калтанская психиатрическая больница»</w:t>
            </w:r>
          </w:p>
        </w:tc>
      </w:tr>
      <w:tr w:rsidR="00096705" w:rsidRPr="00F3644A" w:rsidTr="00096705">
        <w:trPr>
          <w:gridAfter w:val="5"/>
          <w:wAfter w:w="8505" w:type="dxa"/>
          <w:trHeight w:val="23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5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9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096705" w:rsidRPr="00F3644A" w:rsidTr="00096705">
        <w:trPr>
          <w:gridAfter w:val="5"/>
          <w:wAfter w:w="8505" w:type="dxa"/>
          <w:trHeight w:val="19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2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9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096705" w:rsidRPr="00F3644A" w:rsidTr="00096705">
        <w:trPr>
          <w:gridAfter w:val="5"/>
          <w:wAfter w:w="8505" w:type="dxa"/>
          <w:trHeight w:val="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8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8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096705" w:rsidRPr="00F3644A" w:rsidTr="00096705">
        <w:trPr>
          <w:gridAfter w:val="5"/>
          <w:wAfter w:w="8505" w:type="dxa"/>
          <w:trHeight w:val="4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4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94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096705" w:rsidRPr="00F3644A" w:rsidTr="00096705">
        <w:trPr>
          <w:gridAfter w:val="5"/>
          <w:wAfter w:w="8505" w:type="dxa"/>
          <w:trHeight w:val="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8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4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3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096705" w:rsidRPr="00F3644A" w:rsidTr="00096705">
        <w:trPr>
          <w:gridAfter w:val="5"/>
          <w:wAfter w:w="8505" w:type="dxa"/>
          <w:trHeight w:val="26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4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7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84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79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096705" w:rsidRPr="00F3644A" w:rsidTr="00096705">
        <w:trPr>
          <w:gridAfter w:val="5"/>
          <w:wAfter w:w="8505" w:type="dxa"/>
          <w:trHeight w:val="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1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5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CC2C8F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D1524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096705" w:rsidRPr="00F3644A" w:rsidTr="005B0BF4">
        <w:trPr>
          <w:gridAfter w:val="5"/>
          <w:wAfter w:w="8505" w:type="dxa"/>
          <w:trHeight w:val="13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4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40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0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096705" w:rsidRPr="00F3644A" w:rsidTr="00096705">
        <w:trPr>
          <w:gridAfter w:val="5"/>
          <w:wAfter w:w="8505" w:type="dxa"/>
          <w:trHeight w:val="23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7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6705" w:rsidRPr="00F3644A" w:rsidTr="00096705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096705" w:rsidRPr="00F3644A" w:rsidTr="00096705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096705" w:rsidRPr="00F3644A" w:rsidTr="005B0BF4">
        <w:trPr>
          <w:gridAfter w:val="5"/>
          <w:wAfter w:w="8505" w:type="dxa"/>
          <w:trHeight w:val="116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E95B22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E95B22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31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комиссии по 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096705" w:rsidRPr="00F3644A" w:rsidTr="005B0BF4">
        <w:trPr>
          <w:gridAfter w:val="5"/>
          <w:wAfter w:w="8505" w:type="dxa"/>
          <w:trHeight w:val="2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4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4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6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9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096705" w:rsidRPr="00F3644A" w:rsidTr="005B0BF4">
        <w:trPr>
          <w:gridAfter w:val="5"/>
          <w:wAfter w:w="8505" w:type="dxa"/>
          <w:trHeight w:val="28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21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21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2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1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096705" w:rsidRPr="00587696" w:rsidRDefault="00096705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беседы, классные часы для обучающихся «Основы правовой культуры»;</w:t>
            </w:r>
          </w:p>
          <w:p w:rsidR="00096705" w:rsidRPr="00587696" w:rsidRDefault="00096705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096705" w:rsidRPr="00F3644A" w:rsidTr="005B0BF4">
        <w:trPr>
          <w:gridAfter w:val="5"/>
          <w:wAfter w:w="8505" w:type="dxa"/>
          <w:trHeight w:val="3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4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096705" w:rsidRPr="00F3644A" w:rsidTr="005B0BF4">
        <w:trPr>
          <w:gridAfter w:val="5"/>
          <w:wAfter w:w="8505" w:type="dxa"/>
          <w:trHeight w:val="2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7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0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ПДН Отдела МВД России по г.Калтану, МКУ «ЦСПСД»,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образования»</w:t>
            </w:r>
          </w:p>
        </w:tc>
      </w:tr>
      <w:tr w:rsidR="00096705" w:rsidRPr="00F3644A" w:rsidTr="005B0BF4">
        <w:trPr>
          <w:gridAfter w:val="5"/>
          <w:wAfter w:w="8505" w:type="dxa"/>
          <w:trHeight w:val="21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19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ПДН Отдела полиции по г.Калтану,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35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консультативной помощи, психокоррекция,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«ЦСПСД», ФСИН ФКУ УИИ филиал по г. Калтан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0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24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«Управления культуры»,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ПДН Отдела МВД России по г. Калтану</w:t>
            </w:r>
          </w:p>
        </w:tc>
      </w:tr>
      <w:tr w:rsidR="00096705" w:rsidRPr="00F3644A" w:rsidTr="005B0BF4">
        <w:trPr>
          <w:gridAfter w:val="5"/>
          <w:wAfter w:w="8505" w:type="dxa"/>
          <w:trHeight w:val="34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6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56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Распространение санитарно-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0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0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096705" w:rsidRPr="00F3644A" w:rsidTr="005B0BF4">
        <w:trPr>
          <w:gridAfter w:val="5"/>
          <w:wAfter w:w="8505" w:type="dxa"/>
          <w:trHeight w:val="18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приюты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096705" w:rsidRPr="00587696" w:rsidRDefault="00096705" w:rsidP="0019679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г.Калтану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3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19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клубе «Аист». Формирование ориентации беременных женщин и родивших молодых мам на позитивное материнство и ответственное родительство,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7C66E9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1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F704FC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704FC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5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 занятости населения, 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Калтан, ПДН Отдела МВД России по г. Калтану</w:t>
            </w:r>
          </w:p>
        </w:tc>
      </w:tr>
      <w:tr w:rsidR="00096705" w:rsidRPr="00F3644A" w:rsidTr="005B0BF4">
        <w:trPr>
          <w:gridAfter w:val="5"/>
          <w:wAfter w:w="8505" w:type="dxa"/>
          <w:trHeight w:val="26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населения, предприятия города, ФСИН ФКУ УИИ филиал по г. Калтан, ПДН Отдела МВД России по г.Калтану</w:t>
            </w:r>
          </w:p>
        </w:tc>
      </w:tr>
      <w:tr w:rsidR="00096705" w:rsidRPr="00F3644A" w:rsidTr="005B0BF4">
        <w:trPr>
          <w:gridAfter w:val="5"/>
          <w:wAfter w:w="8505" w:type="dxa"/>
          <w:trHeight w:val="2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1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</w:t>
            </w:r>
          </w:p>
          <w:p w:rsidR="00096705" w:rsidRPr="00FD4722" w:rsidRDefault="00096705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</w:t>
            </w:r>
          </w:p>
        </w:tc>
      </w:tr>
      <w:tr w:rsidR="00096705" w:rsidRPr="00F3644A" w:rsidTr="005B0BF4">
        <w:trPr>
          <w:gridAfter w:val="5"/>
          <w:wAfter w:w="8505" w:type="dxa"/>
          <w:trHeight w:val="25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«ЦСПСД», 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 «Калтанский многопрофильный техникум»</w:t>
            </w:r>
          </w:p>
        </w:tc>
      </w:tr>
      <w:tr w:rsidR="00096705" w:rsidRPr="00F3644A" w:rsidTr="005B0BF4">
        <w:trPr>
          <w:gridAfter w:val="5"/>
          <w:wAfter w:w="8505" w:type="dxa"/>
          <w:trHeight w:val="27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6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горячим питанием в общеобразовательных учреж.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096705" w:rsidRPr="00F3644A" w:rsidTr="005B0BF4">
        <w:trPr>
          <w:gridAfter w:val="5"/>
          <w:wAfter w:w="8505" w:type="dxa"/>
          <w:trHeight w:val="26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9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9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9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3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0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9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1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 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21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3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6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096705" w:rsidRPr="00F3644A" w:rsidTr="005B0BF4">
        <w:trPr>
          <w:gridAfter w:val="5"/>
          <w:wAfter w:w="8505" w:type="dxa"/>
          <w:trHeight w:val="22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спец.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096705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 МКУ Управление образования,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</w:tc>
      </w:tr>
      <w:tr w:rsidR="00096705" w:rsidRPr="00F3644A" w:rsidTr="005B0BF4">
        <w:trPr>
          <w:gridAfter w:val="5"/>
          <w:wAfter w:w="8505" w:type="dxa"/>
          <w:trHeight w:val="20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5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1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 занятия в подростковом объединении «Ровесник» с несовершеннолетними, проживающими в социально опасных семьях, семьях 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9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3C4B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8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«ЦСПСиД» 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«УМПиС»</w:t>
            </w:r>
          </w:p>
        </w:tc>
      </w:tr>
      <w:tr w:rsidR="00096705" w:rsidRPr="00F3644A" w:rsidTr="005B0BF4">
        <w:trPr>
          <w:gridAfter w:val="5"/>
          <w:wAfter w:w="8505" w:type="dxa"/>
          <w:trHeight w:val="29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9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«УМПиС»,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</w:t>
            </w:r>
          </w:p>
        </w:tc>
      </w:tr>
      <w:tr w:rsidR="00096705" w:rsidRPr="00F3644A" w:rsidTr="005B0BF4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29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9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AB11A3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AB11A3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«Управление  образования»; 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«УМПиС»;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096705" w:rsidRPr="00F3644A" w:rsidTr="005B0BF4">
        <w:trPr>
          <w:gridAfter w:val="5"/>
          <w:wAfter w:w="8505" w:type="dxa"/>
          <w:trHeight w:val="11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эффективности работы Советов профилактики правонарушений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096705" w:rsidRPr="00F3644A" w:rsidTr="005B0BF4">
        <w:trPr>
          <w:gridAfter w:val="5"/>
          <w:wAfter w:w="8505" w:type="dxa"/>
          <w:trHeight w:val="8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г.Калтану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9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E24793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контроля за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 МКУ Управление образования, ПДН Отдела МВД по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1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5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9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04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99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г.Калтану, </w:t>
            </w:r>
          </w:p>
          <w:p w:rsidR="00096705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несовершеннолетних, КДН и ЗП,</w:t>
            </w:r>
          </w:p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г. Калтан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г.Калтану, 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096705" w:rsidRPr="00F3644A" w:rsidTr="007215A5">
        <w:trPr>
          <w:gridAfter w:val="5"/>
          <w:wAfter w:w="8505" w:type="dxa"/>
          <w:trHeight w:val="12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94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по раннему выявлению и постановке на учет родителей, уклоняющихся от 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096705" w:rsidRPr="00587696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096705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ПДН Отдела МВД России по г.Калтану, </w:t>
            </w:r>
          </w:p>
          <w:p w:rsidR="00096705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096705" w:rsidRPr="00587696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3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2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5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096705" w:rsidRPr="00587696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096705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ПДН Отдела МВД России по г.Калтану,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Default="00096705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096705" w:rsidRPr="00F3644A" w:rsidTr="005B0BF4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3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г.Калтану,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директора школ,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</w:t>
            </w:r>
          </w:p>
        </w:tc>
      </w:tr>
      <w:tr w:rsidR="00096705" w:rsidRPr="00F3644A" w:rsidTr="005B0BF4">
        <w:trPr>
          <w:gridAfter w:val="5"/>
          <w:wAfter w:w="8505" w:type="dxa"/>
          <w:trHeight w:val="1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7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анализа состояния преступности несовершеннолетних, прогноз криминогенной обстановки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6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98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3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г.Калтану,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г.Калтану,</w:t>
            </w:r>
          </w:p>
        </w:tc>
      </w:tr>
      <w:tr w:rsidR="00096705" w:rsidRPr="00F3644A" w:rsidTr="005B0BF4">
        <w:trPr>
          <w:gridAfter w:val="5"/>
          <w:wAfter w:w="8505" w:type="dxa"/>
          <w:trHeight w:val="23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лекций, бесед, семинаров, направленных на профилактику наркомании, табакокурения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г.Калтану,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ФГБПОУ Калтанское СУВУ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директора школ,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техникум», подростковый врач-нарколог,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  г. Калтан</w:t>
            </w:r>
          </w:p>
        </w:tc>
      </w:tr>
      <w:tr w:rsidR="00096705" w:rsidRPr="00F3644A" w:rsidTr="005B0BF4">
        <w:trPr>
          <w:gridAfter w:val="5"/>
          <w:wAfter w:w="8505" w:type="dxa"/>
          <w:trHeight w:val="32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3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г.Калтану,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  МКУ Управление образования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МАУ «Пресс-центр г. Калтан»</w:t>
            </w:r>
          </w:p>
        </w:tc>
      </w:tr>
      <w:tr w:rsidR="00096705" w:rsidRPr="00F3644A" w:rsidTr="005B0BF4">
        <w:trPr>
          <w:gridAfter w:val="5"/>
          <w:wAfter w:w="8505" w:type="dxa"/>
          <w:trHeight w:val="2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3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Подростковый врач-нарколог,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МВД России по г.Калтану, 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образования»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7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табакокурения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«УМПиС», 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096705" w:rsidRPr="00F3644A" w:rsidTr="007215A5">
        <w:trPr>
          <w:gridAfter w:val="5"/>
          <w:wAfter w:w="8505" w:type="dxa"/>
          <w:trHeight w:val="15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25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9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специальных рейдов в местах концентрации подростков и молодежи, направленных на выявление лиц, склонных к употреблению психоактивных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г.Калтану,</w:t>
            </w: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несовершеннолетних, КДН и ЗП</w:t>
            </w:r>
          </w:p>
        </w:tc>
      </w:tr>
      <w:tr w:rsidR="00096705" w:rsidRPr="00F3644A" w:rsidTr="005B0BF4">
        <w:trPr>
          <w:gridAfter w:val="5"/>
          <w:wAfter w:w="8505" w:type="dxa"/>
          <w:trHeight w:val="29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психиатрическая больница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1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66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8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«Молодежь против … »</w:t>
            </w:r>
          </w:p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Телемарафон в рамках акции «Молодежь против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096705" w:rsidRPr="00F3644A" w:rsidTr="005B0BF4">
        <w:trPr>
          <w:gridAfter w:val="5"/>
          <w:wAfter w:w="8505" w:type="dxa"/>
          <w:trHeight w:val="26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5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096705" w:rsidRPr="00F3644A" w:rsidTr="005B0BF4">
        <w:trPr>
          <w:gridAfter w:val="5"/>
          <w:wAfter w:w="8505" w:type="dxa"/>
          <w:trHeight w:val="13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1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49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096705" w:rsidRPr="00F3644A" w:rsidTr="005B0BF4">
        <w:trPr>
          <w:gridAfter w:val="5"/>
          <w:wAfter w:w="8505" w:type="dxa"/>
          <w:trHeight w:val="18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2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5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49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11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096705" w:rsidRPr="00F3644A" w:rsidTr="005B0BF4">
        <w:trPr>
          <w:gridAfter w:val="5"/>
          <w:wAfter w:w="8505" w:type="dxa"/>
          <w:trHeight w:val="26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57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9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335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096705" w:rsidRPr="00587696" w:rsidRDefault="00096705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096705" w:rsidRPr="00587696" w:rsidRDefault="00096705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096705" w:rsidRPr="00587696" w:rsidRDefault="00096705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«УМПиС»;</w:t>
            </w:r>
          </w:p>
          <w:p w:rsidR="00096705" w:rsidRDefault="0009670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 городская больница»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8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0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Разработка и распространение методического пособия «Права и социальные гарантии» в помощь детям- сиротам, оставшимся без попечения родителей, выпускникам интернатных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096705" w:rsidRPr="00F3644A" w:rsidTr="007215A5">
        <w:trPr>
          <w:gridAfter w:val="5"/>
          <w:wAfter w:w="8505" w:type="dxa"/>
          <w:trHeight w:val="88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2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опеки и попечительства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3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096705" w:rsidRPr="00F3644A" w:rsidTr="007215A5">
        <w:trPr>
          <w:gridAfter w:val="5"/>
          <w:wAfter w:w="8505" w:type="dxa"/>
          <w:trHeight w:val="111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73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несовершеннолетних;</w:t>
            </w: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6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34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02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6705" w:rsidRPr="00F3644A" w:rsidTr="005B0BF4">
        <w:trPr>
          <w:gridAfter w:val="5"/>
          <w:wAfter w:w="8505" w:type="dxa"/>
          <w:trHeight w:val="267"/>
        </w:trPr>
        <w:tc>
          <w:tcPr>
            <w:tcW w:w="848" w:type="dxa"/>
            <w:vMerge w:val="restart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096705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несовершеннолетних;</w:t>
            </w:r>
          </w:p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096705" w:rsidRPr="00F3644A" w:rsidTr="005B0BF4">
        <w:trPr>
          <w:gridAfter w:val="5"/>
          <w:wAfter w:w="8505" w:type="dxa"/>
          <w:trHeight w:val="275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20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5" w:rsidRPr="00587696" w:rsidRDefault="0009670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6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24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F06D39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F06D3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705" w:rsidRPr="00F06D3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06D3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F06D3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F06D3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33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18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C66E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C66E9" w:rsidRDefault="00096705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C66E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C66E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96705" w:rsidRPr="00F3644A" w:rsidTr="007215A5">
        <w:trPr>
          <w:gridAfter w:val="5"/>
          <w:wAfter w:w="8505" w:type="dxa"/>
          <w:trHeight w:val="70"/>
        </w:trPr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05" w:rsidRPr="00587696" w:rsidRDefault="0009670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C66E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705" w:rsidRPr="007C66E9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705" w:rsidRPr="00587696" w:rsidRDefault="0009670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05" w:rsidRPr="00587696" w:rsidRDefault="00096705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Pr="00587696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Pr="00587696" w:rsidRDefault="00951F10" w:rsidP="00951F10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951F10" w:rsidRPr="001A1D46" w:rsidRDefault="00951F10" w:rsidP="00951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5"/>
        <w:gridCol w:w="3611"/>
        <w:gridCol w:w="141"/>
        <w:gridCol w:w="284"/>
        <w:gridCol w:w="566"/>
        <w:gridCol w:w="2411"/>
        <w:gridCol w:w="850"/>
        <w:gridCol w:w="992"/>
        <w:gridCol w:w="142"/>
        <w:gridCol w:w="211"/>
        <w:gridCol w:w="639"/>
        <w:gridCol w:w="284"/>
        <w:gridCol w:w="68"/>
        <w:gridCol w:w="640"/>
        <w:gridCol w:w="352"/>
        <w:gridCol w:w="499"/>
        <w:gridCol w:w="352"/>
        <w:gridCol w:w="356"/>
        <w:gridCol w:w="353"/>
        <w:gridCol w:w="498"/>
        <w:gridCol w:w="142"/>
        <w:gridCol w:w="496"/>
        <w:gridCol w:w="71"/>
        <w:gridCol w:w="142"/>
        <w:gridCol w:w="851"/>
      </w:tblGrid>
      <w:tr w:rsidR="00951F10" w:rsidRPr="00F3644A" w:rsidTr="00C8169F">
        <w:trPr>
          <w:trHeight w:val="8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испол-нения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базовогогода</w:t>
            </w:r>
          </w:p>
        </w:tc>
        <w:tc>
          <w:tcPr>
            <w:tcW w:w="4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51F10" w:rsidRPr="00F3644A" w:rsidTr="00C8169F">
        <w:trPr>
          <w:trHeight w:val="3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774A55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951F10" w:rsidRPr="00F3644A" w:rsidTr="00C8169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951F10" w:rsidRPr="00F3644A" w:rsidTr="00C8169F">
        <w:trPr>
          <w:trHeight w:val="82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951F10" w:rsidRPr="00F3644A" w:rsidTr="00C8169F">
        <w:trPr>
          <w:trHeight w:val="267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951F10" w:rsidRPr="00F3644A" w:rsidTr="00C8169F">
        <w:trPr>
          <w:trHeight w:val="64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"Борьба с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</w:tr>
      <w:tr w:rsidR="00951F10" w:rsidRPr="00F3644A" w:rsidTr="00C8169F">
        <w:trPr>
          <w:trHeight w:val="11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951F10" w:rsidRPr="00587696" w:rsidRDefault="00C8169F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="00951F10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нолетними или при их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соучастии, в общем числе</w:t>
            </w:r>
          </w:p>
          <w:p w:rsidR="00951F10" w:rsidRPr="00587696" w:rsidRDefault="00C8169F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="00951F10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951F10" w:rsidRPr="00F3644A" w:rsidTr="00C8169F">
        <w:trPr>
          <w:trHeight w:val="85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судимыми, в общем числе</w:t>
            </w:r>
          </w:p>
          <w:p w:rsidR="00951F10" w:rsidRPr="00587696" w:rsidRDefault="00C8169F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="00951F10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951F10" w:rsidRPr="00F3644A" w:rsidTr="00C8169F">
        <w:trPr>
          <w:trHeight w:val="87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лицами в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состоянии, в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 числе</w:t>
            </w:r>
          </w:p>
          <w:p w:rsidR="00951F10" w:rsidRPr="00587696" w:rsidRDefault="00C8169F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="00951F10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51F10" w:rsidRPr="00F3644A" w:rsidTr="00C8169F">
        <w:trPr>
          <w:trHeight w:val="64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951F10" w:rsidRPr="00F3644A" w:rsidTr="00C8169F">
        <w:trPr>
          <w:trHeight w:val="829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951F10" w:rsidRPr="00F3644A" w:rsidTr="00C8169F">
        <w:trPr>
          <w:trHeight w:val="994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F10" w:rsidRPr="00F3644A" w:rsidTr="00C8169F">
        <w:trPr>
          <w:trHeight w:val="170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 w:rsid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51F10" w:rsidRPr="00F3644A" w:rsidTr="00C8169F">
        <w:trPr>
          <w:trHeight w:val="127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951F10" w:rsidRPr="00F3644A" w:rsidTr="00C8169F">
        <w:trPr>
          <w:trHeight w:val="1250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951F10" w:rsidRPr="00F3644A" w:rsidTr="00C8169F">
        <w:trPr>
          <w:trHeight w:val="212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по вине водителей, стаж управления транспортным сре</w:t>
            </w:r>
            <w:r w:rsid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дством который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51F10" w:rsidRPr="00F3644A" w:rsidTr="00C8169F">
        <w:trPr>
          <w:trHeight w:val="834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F10" w:rsidRPr="00F3644A" w:rsidTr="00C8169F">
        <w:trPr>
          <w:trHeight w:val="105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951F10" w:rsidRPr="00F3644A" w:rsidTr="00C8169F">
        <w:trPr>
          <w:trHeight w:val="261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951F10" w:rsidRPr="00F3644A" w:rsidTr="00C8169F">
        <w:trPr>
          <w:trHeight w:val="169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951F10" w:rsidRPr="00F3644A" w:rsidTr="00C8169F">
        <w:trPr>
          <w:trHeight w:val="935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951F10" w:rsidRPr="00F3644A" w:rsidTr="00C8169F">
        <w:trPr>
          <w:trHeight w:val="261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51F10" w:rsidRPr="00F3644A" w:rsidTr="00C8169F">
        <w:trPr>
          <w:trHeight w:val="215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51F10" w:rsidRPr="00F3644A" w:rsidTr="00C8169F">
        <w:trPr>
          <w:trHeight w:val="153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51F10" w:rsidRPr="00F3644A" w:rsidTr="00C8169F">
        <w:trPr>
          <w:trHeight w:val="230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0" w:rsidRPr="00587696" w:rsidRDefault="00951F10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8169F" w:rsidRDefault="00C8169F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C8169F" w:rsidSect="00C8169F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5C6D2D" w:rsidRPr="00587696" w:rsidSect="0019679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D"/>
    <w:rsid w:val="00003070"/>
    <w:rsid w:val="00022ABD"/>
    <w:rsid w:val="000329B0"/>
    <w:rsid w:val="000330D7"/>
    <w:rsid w:val="000424F6"/>
    <w:rsid w:val="00046C3F"/>
    <w:rsid w:val="00054E26"/>
    <w:rsid w:val="00066D28"/>
    <w:rsid w:val="00072358"/>
    <w:rsid w:val="00090FD0"/>
    <w:rsid w:val="000963D2"/>
    <w:rsid w:val="00096705"/>
    <w:rsid w:val="00096954"/>
    <w:rsid w:val="000A63D8"/>
    <w:rsid w:val="000B5AC2"/>
    <w:rsid w:val="000C21AE"/>
    <w:rsid w:val="000C7F5F"/>
    <w:rsid w:val="000D13BF"/>
    <w:rsid w:val="000D3C7E"/>
    <w:rsid w:val="000D6C1E"/>
    <w:rsid w:val="00100F4A"/>
    <w:rsid w:val="00102F56"/>
    <w:rsid w:val="00111D68"/>
    <w:rsid w:val="00144C69"/>
    <w:rsid w:val="00144DCF"/>
    <w:rsid w:val="00167437"/>
    <w:rsid w:val="00173115"/>
    <w:rsid w:val="00192DCE"/>
    <w:rsid w:val="00196797"/>
    <w:rsid w:val="001B09AA"/>
    <w:rsid w:val="001B116A"/>
    <w:rsid w:val="001B2BAC"/>
    <w:rsid w:val="001B2F3A"/>
    <w:rsid w:val="001D5272"/>
    <w:rsid w:val="001F08FC"/>
    <w:rsid w:val="001F66E7"/>
    <w:rsid w:val="00202F1C"/>
    <w:rsid w:val="00211BAD"/>
    <w:rsid w:val="0023677D"/>
    <w:rsid w:val="002469F3"/>
    <w:rsid w:val="0025275F"/>
    <w:rsid w:val="00256648"/>
    <w:rsid w:val="0029148B"/>
    <w:rsid w:val="002A5BB0"/>
    <w:rsid w:val="002A6048"/>
    <w:rsid w:val="002B4D49"/>
    <w:rsid w:val="002C6AF7"/>
    <w:rsid w:val="002D3BDC"/>
    <w:rsid w:val="002D44CC"/>
    <w:rsid w:val="002E5971"/>
    <w:rsid w:val="003156F0"/>
    <w:rsid w:val="00320AC2"/>
    <w:rsid w:val="00325940"/>
    <w:rsid w:val="00330ABB"/>
    <w:rsid w:val="00347C3D"/>
    <w:rsid w:val="00383914"/>
    <w:rsid w:val="003A3543"/>
    <w:rsid w:val="003A3BDB"/>
    <w:rsid w:val="003A3E30"/>
    <w:rsid w:val="003B5ADC"/>
    <w:rsid w:val="003C409A"/>
    <w:rsid w:val="003C4B0F"/>
    <w:rsid w:val="003D6691"/>
    <w:rsid w:val="003D6D8B"/>
    <w:rsid w:val="003E70AC"/>
    <w:rsid w:val="003F131B"/>
    <w:rsid w:val="003F7FB8"/>
    <w:rsid w:val="004035C3"/>
    <w:rsid w:val="00406CC6"/>
    <w:rsid w:val="00435A5A"/>
    <w:rsid w:val="004363BB"/>
    <w:rsid w:val="00460982"/>
    <w:rsid w:val="00470274"/>
    <w:rsid w:val="0047115D"/>
    <w:rsid w:val="0048511A"/>
    <w:rsid w:val="00493087"/>
    <w:rsid w:val="004B280B"/>
    <w:rsid w:val="004C0A9E"/>
    <w:rsid w:val="004D276E"/>
    <w:rsid w:val="004D2E8B"/>
    <w:rsid w:val="004D2F09"/>
    <w:rsid w:val="004D636D"/>
    <w:rsid w:val="0054462F"/>
    <w:rsid w:val="00595955"/>
    <w:rsid w:val="005A4B1C"/>
    <w:rsid w:val="005B0BF4"/>
    <w:rsid w:val="005C4453"/>
    <w:rsid w:val="005C6864"/>
    <w:rsid w:val="005C6D2D"/>
    <w:rsid w:val="005C6D9A"/>
    <w:rsid w:val="005C7664"/>
    <w:rsid w:val="005D3AE6"/>
    <w:rsid w:val="005E26AF"/>
    <w:rsid w:val="005E6F27"/>
    <w:rsid w:val="005F0443"/>
    <w:rsid w:val="00600276"/>
    <w:rsid w:val="006042CA"/>
    <w:rsid w:val="006051B9"/>
    <w:rsid w:val="00611F94"/>
    <w:rsid w:val="006232C6"/>
    <w:rsid w:val="0064340F"/>
    <w:rsid w:val="00645527"/>
    <w:rsid w:val="006527D9"/>
    <w:rsid w:val="00681FA2"/>
    <w:rsid w:val="00684713"/>
    <w:rsid w:val="0069593B"/>
    <w:rsid w:val="006D2069"/>
    <w:rsid w:val="00710F3E"/>
    <w:rsid w:val="00720165"/>
    <w:rsid w:val="007215A5"/>
    <w:rsid w:val="00725256"/>
    <w:rsid w:val="0072592F"/>
    <w:rsid w:val="00726874"/>
    <w:rsid w:val="007628D1"/>
    <w:rsid w:val="007628FF"/>
    <w:rsid w:val="00763873"/>
    <w:rsid w:val="00777AF9"/>
    <w:rsid w:val="0078302E"/>
    <w:rsid w:val="007C66E9"/>
    <w:rsid w:val="007E5B18"/>
    <w:rsid w:val="00801A73"/>
    <w:rsid w:val="008070EA"/>
    <w:rsid w:val="00810DDF"/>
    <w:rsid w:val="0082430B"/>
    <w:rsid w:val="00826525"/>
    <w:rsid w:val="00843FAB"/>
    <w:rsid w:val="008514F8"/>
    <w:rsid w:val="008634E3"/>
    <w:rsid w:val="0088027A"/>
    <w:rsid w:val="0088422A"/>
    <w:rsid w:val="0088626D"/>
    <w:rsid w:val="008876EC"/>
    <w:rsid w:val="00891906"/>
    <w:rsid w:val="00893511"/>
    <w:rsid w:val="008A14B4"/>
    <w:rsid w:val="008B1BDA"/>
    <w:rsid w:val="008B3482"/>
    <w:rsid w:val="008F78A8"/>
    <w:rsid w:val="0090277A"/>
    <w:rsid w:val="00915364"/>
    <w:rsid w:val="00944970"/>
    <w:rsid w:val="00947956"/>
    <w:rsid w:val="00951F10"/>
    <w:rsid w:val="0095728A"/>
    <w:rsid w:val="00960F87"/>
    <w:rsid w:val="00974695"/>
    <w:rsid w:val="00990DC2"/>
    <w:rsid w:val="009D6318"/>
    <w:rsid w:val="009E0A6E"/>
    <w:rsid w:val="009E4D49"/>
    <w:rsid w:val="009E792F"/>
    <w:rsid w:val="00A02537"/>
    <w:rsid w:val="00A17C75"/>
    <w:rsid w:val="00A41F1A"/>
    <w:rsid w:val="00A72F9A"/>
    <w:rsid w:val="00A84DF6"/>
    <w:rsid w:val="00AD2D2D"/>
    <w:rsid w:val="00AD5583"/>
    <w:rsid w:val="00AD5B0A"/>
    <w:rsid w:val="00AD5E18"/>
    <w:rsid w:val="00B30FF1"/>
    <w:rsid w:val="00B436D1"/>
    <w:rsid w:val="00B65A9A"/>
    <w:rsid w:val="00B67E88"/>
    <w:rsid w:val="00B704C0"/>
    <w:rsid w:val="00B81659"/>
    <w:rsid w:val="00B816C7"/>
    <w:rsid w:val="00B937F0"/>
    <w:rsid w:val="00B96D52"/>
    <w:rsid w:val="00BD39A2"/>
    <w:rsid w:val="00C179A9"/>
    <w:rsid w:val="00C52469"/>
    <w:rsid w:val="00C54C3D"/>
    <w:rsid w:val="00C71674"/>
    <w:rsid w:val="00C77460"/>
    <w:rsid w:val="00C8169F"/>
    <w:rsid w:val="00C872A1"/>
    <w:rsid w:val="00C87574"/>
    <w:rsid w:val="00CB1C99"/>
    <w:rsid w:val="00CC2C8F"/>
    <w:rsid w:val="00CD72CB"/>
    <w:rsid w:val="00CE202F"/>
    <w:rsid w:val="00D12867"/>
    <w:rsid w:val="00D33B1F"/>
    <w:rsid w:val="00D45097"/>
    <w:rsid w:val="00D51920"/>
    <w:rsid w:val="00D7748B"/>
    <w:rsid w:val="00DA2ADD"/>
    <w:rsid w:val="00DA5C60"/>
    <w:rsid w:val="00DF041B"/>
    <w:rsid w:val="00DF6966"/>
    <w:rsid w:val="00E24793"/>
    <w:rsid w:val="00E370D1"/>
    <w:rsid w:val="00E52B74"/>
    <w:rsid w:val="00E53C8D"/>
    <w:rsid w:val="00E61AAE"/>
    <w:rsid w:val="00E70486"/>
    <w:rsid w:val="00E856AF"/>
    <w:rsid w:val="00E86F92"/>
    <w:rsid w:val="00EB0924"/>
    <w:rsid w:val="00EC552A"/>
    <w:rsid w:val="00ED32D3"/>
    <w:rsid w:val="00EE3732"/>
    <w:rsid w:val="00EF15DC"/>
    <w:rsid w:val="00EF4379"/>
    <w:rsid w:val="00F06D39"/>
    <w:rsid w:val="00F10FA9"/>
    <w:rsid w:val="00F13B47"/>
    <w:rsid w:val="00F23E60"/>
    <w:rsid w:val="00F42178"/>
    <w:rsid w:val="00F42D20"/>
    <w:rsid w:val="00F53C05"/>
    <w:rsid w:val="00F55F2B"/>
    <w:rsid w:val="00F70488"/>
    <w:rsid w:val="00F753C1"/>
    <w:rsid w:val="00F94D00"/>
    <w:rsid w:val="00F9662B"/>
    <w:rsid w:val="00FA05CD"/>
    <w:rsid w:val="00FB3617"/>
    <w:rsid w:val="00FC7089"/>
    <w:rsid w:val="00FD4ACB"/>
    <w:rsid w:val="00FE2554"/>
    <w:rsid w:val="00F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12737</Words>
  <Characters>72606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2019-01-09T07:12:00Z</cp:lastPrinted>
  <dcterms:created xsi:type="dcterms:W3CDTF">2019-01-09T08:45:00Z</dcterms:created>
  <dcterms:modified xsi:type="dcterms:W3CDTF">2019-01-09T08:45:00Z</dcterms:modified>
</cp:coreProperties>
</file>