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78" w:rsidRPr="00AD2D78" w:rsidRDefault="00AD2D78" w:rsidP="0055681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2566035</wp:posOffset>
            </wp:positionH>
            <wp:positionV relativeFrom="paragraph">
              <wp:posOffset>26670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2D78" w:rsidRPr="00AD2D78" w:rsidRDefault="00AD2D78" w:rsidP="00AD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D78" w:rsidRPr="00AD2D78" w:rsidRDefault="00AD2D78" w:rsidP="00AD2D78">
      <w:pPr>
        <w:spacing w:after="0" w:line="240" w:lineRule="auto"/>
        <w:ind w:right="-91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AD2D78" w:rsidRPr="00AD2D78" w:rsidRDefault="00AD2D78" w:rsidP="00AD2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D78" w:rsidRPr="00AD2D78" w:rsidRDefault="00AD2D78" w:rsidP="00AD2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D78" w:rsidRPr="00AD2D78" w:rsidRDefault="00AD2D78" w:rsidP="00AD2D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D2D7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 - КУЗБАСС</w:t>
      </w:r>
    </w:p>
    <w:p w:rsidR="00AD2D78" w:rsidRPr="00AD2D78" w:rsidRDefault="00AD2D78" w:rsidP="00AD2D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D2D7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AD2D78" w:rsidRPr="00AD2D78" w:rsidRDefault="00AD2D78" w:rsidP="00AD2D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D2D7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AD2D78" w:rsidRPr="00AD2D78" w:rsidRDefault="00AD2D78" w:rsidP="00AD2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D78" w:rsidRPr="00AD2D78" w:rsidRDefault="004F6964" w:rsidP="00AD2D78">
      <w:pPr>
        <w:spacing w:after="0" w:line="240" w:lineRule="auto"/>
        <w:jc w:val="center"/>
        <w:outlineLvl w:val="8"/>
        <w:rPr>
          <w:rFonts w:ascii="Times New Roman" w:eastAsia="Times New Roman" w:hAnsi="Times New Roman" w:cs="Arial"/>
          <w:b/>
          <w:spacing w:val="20"/>
          <w:sz w:val="36"/>
          <w:szCs w:val="36"/>
          <w:lang w:eastAsia="ru-RU"/>
        </w:rPr>
      </w:pPr>
      <w:r>
        <w:rPr>
          <w:rFonts w:ascii="Times New Roman" w:eastAsia="Times New Roman" w:hAnsi="Times New Roman" w:cs="Arial"/>
          <w:b/>
          <w:spacing w:val="20"/>
          <w:sz w:val="36"/>
          <w:szCs w:val="36"/>
          <w:lang w:eastAsia="ru-RU"/>
        </w:rPr>
        <w:t>ПОСТАНОВЛЕНИЕ</w:t>
      </w:r>
    </w:p>
    <w:p w:rsidR="00AD2D78" w:rsidRPr="00AD2D78" w:rsidRDefault="00AD2D78" w:rsidP="00AD2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D78" w:rsidRPr="00AD2D78" w:rsidRDefault="00AD2D78" w:rsidP="00AD2D78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22BB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</w:t>
      </w:r>
      <w:r w:rsidRPr="00AD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        № </w:t>
      </w:r>
      <w:r w:rsidR="005922BB">
        <w:rPr>
          <w:rFonts w:ascii="Times New Roman" w:eastAsia="Times New Roman" w:hAnsi="Times New Roman" w:cs="Times New Roman"/>
          <w:sz w:val="28"/>
          <w:szCs w:val="28"/>
          <w:lang w:eastAsia="ru-RU"/>
        </w:rPr>
        <w:t>283</w:t>
      </w:r>
      <w:r w:rsidRPr="00AD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4F69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AD2D78" w:rsidRPr="00AD2D78" w:rsidRDefault="00AD2D78" w:rsidP="00AD2D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2D78" w:rsidRDefault="00AD2D78" w:rsidP="00AD2D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D78" w:rsidRPr="00AD2D78" w:rsidRDefault="00AD2D78" w:rsidP="00AD2D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81B" w:rsidRDefault="00AD2D78" w:rsidP="00AD2D78">
      <w:pPr>
        <w:tabs>
          <w:tab w:val="left" w:pos="652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ежегодного плана</w:t>
      </w:r>
      <w:r w:rsidRPr="00AD2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56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плановых проверок</w:t>
      </w:r>
      <w:r w:rsidR="00556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юридических лиц и индивидуальных предпринимателей</w:t>
      </w:r>
      <w:r w:rsidRPr="00AD2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681B" w:rsidRDefault="00AD2D78" w:rsidP="00AD2D78">
      <w:pPr>
        <w:tabs>
          <w:tab w:val="left" w:pos="652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 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 год </w:t>
      </w:r>
    </w:p>
    <w:p w:rsidR="00AD2D78" w:rsidRPr="00AD2D78" w:rsidRDefault="00AD2D78" w:rsidP="00AD2D78">
      <w:pPr>
        <w:tabs>
          <w:tab w:val="left" w:pos="6521"/>
        </w:tabs>
        <w:spacing w:after="0" w:line="240" w:lineRule="auto"/>
        <w:ind w:firstLine="567"/>
        <w:jc w:val="center"/>
        <w:rPr>
          <w:rFonts w:ascii="Tahoma" w:eastAsia="SimSun" w:hAnsi="Tahoma" w:cs="Tahoma"/>
          <w:b/>
          <w:color w:val="000000"/>
          <w:sz w:val="16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осуществления муниципального контроля на территории Калтанского городского округа</w:t>
      </w:r>
    </w:p>
    <w:p w:rsidR="00AD2D78" w:rsidRPr="00AD2D78" w:rsidRDefault="00AD2D78" w:rsidP="00AD2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D78" w:rsidRDefault="00AD2D78" w:rsidP="0055681B">
      <w:pPr>
        <w:tabs>
          <w:tab w:val="left" w:pos="652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</w:t>
      </w:r>
      <w:r w:rsidR="009877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877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77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8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25.12.2018 № 480-ФЗ «О внесении изменений в Федеральный закон «О защите прав юридических лиц и индивидуальных предпринимателей приосуществлении государственного контроля (надзора) и муниципального контроля»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- </w:t>
      </w:r>
      <w:r w:rsidRPr="00AD2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AD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D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формированием прокуратурой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 Сводного плана проведения проверок на 20</w:t>
      </w:r>
      <w:r w:rsidR="009877F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окончательной редакции</w:t>
      </w:r>
      <w:r w:rsidRPr="00AD2D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2D78" w:rsidRPr="003A7383" w:rsidRDefault="00AD2D78" w:rsidP="0055681B">
      <w:pPr>
        <w:pStyle w:val="a3"/>
        <w:numPr>
          <w:ilvl w:val="0"/>
          <w:numId w:val="1"/>
        </w:numPr>
        <w:tabs>
          <w:tab w:val="left" w:pos="6521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7383">
        <w:rPr>
          <w:rFonts w:ascii="Times New Roman" w:hAnsi="Times New Roman"/>
          <w:sz w:val="28"/>
          <w:szCs w:val="28"/>
        </w:rPr>
        <w:t>Утвердить прилагаемый ежегодный план проведения плановых проверок юридических лиц и индивидуальных предпринимателей Калтанского городского округа</w:t>
      </w:r>
      <w:r w:rsidR="003A7383" w:rsidRPr="003A7383">
        <w:rPr>
          <w:rFonts w:ascii="Times New Roman" w:hAnsi="Times New Roman"/>
          <w:sz w:val="28"/>
          <w:szCs w:val="28"/>
        </w:rPr>
        <w:t xml:space="preserve"> на 2020 год в рамках осуществления муниципального контроля на территории Калтанского городского округа</w:t>
      </w:r>
      <w:r w:rsidRPr="003A7383">
        <w:rPr>
          <w:rFonts w:ascii="Times New Roman" w:hAnsi="Times New Roman"/>
          <w:sz w:val="28"/>
          <w:szCs w:val="28"/>
        </w:rPr>
        <w:t xml:space="preserve">. </w:t>
      </w:r>
    </w:p>
    <w:p w:rsidR="003A7383" w:rsidRPr="0055681B" w:rsidRDefault="0055681B" w:rsidP="005568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681B">
        <w:rPr>
          <w:rFonts w:ascii="Times New Roman" w:hAnsi="Times New Roman"/>
          <w:sz w:val="28"/>
          <w:szCs w:val="28"/>
        </w:rPr>
        <w:t>Начальнику отдела организационной и кадровой работы (Т.А. Верещагина) обеспечить размещение настоящего постановления на официальном сайте администрации Калтанского городского округа.</w:t>
      </w:r>
    </w:p>
    <w:p w:rsidR="003A7383" w:rsidRPr="00D23913" w:rsidRDefault="003A7383" w:rsidP="005568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23913">
        <w:rPr>
          <w:rFonts w:ascii="Times New Roman" w:hAnsi="Times New Roman"/>
          <w:sz w:val="28"/>
          <w:szCs w:val="28"/>
        </w:rPr>
        <w:t xml:space="preserve">Настоящее </w:t>
      </w:r>
      <w:r w:rsidR="004F6964">
        <w:rPr>
          <w:rFonts w:ascii="Times New Roman" w:hAnsi="Times New Roman"/>
          <w:sz w:val="28"/>
          <w:szCs w:val="28"/>
        </w:rPr>
        <w:t>постановление</w:t>
      </w:r>
      <w:r w:rsidRPr="00D23913">
        <w:rPr>
          <w:rFonts w:ascii="Times New Roman" w:hAnsi="Times New Roman"/>
          <w:sz w:val="28"/>
          <w:szCs w:val="28"/>
        </w:rPr>
        <w:t xml:space="preserve">вступает в силу с момента </w:t>
      </w:r>
      <w:r w:rsidR="004F6964">
        <w:rPr>
          <w:rFonts w:ascii="Times New Roman" w:hAnsi="Times New Roman"/>
          <w:sz w:val="28"/>
          <w:szCs w:val="28"/>
        </w:rPr>
        <w:t xml:space="preserve">подписания и распространяется на </w:t>
      </w:r>
      <w:r w:rsidR="00AD1036">
        <w:rPr>
          <w:rFonts w:ascii="Times New Roman" w:hAnsi="Times New Roman"/>
          <w:sz w:val="28"/>
          <w:szCs w:val="28"/>
        </w:rPr>
        <w:t>правоотношения,</w:t>
      </w:r>
      <w:r w:rsidR="004F6964">
        <w:rPr>
          <w:rFonts w:ascii="Times New Roman" w:hAnsi="Times New Roman"/>
          <w:sz w:val="28"/>
          <w:szCs w:val="28"/>
        </w:rPr>
        <w:t xml:space="preserve"> возникшие с 01.01.2020 г.</w:t>
      </w:r>
    </w:p>
    <w:p w:rsidR="003A7383" w:rsidRDefault="003A7383" w:rsidP="005568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3913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D23913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4F6964">
        <w:rPr>
          <w:rFonts w:ascii="Times New Roman" w:hAnsi="Times New Roman"/>
          <w:sz w:val="28"/>
          <w:szCs w:val="28"/>
        </w:rPr>
        <w:t>постановления</w:t>
      </w:r>
      <w:r w:rsidR="0055681B">
        <w:rPr>
          <w:rFonts w:ascii="Times New Roman" w:hAnsi="Times New Roman"/>
          <w:sz w:val="28"/>
          <w:szCs w:val="28"/>
        </w:rPr>
        <w:t xml:space="preserve"> </w:t>
      </w:r>
      <w:r w:rsidRPr="00D23913">
        <w:rPr>
          <w:rFonts w:ascii="Times New Roman" w:hAnsi="Times New Roman"/>
          <w:sz w:val="28"/>
          <w:szCs w:val="28"/>
        </w:rPr>
        <w:t>возложить на заместителя главы Калтанского городского округа по экономике А.И. Горшкову.</w:t>
      </w:r>
    </w:p>
    <w:p w:rsidR="003A7383" w:rsidRDefault="003A7383" w:rsidP="003A738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383" w:rsidRPr="003A7383" w:rsidRDefault="003A7383" w:rsidP="003A738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D78" w:rsidRPr="00AD2D78" w:rsidRDefault="00AD2D78" w:rsidP="00AD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Калтанского</w:t>
      </w:r>
    </w:p>
    <w:p w:rsidR="00AD2D78" w:rsidRDefault="00AD2D78" w:rsidP="00AD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                           </w:t>
      </w:r>
      <w:r w:rsidR="003A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A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A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56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AD2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И.Ф. Голдинов</w:t>
      </w:r>
    </w:p>
    <w:p w:rsidR="0055681B" w:rsidRDefault="0055681B" w:rsidP="00AD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81B" w:rsidRDefault="0055681B" w:rsidP="00AD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81B" w:rsidRDefault="0055681B" w:rsidP="00AD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81B" w:rsidRDefault="0055681B" w:rsidP="00AD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81B" w:rsidRDefault="0055681B" w:rsidP="00AD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81B" w:rsidRDefault="0055681B" w:rsidP="00AD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81B" w:rsidRDefault="0055681B" w:rsidP="00AD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81B" w:rsidRDefault="0055681B" w:rsidP="00AD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81B" w:rsidRDefault="0055681B" w:rsidP="00AD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81B" w:rsidRDefault="0055681B" w:rsidP="00AD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81B" w:rsidRDefault="0055681B" w:rsidP="00AD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81B" w:rsidRDefault="0055681B" w:rsidP="00AD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81B" w:rsidRDefault="0055681B" w:rsidP="00AD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81B" w:rsidRDefault="0055681B" w:rsidP="00AD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81B" w:rsidRDefault="0055681B" w:rsidP="00AD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81B" w:rsidRDefault="0055681B" w:rsidP="00AD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81B" w:rsidRDefault="0055681B" w:rsidP="00AD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81B" w:rsidRDefault="0055681B" w:rsidP="00AD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81B" w:rsidRDefault="0055681B" w:rsidP="00AD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81B" w:rsidRDefault="0055681B" w:rsidP="00AD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81B" w:rsidRDefault="0055681B" w:rsidP="00AD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81B" w:rsidRDefault="0055681B" w:rsidP="00AD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81B" w:rsidRDefault="0055681B" w:rsidP="00AD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81B" w:rsidRDefault="0055681B" w:rsidP="00AD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81B" w:rsidRDefault="0055681B" w:rsidP="00AD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81B" w:rsidRDefault="0055681B" w:rsidP="00AD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81B" w:rsidRDefault="0055681B" w:rsidP="00AD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81B" w:rsidRDefault="0055681B" w:rsidP="00AD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81B" w:rsidRDefault="0055681B" w:rsidP="00AD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81B" w:rsidRDefault="0055681B" w:rsidP="00AD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81B" w:rsidRDefault="0055681B" w:rsidP="00AD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81B" w:rsidRDefault="0055681B" w:rsidP="00AD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81B" w:rsidRDefault="0055681B" w:rsidP="00AD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81B" w:rsidRDefault="0055681B" w:rsidP="00AD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81B" w:rsidRDefault="0055681B" w:rsidP="0055681B">
      <w:pPr>
        <w:tabs>
          <w:tab w:val="left" w:pos="1080"/>
          <w:tab w:val="left" w:pos="4140"/>
        </w:tabs>
        <w:jc w:val="right"/>
        <w:sectPr w:rsidR="0055681B" w:rsidSect="0055681B">
          <w:pgSz w:w="11906" w:h="16838"/>
          <w:pgMar w:top="1134" w:right="991" w:bottom="1134" w:left="1560" w:header="708" w:footer="708" w:gutter="0"/>
          <w:cols w:space="708"/>
          <w:docGrid w:linePitch="360"/>
        </w:sectPr>
      </w:pPr>
    </w:p>
    <w:tbl>
      <w:tblPr>
        <w:tblStyle w:val="a5"/>
        <w:tblW w:w="3402" w:type="dxa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AD1036" w:rsidRPr="00AD1036" w:rsidTr="00AD1036">
        <w:tc>
          <w:tcPr>
            <w:tcW w:w="3402" w:type="dxa"/>
          </w:tcPr>
          <w:p w:rsidR="00AD1036" w:rsidRPr="00AD1036" w:rsidRDefault="00AD1036" w:rsidP="00AD10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10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Утверждён</w:t>
            </w:r>
          </w:p>
          <w:p w:rsidR="00AD1036" w:rsidRPr="00AD1036" w:rsidRDefault="00AD1036" w:rsidP="00AD10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1036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</w:t>
            </w:r>
          </w:p>
          <w:p w:rsidR="00AD1036" w:rsidRPr="00AD1036" w:rsidRDefault="00AD1036" w:rsidP="00AD10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1036">
              <w:rPr>
                <w:rFonts w:ascii="Times New Roman" w:hAnsi="Times New Roman" w:cs="Times New Roman"/>
                <w:sz w:val="20"/>
                <w:szCs w:val="20"/>
              </w:rPr>
              <w:t>Калтанского городского округа</w:t>
            </w:r>
          </w:p>
          <w:p w:rsidR="00AD1036" w:rsidRPr="00AD1036" w:rsidRDefault="003309A1" w:rsidP="005922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D1036" w:rsidRPr="00AD1036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="005922B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D1036" w:rsidRPr="00AD1036">
              <w:rPr>
                <w:rFonts w:ascii="Times New Roman" w:hAnsi="Times New Roman" w:cs="Times New Roman"/>
                <w:sz w:val="20"/>
                <w:szCs w:val="20"/>
              </w:rPr>
              <w:t>.12. 201</w:t>
            </w:r>
            <w:r w:rsidR="00B37C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D1036" w:rsidRPr="00AD1036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5922BB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  <w:bookmarkStart w:id="0" w:name="_GoBack"/>
            <w:bookmarkEnd w:id="0"/>
            <w:r w:rsidR="00AD1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1036" w:rsidRPr="00AD1036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</w:p>
        </w:tc>
      </w:tr>
    </w:tbl>
    <w:p w:rsidR="003309A1" w:rsidRDefault="003309A1" w:rsidP="00AD10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036" w:rsidRPr="00AD1036" w:rsidRDefault="0055681B" w:rsidP="00AD10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036">
        <w:rPr>
          <w:rFonts w:ascii="Times New Roman" w:hAnsi="Times New Roman" w:cs="Times New Roman"/>
          <w:b/>
          <w:sz w:val="28"/>
          <w:szCs w:val="28"/>
        </w:rPr>
        <w:t>План проведения плановых проверок на 2019 год юридических лиц и индивидуальных предпринимателей</w:t>
      </w:r>
    </w:p>
    <w:p w:rsidR="0055681B" w:rsidRDefault="0055681B" w:rsidP="00AD10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036">
        <w:rPr>
          <w:rFonts w:ascii="Times New Roman" w:hAnsi="Times New Roman" w:cs="Times New Roman"/>
          <w:b/>
          <w:sz w:val="28"/>
          <w:szCs w:val="28"/>
        </w:rPr>
        <w:t>Калтанского городского округа</w:t>
      </w:r>
    </w:p>
    <w:p w:rsidR="00AD1036" w:rsidRDefault="00AD1036" w:rsidP="00AD10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984"/>
        <w:gridCol w:w="1418"/>
        <w:gridCol w:w="1984"/>
        <w:gridCol w:w="1843"/>
        <w:gridCol w:w="1843"/>
        <w:gridCol w:w="1701"/>
      </w:tblGrid>
      <w:tr w:rsidR="00B37C1E" w:rsidTr="00B37C1E">
        <w:trPr>
          <w:trHeight w:val="1932"/>
        </w:trPr>
        <w:tc>
          <w:tcPr>
            <w:tcW w:w="2093" w:type="dxa"/>
            <w:vAlign w:val="center"/>
          </w:tcPr>
          <w:p w:rsidR="002A59CC" w:rsidRPr="00B37C1E" w:rsidRDefault="002A59CC" w:rsidP="003309A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37C1E">
              <w:rPr>
                <w:rFonts w:ascii="Times New Roman" w:eastAsia="Calibri" w:hAnsi="Times New Roman" w:cs="Times New Roman"/>
              </w:rPr>
              <w:t>Наименование проверяемого  лица</w:t>
            </w:r>
          </w:p>
        </w:tc>
        <w:tc>
          <w:tcPr>
            <w:tcW w:w="2410" w:type="dxa"/>
            <w:vAlign w:val="center"/>
          </w:tcPr>
          <w:p w:rsidR="002A59CC" w:rsidRPr="00B37C1E" w:rsidRDefault="003309A1" w:rsidP="003309A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37C1E">
              <w:rPr>
                <w:rFonts w:ascii="Times New Roman" w:eastAsia="Calibri" w:hAnsi="Times New Roman" w:cs="Times New Roman"/>
              </w:rPr>
              <w:t>М</w:t>
            </w:r>
            <w:r w:rsidR="002A59CC" w:rsidRPr="00B37C1E">
              <w:rPr>
                <w:rFonts w:ascii="Times New Roman" w:eastAsia="Calibri" w:hAnsi="Times New Roman" w:cs="Times New Roman"/>
              </w:rPr>
              <w:t>есто фактического осуществления деятельности</w:t>
            </w:r>
          </w:p>
        </w:tc>
        <w:tc>
          <w:tcPr>
            <w:tcW w:w="1984" w:type="dxa"/>
            <w:vAlign w:val="center"/>
          </w:tcPr>
          <w:p w:rsidR="002A59CC" w:rsidRPr="00B37C1E" w:rsidRDefault="002A59CC" w:rsidP="003309A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37C1E">
              <w:rPr>
                <w:rFonts w:ascii="Times New Roman" w:eastAsia="Calibri" w:hAnsi="Times New Roman" w:cs="Times New Roman"/>
                <w:color w:val="000000"/>
              </w:rPr>
              <w:t>Основной государственный</w:t>
            </w:r>
            <w:r w:rsidRPr="00B37C1E">
              <w:rPr>
                <w:rFonts w:ascii="Times New Roman" w:eastAsia="Calibri" w:hAnsi="Times New Roman" w:cs="Times New Roman"/>
                <w:color w:val="000000"/>
              </w:rPr>
              <w:br/>
              <w:t>регистрационный номер (ОГРН)</w:t>
            </w:r>
            <w:r w:rsidRPr="00B37C1E">
              <w:rPr>
                <w:rFonts w:ascii="Times New Roman" w:eastAsia="Calibri" w:hAnsi="Times New Roman" w:cs="Times New Roman"/>
                <w:color w:val="000000"/>
              </w:rPr>
              <w:br/>
              <w:t>(не более 15 символов)</w:t>
            </w:r>
          </w:p>
        </w:tc>
        <w:tc>
          <w:tcPr>
            <w:tcW w:w="1418" w:type="dxa"/>
            <w:vAlign w:val="center"/>
          </w:tcPr>
          <w:p w:rsidR="002A59CC" w:rsidRPr="00B37C1E" w:rsidRDefault="002A59CC" w:rsidP="003309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37C1E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984" w:type="dxa"/>
            <w:vAlign w:val="center"/>
          </w:tcPr>
          <w:p w:rsidR="002A59CC" w:rsidRPr="00B37C1E" w:rsidRDefault="002A59CC" w:rsidP="003309A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37C1E">
              <w:rPr>
                <w:rFonts w:ascii="Times New Roman" w:eastAsia="Calibri" w:hAnsi="Times New Roman" w:cs="Times New Roman"/>
                <w:color w:val="000000"/>
              </w:rPr>
              <w:t>Цель проведения проверки</w:t>
            </w:r>
          </w:p>
        </w:tc>
        <w:tc>
          <w:tcPr>
            <w:tcW w:w="1843" w:type="dxa"/>
            <w:vAlign w:val="center"/>
          </w:tcPr>
          <w:p w:rsidR="002A59CC" w:rsidRPr="00B37C1E" w:rsidRDefault="002A59CC" w:rsidP="003309A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37C1E">
              <w:rPr>
                <w:rFonts w:ascii="Times New Roman" w:eastAsia="Calibri" w:hAnsi="Times New Roman" w:cs="Times New Roman"/>
              </w:rPr>
              <w:t>Дата начала проведения проверки (месяц, год)</w:t>
            </w:r>
          </w:p>
        </w:tc>
        <w:tc>
          <w:tcPr>
            <w:tcW w:w="1843" w:type="dxa"/>
            <w:vAlign w:val="center"/>
          </w:tcPr>
          <w:p w:rsidR="002A59CC" w:rsidRPr="00B37C1E" w:rsidRDefault="002A59CC" w:rsidP="003309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37C1E">
              <w:rPr>
                <w:rFonts w:ascii="Times New Roman" w:eastAsia="Calibri" w:hAnsi="Times New Roman" w:cs="Times New Roman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701" w:type="dxa"/>
            <w:vAlign w:val="center"/>
          </w:tcPr>
          <w:p w:rsidR="002A59CC" w:rsidRPr="00B37C1E" w:rsidRDefault="002A59CC" w:rsidP="003309A1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B37C1E">
              <w:rPr>
                <w:rFonts w:ascii="Times New Roman" w:eastAsia="Calibri" w:hAnsi="Times New Roman" w:cs="Times New Roman"/>
              </w:rPr>
              <w:t>Порядковый номер проверки в системе</w:t>
            </w:r>
          </w:p>
          <w:p w:rsidR="002A59CC" w:rsidRPr="00B37C1E" w:rsidRDefault="002A59CC" w:rsidP="003309A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37C1E">
              <w:rPr>
                <w:rFonts w:ascii="Times New Roman" w:eastAsia="Calibri" w:hAnsi="Times New Roman" w:cs="Times New Roman"/>
              </w:rPr>
              <w:t>ФГИС ЕРП</w:t>
            </w:r>
          </w:p>
        </w:tc>
      </w:tr>
      <w:tr w:rsidR="00B37C1E" w:rsidTr="00B37C1E">
        <w:tc>
          <w:tcPr>
            <w:tcW w:w="2093" w:type="dxa"/>
          </w:tcPr>
          <w:p w:rsidR="002A59CC" w:rsidRPr="00B37C1E" w:rsidRDefault="002A59CC" w:rsidP="00AD103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A59CC" w:rsidRPr="00B37C1E" w:rsidRDefault="002A59CC" w:rsidP="00AD103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A59CC" w:rsidRPr="00B37C1E" w:rsidRDefault="002A59CC" w:rsidP="00AD103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A59CC" w:rsidRPr="00B37C1E" w:rsidRDefault="002A59CC" w:rsidP="00AD103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A59CC" w:rsidRPr="00B37C1E" w:rsidRDefault="002A59CC" w:rsidP="00AD103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A59CC" w:rsidRPr="00B37C1E" w:rsidRDefault="002A59CC" w:rsidP="00AD103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A59CC" w:rsidRPr="00B37C1E" w:rsidRDefault="002A59CC" w:rsidP="00AD103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A59CC" w:rsidRPr="00B37C1E" w:rsidRDefault="002A59CC" w:rsidP="00AD103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7C1E" w:rsidRPr="002A59CC" w:rsidTr="00B37C1E">
        <w:tc>
          <w:tcPr>
            <w:tcW w:w="2093" w:type="dxa"/>
            <w:vAlign w:val="center"/>
          </w:tcPr>
          <w:p w:rsidR="002A59CC" w:rsidRPr="00B37C1E" w:rsidRDefault="002A59CC" w:rsidP="00B37C1E">
            <w:pPr>
              <w:pStyle w:val="a4"/>
              <w:rPr>
                <w:rFonts w:ascii="Times New Roman" w:hAnsi="Times New Roman" w:cs="Times New Roman"/>
              </w:rPr>
            </w:pPr>
            <w:r w:rsidRPr="00B37C1E">
              <w:rPr>
                <w:rFonts w:ascii="Times New Roman" w:hAnsi="Times New Roman" w:cs="Times New Roman"/>
              </w:rPr>
              <w:t>ПАО "Южно-Кузбасская ГРЭС"</w:t>
            </w:r>
          </w:p>
        </w:tc>
        <w:tc>
          <w:tcPr>
            <w:tcW w:w="2410" w:type="dxa"/>
            <w:vAlign w:val="center"/>
          </w:tcPr>
          <w:p w:rsidR="00B37C1E" w:rsidRDefault="002A59CC" w:rsidP="00B37C1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B37C1E">
              <w:rPr>
                <w:rFonts w:ascii="Times New Roman" w:hAnsi="Times New Roman" w:cs="Times New Roman"/>
              </w:rPr>
              <w:t>Кемеровская</w:t>
            </w:r>
            <w:proofErr w:type="gramEnd"/>
            <w:r w:rsidRPr="00B37C1E">
              <w:rPr>
                <w:rFonts w:ascii="Times New Roman" w:hAnsi="Times New Roman" w:cs="Times New Roman"/>
              </w:rPr>
              <w:t xml:space="preserve"> обл.,                г. Калтан, </w:t>
            </w:r>
          </w:p>
          <w:p w:rsidR="002A59CC" w:rsidRPr="00B37C1E" w:rsidRDefault="00B37C1E" w:rsidP="00B37C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2A59CC" w:rsidRPr="00B37C1E">
              <w:rPr>
                <w:rFonts w:ascii="Times New Roman" w:hAnsi="Times New Roman" w:cs="Times New Roman"/>
              </w:rPr>
              <w:t>Комсомольская, 20</w:t>
            </w:r>
          </w:p>
        </w:tc>
        <w:tc>
          <w:tcPr>
            <w:tcW w:w="1984" w:type="dxa"/>
            <w:vAlign w:val="center"/>
          </w:tcPr>
          <w:p w:rsidR="002A59CC" w:rsidRPr="00B37C1E" w:rsidRDefault="002A59CC" w:rsidP="00B37C1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A59CC" w:rsidRPr="00B37C1E" w:rsidRDefault="002A59CC" w:rsidP="00B37C1E">
            <w:pPr>
              <w:jc w:val="center"/>
              <w:rPr>
                <w:rFonts w:ascii="Times New Roman" w:hAnsi="Times New Roman" w:cs="Times New Roman"/>
              </w:rPr>
            </w:pPr>
            <w:r w:rsidRPr="00B37C1E">
              <w:rPr>
                <w:rFonts w:ascii="Times New Roman" w:hAnsi="Times New Roman" w:cs="Times New Roman"/>
              </w:rPr>
              <w:t>1064205110122</w:t>
            </w:r>
          </w:p>
        </w:tc>
        <w:tc>
          <w:tcPr>
            <w:tcW w:w="1418" w:type="dxa"/>
            <w:vAlign w:val="center"/>
          </w:tcPr>
          <w:p w:rsidR="002A59CC" w:rsidRPr="00B37C1E" w:rsidRDefault="002A59CC" w:rsidP="00B37C1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A59CC" w:rsidRPr="00B37C1E" w:rsidRDefault="002A59CC" w:rsidP="00B37C1E">
            <w:pPr>
              <w:jc w:val="center"/>
              <w:rPr>
                <w:rFonts w:ascii="Times New Roman" w:hAnsi="Times New Roman" w:cs="Times New Roman"/>
              </w:rPr>
            </w:pPr>
            <w:r w:rsidRPr="00B37C1E">
              <w:rPr>
                <w:rFonts w:ascii="Times New Roman" w:hAnsi="Times New Roman" w:cs="Times New Roman"/>
              </w:rPr>
              <w:t>4222010511</w:t>
            </w:r>
          </w:p>
        </w:tc>
        <w:tc>
          <w:tcPr>
            <w:tcW w:w="1984" w:type="dxa"/>
            <w:vAlign w:val="center"/>
          </w:tcPr>
          <w:p w:rsidR="002A59CC" w:rsidRPr="00B37C1E" w:rsidRDefault="002A59CC" w:rsidP="00B37C1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37C1E">
              <w:rPr>
                <w:rFonts w:ascii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843" w:type="dxa"/>
            <w:vAlign w:val="center"/>
          </w:tcPr>
          <w:p w:rsidR="002A59CC" w:rsidRPr="00B37C1E" w:rsidRDefault="002A59CC" w:rsidP="00B37C1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37C1E">
              <w:rPr>
                <w:rFonts w:ascii="Times New Roman" w:hAnsi="Times New Roman" w:cs="Times New Roman"/>
              </w:rPr>
              <w:t>Октябрь 2020</w:t>
            </w:r>
          </w:p>
        </w:tc>
        <w:tc>
          <w:tcPr>
            <w:tcW w:w="1843" w:type="dxa"/>
            <w:vAlign w:val="center"/>
          </w:tcPr>
          <w:p w:rsidR="002A59CC" w:rsidRPr="00B37C1E" w:rsidRDefault="002A59CC" w:rsidP="00B37C1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37C1E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701" w:type="dxa"/>
            <w:vAlign w:val="center"/>
          </w:tcPr>
          <w:p w:rsidR="002A59CC" w:rsidRPr="00B37C1E" w:rsidRDefault="002A59CC" w:rsidP="00B37C1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37C1E">
              <w:rPr>
                <w:rFonts w:ascii="Times New Roman" w:hAnsi="Times New Roman" w:cs="Times New Roman"/>
              </w:rPr>
              <w:t>422003397065</w:t>
            </w:r>
          </w:p>
        </w:tc>
      </w:tr>
      <w:tr w:rsidR="00B37C1E" w:rsidRPr="002A59CC" w:rsidTr="00B37C1E">
        <w:tc>
          <w:tcPr>
            <w:tcW w:w="2093" w:type="dxa"/>
            <w:vAlign w:val="center"/>
          </w:tcPr>
          <w:p w:rsidR="002A59CC" w:rsidRPr="00B37C1E" w:rsidRDefault="002A59CC" w:rsidP="00B37C1E">
            <w:pPr>
              <w:pStyle w:val="a4"/>
              <w:rPr>
                <w:rFonts w:ascii="Times New Roman" w:hAnsi="Times New Roman" w:cs="Times New Roman"/>
              </w:rPr>
            </w:pPr>
            <w:r w:rsidRPr="00B37C1E">
              <w:rPr>
                <w:rFonts w:ascii="Times New Roman" w:hAnsi="Times New Roman" w:cs="Times New Roman"/>
              </w:rPr>
              <w:t>АО "Новокузнецкий Хладокомбинат"</w:t>
            </w:r>
          </w:p>
        </w:tc>
        <w:tc>
          <w:tcPr>
            <w:tcW w:w="2410" w:type="dxa"/>
            <w:vAlign w:val="center"/>
          </w:tcPr>
          <w:p w:rsidR="002A59CC" w:rsidRPr="00B37C1E" w:rsidRDefault="003309A1" w:rsidP="00B37C1E">
            <w:pPr>
              <w:pStyle w:val="a4"/>
              <w:rPr>
                <w:rFonts w:ascii="Times New Roman" w:hAnsi="Times New Roman" w:cs="Times New Roman"/>
              </w:rPr>
            </w:pPr>
            <w:r w:rsidRPr="00B37C1E">
              <w:rPr>
                <w:rFonts w:ascii="Times New Roman" w:hAnsi="Times New Roman" w:cs="Times New Roman"/>
              </w:rPr>
              <w:t>Кемеровская обл.,                г. Калтан, район жилого дома  44 по пр</w:t>
            </w:r>
            <w:r w:rsidR="00B37C1E">
              <w:rPr>
                <w:rFonts w:ascii="Times New Roman" w:hAnsi="Times New Roman" w:cs="Times New Roman"/>
              </w:rPr>
              <w:t xml:space="preserve">оспекту </w:t>
            </w:r>
            <w:r w:rsidRPr="00B37C1E">
              <w:rPr>
                <w:rFonts w:ascii="Times New Roman" w:hAnsi="Times New Roman" w:cs="Times New Roman"/>
              </w:rPr>
              <w:t xml:space="preserve"> Мира</w:t>
            </w:r>
          </w:p>
        </w:tc>
        <w:tc>
          <w:tcPr>
            <w:tcW w:w="1984" w:type="dxa"/>
            <w:vAlign w:val="center"/>
          </w:tcPr>
          <w:p w:rsidR="002A59CC" w:rsidRPr="00B37C1E" w:rsidRDefault="003309A1" w:rsidP="00B37C1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37C1E">
              <w:rPr>
                <w:rFonts w:ascii="Times New Roman" w:hAnsi="Times New Roman" w:cs="Times New Roman"/>
              </w:rPr>
              <w:t>1024201752057</w:t>
            </w:r>
          </w:p>
        </w:tc>
        <w:tc>
          <w:tcPr>
            <w:tcW w:w="1418" w:type="dxa"/>
            <w:vAlign w:val="center"/>
          </w:tcPr>
          <w:p w:rsidR="002A59CC" w:rsidRPr="00B37C1E" w:rsidRDefault="003309A1" w:rsidP="00B37C1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37C1E">
              <w:rPr>
                <w:rFonts w:ascii="Times New Roman" w:hAnsi="Times New Roman" w:cs="Times New Roman"/>
              </w:rPr>
              <w:t>4216003724</w:t>
            </w:r>
          </w:p>
        </w:tc>
        <w:tc>
          <w:tcPr>
            <w:tcW w:w="1984" w:type="dxa"/>
            <w:vAlign w:val="center"/>
          </w:tcPr>
          <w:p w:rsidR="002A59CC" w:rsidRPr="00B37C1E" w:rsidRDefault="002A59CC" w:rsidP="00B37C1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37C1E">
              <w:rPr>
                <w:rFonts w:ascii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843" w:type="dxa"/>
            <w:vAlign w:val="center"/>
          </w:tcPr>
          <w:p w:rsidR="002A59CC" w:rsidRPr="00B37C1E" w:rsidRDefault="002A59CC" w:rsidP="00B37C1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37C1E">
              <w:rPr>
                <w:rFonts w:ascii="Times New Roman" w:hAnsi="Times New Roman" w:cs="Times New Roman"/>
              </w:rPr>
              <w:t>Сентябрь 2020</w:t>
            </w:r>
          </w:p>
        </w:tc>
        <w:tc>
          <w:tcPr>
            <w:tcW w:w="1843" w:type="dxa"/>
            <w:vAlign w:val="center"/>
          </w:tcPr>
          <w:p w:rsidR="002A59CC" w:rsidRPr="00B37C1E" w:rsidRDefault="002A59CC" w:rsidP="00B37C1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37C1E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701" w:type="dxa"/>
            <w:vAlign w:val="center"/>
          </w:tcPr>
          <w:p w:rsidR="002A59CC" w:rsidRPr="00B37C1E" w:rsidRDefault="002A59CC" w:rsidP="00B37C1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37C1E">
              <w:rPr>
                <w:rFonts w:ascii="Times New Roman" w:hAnsi="Times New Roman" w:cs="Times New Roman"/>
              </w:rPr>
              <w:t>422003397066</w:t>
            </w:r>
          </w:p>
        </w:tc>
      </w:tr>
    </w:tbl>
    <w:p w:rsidR="00AD1036" w:rsidRDefault="00AD1036" w:rsidP="00AD10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772" w:rsidRPr="00AD1036" w:rsidRDefault="005922BB">
      <w:pPr>
        <w:rPr>
          <w:rFonts w:ascii="Times New Roman" w:hAnsi="Times New Roman" w:cs="Times New Roman"/>
          <w:sz w:val="24"/>
          <w:szCs w:val="24"/>
        </w:rPr>
      </w:pPr>
    </w:p>
    <w:p w:rsidR="00AD1036" w:rsidRPr="00AD1036" w:rsidRDefault="00AD1036">
      <w:pPr>
        <w:rPr>
          <w:rFonts w:ascii="Times New Roman" w:hAnsi="Times New Roman" w:cs="Times New Roman"/>
          <w:sz w:val="24"/>
          <w:szCs w:val="24"/>
        </w:rPr>
      </w:pPr>
    </w:p>
    <w:sectPr w:rsidR="00AD1036" w:rsidRPr="00AD1036" w:rsidSect="00AD1036">
      <w:pgSz w:w="16838" w:h="11906" w:orient="landscape"/>
      <w:pgMar w:top="709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55C8"/>
    <w:multiLevelType w:val="hybridMultilevel"/>
    <w:tmpl w:val="53D444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D972CC"/>
    <w:multiLevelType w:val="hybridMultilevel"/>
    <w:tmpl w:val="F1F4A1F2"/>
    <w:lvl w:ilvl="0" w:tplc="0D083120">
      <w:start w:val="1"/>
      <w:numFmt w:val="decimal"/>
      <w:suff w:val="space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E0"/>
    <w:rsid w:val="00092D2C"/>
    <w:rsid w:val="001C5B4F"/>
    <w:rsid w:val="002438E0"/>
    <w:rsid w:val="002A59CC"/>
    <w:rsid w:val="003309A1"/>
    <w:rsid w:val="003A7383"/>
    <w:rsid w:val="004F6964"/>
    <w:rsid w:val="0055681B"/>
    <w:rsid w:val="005922BB"/>
    <w:rsid w:val="00987182"/>
    <w:rsid w:val="009877FD"/>
    <w:rsid w:val="00AD1036"/>
    <w:rsid w:val="00AD2D78"/>
    <w:rsid w:val="00AF4168"/>
    <w:rsid w:val="00B37C1E"/>
    <w:rsid w:val="00BA6768"/>
    <w:rsid w:val="00D02993"/>
    <w:rsid w:val="00F14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38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AD1036"/>
    <w:pPr>
      <w:spacing w:after="0" w:line="240" w:lineRule="auto"/>
    </w:pPr>
  </w:style>
  <w:style w:type="table" w:styleId="a5">
    <w:name w:val="Table Grid"/>
    <w:basedOn w:val="a1"/>
    <w:uiPriority w:val="59"/>
    <w:rsid w:val="00AD1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38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AD1036"/>
    <w:pPr>
      <w:spacing w:after="0" w:line="240" w:lineRule="auto"/>
    </w:pPr>
  </w:style>
  <w:style w:type="table" w:styleId="a5">
    <w:name w:val="Table Grid"/>
    <w:basedOn w:val="a1"/>
    <w:uiPriority w:val="59"/>
    <w:rsid w:val="00AD1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9D44D-F131-43A7-B58A-CE2CC0CF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Ярополов Владислав Вячеславович</dc:creator>
  <cp:lastModifiedBy>Добуш Мария Владимировна</cp:lastModifiedBy>
  <cp:revision>2</cp:revision>
  <dcterms:created xsi:type="dcterms:W3CDTF">2019-12-18T03:33:00Z</dcterms:created>
  <dcterms:modified xsi:type="dcterms:W3CDTF">2019-12-18T03:33:00Z</dcterms:modified>
</cp:coreProperties>
</file>