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D" w:rsidRPr="00840CA0" w:rsidRDefault="00615E87" w:rsidP="002C56DD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</w:t>
      </w:r>
      <w:r w:rsidR="000C77D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>
            <wp:extent cx="59753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6DD" w:rsidRPr="00840CA0" w:rsidRDefault="002C56DD" w:rsidP="002C56DD">
      <w:pPr>
        <w:spacing w:after="0" w:line="240" w:lineRule="auto"/>
        <w:ind w:right="45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2C56DD" w:rsidRPr="000C77D8" w:rsidRDefault="002C56DD" w:rsidP="002C56DD">
      <w:pPr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0C77D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C56DD" w:rsidRPr="00840CA0" w:rsidRDefault="002C56DD" w:rsidP="002C56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5587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="004C5587" w:rsidRPr="004C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C1F" w:rsidRPr="004C558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5465" w:rsidRPr="004C55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558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bookmarkStart w:id="0" w:name="_GoBack"/>
      <w:bookmarkEnd w:id="0"/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840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предоставлении разрешения на отклонение от </w:t>
      </w:r>
      <w:proofErr w:type="gramStart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предельных</w:t>
      </w:r>
      <w:proofErr w:type="gramEnd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параметров разрешенного строительства, реконструкции объекта капитального строительства</w:t>
      </w:r>
    </w:p>
    <w:p w:rsidR="002C56DD" w:rsidRPr="00840CA0" w:rsidRDefault="002C56DD" w:rsidP="002C56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1D51DC" w:rsidP="004761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40 Градостроительного кодекса Российской Федерации, статьей 10 Правил землепользования и застройки муниципального образования – Калтанский городской округ, утверждённых решением  Совета  народных  депутатов Калтанского г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 28.06.2013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№68-НПА, Положением об организации и проведении общественных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 депутатов от 28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63-НПА, постановлением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Калтанского городского округа «О назначении публичных слушаний по вопросу предоставления разрешения на</w:t>
      </w:r>
      <w:r w:rsidR="002C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18.02.2019 № 38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</w:t>
      </w:r>
      <w:r w:rsidR="004818A9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от </w:t>
      </w:r>
      <w:r w:rsid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06.03.2019 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рекомендаций:</w:t>
      </w:r>
    </w:p>
    <w:p w:rsidR="00476107" w:rsidRPr="00476107" w:rsidRDefault="002C56DD" w:rsidP="001D5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1F67E0" w:rsidRP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8A9" w:rsidRP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земельного участка № 106 по ул</w:t>
      </w:r>
      <w:proofErr w:type="gramStart"/>
      <w:r w:rsidR="004818A9" w:rsidRP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4818A9" w:rsidRP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данова (на основании заявления </w:t>
      </w:r>
      <w:r w:rsidR="004818A9" w:rsidRPr="004818A9">
        <w:rPr>
          <w:rFonts w:ascii="Times New Roman" w:hAnsi="Times New Roman" w:cs="Times New Roman"/>
          <w:sz w:val="28"/>
          <w:szCs w:val="28"/>
        </w:rPr>
        <w:t>от 13.02.2019 №693</w:t>
      </w:r>
      <w:r w:rsidR="004818A9" w:rsidRP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6107" w:rsidRPr="004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="004818A9" w:rsidRPr="004818A9">
        <w:rPr>
          <w:rFonts w:ascii="Times New Roman" w:hAnsi="Times New Roman" w:cs="Times New Roman"/>
          <w:sz w:val="28"/>
          <w:szCs w:val="28"/>
        </w:rPr>
        <w:t>кадастровый номер 42:37:0103003:0004</w:t>
      </w:r>
      <w:r w:rsidR="00476107" w:rsidRPr="004818A9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4818A9" w:rsidRPr="004818A9">
        <w:rPr>
          <w:rFonts w:ascii="Times New Roman" w:hAnsi="Times New Roman" w:cs="Times New Roman"/>
          <w:sz w:val="28"/>
          <w:szCs w:val="28"/>
        </w:rPr>
        <w:t>Кемеровская обл., г</w:t>
      </w:r>
      <w:proofErr w:type="gramStart"/>
      <w:r w:rsidR="004818A9" w:rsidRPr="004818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818A9" w:rsidRPr="004818A9">
        <w:rPr>
          <w:rFonts w:ascii="Times New Roman" w:hAnsi="Times New Roman" w:cs="Times New Roman"/>
          <w:sz w:val="28"/>
          <w:szCs w:val="28"/>
        </w:rPr>
        <w:t>алтан, ул.Жданова, д. 106</w:t>
      </w:r>
      <w:r w:rsidR="00476107" w:rsidRPr="004818A9">
        <w:rPr>
          <w:rFonts w:ascii="Times New Roman" w:hAnsi="Times New Roman" w:cs="Times New Roman"/>
          <w:sz w:val="28"/>
          <w:szCs w:val="28"/>
        </w:rPr>
        <w:t xml:space="preserve">, </w:t>
      </w:r>
      <w:r w:rsidR="004818A9" w:rsidRPr="004818A9">
        <w:rPr>
          <w:rFonts w:ascii="Times New Roman" w:hAnsi="Times New Roman" w:cs="Times New Roman"/>
          <w:sz w:val="28"/>
          <w:szCs w:val="28"/>
        </w:rPr>
        <w:t>сокращение отступа от восточной границы земельного участка, а именно от индивидуального жилого дома до красной линии улицы с 5 м до 3 м</w:t>
      </w:r>
      <w:r w:rsidR="00476107" w:rsidRPr="004818A9">
        <w:rPr>
          <w:rFonts w:ascii="Times New Roman" w:hAnsi="Times New Roman" w:cs="Times New Roman"/>
          <w:sz w:val="28"/>
          <w:szCs w:val="28"/>
        </w:rPr>
        <w:t>, зона малоэтажной усадебной застройки (Ж3).</w:t>
      </w:r>
    </w:p>
    <w:p w:rsidR="002C56DD" w:rsidRDefault="002C56DD" w:rsidP="00476107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0C77D8" w:rsidRPr="000C77D8" w:rsidRDefault="000C77D8" w:rsidP="00476107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D8">
        <w:rPr>
          <w:rFonts w:ascii="Times New Roman" w:hAnsi="Times New Roman" w:cs="Times New Roman"/>
          <w:sz w:val="28"/>
          <w:szCs w:val="28"/>
        </w:rPr>
        <w:t xml:space="preserve">3. </w:t>
      </w:r>
      <w:r w:rsidRPr="000C77D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2C56DD" w:rsidRPr="00840CA0" w:rsidRDefault="000C77D8" w:rsidP="00476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</w:t>
      </w:r>
      <w:r w:rsidR="00E1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по строительству</w:t>
      </w:r>
      <w:r w:rsidR="00BA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Рудюк</w:t>
      </w:r>
      <w:proofErr w:type="spellEnd"/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2C56DD" w:rsidRPr="00840CA0" w:rsidRDefault="002C56DD" w:rsidP="00476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476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2C56DD" w:rsidRPr="00840CA0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И. Ф. Голдинов</w:t>
      </w: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C56DD" w:rsidSect="00660868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5"/>
    <w:rsid w:val="000C77D8"/>
    <w:rsid w:val="001D51DC"/>
    <w:rsid w:val="001F67E0"/>
    <w:rsid w:val="002C56DD"/>
    <w:rsid w:val="00362289"/>
    <w:rsid w:val="00395667"/>
    <w:rsid w:val="003C59E8"/>
    <w:rsid w:val="00476107"/>
    <w:rsid w:val="004818A9"/>
    <w:rsid w:val="004C5587"/>
    <w:rsid w:val="00615E87"/>
    <w:rsid w:val="00660868"/>
    <w:rsid w:val="00762524"/>
    <w:rsid w:val="00887C1F"/>
    <w:rsid w:val="00916511"/>
    <w:rsid w:val="00961321"/>
    <w:rsid w:val="00A170CC"/>
    <w:rsid w:val="00A44287"/>
    <w:rsid w:val="00A86687"/>
    <w:rsid w:val="00BA25A3"/>
    <w:rsid w:val="00BB5B05"/>
    <w:rsid w:val="00BC3BAA"/>
    <w:rsid w:val="00CC5882"/>
    <w:rsid w:val="00CC7825"/>
    <w:rsid w:val="00D738CE"/>
    <w:rsid w:val="00D75465"/>
    <w:rsid w:val="00E122C4"/>
    <w:rsid w:val="00E65832"/>
    <w:rsid w:val="00ED2810"/>
    <w:rsid w:val="00F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Добуш Мария Владимировна</cp:lastModifiedBy>
  <cp:revision>2</cp:revision>
  <cp:lastPrinted>2018-12-21T03:05:00Z</cp:lastPrinted>
  <dcterms:created xsi:type="dcterms:W3CDTF">2019-03-22T08:00:00Z</dcterms:created>
  <dcterms:modified xsi:type="dcterms:W3CDTF">2019-03-22T08:00:00Z</dcterms:modified>
</cp:coreProperties>
</file>