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-183515</wp:posOffset>
            </wp:positionV>
            <wp:extent cx="608330" cy="742950"/>
            <wp:effectExtent l="19050" t="0" r="1270" b="0"/>
            <wp:wrapTight wrapText="bothSides">
              <wp:wrapPolygon edited="0">
                <wp:start x="-676" y="0"/>
                <wp:lineTo x="-676" y="19385"/>
                <wp:lineTo x="4735" y="21046"/>
                <wp:lineTo x="9470" y="21046"/>
                <wp:lineTo x="12175" y="21046"/>
                <wp:lineTo x="16910" y="21046"/>
                <wp:lineTo x="21645" y="19385"/>
                <wp:lineTo x="21645" y="0"/>
                <wp:lineTo x="-676" y="0"/>
              </wp:wrapPolygon>
            </wp:wrapTight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КЕМЕРОВСКАЯ ОБЛАСТЬ</w:t>
      </w:r>
      <w:r w:rsidR="008F1DC8">
        <w:rPr>
          <w:b/>
          <w:sz w:val="28"/>
          <w:szCs w:val="28"/>
        </w:rPr>
        <w:t xml:space="preserve"> - КУЗБАСС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КАЛТАНСКИЙ ГОРОДСКОЙ ОКРУГ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АДМИНИСТРАЦИЯ КАЛТАНСКОГО ГОРОДСКОГО ОКРУГА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32"/>
          <w:szCs w:val="36"/>
        </w:rPr>
      </w:pPr>
      <w:r w:rsidRPr="00F36F92">
        <w:rPr>
          <w:b/>
          <w:sz w:val="32"/>
          <w:szCs w:val="36"/>
        </w:rPr>
        <w:t>ПОСТАНОВЛЕНИЕ</w:t>
      </w: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DD1C7B" w:rsidRPr="00F36F92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36F92">
        <w:rPr>
          <w:sz w:val="28"/>
          <w:szCs w:val="28"/>
        </w:rPr>
        <w:t xml:space="preserve">От </w:t>
      </w:r>
      <w:r w:rsidR="008B06C6">
        <w:rPr>
          <w:sz w:val="28"/>
          <w:szCs w:val="28"/>
        </w:rPr>
        <w:t>14.12.</w:t>
      </w:r>
      <w:r w:rsidRPr="00F36F92">
        <w:rPr>
          <w:sz w:val="28"/>
          <w:szCs w:val="28"/>
        </w:rPr>
        <w:t>20</w:t>
      </w:r>
      <w:r w:rsidR="008F1DC8">
        <w:rPr>
          <w:sz w:val="28"/>
          <w:szCs w:val="28"/>
        </w:rPr>
        <w:t>21</w:t>
      </w:r>
      <w:r w:rsidRPr="00F36F92">
        <w:rPr>
          <w:sz w:val="28"/>
          <w:szCs w:val="28"/>
        </w:rPr>
        <w:t xml:space="preserve"> г. № </w:t>
      </w:r>
      <w:r w:rsidR="008B06C6">
        <w:rPr>
          <w:sz w:val="28"/>
          <w:szCs w:val="28"/>
        </w:rPr>
        <w:t>380</w:t>
      </w:r>
      <w:r w:rsidRPr="00F36F92">
        <w:rPr>
          <w:sz w:val="28"/>
          <w:szCs w:val="28"/>
        </w:rPr>
        <w:t>-п</w:t>
      </w:r>
    </w:p>
    <w:p w:rsidR="00DD1C7B" w:rsidRDefault="00DD1C7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7DB" w:rsidRPr="00F36F92" w:rsidRDefault="001237DB" w:rsidP="00DD1C7B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C7B" w:rsidRPr="00F36F92" w:rsidRDefault="00DD1C7B" w:rsidP="00E66F2B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AA263A" w:rsidRPr="00AA263A">
        <w:rPr>
          <w:b/>
          <w:bCs/>
          <w:sz w:val="28"/>
          <w:szCs w:val="28"/>
          <w:lang w:eastAsia="zh-CN" w:bidi="hi-IN"/>
        </w:rPr>
        <w:t>Предоставление жилого помещения специализированного жилищного фонда</w:t>
      </w:r>
      <w:r w:rsidRPr="00F36F92">
        <w:rPr>
          <w:b/>
          <w:sz w:val="28"/>
          <w:szCs w:val="28"/>
        </w:rPr>
        <w:t>»</w:t>
      </w:r>
    </w:p>
    <w:p w:rsidR="00DD1C7B" w:rsidRPr="00F36F92" w:rsidRDefault="00DD1C7B" w:rsidP="00DD1C7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1C7B" w:rsidRPr="00405726" w:rsidRDefault="00DD1C7B" w:rsidP="00AA26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6F92">
        <w:rPr>
          <w:sz w:val="28"/>
        </w:rPr>
        <w:t xml:space="preserve">На основании </w:t>
      </w:r>
      <w:r>
        <w:rPr>
          <w:sz w:val="28"/>
        </w:rPr>
        <w:t xml:space="preserve">Жилищного кодекса Российской Федерации, </w:t>
      </w:r>
      <w:r w:rsidRPr="00F36F92">
        <w:rPr>
          <w:sz w:val="28"/>
        </w:rPr>
        <w:t>Федеральных законов от 06.10.2003 № 131 - ФЗ «Об общих принципах организации местного самоуправления в Российской Федерации», от 27.07.2010 № 210 - ФЗ «Об организации предоставления государственных и муниципальных услуг», руководствуясь Уставом Калтанск</w:t>
      </w:r>
      <w:r w:rsidR="00646915">
        <w:rPr>
          <w:sz w:val="28"/>
        </w:rPr>
        <w:t>ого</w:t>
      </w:r>
      <w:r w:rsidRPr="00F36F92">
        <w:rPr>
          <w:sz w:val="28"/>
        </w:rPr>
        <w:t xml:space="preserve"> городск</w:t>
      </w:r>
      <w:r w:rsidR="00646915">
        <w:rPr>
          <w:sz w:val="28"/>
        </w:rPr>
        <w:t>ого</w:t>
      </w:r>
      <w:r w:rsidRPr="00F36F92">
        <w:rPr>
          <w:sz w:val="28"/>
        </w:rPr>
        <w:t xml:space="preserve"> округ</w:t>
      </w:r>
      <w:r w:rsidR="00646915">
        <w:rPr>
          <w:sz w:val="28"/>
        </w:rPr>
        <w:t>а Кемеровской области - Кузбасса</w:t>
      </w:r>
      <w:r w:rsidRPr="00F36F92">
        <w:rPr>
          <w:sz w:val="28"/>
        </w:rPr>
        <w:t>, с целью обеспечения доступности и качественного исполнения муниципальной услуги «</w:t>
      </w:r>
      <w:r w:rsidR="00AA263A" w:rsidRPr="00AA263A">
        <w:rPr>
          <w:sz w:val="28"/>
          <w:szCs w:val="28"/>
        </w:rPr>
        <w:t>Предоставление жилого помещения специализированного жилищного фонда</w:t>
      </w:r>
      <w:r w:rsidRPr="00F36F92">
        <w:rPr>
          <w:sz w:val="28"/>
        </w:rPr>
        <w:t>», создания необходимых организационных и информационных условий предоставления муниципальной услуги:</w:t>
      </w:r>
    </w:p>
    <w:p w:rsidR="00DD1C7B" w:rsidRPr="00384F46" w:rsidRDefault="00DD1C7B" w:rsidP="00AA26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36F92">
        <w:rPr>
          <w:sz w:val="28"/>
          <w:szCs w:val="28"/>
        </w:rPr>
        <w:t>1. Утвердить прилагаемый административный регламент администрации Калтанского городского округа</w:t>
      </w:r>
      <w:r w:rsidRPr="00F36F92">
        <w:rPr>
          <w:bCs/>
          <w:sz w:val="28"/>
          <w:szCs w:val="28"/>
        </w:rPr>
        <w:t xml:space="preserve"> по предоставл</w:t>
      </w:r>
      <w:r w:rsidRPr="00F36F92">
        <w:rPr>
          <w:sz w:val="28"/>
          <w:szCs w:val="28"/>
        </w:rPr>
        <w:t>ению муниципальной услуги «</w:t>
      </w:r>
      <w:r w:rsidR="00AA263A" w:rsidRPr="00AA263A">
        <w:rPr>
          <w:sz w:val="28"/>
          <w:szCs w:val="28"/>
        </w:rPr>
        <w:t>Предоставление жилого помещения специализированного жилищного фонда</w:t>
      </w:r>
      <w:r w:rsidRPr="00384F46">
        <w:rPr>
          <w:sz w:val="28"/>
          <w:szCs w:val="28"/>
        </w:rPr>
        <w:t>».</w:t>
      </w:r>
    </w:p>
    <w:p w:rsidR="00DD1C7B" w:rsidRDefault="00DD1C7B" w:rsidP="00AA26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F36F92">
        <w:rPr>
          <w:sz w:val="28"/>
          <w:szCs w:val="28"/>
        </w:rPr>
        <w:t>2.</w:t>
      </w:r>
      <w:r w:rsidR="00CB6BF5">
        <w:rPr>
          <w:sz w:val="28"/>
          <w:szCs w:val="28"/>
        </w:rPr>
        <w:t xml:space="preserve"> </w:t>
      </w:r>
      <w:r w:rsidRPr="00F36F92">
        <w:rPr>
          <w:sz w:val="28"/>
          <w:szCs w:val="28"/>
        </w:rPr>
        <w:t xml:space="preserve">Возложить непосредственное исполнение административных процедур в соответствии с настоящим административным регламентом на отдел </w:t>
      </w:r>
      <w:r>
        <w:rPr>
          <w:sz w:val="28"/>
          <w:szCs w:val="28"/>
        </w:rPr>
        <w:t>по учету и распределению жилья Муниципального казенного учреждения «Управление муниципальным имуществом Калтанского городского округа».</w:t>
      </w:r>
    </w:p>
    <w:p w:rsidR="00FB68EC" w:rsidRDefault="009624B4" w:rsidP="00AA26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FB68EC" w:rsidRPr="00304348">
        <w:rPr>
          <w:sz w:val="28"/>
          <w:szCs w:val="28"/>
        </w:rPr>
        <w:t xml:space="preserve">. </w:t>
      </w:r>
      <w:r w:rsidR="002E2FD4">
        <w:rPr>
          <w:sz w:val="28"/>
        </w:rPr>
        <w:t xml:space="preserve">Отделу организационной и кадровой работы (Верещагина Т.А.) </w:t>
      </w:r>
      <w:r w:rsidR="002E2FD4" w:rsidRPr="000664A5">
        <w:rPr>
          <w:sz w:val="28"/>
        </w:rPr>
        <w:t>разместить постановление на официальном сайте администрации Калтанского городского округа</w:t>
      </w:r>
      <w:r w:rsidR="00FB68EC">
        <w:rPr>
          <w:rFonts w:ascii="Times New Roman CYR" w:hAnsi="Times New Roman CYR" w:cs="Times New Roman CYR"/>
          <w:sz w:val="28"/>
          <w:szCs w:val="28"/>
        </w:rPr>
        <w:t>.</w:t>
      </w:r>
    </w:p>
    <w:p w:rsidR="002E2FD4" w:rsidRDefault="009624B4" w:rsidP="00AA26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2E2FD4">
        <w:rPr>
          <w:rFonts w:ascii="Times New Roman CYR" w:hAnsi="Times New Roman CYR" w:cs="Times New Roman CYR"/>
          <w:sz w:val="28"/>
          <w:szCs w:val="28"/>
        </w:rPr>
        <w:t>. Директору МАУ «Пресс-Центр г. Калтан» (</w:t>
      </w:r>
      <w:proofErr w:type="spellStart"/>
      <w:r w:rsidR="002E2FD4">
        <w:rPr>
          <w:rFonts w:ascii="Times New Roman CYR" w:hAnsi="Times New Roman CYR" w:cs="Times New Roman CYR"/>
          <w:sz w:val="28"/>
          <w:szCs w:val="28"/>
        </w:rPr>
        <w:t>Беспальчук</w:t>
      </w:r>
      <w:proofErr w:type="spellEnd"/>
      <w:r w:rsidR="002E2FD4">
        <w:rPr>
          <w:rFonts w:ascii="Times New Roman CYR" w:hAnsi="Times New Roman CYR" w:cs="Times New Roman CYR"/>
          <w:sz w:val="28"/>
          <w:szCs w:val="28"/>
        </w:rPr>
        <w:t xml:space="preserve"> В.Н.) опубликовать настоящее постановление в газете «Калтанский вестник».</w:t>
      </w:r>
    </w:p>
    <w:p w:rsidR="00FB68EC" w:rsidRPr="00576402" w:rsidRDefault="009624B4" w:rsidP="00AA263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B68EC">
        <w:rPr>
          <w:sz w:val="28"/>
          <w:szCs w:val="28"/>
        </w:rPr>
        <w:t>. Н</w:t>
      </w:r>
      <w:r w:rsidR="00FB68EC" w:rsidRPr="00756262">
        <w:rPr>
          <w:sz w:val="28"/>
          <w:szCs w:val="28"/>
        </w:rPr>
        <w:t xml:space="preserve">астоящие </w:t>
      </w:r>
      <w:r w:rsidR="00FB68EC">
        <w:rPr>
          <w:sz w:val="28"/>
          <w:szCs w:val="28"/>
        </w:rPr>
        <w:t>постановление вступает в силу с момента официального опубликования</w:t>
      </w:r>
      <w:r w:rsidR="00FB68EC" w:rsidRPr="00756262">
        <w:rPr>
          <w:sz w:val="28"/>
          <w:szCs w:val="28"/>
        </w:rPr>
        <w:t xml:space="preserve">. </w:t>
      </w:r>
    </w:p>
    <w:p w:rsidR="00FB68EC" w:rsidRDefault="009624B4" w:rsidP="00AA263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FB68EC" w:rsidRPr="00304348">
        <w:rPr>
          <w:sz w:val="28"/>
          <w:szCs w:val="28"/>
        </w:rPr>
        <w:t xml:space="preserve">. </w:t>
      </w:r>
      <w:r w:rsidR="00FB68EC">
        <w:rPr>
          <w:rFonts w:ascii="Times New Roman CYR" w:hAnsi="Times New Roman CYR" w:cs="Times New Roman CYR"/>
          <w:sz w:val="28"/>
          <w:szCs w:val="28"/>
        </w:rPr>
        <w:t>Контроль исполнения возложить на заместителя главы Калтанского городского</w:t>
      </w:r>
      <w:r w:rsidR="00E66F2B">
        <w:rPr>
          <w:rFonts w:ascii="Times New Roman CYR" w:hAnsi="Times New Roman CYR" w:cs="Times New Roman CYR"/>
          <w:sz w:val="28"/>
          <w:szCs w:val="28"/>
        </w:rPr>
        <w:t xml:space="preserve"> округа по строительству</w:t>
      </w:r>
      <w:r w:rsidR="00FB68EC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FB68EC">
        <w:rPr>
          <w:rFonts w:ascii="Times New Roman CYR" w:hAnsi="Times New Roman CYR" w:cs="Times New Roman CYR"/>
          <w:sz w:val="28"/>
          <w:szCs w:val="28"/>
        </w:rPr>
        <w:t>О.А.Рудюк</w:t>
      </w:r>
      <w:proofErr w:type="spellEnd"/>
      <w:r w:rsidR="00FB68EC">
        <w:rPr>
          <w:rFonts w:ascii="Times New Roman CYR" w:hAnsi="Times New Roman CYR" w:cs="Times New Roman CYR"/>
          <w:sz w:val="28"/>
          <w:szCs w:val="28"/>
        </w:rPr>
        <w:t>).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DD1C7B" w:rsidRPr="00F36F92" w:rsidRDefault="00052B84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D1C7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D1C7B" w:rsidRPr="00F36F92">
        <w:rPr>
          <w:b/>
          <w:sz w:val="28"/>
          <w:szCs w:val="28"/>
        </w:rPr>
        <w:t xml:space="preserve"> Калтанского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  <w:r w:rsidRPr="00F36F92">
        <w:rPr>
          <w:b/>
          <w:sz w:val="28"/>
          <w:szCs w:val="28"/>
        </w:rPr>
        <w:t xml:space="preserve">городского округа                     </w:t>
      </w:r>
      <w:r w:rsidR="005D7A4F">
        <w:rPr>
          <w:b/>
          <w:sz w:val="28"/>
          <w:szCs w:val="28"/>
        </w:rPr>
        <w:t xml:space="preserve">                                               </w:t>
      </w:r>
      <w:r w:rsidRPr="00F36F92">
        <w:rPr>
          <w:b/>
          <w:sz w:val="28"/>
          <w:szCs w:val="28"/>
        </w:rPr>
        <w:t xml:space="preserve"> </w:t>
      </w:r>
      <w:r w:rsidR="00052B84">
        <w:rPr>
          <w:b/>
          <w:sz w:val="28"/>
          <w:szCs w:val="28"/>
        </w:rPr>
        <w:t>И</w:t>
      </w:r>
      <w:r w:rsidRPr="00F36F92">
        <w:rPr>
          <w:b/>
          <w:sz w:val="28"/>
          <w:szCs w:val="28"/>
        </w:rPr>
        <w:t>.</w:t>
      </w:r>
      <w:r w:rsidR="00052B84">
        <w:rPr>
          <w:b/>
          <w:sz w:val="28"/>
          <w:szCs w:val="28"/>
        </w:rPr>
        <w:t>Ф</w:t>
      </w:r>
      <w:r w:rsidRPr="00F36F92">
        <w:rPr>
          <w:b/>
          <w:sz w:val="28"/>
          <w:szCs w:val="28"/>
        </w:rPr>
        <w:t>.</w:t>
      </w:r>
      <w:r w:rsidR="005D7A4F">
        <w:rPr>
          <w:b/>
          <w:sz w:val="28"/>
          <w:szCs w:val="28"/>
        </w:rPr>
        <w:t xml:space="preserve"> </w:t>
      </w:r>
      <w:r w:rsidR="00052B84">
        <w:rPr>
          <w:b/>
          <w:sz w:val="28"/>
          <w:szCs w:val="28"/>
        </w:rPr>
        <w:t>Голдинов</w:t>
      </w: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DD1C7B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0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C7B" w:rsidRDefault="00DD1C7B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2B84" w:rsidRDefault="00052B8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3257E" w:rsidRDefault="00C3257E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3D6A" w:rsidRDefault="00123D6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24B4" w:rsidRDefault="009624B4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05726" w:rsidRDefault="00405726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6BF5" w:rsidRDefault="00CB6BF5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63A" w:rsidRDefault="00AA263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63A" w:rsidRDefault="00AA263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63A" w:rsidRDefault="00AA263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63A" w:rsidRDefault="00AA263A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B6BF5" w:rsidRDefault="00CB6BF5" w:rsidP="00052B8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908C9" w:rsidRPr="00DB4F4E" w:rsidRDefault="00646915" w:rsidP="006908C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>постановлени</w:t>
      </w:r>
      <w:r w:rsidR="00646915">
        <w:rPr>
          <w:sz w:val="28"/>
          <w:szCs w:val="28"/>
        </w:rPr>
        <w:t>ем</w:t>
      </w:r>
      <w:r w:rsidRPr="00DB4F4E">
        <w:rPr>
          <w:sz w:val="28"/>
          <w:szCs w:val="28"/>
        </w:rPr>
        <w:t xml:space="preserve"> администрации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>Калтанского городского округа</w:t>
      </w:r>
    </w:p>
    <w:p w:rsidR="006908C9" w:rsidRPr="00DB4F4E" w:rsidRDefault="006908C9" w:rsidP="006908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B4F4E">
        <w:rPr>
          <w:sz w:val="28"/>
          <w:szCs w:val="28"/>
        </w:rPr>
        <w:t xml:space="preserve">от </w:t>
      </w:r>
      <w:r w:rsidR="008B06C6">
        <w:rPr>
          <w:sz w:val="28"/>
          <w:szCs w:val="28"/>
        </w:rPr>
        <w:t>14.12.</w:t>
      </w:r>
      <w:r w:rsidRPr="00DB4F4E">
        <w:rPr>
          <w:sz w:val="28"/>
          <w:szCs w:val="28"/>
        </w:rPr>
        <w:t>20</w:t>
      </w:r>
      <w:r w:rsidR="00C3257E" w:rsidRPr="00B04E94">
        <w:rPr>
          <w:sz w:val="28"/>
          <w:szCs w:val="28"/>
        </w:rPr>
        <w:t>21</w:t>
      </w:r>
      <w:r w:rsidRPr="00DB4F4E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8B06C6">
        <w:rPr>
          <w:sz w:val="28"/>
          <w:szCs w:val="28"/>
        </w:rPr>
        <w:t xml:space="preserve"> 380</w:t>
      </w:r>
      <w:bookmarkStart w:id="0" w:name="_GoBack"/>
      <w:bookmarkEnd w:id="0"/>
      <w:r>
        <w:rPr>
          <w:sz w:val="28"/>
          <w:szCs w:val="28"/>
        </w:rPr>
        <w:t>-п</w:t>
      </w:r>
    </w:p>
    <w:p w:rsidR="006908C9" w:rsidRDefault="006908C9" w:rsidP="006908C9">
      <w:pPr>
        <w:pStyle w:val="a3"/>
        <w:jc w:val="center"/>
        <w:rPr>
          <w:b/>
          <w:sz w:val="28"/>
          <w:szCs w:val="28"/>
        </w:rPr>
      </w:pPr>
    </w:p>
    <w:p w:rsidR="006908C9" w:rsidRPr="007A298A" w:rsidRDefault="006908C9" w:rsidP="006908C9">
      <w:pPr>
        <w:pStyle w:val="a3"/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>РЕГЛАМЕНТ</w:t>
      </w:r>
    </w:p>
    <w:p w:rsidR="006908C9" w:rsidRPr="007A298A" w:rsidRDefault="006908C9" w:rsidP="006908C9">
      <w:pPr>
        <w:pStyle w:val="a3"/>
        <w:jc w:val="center"/>
        <w:rPr>
          <w:b/>
          <w:sz w:val="28"/>
          <w:szCs w:val="28"/>
        </w:rPr>
      </w:pPr>
      <w:r w:rsidRPr="007A298A">
        <w:rPr>
          <w:b/>
          <w:sz w:val="28"/>
          <w:szCs w:val="28"/>
        </w:rPr>
        <w:t>по предоставлению муниципальной услуги</w:t>
      </w:r>
    </w:p>
    <w:p w:rsidR="00405726" w:rsidRPr="00F36F92" w:rsidRDefault="00D43C20" w:rsidP="00E66F2B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F36F92">
        <w:rPr>
          <w:b/>
          <w:sz w:val="28"/>
          <w:szCs w:val="28"/>
        </w:rPr>
        <w:t xml:space="preserve"> </w:t>
      </w:r>
      <w:r w:rsidR="00405726" w:rsidRPr="00F36F92">
        <w:rPr>
          <w:b/>
          <w:sz w:val="28"/>
          <w:szCs w:val="28"/>
        </w:rPr>
        <w:t>«</w:t>
      </w:r>
      <w:r w:rsidR="00AA263A" w:rsidRPr="00AA263A">
        <w:rPr>
          <w:b/>
          <w:bCs/>
          <w:sz w:val="28"/>
          <w:szCs w:val="28"/>
          <w:lang w:eastAsia="zh-CN" w:bidi="hi-IN"/>
        </w:rPr>
        <w:t>Предоставление жилого помещения специализированного жилищного фонда</w:t>
      </w:r>
      <w:r w:rsidR="00405726" w:rsidRPr="00F36F92">
        <w:rPr>
          <w:b/>
          <w:sz w:val="28"/>
          <w:szCs w:val="28"/>
        </w:rPr>
        <w:t>»</w:t>
      </w:r>
    </w:p>
    <w:p w:rsidR="006908C9" w:rsidRPr="007A298A" w:rsidRDefault="006908C9" w:rsidP="006908C9">
      <w:pPr>
        <w:jc w:val="center"/>
        <w:rPr>
          <w:b/>
          <w:sz w:val="28"/>
          <w:szCs w:val="28"/>
        </w:rPr>
      </w:pPr>
    </w:p>
    <w:p w:rsidR="006908C9" w:rsidRPr="009624B4" w:rsidRDefault="006908C9" w:rsidP="009624B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624B4">
        <w:rPr>
          <w:b/>
          <w:sz w:val="28"/>
          <w:szCs w:val="28"/>
        </w:rPr>
        <w:t>Общие положения</w:t>
      </w:r>
    </w:p>
    <w:p w:rsidR="009624B4" w:rsidRDefault="009624B4" w:rsidP="009624B4">
      <w:pPr>
        <w:jc w:val="center"/>
        <w:rPr>
          <w:b/>
          <w:sz w:val="28"/>
          <w:szCs w:val="28"/>
        </w:rPr>
      </w:pPr>
    </w:p>
    <w:p w:rsidR="001237DB" w:rsidRDefault="009624B4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1237DB" w:rsidRDefault="009624B4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05726" w:rsidRPr="00405726">
        <w:rPr>
          <w:rFonts w:ascii="Times New Roman" w:hAnsi="Times New Roman" w:cs="Times New Roman"/>
          <w:sz w:val="28"/>
          <w:szCs w:val="28"/>
        </w:rPr>
        <w:t>«</w:t>
      </w:r>
      <w:r w:rsidR="00EA30C7" w:rsidRPr="00EA30C7">
        <w:rPr>
          <w:rFonts w:ascii="Times New Roman" w:hAnsi="Times New Roman" w:cs="Times New Roman"/>
          <w:sz w:val="28"/>
          <w:szCs w:val="28"/>
        </w:rPr>
        <w:t>Предоставление жилого помещения специализированного жилищного фонда</w:t>
      </w:r>
      <w:r w:rsidR="00405726" w:rsidRPr="00405726">
        <w:rPr>
          <w:rFonts w:ascii="Times New Roman" w:hAnsi="Times New Roman" w:cs="Times New Roman"/>
          <w:sz w:val="28"/>
          <w:szCs w:val="28"/>
        </w:rPr>
        <w:t>»</w:t>
      </w:r>
      <w:r w:rsidRPr="009660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237DB" w:rsidRDefault="009624B4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7DB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отелом по учету и распределению жилья Муниципального казенного учреждения «Управление муниципальным имуществом Калтанского городского округа» (далее - уполномоченны</w:t>
      </w:r>
      <w:r w:rsidR="00EE137A" w:rsidRPr="001237DB">
        <w:rPr>
          <w:rFonts w:ascii="Times New Roman" w:hAnsi="Times New Roman" w:cs="Times New Roman"/>
          <w:sz w:val="28"/>
          <w:szCs w:val="28"/>
        </w:rPr>
        <w:t>й орган</w:t>
      </w:r>
      <w:r w:rsidRPr="001237DB">
        <w:rPr>
          <w:rFonts w:ascii="Times New Roman" w:hAnsi="Times New Roman" w:cs="Times New Roman"/>
          <w:sz w:val="28"/>
          <w:szCs w:val="28"/>
        </w:rPr>
        <w:t xml:space="preserve">) при предоставлении муниципальной услуги </w:t>
      </w:r>
      <w:r w:rsidR="00CB6BF5" w:rsidRPr="001237DB">
        <w:rPr>
          <w:rFonts w:ascii="Times New Roman" w:hAnsi="Times New Roman" w:cs="Times New Roman"/>
          <w:sz w:val="28"/>
          <w:szCs w:val="28"/>
        </w:rPr>
        <w:t xml:space="preserve">по </w:t>
      </w:r>
      <w:r w:rsidR="00EA30C7" w:rsidRPr="001237DB">
        <w:rPr>
          <w:rFonts w:ascii="Times New Roman" w:hAnsi="Times New Roman" w:cs="Times New Roman"/>
          <w:sz w:val="28"/>
          <w:szCs w:val="28"/>
        </w:rPr>
        <w:t>предоставлению жилых помещений специализированного жилищного фонда</w:t>
      </w:r>
      <w:r w:rsidRPr="001237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30C7" w:rsidRPr="001237DB" w:rsidRDefault="00EA30C7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7DB">
        <w:rPr>
          <w:rFonts w:ascii="Times New Roman" w:hAnsi="Times New Roman" w:cs="Times New Roman"/>
          <w:sz w:val="28"/>
          <w:szCs w:val="28"/>
        </w:rPr>
        <w:t>Муниципальная услуга включает в себя предоставление:</w:t>
      </w:r>
    </w:p>
    <w:p w:rsidR="00EA30C7" w:rsidRPr="000F49C5" w:rsidRDefault="00EA30C7" w:rsidP="00EA3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1) служебных жилых помещений;</w:t>
      </w:r>
    </w:p>
    <w:p w:rsidR="00EA30C7" w:rsidRPr="000F49C5" w:rsidRDefault="00EA30C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2) жилых помещений маневренного фонда;</w:t>
      </w:r>
    </w:p>
    <w:p w:rsidR="00EA30C7" w:rsidRPr="000F49C5" w:rsidRDefault="00EA30C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3) жилых помещений для социальной защиты отдельных категорий граждан;</w:t>
      </w:r>
    </w:p>
    <w:p w:rsidR="00EA30C7" w:rsidRPr="009660F7" w:rsidRDefault="00EA30C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4) жилых помещений для детей-сирот и детей, оставшихся без попечения родителей, лиц из числа детей-сирот и детей, оста</w:t>
      </w:r>
      <w:r>
        <w:rPr>
          <w:sz w:val="28"/>
          <w:szCs w:val="28"/>
        </w:rPr>
        <w:t>вшихся без попечения родителей.</w:t>
      </w:r>
    </w:p>
    <w:p w:rsidR="009624B4" w:rsidRPr="009660F7" w:rsidRDefault="009624B4" w:rsidP="001237DB">
      <w:pPr>
        <w:ind w:firstLine="709"/>
        <w:jc w:val="both"/>
        <w:rPr>
          <w:sz w:val="28"/>
          <w:szCs w:val="28"/>
        </w:rPr>
      </w:pPr>
      <w:r w:rsidRPr="009660F7">
        <w:rPr>
          <w:sz w:val="28"/>
          <w:szCs w:val="28"/>
        </w:rPr>
        <w:t>1.2. Круг заявителей.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1.2.1 на предоставление муниципальной услуги по предоставлению служебных жилых помещений специализированного муниципального жилищного фонда - граждане, имеющие трудовые отношения с органом местного самоуправления, муниципальным унитарным предприятием, муниципальным учреждением. К категории граждан, которые имеют право на предоставление служебных помещений, относятся: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врачи государственных учреждений здравоохранения;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педагоги, работающие в муниципальных учреждениях образования;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- работники жилищно-коммунального хозяйства, непосредственно занятые в обслуживании муниципального жилищного фонда;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муниципальные служащие;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лица, замещающие муниципальные должности;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работники муниципальных учреждений сферы культуры.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1.2.2 на предоставление муниципальной услуги по предоставлению жилых помещений маневренного специализированного муниципального жилищного фонда: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1) 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3) 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5) иные граждане в случаях, предусмотренных законодательством.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1.2.3 на предоставление муниципальной услуги по предоставлению жилых помещений специализированного муниципального жилищного фонда для социальной защиты отдельных категорий граждан: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граждане, которые в соответствии с законодательством отнесены к числу граждан, нуждающихся в специальной социальной защите.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1.2.4 на предоставление муниципальной услуги по предоставлению жилых помещений специализированного муниципального жилищного фонда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в соответствии с законодательством.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От имени физических лиц заявления могут подавать: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опекуны недееспособных граждан;</w:t>
      </w:r>
    </w:p>
    <w:p w:rsid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посредством ответов на письменные обращения;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EA30C7" w:rsidRPr="00EA30C7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B6BF5" w:rsidRDefault="00EA30C7" w:rsidP="00123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5D2951">
          <w:rPr>
            <w:rStyle w:val="a6"/>
            <w:sz w:val="28"/>
            <w:szCs w:val="28"/>
          </w:rPr>
          <w:t>http://umfc42.ru/</w:t>
        </w:r>
      </w:hyperlink>
      <w:r w:rsidRPr="00EA30C7">
        <w:rPr>
          <w:sz w:val="28"/>
          <w:szCs w:val="28"/>
        </w:rPr>
        <w:t>.</w:t>
      </w:r>
    </w:p>
    <w:p w:rsidR="00EA30C7" w:rsidRPr="003D167C" w:rsidRDefault="00EA30C7" w:rsidP="00EA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08C9" w:rsidRPr="009624B4" w:rsidRDefault="006908C9" w:rsidP="009624B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9624B4">
        <w:rPr>
          <w:b/>
          <w:sz w:val="28"/>
        </w:rPr>
        <w:t>Стандарт предоставления муниципальной услуги</w:t>
      </w:r>
    </w:p>
    <w:p w:rsidR="009624B4" w:rsidRPr="00CB6BF5" w:rsidRDefault="009624B4" w:rsidP="002377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0C7" w:rsidRPr="00EA30C7" w:rsidRDefault="00EA30C7" w:rsidP="00EA30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2.1. Наименование муниципальной услуги «Предоставление жилых помещений муниципального специализированного жилищного фонда».</w:t>
      </w:r>
    </w:p>
    <w:p w:rsidR="00EA30C7" w:rsidRPr="00EA30C7" w:rsidRDefault="00EA30C7" w:rsidP="00EA30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МФЦ участвует в предоставлении муниципальной услуги в части: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информирования о порядке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выдачи результата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1. Управлением Федеральной службы государственной регистрации, кадастра и картографии по Кемеровской области - Кузбассу.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 Управление Федеральной миграционной службы России по Кемеровской области;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3. Государственным бюджетным учреждением «Центр государственной кадастровой оценки и технической инвентаризации Кузбасса»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Заявитель вправе подать заявление на предоставление жилого помещения муниципального специализированного жилищного фонда 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2.3. Результат предоставления муниципальной услуги.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Результатом предоставления муниципальной услуги является: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принятие решения о предоставлении жилых помещений специализированного муниципального жилищного фонда и выдача (направление) уведомления о принятом решении заявителю;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принятие решения об отказе в предоставлении жилых помещений специализированного муниципального жилищного фонда и выдача (направление) уведомления о принятом решении заявителю.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в МФЦ на бумажном носителе при личном обращении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почтовым отправлением;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Оказание муниципальной услуги осуществляются уполномоченным органом в срок, не превышающий 14 рабочих дней.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</w:t>
      </w:r>
      <w:r w:rsidRPr="00EA30C7">
        <w:rPr>
          <w:sz w:val="28"/>
          <w:szCs w:val="28"/>
        </w:rPr>
        <w:lastRenderedPageBreak/>
        <w:t>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Осуществление муниципальной функции регламентируют правовые акты: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а) Конституция Российской Федерации.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б) Гражданский кодекс Российской Федерации от 30.11.1994 N 51-ФЗ.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в) Жилищный кодекс Российской Федерации от 29.12.2004 N 188-ФЗ.</w:t>
      </w:r>
    </w:p>
    <w:p w:rsid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г) Федеральный закон от 27.07.2010 N 210-ФЗ "О предоставлении государственных и муниципальных услуг".</w:t>
      </w:r>
    </w:p>
    <w:p w:rsid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EA30C7">
        <w:rPr>
          <w:sz w:val="28"/>
          <w:szCs w:val="28"/>
        </w:rPr>
        <w:t>иные нормативные правовые акты Российской Федерации, Кемеровской области и органов местного самоуправления, регулирующие правоотношения в данной сфере.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целях получения жилых помещений специализированного муниципального жилищного фонда заявитель, иное лицо в случае, предусмотренном настоящим административным регламентом, обращается с заявлением (по форме согласно приложению № 1 к настоящему административному регламенту, далее по тексту - заявление) в уполномоченный орган по месту нахождения жилого помещения.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Заявление о получении жилого помещения специализированного муниципального жилищного фонда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случае</w:t>
      </w:r>
      <w:proofErr w:type="gramStart"/>
      <w:r w:rsidRPr="00EA30C7">
        <w:rPr>
          <w:sz w:val="28"/>
          <w:szCs w:val="28"/>
        </w:rPr>
        <w:t>,</w:t>
      </w:r>
      <w:proofErr w:type="gramEnd"/>
      <w:r w:rsidRPr="00EA30C7">
        <w:rPr>
          <w:sz w:val="28"/>
          <w:szCs w:val="28"/>
        </w:rPr>
        <w:t xml:space="preserve"> если заявление о получении жилого помещения специализированного муниципального жилищного фонда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заявителя и подписанную </w:t>
      </w:r>
      <w:r w:rsidRPr="00EA30C7">
        <w:rPr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К заявлению о получении жилого помещения специализированного муниципального жилищного фонда заявитель представляет следующие документы: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1) документ, удостоверяющий личность заявителя, а также членов его семьи;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2) справку о зарегистрированных лицах, по месту проживания гражданина, выданная соответствующей организацией;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3) справку работодателя, подтверждающую наличие трудовых отношений (для предоставления служебных жилых помещений);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4) документ, являющийся основанием для вселения в жилое помещение, которое является местом жительства гражданина (договор купли-продажи, договор мены, договор передачи жилого помещения в собственность граждан, договор мены, свидетельство о праве на наследство, свидетельство о государственной регистрации права собственности и другие);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5) выписку из Единого государственного реестра недвижимости о правах отдельного лица на имевшиеся (имеющиеся) у него объекты недвижимости (в отношении жилых помещений, имевшихся (имеющихся) у гражданина и членов его семьи в пятилетний период, непосредственно предшествующий подаче заявления;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6) справку из органов технической инвентаризации о наличии или отсутствии жилых помещений на праве собственности на каждого члена семьи;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7) документ, подтверждающий факт утраты жилого помещения в результате обращения взыскания на это жилое помещение (представляется гражданами, указанными в подпункте 2 пункта 1.2.2 настоящего административного регламента);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8) документ, подтверждающий факт нахождения жилого помещения в непригодном для проживания состоянии в результате чрезвычайных обстоятельств (представляется гражданами, указанными в подпункте 3 пункта 1.2.2 настоящего административного регламента);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9) документ, подтверждающий признание многоквартирного дома аварийным и подлежащим сносу или реконструкции (представляется гражданами, указанными в подпункте 4 пункта 1.2.2 настоящего административного регламента);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10) ходатайство от организации, в которой работает заявитель, с указанием трудового стажа и обоснованием необходимости предоставления жилого помещения (для предоставления служебного жилого помещения)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случае, если заявитель не представил указанные в подпунктах 2,3,5,6,8,9 пункта 2.6.2 документы настоящего административного регламента самостоятельно, уполномоченный орган запрашивает их в рамках межведомственного электронного взаимодействия.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D43C20" w:rsidRPr="00D43C20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2.7. </w:t>
      </w:r>
      <w:r w:rsidR="00D43C20" w:rsidRPr="00D43C20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N 210-ФЗ), перечень документов;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3C20" w:rsidRPr="00D43C20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A30C7" w:rsidRDefault="00D43C20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3C20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не установление личности гражданина;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предоставление недействительных документов или отсутствие документов;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не подтверждение полномочий представителя; доверенного лица.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2.9.1. Приостановление муниципальной услуги законодательством Российской Федерации не предусмотрены.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2.9.2. Основаниями для отказа в предоставлении жилых помещений специализированного муниципального жилищного фонда: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с заявлением о предоставлении жилых помещений специализированного муниципального жилищного фонда обратилось лицо, не предусмотренное в пункте 1.2 настоящего административного регламента;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не представлены необходимые документы, указанные в пункте 2.6 Административного регламента;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- представлены документы, которые не подтверждают право заявителя на предоставление жилого помещения муниципального специализированного жилищного фонда.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- отсутствие свободного муниципального специализированного жилищного фонда.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Предоставление муниципальной услуги осуществляется бесплатно.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</w:t>
      </w:r>
      <w:r w:rsidRPr="00EA30C7">
        <w:rPr>
          <w:sz w:val="28"/>
          <w:szCs w:val="28"/>
        </w:rPr>
        <w:lastRenderedPageBreak/>
        <w:t>проводится прием заявления и документов, не должно создавать затруднений для лиц с ограниченными возможностями здоровья.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EA30C7">
        <w:rPr>
          <w:sz w:val="28"/>
          <w:szCs w:val="28"/>
        </w:rPr>
        <w:t>пр</w:t>
      </w:r>
      <w:proofErr w:type="spellEnd"/>
      <w:r w:rsidRPr="00EA30C7">
        <w:rPr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</w:t>
      </w:r>
      <w:r w:rsidRPr="00EA30C7">
        <w:rPr>
          <w:sz w:val="28"/>
          <w:szCs w:val="28"/>
        </w:rPr>
        <w:lastRenderedPageBreak/>
        <w:t>возможно общение в письменной форме либо через переводчика жестового языка (</w:t>
      </w:r>
      <w:proofErr w:type="spellStart"/>
      <w:r w:rsidRPr="00EA30C7">
        <w:rPr>
          <w:sz w:val="28"/>
          <w:szCs w:val="28"/>
        </w:rPr>
        <w:t>сурдопереводчика</w:t>
      </w:r>
      <w:proofErr w:type="spellEnd"/>
      <w:r w:rsidRPr="00EA30C7">
        <w:rPr>
          <w:sz w:val="28"/>
          <w:szCs w:val="28"/>
        </w:rPr>
        <w:t>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2.16. Показатели доступности и качества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EA30C7">
        <w:rPr>
          <w:sz w:val="28"/>
          <w:szCs w:val="28"/>
        </w:rPr>
        <w:lastRenderedPageBreak/>
        <w:t>документов, о совершении ими других необходимых для получения муниципальной услуги действий;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A30C7">
        <w:rPr>
          <w:sz w:val="28"/>
          <w:szCs w:val="28"/>
        </w:rPr>
        <w:t>сурдопереводчика</w:t>
      </w:r>
      <w:proofErr w:type="spellEnd"/>
      <w:r w:rsidRPr="00EA30C7">
        <w:rPr>
          <w:sz w:val="28"/>
          <w:szCs w:val="28"/>
        </w:rPr>
        <w:t xml:space="preserve">, </w:t>
      </w:r>
      <w:proofErr w:type="spellStart"/>
      <w:r w:rsidRPr="00EA30C7">
        <w:rPr>
          <w:sz w:val="28"/>
          <w:szCs w:val="28"/>
        </w:rPr>
        <w:t>тифлосурдопереводчика</w:t>
      </w:r>
      <w:proofErr w:type="spellEnd"/>
      <w:r w:rsidRPr="00EA30C7">
        <w:rPr>
          <w:sz w:val="28"/>
          <w:szCs w:val="28"/>
        </w:rPr>
        <w:t>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для подачи заявления и документов;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для получения результата предоставления муниципальной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2.17.2. </w:t>
      </w:r>
      <w:proofErr w:type="gramStart"/>
      <w:r w:rsidRPr="00EA30C7">
        <w:rPr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</w:t>
      </w:r>
      <w:r w:rsidRPr="00EA30C7">
        <w:rPr>
          <w:sz w:val="28"/>
          <w:szCs w:val="28"/>
        </w:rPr>
        <w:lastRenderedPageBreak/>
        <w:t>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формирование запроса; 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прием и регистрация уполномоченным органом запроса и документов;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получение результата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получение сведений о ходе выполнения запроса;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возможность доступа заявителя на ЕПГУ, РПГУ к ранее поданным им запросам.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2.17.5. Выдача результата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A30C7" w:rsidRPr="00EA30C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36DF7" w:rsidRDefault="00EA30C7" w:rsidP="001237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7">
        <w:rPr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D7A4F" w:rsidRDefault="005D7A4F" w:rsidP="003A0958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:rsidR="005D7A4F" w:rsidRPr="00466FAF" w:rsidRDefault="005D7A4F" w:rsidP="001237DB">
      <w:pPr>
        <w:widowControl w:val="0"/>
        <w:autoSpaceDE w:val="0"/>
        <w:autoSpaceDN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466FAF">
        <w:rPr>
          <w:b/>
          <w:sz w:val="28"/>
          <w:szCs w:val="28"/>
        </w:rPr>
        <w:t>3. Состав, последовательность и сроки выполнения</w:t>
      </w:r>
      <w:r w:rsidR="001237DB">
        <w:rPr>
          <w:b/>
          <w:sz w:val="28"/>
          <w:szCs w:val="28"/>
        </w:rPr>
        <w:t xml:space="preserve"> </w:t>
      </w:r>
      <w:r w:rsidRPr="00466FAF">
        <w:rPr>
          <w:b/>
          <w:sz w:val="28"/>
          <w:szCs w:val="28"/>
        </w:rPr>
        <w:t>административных процедур, требования к порядку</w:t>
      </w:r>
      <w:r w:rsidR="001237DB">
        <w:rPr>
          <w:b/>
          <w:sz w:val="28"/>
          <w:szCs w:val="28"/>
        </w:rPr>
        <w:t xml:space="preserve"> </w:t>
      </w:r>
      <w:r w:rsidRPr="00466FAF">
        <w:rPr>
          <w:b/>
          <w:sz w:val="28"/>
          <w:szCs w:val="28"/>
        </w:rPr>
        <w:t>их выполнения, в том числе особенности выполнения</w:t>
      </w:r>
      <w:r w:rsidR="001237DB">
        <w:rPr>
          <w:b/>
          <w:sz w:val="28"/>
          <w:szCs w:val="28"/>
        </w:rPr>
        <w:t xml:space="preserve"> </w:t>
      </w:r>
      <w:r w:rsidRPr="00466FAF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5D7A4F" w:rsidRPr="00466FAF" w:rsidRDefault="005D7A4F" w:rsidP="005D7A4F">
      <w:pPr>
        <w:suppressAutoHyphens/>
        <w:ind w:firstLine="540"/>
        <w:jc w:val="both"/>
        <w:rPr>
          <w:sz w:val="28"/>
          <w:szCs w:val="28"/>
        </w:rPr>
      </w:pPr>
    </w:p>
    <w:p w:rsidR="00336DF7" w:rsidRPr="00336DF7" w:rsidRDefault="00336DF7" w:rsidP="001237DB">
      <w:pPr>
        <w:suppressAutoHyphens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36DF7" w:rsidRPr="00336DF7" w:rsidRDefault="00336DF7" w:rsidP="001237DB">
      <w:pPr>
        <w:suppressAutoHyphens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336DF7" w:rsidRPr="00336DF7" w:rsidRDefault="00336DF7" w:rsidP="001237DB">
      <w:pPr>
        <w:suppressAutoHyphens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lastRenderedPageBreak/>
        <w:t>3) подготовка решения о предоставлении (отказе в предоставлении) жилого помещения муниципального специализированного жилищного фонда;</w:t>
      </w:r>
    </w:p>
    <w:p w:rsidR="00336DF7" w:rsidRDefault="00336DF7" w:rsidP="001237DB">
      <w:pPr>
        <w:suppressAutoHyphens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4) </w:t>
      </w:r>
      <w:r w:rsidR="00D43C20">
        <w:rPr>
          <w:sz w:val="28"/>
          <w:szCs w:val="28"/>
        </w:rPr>
        <w:t>п</w:t>
      </w:r>
      <w:r w:rsidRPr="00336DF7">
        <w:rPr>
          <w:sz w:val="28"/>
          <w:szCs w:val="28"/>
        </w:rPr>
        <w:t xml:space="preserve">рисвоение идентификационного номера и выдача заявителю решения о предоставлении (отказе в предоставлении) жилого помещения муниципального специализированного жилищного фонда. </w:t>
      </w:r>
    </w:p>
    <w:p w:rsidR="00D43C20" w:rsidRPr="00D43C20" w:rsidRDefault="00D43C20" w:rsidP="001237D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D43C20">
        <w:rPr>
          <w:sz w:val="28"/>
          <w:szCs w:val="28"/>
        </w:rPr>
        <w:t>орядок исправления допущенных опечаток и ошибок в выданных в результате предоставления муниципальной услуги документах.</w:t>
      </w:r>
    </w:p>
    <w:p w:rsidR="00D43C20" w:rsidRPr="00D43C20" w:rsidRDefault="00D43C20" w:rsidP="001237D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43C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3C20">
        <w:rPr>
          <w:sz w:val="28"/>
          <w:szCs w:val="28"/>
        </w:rPr>
        <w:t>орядок выдачи дубликата документа по результатам предоставления муниципальной услуги.</w:t>
      </w:r>
    </w:p>
    <w:p w:rsidR="00336DF7" w:rsidRPr="00336DF7" w:rsidRDefault="00336DF7" w:rsidP="001237DB">
      <w:pPr>
        <w:suppressAutoHyphens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336DF7" w:rsidRPr="00336DF7" w:rsidRDefault="00336DF7" w:rsidP="001237D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6DF7">
        <w:rPr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336DF7">
        <w:rPr>
          <w:rFonts w:eastAsia="Calibri"/>
          <w:sz w:val="28"/>
          <w:szCs w:val="28"/>
        </w:rPr>
        <w:t>,</w:t>
      </w:r>
      <w:r w:rsidRPr="00336DF7">
        <w:rPr>
          <w:sz w:val="28"/>
          <w:szCs w:val="28"/>
        </w:rPr>
        <w:t xml:space="preserve"> с заявлением и документами; </w:t>
      </w:r>
      <w:r w:rsidRPr="00336DF7">
        <w:rPr>
          <w:rFonts w:eastAsia="Calibri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336DF7" w:rsidRPr="00336DF7" w:rsidRDefault="00336DF7" w:rsidP="001237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6DF7">
        <w:rPr>
          <w:rFonts w:eastAsia="Calibri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336DF7" w:rsidRPr="00336DF7" w:rsidRDefault="00336DF7" w:rsidP="001237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6DF7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проверяет срок действия документа, </w:t>
      </w:r>
      <w:r w:rsidRPr="00336DF7">
        <w:rPr>
          <w:rFonts w:eastAsia="Calibri"/>
          <w:sz w:val="28"/>
          <w:szCs w:val="28"/>
        </w:rPr>
        <w:t>удостоверяющего его личность</w:t>
      </w:r>
      <w:r w:rsidRPr="00336DF7">
        <w:rPr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1) текст в заявлении поддается прочтению;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2) в заявлении о предоставлении жилого помещения муниципального специализированного жилищного фонда указаны фамилия, имя, отчество (последнее - при наличии) физического лица;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3) заявление о предоставлении жилого помещения муниципального специализированного жилищного фонда подписано уполномоченным лицом;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Критерий принятия решения: поступление заявления на предоставление </w:t>
      </w:r>
      <w:r w:rsidRPr="00336DF7">
        <w:rPr>
          <w:sz w:val="28"/>
          <w:szCs w:val="28"/>
        </w:rPr>
        <w:lastRenderedPageBreak/>
        <w:t>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Результатом административной процедуры является прием и регистрация заявления на предоставление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Информация о приеме заявления на предоставление жилого помещения муниципального специализированного жилищного фонда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В день регистрации заявления на предоставление жилого помещения муниципального специализированного жилищного фонда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336DF7">
        <w:rPr>
          <w:rFonts w:eastAsia="Calibri"/>
          <w:sz w:val="28"/>
          <w:szCs w:val="28"/>
        </w:rPr>
        <w:t xml:space="preserve">3.1.1.3. </w:t>
      </w:r>
      <w:r w:rsidRPr="00336DF7">
        <w:rPr>
          <w:sz w:val="28"/>
          <w:szCs w:val="28"/>
        </w:rPr>
        <w:t xml:space="preserve">При направлении заявителем заявления и документов </w:t>
      </w:r>
      <w:r w:rsidRPr="00336DF7">
        <w:rPr>
          <w:rFonts w:eastAsia="Calibri"/>
          <w:sz w:val="28"/>
          <w:szCs w:val="28"/>
        </w:rPr>
        <w:t>в уполномоченный орган</w:t>
      </w:r>
      <w:r w:rsidRPr="00336DF7">
        <w:rPr>
          <w:sz w:val="28"/>
          <w:szCs w:val="28"/>
        </w:rPr>
        <w:t xml:space="preserve"> посредством почтовой связи </w:t>
      </w:r>
      <w:r w:rsidRPr="00336DF7">
        <w:rPr>
          <w:rFonts w:eastAsia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36DF7" w:rsidRPr="00336DF7" w:rsidRDefault="00336DF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36DF7" w:rsidRPr="00336DF7" w:rsidRDefault="00336DF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336DF7" w:rsidRPr="00336DF7" w:rsidRDefault="00336DF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36DF7" w:rsidRPr="00336DF7" w:rsidRDefault="00336DF7" w:rsidP="00123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на предоставление жилого помещения муниципального специализированного жилищного фонда и приложенных к нему документов составляет 1 рабочий день.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Критерий принятия решения: поступление заявления на предоставление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Результатом административной процедуры является прием и регистрация заявления на предоставление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lastRenderedPageBreak/>
        <w:t>Информация о приеме заявления на предоставление жилого помещения муниципального специализированного жилищного фонда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В день регистрации заявления на предоставление жилого помещения муниципального специализированного жилищного фонда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rFonts w:eastAsia="Calibri"/>
          <w:sz w:val="28"/>
          <w:szCs w:val="28"/>
        </w:rPr>
        <w:t>3.1.1.4.</w:t>
      </w:r>
      <w:r w:rsidRPr="00336DF7">
        <w:rPr>
          <w:sz w:val="28"/>
          <w:szCs w:val="28"/>
        </w:rPr>
        <w:t xml:space="preserve"> Прием и регистрация заявления о предоставлении жилого помещения муниципального специализированного жилищного фонда и приложенных к нему документов в форме электронных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При направлении заявления о предоставление жилого помещения муниципального специализированного жилищного фонда в электронной форме (при наличии технической возможности) заявителю необходимо заполнить на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36DF7" w:rsidRPr="00336DF7" w:rsidRDefault="00336DF7" w:rsidP="001237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6DF7">
        <w:rPr>
          <w:rFonts w:eastAsia="Calibri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336DF7" w:rsidRPr="00336DF7" w:rsidRDefault="00336DF7" w:rsidP="001237D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6DF7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- регистрирует документы в установленном порядке, в том числе в системе электронного документооборота </w:t>
      </w:r>
      <w:r w:rsidRPr="00336DF7">
        <w:rPr>
          <w:rFonts w:eastAsia="Calibri"/>
          <w:sz w:val="28"/>
          <w:szCs w:val="28"/>
        </w:rPr>
        <w:t>(при наличии технической возможности)</w:t>
      </w:r>
      <w:r w:rsidRPr="00336DF7">
        <w:rPr>
          <w:sz w:val="28"/>
          <w:szCs w:val="28"/>
        </w:rPr>
        <w:t xml:space="preserve"> уполномоченного органа; 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rFonts w:eastAsia="Calibri"/>
          <w:sz w:val="28"/>
          <w:szCs w:val="28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- направляет поступивший пакет документов в электронном виде начальнику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Максимальный срок выполнения административной процедуры по </w:t>
      </w:r>
      <w:r w:rsidRPr="00336DF7">
        <w:rPr>
          <w:sz w:val="28"/>
          <w:szCs w:val="28"/>
        </w:rPr>
        <w:lastRenderedPageBreak/>
        <w:t>предоставлению жилого помещения муниципального специализированного жилищного фонда и приложенных к нему документов в форме электронных документов составляет 1 рабочий день.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Критерий принятия решения: поступление заявления о предоставлении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Результатом административной процедуры является прием, регистрация заявления о предоставлении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  <w:r w:rsidRPr="00336DF7">
        <w:rPr>
          <w:sz w:val="28"/>
          <w:szCs w:val="28"/>
        </w:rPr>
        <w:t>Информация о приеме заявления о предоставлении жилого помещения муниципального специализированного жилищного фонда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Руководитель структурного подразделения, ответственного за предоставление жилого помещения муниципального специализированного жилищного фонда, после получения зарегистрированных документов, знакомится с заявлением о предоставлении жилого помещения муниципального специализированного жилищного фонда 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2,3,5,6,8,9 пункта 2.6.2 административного регламента, принимается решение о направлении соответствующих межведомственных запросов.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о предоставлении жилого помещения муниципального специализированного жилищного фонда и приложенных к нему документов.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lastRenderedPageBreak/>
        <w:t xml:space="preserve">В случае </w:t>
      </w:r>
      <w:proofErr w:type="gramStart"/>
      <w:r w:rsidRPr="00336DF7">
        <w:rPr>
          <w:sz w:val="28"/>
          <w:szCs w:val="28"/>
        </w:rPr>
        <w:t>не</w:t>
      </w:r>
      <w:r w:rsidR="001237DB">
        <w:rPr>
          <w:sz w:val="28"/>
          <w:szCs w:val="28"/>
        </w:rPr>
        <w:t xml:space="preserve"> </w:t>
      </w:r>
      <w:r w:rsidRPr="00336DF7">
        <w:rPr>
          <w:sz w:val="28"/>
          <w:szCs w:val="28"/>
        </w:rPr>
        <w:t>поступления</w:t>
      </w:r>
      <w:proofErr w:type="gramEnd"/>
      <w:r w:rsidRPr="00336DF7">
        <w:rPr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Критерий принятия решения: непредставление документов, предусмотренных подпунктами 2,3,5,6,8,9 пункта 2.6.2 административного регламента.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3.1.3. Подготовка решения о предоставлении (отказе в предоставлении)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предоставление жилого помещения муниципального специализированного жилищного фонда, документов, указанных в </w:t>
      </w:r>
      <w:hyperlink w:anchor="P147" w:history="1">
        <w:r w:rsidRPr="00336DF7">
          <w:rPr>
            <w:sz w:val="28"/>
            <w:szCs w:val="28"/>
          </w:rPr>
          <w:t>пункте 2.6</w:t>
        </w:r>
      </w:hyperlink>
      <w:r w:rsidRPr="00336DF7">
        <w:rPr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предоставление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После получения необходимых документов руководитель структурного подразделения уполномоченного органа, ответственного за предоставление жилого помещения муниципального специализированного жилищного фонда, поручает уполномоченному специалисту осуществить подготовку решения о предоставлении (отказе в предоставлении) жилого помещения муниципального специализированного жилищного фонда. 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Источниками информации для подготовки решения о предоставлении (отказе в предоставлении) жилого помещения муниципального специализированного жилищного фонд являются документы, полученные от заявителя, сведения, содержащиеся в Едином государственном реестре недвижимости.</w:t>
      </w:r>
    </w:p>
    <w:p w:rsidR="00336DF7" w:rsidRPr="00336DF7" w:rsidRDefault="00336DF7" w:rsidP="00123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Уполномоченный специалист проводит проверку заявления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336DF7" w:rsidRPr="00336DF7" w:rsidRDefault="00336DF7" w:rsidP="00123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пунктом 2.9. административного регламента, в том </w:t>
      </w:r>
      <w:r w:rsidRPr="00336DF7">
        <w:rPr>
          <w:sz w:val="28"/>
          <w:szCs w:val="28"/>
        </w:rPr>
        <w:lastRenderedPageBreak/>
        <w:t>числе, если заявитель не представит запрошенные документы, уполномоченный специалист принимает решение об отказе в предоставлении жилых помещений специализированного муниципального жилищного фонда с указанием причин отказа за подписью руководителя уполномоченного органа и обеспечивает его направление заявителю.</w:t>
      </w:r>
    </w:p>
    <w:p w:rsidR="00336DF7" w:rsidRPr="00336DF7" w:rsidRDefault="00336DF7" w:rsidP="00123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2.9 </w:t>
      </w:r>
      <w:r w:rsidRPr="00336DF7">
        <w:rPr>
          <w:rFonts w:cs="Calibri"/>
          <w:sz w:val="28"/>
          <w:szCs w:val="28"/>
        </w:rPr>
        <w:t>уполномоченный специалист подготавливает п</w:t>
      </w:r>
      <w:r w:rsidRPr="00336DF7">
        <w:rPr>
          <w:sz w:val="28"/>
          <w:szCs w:val="28"/>
        </w:rPr>
        <w:t xml:space="preserve">ринимает решение о предоставлении жилых помещений специализированного муниципального жилищного фонда. 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В случае направления заявителем запроса и документов в электронном виде через ЕПГУ, РПГУ </w:t>
      </w:r>
      <w:r w:rsidRPr="00336DF7">
        <w:rPr>
          <w:rFonts w:eastAsia="Calibri"/>
          <w:sz w:val="28"/>
          <w:szCs w:val="28"/>
        </w:rPr>
        <w:t>(при наличии технической возможности)</w:t>
      </w:r>
      <w:r w:rsidRPr="00336DF7">
        <w:rPr>
          <w:sz w:val="28"/>
          <w:szCs w:val="28"/>
        </w:rPr>
        <w:t xml:space="preserve"> и при этом в заявлении указано получение решения о предоставлении жилого помещения муниципального специализированного жилищного фонда в электронном виде, уполномоченный специалист подготавливает решение о предоставлении (отказе в предоставлении) жилого помещения муниципального специализированного жилищного фонд в электронном виде. 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Подготовленное решение о предоставлении (отказе в предоставлении) жилого помещения муниципального специализированного жилищного фонда  передается (направляется) руководителем структурного подразделения уполномоченного органа, ответственного за подготовку решения о предоставлении (отказе в предоставлении) жилого помещения муниципального специализированного жилищного фонда, начальнику уполномоченного органа для визирования либо о принятии решения о его направлении на доработку.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Срок выполнения административной процедуры - 8 рабочих дней.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предоставлении (отказе в предоставлении) жилого помещения муниципального специализированного жилищного фонда руководителю структурного подразделения уполномоченного органа, ответственного за принятие решения о предоставлении (отказе в предоставлении) жилого помещения муниципального специализированного жилищного фонда, для осуществления следующей административной процедуры.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  <w:r w:rsidRPr="00336DF7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3.1.4. Присвоение идентификационного номера и выдача заявителю решения о предоставлении (отказе в предоставлении)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3.1.4.1. Присвоение идентификационного номера и выдача заявителю решения о предоставлении (отказе в предоставлении) жилого помещения муниципального специализированного 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принятие решения о предоставлении (отказе в предоставлении) жилого помещения муниципального специализированного </w:t>
      </w:r>
      <w:r w:rsidRPr="00336DF7">
        <w:rPr>
          <w:sz w:val="28"/>
          <w:szCs w:val="28"/>
        </w:rPr>
        <w:lastRenderedPageBreak/>
        <w:t>жилищного фонда.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О готовности решения о предоставлении (отказе в предоставлении) жилого помещения муниципального специализированного жилищного фонда заявитель уведомляется посредством телефонной связи. 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</w:t>
      </w:r>
      <w:r w:rsidRPr="00336DF7">
        <w:rPr>
          <w:rFonts w:eastAsia="Calibri"/>
          <w:sz w:val="28"/>
          <w:szCs w:val="28"/>
        </w:rPr>
        <w:t>(при наличии технической возможности),</w:t>
      </w:r>
      <w:r w:rsidRPr="00336DF7">
        <w:rPr>
          <w:sz w:val="28"/>
          <w:szCs w:val="28"/>
        </w:rPr>
        <w:t xml:space="preserve"> заявитель предъявляет следующие документы: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1) документ, удостоверяющий личность заявителя;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3) оригиналы документов (при наличии), указанные в п.2.6.2 административного регламента, при направлении запроса и документов на предоставление услуги через ЕПГУ, РПГУ </w:t>
      </w:r>
      <w:r w:rsidRPr="00336DF7">
        <w:rPr>
          <w:rFonts w:eastAsia="Calibri"/>
          <w:sz w:val="28"/>
          <w:szCs w:val="28"/>
        </w:rPr>
        <w:t>(при наличии технической возможности)</w:t>
      </w:r>
      <w:r w:rsidRPr="00336DF7">
        <w:rPr>
          <w:sz w:val="28"/>
          <w:szCs w:val="28"/>
        </w:rPr>
        <w:t>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1) устанавливает личность заявителя;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3) находит копию заявления и документы, подлежащие выдаче заявителю;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336DF7">
        <w:rPr>
          <w:rFonts w:eastAsia="Calibri"/>
          <w:sz w:val="28"/>
          <w:szCs w:val="28"/>
        </w:rPr>
        <w:t>(при наличии технической возможности)</w:t>
      </w:r>
      <w:r w:rsidRPr="00336DF7">
        <w:rPr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5) знакомит заявителя с перечнем выдаваемых документов (оглашает названия выдаваемых документов);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6) выдает 1 экземпляр копии решения о предоставлении (отказе в предоставлении) жилого помещения муниципального специализированного жилищного фонда заявителю;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решение о предоставлении (отказе в предоставлении) жилого помещения муниципального специализированного жилищного фонда, номер доверенности (при необходимости), контактный телефон, подпись;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8) отказывает в выдаче решения о предоставлении (отказе в предоставлении) жилого помещения муниципального специализированного жилищного фонда: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- за выдачей документов обратилось лицо, не являющееся заявителем (его </w:t>
      </w:r>
      <w:r w:rsidRPr="00336DF7">
        <w:rPr>
          <w:sz w:val="28"/>
          <w:szCs w:val="28"/>
        </w:rPr>
        <w:lastRenderedPageBreak/>
        <w:t>представителем);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336DF7" w:rsidRPr="00336DF7" w:rsidRDefault="00336DF7" w:rsidP="001237D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 xml:space="preserve">В случае подачи заявителем документов в электронном виде посредством ЕПГУ, РПГУ </w:t>
      </w:r>
      <w:r w:rsidRPr="00336DF7">
        <w:rPr>
          <w:rFonts w:eastAsia="Calibri"/>
          <w:sz w:val="28"/>
          <w:szCs w:val="28"/>
        </w:rPr>
        <w:t xml:space="preserve">(при наличии технической возможности) </w:t>
      </w:r>
      <w:r w:rsidRPr="00336DF7">
        <w:rPr>
          <w:sz w:val="28"/>
          <w:szCs w:val="28"/>
        </w:rPr>
        <w:t xml:space="preserve">и указании в запросе о получении результата предоставления услуги в электронном виде, </w:t>
      </w:r>
      <w:r w:rsidRPr="00336DF7">
        <w:rPr>
          <w:sz w:val="28"/>
          <w:szCs w:val="28"/>
        </w:rPr>
        <w:br/>
        <w:t xml:space="preserve">специалист, ответственный за прием и выдачу документов, сканирует решение о предоставлении (отказе в предоставлении) жилого помещения муниципального специализированного жилищного фонда 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</w:t>
      </w:r>
      <w:r w:rsidRPr="00336DF7">
        <w:rPr>
          <w:rFonts w:eastAsia="Calibri"/>
          <w:sz w:val="28"/>
          <w:szCs w:val="28"/>
        </w:rPr>
        <w:t>(при наличии технической возможности)</w:t>
      </w:r>
      <w:r w:rsidRPr="00336DF7">
        <w:rPr>
          <w:sz w:val="28"/>
          <w:szCs w:val="28"/>
        </w:rPr>
        <w:t>. Оригинал решения заявитель вправе забрать в уполномоченном органе.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Срок выполнения административной процедуры – 15 минут.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 административной процедуры: выдача заявителю двух экземпляров решения о предоставлении (отказе в предоставлении) жилого помещения муниципального специализированного жилищного фонда в бумажном виде или в форме электронного документа.</w:t>
      </w:r>
    </w:p>
    <w:p w:rsidR="00336DF7" w:rsidRP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:rsidR="00336DF7" w:rsidRDefault="00336DF7" w:rsidP="001237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36DF7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D43C20" w:rsidRPr="00473AD1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</w:t>
      </w:r>
      <w:r w:rsidRPr="00F31964">
        <w:rPr>
          <w:rFonts w:ascii="Times New Roman" w:hAnsi="Times New Roman"/>
          <w:sz w:val="28"/>
          <w:szCs w:val="28"/>
        </w:rPr>
        <w:t xml:space="preserve"> </w:t>
      </w:r>
      <w:r w:rsidRPr="00473AD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43C20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D56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937C7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D43C20" w:rsidRPr="00CD565A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43C20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Pr="002F5F6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D43C20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20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D43C20" w:rsidRPr="00CD565A" w:rsidRDefault="00D43C20" w:rsidP="001237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565A">
        <w:rPr>
          <w:rFonts w:eastAsiaTheme="minorHAnsi"/>
          <w:sz w:val="28"/>
          <w:szCs w:val="28"/>
          <w:lang w:eastAsia="en-US"/>
        </w:rPr>
        <w:t>Заявление</w:t>
      </w:r>
      <w:r w:rsidRPr="00CD565A">
        <w:rPr>
          <w:sz w:val="28"/>
          <w:szCs w:val="28"/>
        </w:rPr>
        <w:t xml:space="preserve"> об исправлении ошибок и опечаток в документах, выданных</w:t>
      </w:r>
      <w:r w:rsidRPr="00CD565A">
        <w:rPr>
          <w:sz w:val="28"/>
          <w:szCs w:val="28"/>
        </w:rPr>
        <w:br/>
        <w:t>в результате предоставления муниципальной услуги</w:t>
      </w:r>
      <w:r w:rsidRPr="00CD565A">
        <w:rPr>
          <w:rFonts w:eastAsiaTheme="minorHAnsi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>
        <w:rPr>
          <w:rFonts w:eastAsiaTheme="minorHAnsi"/>
          <w:sz w:val="28"/>
          <w:szCs w:val="28"/>
          <w:lang w:eastAsia="en-US"/>
        </w:rPr>
        <w:t xml:space="preserve"> ЕГПУ,</w:t>
      </w:r>
      <w:r w:rsidRPr="00CD565A">
        <w:rPr>
          <w:rFonts w:eastAsiaTheme="minorHAnsi"/>
          <w:sz w:val="28"/>
          <w:szCs w:val="28"/>
          <w:lang w:eastAsia="en-US"/>
        </w:rPr>
        <w:t xml:space="preserve"> РПГУ </w:t>
      </w:r>
      <w:r w:rsidRPr="00CD565A">
        <w:rPr>
          <w:rFonts w:eastAsia="Calibri"/>
          <w:sz w:val="28"/>
          <w:szCs w:val="28"/>
        </w:rPr>
        <w:t>(при наличии технической возможности)</w:t>
      </w:r>
      <w:r w:rsidRPr="00CD565A">
        <w:rPr>
          <w:rFonts w:eastAsiaTheme="minorHAnsi"/>
          <w:sz w:val="28"/>
          <w:szCs w:val="28"/>
          <w:lang w:eastAsia="en-US"/>
        </w:rPr>
        <w:t>.</w:t>
      </w:r>
    </w:p>
    <w:p w:rsidR="00D43C20" w:rsidRDefault="00D43C20" w:rsidP="001237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565A">
        <w:rPr>
          <w:rFonts w:eastAsiaTheme="minorHAnsi"/>
          <w:sz w:val="28"/>
          <w:szCs w:val="28"/>
          <w:lang w:eastAsia="en-US"/>
        </w:rPr>
        <w:t>В случае подачи такого заявления через</w:t>
      </w:r>
      <w:r>
        <w:rPr>
          <w:rFonts w:eastAsiaTheme="minorHAnsi"/>
          <w:sz w:val="28"/>
          <w:szCs w:val="28"/>
          <w:lang w:eastAsia="en-US"/>
        </w:rPr>
        <w:t xml:space="preserve"> ЕГПУ,</w:t>
      </w:r>
      <w:r w:rsidRPr="00CD565A">
        <w:rPr>
          <w:rFonts w:eastAsiaTheme="minorHAnsi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CD565A">
        <w:rPr>
          <w:rFonts w:eastAsiaTheme="minorHAnsi"/>
          <w:sz w:val="28"/>
          <w:szCs w:val="28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CD565A">
        <w:rPr>
          <w:rFonts w:eastAsiaTheme="minorHAnsi"/>
          <w:sz w:val="28"/>
          <w:szCs w:val="28"/>
          <w:lang w:eastAsia="en-US"/>
        </w:rPr>
        <w:t xml:space="preserve"> услуги документах, размещается в личном кабинете заявителя на</w:t>
      </w:r>
      <w:r>
        <w:rPr>
          <w:rFonts w:eastAsiaTheme="minorHAnsi"/>
          <w:sz w:val="28"/>
          <w:szCs w:val="28"/>
          <w:lang w:eastAsia="en-US"/>
        </w:rPr>
        <w:t xml:space="preserve"> ЕГПУ,</w:t>
      </w:r>
      <w:r w:rsidRPr="00CD565A">
        <w:rPr>
          <w:rFonts w:eastAsiaTheme="minorHAnsi"/>
          <w:sz w:val="28"/>
          <w:szCs w:val="28"/>
          <w:lang w:eastAsia="en-US"/>
        </w:rPr>
        <w:t xml:space="preserve"> РПГУ.</w:t>
      </w:r>
    </w:p>
    <w:p w:rsidR="00D43C20" w:rsidRDefault="00D43C20" w:rsidP="00123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или сообщение об отсутствии таких опечаток и (или) ошибок.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285BA4">
        <w:rPr>
          <w:sz w:val="28"/>
          <w:szCs w:val="28"/>
        </w:rPr>
        <w:t>Порядок выдачи дубликата документа по результатам предоставления муниципальной услуги.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Для получения дубликата документа, выданного в результате предоставления Муниципальной услуги, в случае его утраты (порчи) заявитель направляет (представляет):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а) заявление с указанием обстоятельств, повлекших утрату (порчу) указанного документа;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б) копии документов, удостоверяющих личность заявителя (представителя заявителя в случае, если с заявлением обращается представитель заявителя): документы, удостоверяющие личность гражданина Российской Федерации (с предъявлением оригиналов документов);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д) копию документа, удостоверяющего право (полномочия) представителя заявителя, если с заявлением обращается представитель заявителя (с предъявлением оригинала документа);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е) заявление о согласии на обработку персональных данных лица, не являющегося заявителем.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Уполномоченный орган отказывает в выдач</w:t>
      </w:r>
      <w:r>
        <w:rPr>
          <w:sz w:val="28"/>
          <w:szCs w:val="28"/>
        </w:rPr>
        <w:t xml:space="preserve">е </w:t>
      </w:r>
      <w:r w:rsidRPr="00285BA4">
        <w:rPr>
          <w:sz w:val="28"/>
          <w:szCs w:val="28"/>
        </w:rPr>
        <w:t xml:space="preserve">заявителю дубликата </w:t>
      </w:r>
      <w:r w:rsidRPr="0044108C">
        <w:rPr>
          <w:sz w:val="28"/>
          <w:szCs w:val="28"/>
        </w:rPr>
        <w:t xml:space="preserve">договора на передачу жилого помещения в собственность граждан в порядке </w:t>
      </w:r>
      <w:r w:rsidRPr="0044108C">
        <w:rPr>
          <w:sz w:val="28"/>
          <w:szCs w:val="28"/>
        </w:rPr>
        <w:lastRenderedPageBreak/>
        <w:t>приватизации</w:t>
      </w:r>
      <w:r w:rsidRPr="00285BA4">
        <w:rPr>
          <w:sz w:val="28"/>
          <w:szCs w:val="28"/>
        </w:rPr>
        <w:t>, либо дубликата отказа в выдач</w:t>
      </w:r>
      <w:r>
        <w:rPr>
          <w:sz w:val="28"/>
          <w:szCs w:val="28"/>
        </w:rPr>
        <w:t>е</w:t>
      </w:r>
      <w:r w:rsidRPr="00285BA4">
        <w:rPr>
          <w:sz w:val="28"/>
          <w:szCs w:val="28"/>
        </w:rPr>
        <w:t xml:space="preserve"> заявителю дубликата </w:t>
      </w:r>
      <w:r w:rsidRPr="0044108C">
        <w:rPr>
          <w:sz w:val="28"/>
          <w:szCs w:val="28"/>
        </w:rPr>
        <w:t>договора на передачу жилого помещения в собственность граждан в порядке приватизации</w:t>
      </w:r>
      <w:r w:rsidRPr="00285BA4">
        <w:rPr>
          <w:sz w:val="28"/>
          <w:szCs w:val="28"/>
        </w:rPr>
        <w:t xml:space="preserve"> в случаях: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D43C20" w:rsidRPr="00285BA4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 xml:space="preserve">Результатом административной процедуры является выдача (направление) заявителю дубликата </w:t>
      </w:r>
      <w:r w:rsidRPr="0044108C">
        <w:rPr>
          <w:sz w:val="28"/>
          <w:szCs w:val="28"/>
        </w:rPr>
        <w:t>договора на передачу жилого помещения в собственность граждан в порядке приватизации.</w:t>
      </w:r>
      <w:r w:rsidRPr="00285BA4">
        <w:rPr>
          <w:sz w:val="28"/>
          <w:szCs w:val="28"/>
        </w:rPr>
        <w:t xml:space="preserve"> Результат выдается заявителю лично на бумажном носителе либо посредством почтового отправления.</w:t>
      </w:r>
    </w:p>
    <w:p w:rsidR="00D43C20" w:rsidRPr="00336DF7" w:rsidRDefault="00D43C20" w:rsidP="001237D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285BA4">
        <w:rPr>
          <w:sz w:val="28"/>
          <w:szCs w:val="28"/>
        </w:rPr>
        <w:t xml:space="preserve">Максимальный срок выполнения данной административной процедуры - не более 7 дней.  </w:t>
      </w:r>
    </w:p>
    <w:p w:rsidR="00DD1C7B" w:rsidRPr="00BF1385" w:rsidRDefault="00DD1C7B" w:rsidP="006908C9">
      <w:pPr>
        <w:jc w:val="center"/>
        <w:rPr>
          <w:b/>
          <w:sz w:val="44"/>
        </w:rPr>
      </w:pPr>
    </w:p>
    <w:p w:rsidR="00DD1C7B" w:rsidRPr="00BF1385" w:rsidRDefault="00DD1C7B" w:rsidP="00DD1C7B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BF1385">
        <w:rPr>
          <w:b/>
          <w:sz w:val="28"/>
        </w:rPr>
        <w:t>4. Формы контроля за предоставлением муниципальной услуги</w:t>
      </w:r>
    </w:p>
    <w:p w:rsidR="00DD1C7B" w:rsidRPr="00BF1385" w:rsidRDefault="00DD1C7B" w:rsidP="00DD1C7B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4.1. Порядок осуществления текущего контроля за соблюдением и 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</w:t>
      </w:r>
      <w:r w:rsidRPr="00F93E50">
        <w:rPr>
          <w:sz w:val="28"/>
        </w:rPr>
        <w:lastRenderedPageBreak/>
        <w:t>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Периодичность осуществления плановых проверок – не реже одного раза в квартал.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F93E50">
        <w:rPr>
          <w:sz w:val="28"/>
        </w:rPr>
        <w:lastRenderedPageBreak/>
        <w:t>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</w:rPr>
      </w:pPr>
      <w:r w:rsidRPr="00F93E50">
        <w:rPr>
          <w:sz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F20CB" w:rsidRPr="00492B3D" w:rsidRDefault="00DF20CB" w:rsidP="00DF20C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7A30" w:rsidRPr="00897E87" w:rsidRDefault="00FD7A30" w:rsidP="001237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A2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7A2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1237DB">
        <w:rPr>
          <w:rFonts w:ascii="Times New Roman" w:hAnsi="Times New Roman" w:cs="Times New Roman"/>
          <w:sz w:val="28"/>
          <w:szCs w:val="28"/>
        </w:rPr>
        <w:t xml:space="preserve"> </w:t>
      </w:r>
      <w:r w:rsidRPr="00127A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1237DB">
        <w:rPr>
          <w:rFonts w:ascii="Times New Roman" w:hAnsi="Times New Roman" w:cs="Times New Roman"/>
          <w:sz w:val="28"/>
          <w:szCs w:val="28"/>
        </w:rPr>
        <w:t xml:space="preserve"> </w:t>
      </w:r>
      <w:r w:rsidRPr="00127A2B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1237DB">
        <w:rPr>
          <w:rFonts w:ascii="Times New Roman" w:hAnsi="Times New Roman" w:cs="Times New Roman"/>
          <w:sz w:val="28"/>
          <w:szCs w:val="28"/>
        </w:rPr>
        <w:t xml:space="preserve"> </w:t>
      </w:r>
      <w:r w:rsidRPr="00897E87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proofErr w:type="gramEnd"/>
    </w:p>
    <w:p w:rsidR="00FD7A30" w:rsidRPr="00897E87" w:rsidRDefault="00FD7A30" w:rsidP="00FD7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5.2. Предмет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нарушение срока предоставления муниципальной услуги;</w:t>
      </w:r>
    </w:p>
    <w:p w:rsidR="00F93E50" w:rsidRPr="00F93E50" w:rsidRDefault="00F93E50" w:rsidP="00F93E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50"/>
        <w:jc w:val="both"/>
        <w:rPr>
          <w:color w:val="000000"/>
          <w:sz w:val="28"/>
          <w:szCs w:val="28"/>
        </w:rPr>
      </w:pPr>
      <w:r w:rsidRPr="00F93E50">
        <w:rPr>
          <w:sz w:val="28"/>
          <w:szCs w:val="28"/>
        </w:rPr>
        <w:t xml:space="preserve">3) </w:t>
      </w:r>
      <w:r w:rsidRPr="00F93E50">
        <w:rPr>
          <w:color w:val="000000"/>
          <w:sz w:val="28"/>
          <w:szCs w:val="28"/>
        </w:rPr>
        <w:t xml:space="preserve">требование у заявителя документов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 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должна содержать: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на решение, действия (бездействие) начальника уполномоченного органа подается в орган местного самоуправления.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5.4. Порядок подачи и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5.5. Сроки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5.7. Результат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удовлетворить жалобу;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отказать в удовлетворении жалобы.</w:t>
      </w:r>
    </w:p>
    <w:p w:rsidR="00F93E50" w:rsidRPr="00F93E50" w:rsidRDefault="00F93E50" w:rsidP="00F93E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567"/>
        <w:jc w:val="both"/>
        <w:rPr>
          <w:color w:val="000000"/>
          <w:sz w:val="28"/>
          <w:szCs w:val="28"/>
        </w:rPr>
      </w:pPr>
      <w:r w:rsidRPr="00F93E50">
        <w:rPr>
          <w:color w:val="000000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 xml:space="preserve">В случае признания жалобы, не подлежащей удовлетворению в ответе заявителю, указанном в пункте 5.4 настоящего административного регламента, </w:t>
      </w:r>
      <w:r w:rsidRPr="00F93E50">
        <w:rPr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удовлетворении жалобы отказывается в следующих случаях: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жалоба признана необоснованной;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В ответе по результатам рассмотрения жалобы указываются: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4) основания для принятия решения по жалобе;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5) принятое по жалобе решение;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7) сведения о порядке обжалования принятого по жалобе решения.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5.9. Порядок обжалования решения по жалобе.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lastRenderedPageBreak/>
        <w:t>5.11. Способы информирования заявителей о порядке подачи и рассмотрения жалобы.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93E50" w:rsidRPr="00F93E50" w:rsidRDefault="00F93E50" w:rsidP="00F93E50">
      <w:pPr>
        <w:pStyle w:val="a8"/>
        <w:ind w:firstLine="709"/>
        <w:jc w:val="both"/>
        <w:rPr>
          <w:sz w:val="28"/>
          <w:szCs w:val="28"/>
        </w:rPr>
      </w:pPr>
      <w:r w:rsidRPr="00F93E50">
        <w:rPr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A0958" w:rsidRDefault="003A0958" w:rsidP="00FD7A30">
      <w:pPr>
        <w:ind w:firstLine="709"/>
        <w:jc w:val="center"/>
        <w:rPr>
          <w:b/>
          <w:sz w:val="28"/>
          <w:szCs w:val="28"/>
        </w:rPr>
      </w:pPr>
    </w:p>
    <w:p w:rsidR="00FD7A30" w:rsidRDefault="00FD7A30" w:rsidP="00FD7A30">
      <w:pPr>
        <w:ind w:firstLine="709"/>
        <w:jc w:val="center"/>
        <w:rPr>
          <w:b/>
          <w:sz w:val="28"/>
          <w:szCs w:val="28"/>
        </w:rPr>
      </w:pPr>
      <w:r w:rsidRPr="00127A2B">
        <w:rPr>
          <w:b/>
          <w:sz w:val="28"/>
          <w:szCs w:val="28"/>
        </w:rPr>
        <w:t xml:space="preserve">6. Особенности выполнения административных процедур (действий) в многофункциональных центрах предоставления государственных и </w:t>
      </w:r>
      <w:r w:rsidR="00DA2E2B">
        <w:rPr>
          <w:b/>
          <w:sz w:val="28"/>
          <w:szCs w:val="28"/>
        </w:rPr>
        <w:t>муниципальных услуг</w:t>
      </w:r>
    </w:p>
    <w:p w:rsidR="00DA2E2B" w:rsidRPr="00127A2B" w:rsidRDefault="00DA2E2B" w:rsidP="00FD7A30">
      <w:pPr>
        <w:ind w:firstLine="709"/>
        <w:jc w:val="center"/>
        <w:rPr>
          <w:b/>
          <w:sz w:val="28"/>
          <w:szCs w:val="28"/>
        </w:rPr>
      </w:pPr>
    </w:p>
    <w:p w:rsidR="00F36023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F36023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F36023" w:rsidRPr="00C70E1A" w:rsidRDefault="00F36023" w:rsidP="00F36023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6.3. Информация по вопросам предоставления муниципальной услуги,</w:t>
      </w:r>
    </w:p>
    <w:p w:rsidR="00F36023" w:rsidRPr="00C70E1A" w:rsidRDefault="00F36023" w:rsidP="00F36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E1A">
        <w:rPr>
          <w:sz w:val="28"/>
          <w:szCs w:val="28"/>
        </w:rPr>
        <w:lastRenderedPageBreak/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36023" w:rsidRDefault="00F36023" w:rsidP="00F360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F36023" w:rsidRPr="00C70E1A" w:rsidRDefault="00F36023" w:rsidP="00F360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F36023" w:rsidRPr="00C70E1A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36023" w:rsidRPr="00C70E1A" w:rsidRDefault="00F36023" w:rsidP="00F360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- проверяет представленное заявление по форме согласно приложению №1 к настоящему административному регламенту о предо</w:t>
      </w:r>
      <w:r>
        <w:rPr>
          <w:sz w:val="28"/>
          <w:szCs w:val="28"/>
        </w:rPr>
        <w:t>ставлении муниципальной услуги:</w:t>
      </w:r>
    </w:p>
    <w:p w:rsidR="00F36023" w:rsidRPr="00C70E1A" w:rsidRDefault="00F36023" w:rsidP="00F36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1) текст в заявлении поддается прочтению;</w:t>
      </w:r>
    </w:p>
    <w:p w:rsidR="00F36023" w:rsidRPr="00C70E1A" w:rsidRDefault="00F36023" w:rsidP="00F36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F36023" w:rsidRPr="00C70E1A" w:rsidRDefault="00F36023" w:rsidP="00F36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3) заявление подписано уполномоченным лицом;</w:t>
      </w:r>
    </w:p>
    <w:p w:rsidR="00F36023" w:rsidRPr="00C70E1A" w:rsidRDefault="00F36023" w:rsidP="00F36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F36023" w:rsidRPr="00C70E1A" w:rsidRDefault="00F36023" w:rsidP="00F36023">
      <w:pPr>
        <w:suppressAutoHyphens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F36023" w:rsidRPr="00C70E1A" w:rsidRDefault="00F36023" w:rsidP="00F360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</w:t>
      </w:r>
      <w:r>
        <w:rPr>
          <w:sz w:val="28"/>
          <w:szCs w:val="28"/>
        </w:rPr>
        <w:t xml:space="preserve">Российской Федерации </w:t>
      </w:r>
      <w:r w:rsidRPr="00C70E1A">
        <w:rPr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</w:t>
      </w:r>
      <w:proofErr w:type="gramStart"/>
      <w:r w:rsidRPr="00C70E1A">
        <w:rPr>
          <w:sz w:val="28"/>
          <w:szCs w:val="28"/>
        </w:rPr>
        <w:t>заверении соответствия</w:t>
      </w:r>
      <w:proofErr w:type="gramEnd"/>
      <w:r w:rsidRPr="00C70E1A">
        <w:rPr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36023" w:rsidRPr="00C70E1A" w:rsidRDefault="00F36023" w:rsidP="00F360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36023" w:rsidRPr="00C70E1A" w:rsidRDefault="00F36023" w:rsidP="00F360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0E1A">
        <w:rPr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F36023" w:rsidRPr="00C70E1A" w:rsidRDefault="00F36023" w:rsidP="00F36023">
      <w:pPr>
        <w:suppressAutoHyphens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36023" w:rsidRDefault="00F36023" w:rsidP="00F36023">
      <w:pPr>
        <w:suppressAutoHyphens/>
        <w:ind w:firstLine="540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F36023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C70E1A">
        <w:rPr>
          <w:sz w:val="28"/>
          <w:szCs w:val="28"/>
        </w:rPr>
        <w:br/>
        <w:t xml:space="preserve">1 рабочего дня, следующего за днем регистрации заявления и документов в </w:t>
      </w:r>
      <w:r w:rsidRPr="00C70E1A">
        <w:rPr>
          <w:sz w:val="28"/>
          <w:szCs w:val="28"/>
        </w:rPr>
        <w:lastRenderedPageBreak/>
        <w:t>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36023" w:rsidRDefault="00F36023" w:rsidP="00F360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36023" w:rsidRDefault="00F36023" w:rsidP="00F360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36023" w:rsidRPr="00C70E1A" w:rsidRDefault="00F36023" w:rsidP="00F360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F36023" w:rsidRPr="00C70E1A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36023" w:rsidRPr="00C70E1A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36023" w:rsidRPr="005F48D7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8D7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36023" w:rsidRPr="005F48D7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8D7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36023" w:rsidRPr="00C70E1A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t xml:space="preserve">6.7.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</w:t>
      </w:r>
      <w:r>
        <w:rPr>
          <w:sz w:val="28"/>
          <w:szCs w:val="28"/>
        </w:rPr>
        <w:t xml:space="preserve">Российской Федерации </w:t>
      </w:r>
      <w:r w:rsidRPr="00C70E1A">
        <w:rPr>
          <w:sz w:val="28"/>
          <w:szCs w:val="28"/>
        </w:rPr>
        <w:t>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МФЦ не предусмотрены.</w:t>
      </w:r>
    </w:p>
    <w:p w:rsidR="00F36023" w:rsidRPr="00C70E1A" w:rsidRDefault="00F36023" w:rsidP="00F3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E1A">
        <w:rPr>
          <w:sz w:val="28"/>
          <w:szCs w:val="28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37775" w:rsidRDefault="00237775" w:rsidP="003A0958">
      <w:pPr>
        <w:rPr>
          <w:sz w:val="28"/>
          <w:szCs w:val="28"/>
        </w:rPr>
      </w:pPr>
    </w:p>
    <w:p w:rsidR="00F93E50" w:rsidRDefault="00F93E50" w:rsidP="003A0958">
      <w:pPr>
        <w:rPr>
          <w:b/>
          <w:sz w:val="40"/>
        </w:rPr>
      </w:pPr>
    </w:p>
    <w:p w:rsidR="00A10309" w:rsidRDefault="00A10309" w:rsidP="006908C9">
      <w:pPr>
        <w:jc w:val="center"/>
        <w:rPr>
          <w:b/>
          <w:sz w:val="40"/>
        </w:rPr>
      </w:pPr>
    </w:p>
    <w:p w:rsidR="00381262" w:rsidRDefault="00381262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1237DB" w:rsidRDefault="001237DB" w:rsidP="00D43C20">
      <w:pPr>
        <w:rPr>
          <w:b/>
          <w:sz w:val="40"/>
        </w:rPr>
      </w:pPr>
    </w:p>
    <w:p w:rsidR="00D43C20" w:rsidRDefault="00D43C20" w:rsidP="00D43C20">
      <w:pPr>
        <w:rPr>
          <w:b/>
          <w:sz w:val="40"/>
        </w:rPr>
      </w:pPr>
    </w:p>
    <w:p w:rsidR="0086527A" w:rsidRDefault="0086527A" w:rsidP="001237DB">
      <w:pPr>
        <w:autoSpaceDE w:val="0"/>
        <w:autoSpaceDN w:val="0"/>
        <w:adjustRightInd w:val="0"/>
        <w:ind w:right="-2"/>
        <w:jc w:val="right"/>
        <w:outlineLvl w:val="0"/>
        <w:rPr>
          <w:sz w:val="28"/>
        </w:rPr>
      </w:pPr>
      <w:r w:rsidRPr="00BF1385">
        <w:rPr>
          <w:sz w:val="28"/>
        </w:rPr>
        <w:lastRenderedPageBreak/>
        <w:t xml:space="preserve">Приложение № </w:t>
      </w:r>
      <w:r w:rsidR="00A10309">
        <w:rPr>
          <w:sz w:val="28"/>
        </w:rPr>
        <w:t>1</w:t>
      </w:r>
    </w:p>
    <w:p w:rsidR="00A10309" w:rsidRPr="00DD1C7B" w:rsidRDefault="00A10309" w:rsidP="001237DB">
      <w:pPr>
        <w:ind w:right="-2"/>
        <w:jc w:val="right"/>
        <w:rPr>
          <w:b/>
          <w:color w:val="FF0000"/>
          <w:sz w:val="40"/>
        </w:rPr>
      </w:pPr>
      <w:r w:rsidRPr="00BF1385">
        <w:rPr>
          <w:sz w:val="28"/>
        </w:rPr>
        <w:t>к административному регламенту</w:t>
      </w:r>
    </w:p>
    <w:p w:rsidR="00A10309" w:rsidRPr="00BF1385" w:rsidRDefault="00A10309" w:rsidP="00DA2E2B">
      <w:pPr>
        <w:autoSpaceDE w:val="0"/>
        <w:autoSpaceDN w:val="0"/>
        <w:adjustRightInd w:val="0"/>
        <w:ind w:right="-284"/>
        <w:jc w:val="right"/>
        <w:outlineLvl w:val="0"/>
        <w:rPr>
          <w:sz w:val="28"/>
        </w:rPr>
      </w:pP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В орган местного самоуправления</w:t>
      </w: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____________________________________</w:t>
      </w: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от _________________________________</w:t>
      </w: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адрес проживания: __________________</w:t>
      </w: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__________________________________</w:t>
      </w:r>
    </w:p>
    <w:p w:rsidR="00F36023" w:rsidRPr="000F49C5" w:rsidRDefault="00F36023" w:rsidP="00F36023">
      <w:pPr>
        <w:pStyle w:val="a8"/>
        <w:jc w:val="right"/>
        <w:rPr>
          <w:sz w:val="28"/>
          <w:szCs w:val="28"/>
        </w:rPr>
      </w:pPr>
      <w:r w:rsidRPr="000F49C5">
        <w:rPr>
          <w:sz w:val="28"/>
          <w:szCs w:val="28"/>
        </w:rPr>
        <w:t>тел. _________________________________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</w:p>
    <w:p w:rsidR="00F36023" w:rsidRPr="000F49C5" w:rsidRDefault="00F36023" w:rsidP="00F36023">
      <w:pPr>
        <w:pStyle w:val="a8"/>
        <w:jc w:val="center"/>
        <w:rPr>
          <w:sz w:val="28"/>
          <w:szCs w:val="28"/>
        </w:rPr>
      </w:pPr>
      <w:r w:rsidRPr="000F49C5">
        <w:rPr>
          <w:sz w:val="28"/>
          <w:szCs w:val="28"/>
        </w:rPr>
        <w:t>ЗАЯВЛЕНИЕ</w:t>
      </w:r>
    </w:p>
    <w:p w:rsidR="00F36023" w:rsidRPr="000F49C5" w:rsidRDefault="00F36023" w:rsidP="001237DB">
      <w:pPr>
        <w:pStyle w:val="a8"/>
        <w:ind w:firstLine="70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 xml:space="preserve">Прошу предоставить жилое помещение по договору найма специализированного жилищного фонда, как </w:t>
      </w:r>
      <w:proofErr w:type="gramStart"/>
      <w:r w:rsidRPr="000F49C5">
        <w:rPr>
          <w:sz w:val="28"/>
          <w:szCs w:val="28"/>
        </w:rPr>
        <w:t>гражданину</w:t>
      </w:r>
      <w:proofErr w:type="gramEnd"/>
      <w:r w:rsidRPr="000F49C5">
        <w:rPr>
          <w:sz w:val="28"/>
          <w:szCs w:val="28"/>
        </w:rPr>
        <w:t xml:space="preserve"> относящемуся к категории ___________________________________________________________. 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Состав семьи: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1.___________________________________________________________________</w:t>
      </w:r>
    </w:p>
    <w:p w:rsidR="00F36023" w:rsidRPr="00742179" w:rsidRDefault="00F36023" w:rsidP="00F36023">
      <w:pPr>
        <w:pStyle w:val="a8"/>
        <w:jc w:val="center"/>
        <w:rPr>
          <w:szCs w:val="28"/>
        </w:rPr>
      </w:pPr>
      <w:r w:rsidRPr="00742179">
        <w:rPr>
          <w:szCs w:val="28"/>
        </w:rPr>
        <w:t>(Ф.И.О., дата рождения, родственные отношения по отношению к заявителю)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2.___________________________________________________________________</w:t>
      </w:r>
    </w:p>
    <w:p w:rsidR="00F36023" w:rsidRPr="000F49C5" w:rsidRDefault="00F36023" w:rsidP="00F36023">
      <w:pPr>
        <w:pStyle w:val="a8"/>
        <w:jc w:val="center"/>
        <w:rPr>
          <w:sz w:val="28"/>
          <w:szCs w:val="28"/>
        </w:rPr>
      </w:pPr>
      <w:r w:rsidRPr="00742179">
        <w:rPr>
          <w:szCs w:val="28"/>
        </w:rPr>
        <w:t>(Ф.И.О., дата рождения, родственные отношения по отношению к заявителю)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3.___________________________________________________________________</w:t>
      </w:r>
    </w:p>
    <w:p w:rsidR="00F36023" w:rsidRPr="000F49C5" w:rsidRDefault="00F36023" w:rsidP="00F36023">
      <w:pPr>
        <w:pStyle w:val="a8"/>
        <w:jc w:val="center"/>
        <w:rPr>
          <w:sz w:val="28"/>
          <w:szCs w:val="28"/>
        </w:rPr>
      </w:pPr>
      <w:r w:rsidRPr="00742179">
        <w:rPr>
          <w:szCs w:val="28"/>
        </w:rPr>
        <w:t>(Ф.И.О., дата рождения, родственные отношения по отношению к заявителю)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4.___________________________________________________________________</w:t>
      </w:r>
    </w:p>
    <w:p w:rsidR="00F36023" w:rsidRPr="00742179" w:rsidRDefault="00F36023" w:rsidP="00F36023">
      <w:pPr>
        <w:pStyle w:val="a8"/>
        <w:jc w:val="center"/>
        <w:rPr>
          <w:szCs w:val="28"/>
        </w:rPr>
      </w:pPr>
      <w:r w:rsidRPr="00742179">
        <w:rPr>
          <w:szCs w:val="28"/>
        </w:rPr>
        <w:t>(Ф.И.О., дата рождения, родственные отношения по отношению к заявителю)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5.___________________________________________________________________</w:t>
      </w:r>
    </w:p>
    <w:p w:rsidR="00F36023" w:rsidRPr="000F49C5" w:rsidRDefault="00F36023" w:rsidP="00F36023">
      <w:pPr>
        <w:pStyle w:val="a8"/>
        <w:jc w:val="center"/>
        <w:rPr>
          <w:sz w:val="28"/>
          <w:szCs w:val="28"/>
        </w:rPr>
      </w:pPr>
      <w:r w:rsidRPr="00742179">
        <w:rPr>
          <w:szCs w:val="28"/>
        </w:rPr>
        <w:t>(Ф.И.О., дата рождения, родственные отношения по отношению к заявителю)</w:t>
      </w:r>
    </w:p>
    <w:p w:rsidR="00F36023" w:rsidRDefault="00F36023" w:rsidP="00F36023">
      <w:pPr>
        <w:pStyle w:val="a8"/>
        <w:ind w:firstLine="709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Мною подтверж</w:t>
      </w:r>
      <w:r>
        <w:rPr>
          <w:sz w:val="28"/>
          <w:szCs w:val="28"/>
        </w:rPr>
        <w:t>дается:</w:t>
      </w:r>
    </w:p>
    <w:p w:rsidR="00F36023" w:rsidRPr="000F49C5" w:rsidRDefault="00F36023" w:rsidP="00F36023">
      <w:pPr>
        <w:pStyle w:val="a8"/>
        <w:ind w:firstLine="709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представленные документы получены в порядке, установленном действующим законодательством;</w:t>
      </w:r>
    </w:p>
    <w:p w:rsidR="00F36023" w:rsidRPr="000F49C5" w:rsidRDefault="00F36023" w:rsidP="00F36023">
      <w:pPr>
        <w:pStyle w:val="a8"/>
        <w:ind w:firstLine="709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сведения, содержащиеся в представленных документах, являются достоверными.</w:t>
      </w:r>
    </w:p>
    <w:p w:rsidR="00F36023" w:rsidRPr="000F49C5" w:rsidRDefault="00F36023" w:rsidP="00F36023">
      <w:pPr>
        <w:pStyle w:val="a8"/>
        <w:ind w:firstLine="709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Лицо, представившее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F36023" w:rsidRPr="000F49C5" w:rsidRDefault="00F36023" w:rsidP="00F36023">
      <w:pPr>
        <w:pStyle w:val="a8"/>
        <w:ind w:firstLine="709"/>
        <w:jc w:val="both"/>
        <w:rPr>
          <w:sz w:val="28"/>
          <w:szCs w:val="28"/>
        </w:rPr>
      </w:pPr>
      <w:r w:rsidRPr="000F49C5">
        <w:rPr>
          <w:sz w:val="28"/>
          <w:szCs w:val="28"/>
        </w:rPr>
        <w:t xml:space="preserve">Я, даю </w:t>
      </w:r>
      <w:r>
        <w:rPr>
          <w:sz w:val="28"/>
          <w:szCs w:val="28"/>
        </w:rPr>
        <w:t>согласие о</w:t>
      </w:r>
      <w:r w:rsidRPr="000F49C5">
        <w:rPr>
          <w:sz w:val="28"/>
          <w:szCs w:val="28"/>
        </w:rPr>
        <w:t>ргану местного самоуправления (уполномоченному органу), на обработку своих персональных  данных, то есть совершение, в том числе, следующих действий: обработку (включая  сбор, систематизацию, накопление, хранение, уточнение (обновление, изменение), использование, обезличивание, блокирование, уничтожение  персональных данных), при этом общее описание вышеуказанных  способов  обработки  данных приведено в Федеральном законе от 27.07.2006</w:t>
      </w:r>
      <w:r>
        <w:rPr>
          <w:sz w:val="28"/>
          <w:szCs w:val="28"/>
        </w:rPr>
        <w:t xml:space="preserve"> </w:t>
      </w:r>
      <w:r w:rsidRPr="000F49C5">
        <w:rPr>
          <w:sz w:val="28"/>
          <w:szCs w:val="28"/>
        </w:rPr>
        <w:t>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 и  законодательством. Настоящее согласие</w:t>
      </w:r>
      <w:r>
        <w:rPr>
          <w:sz w:val="28"/>
          <w:szCs w:val="28"/>
        </w:rPr>
        <w:t xml:space="preserve"> </w:t>
      </w:r>
      <w:r w:rsidRPr="000F49C5">
        <w:rPr>
          <w:sz w:val="28"/>
          <w:szCs w:val="28"/>
        </w:rPr>
        <w:t>действует бессрочно и может быть отозвано Заявителем в любой момент по соглашению сторон.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>Заявитель: _____________________   _____________________   ______________</w:t>
      </w:r>
    </w:p>
    <w:p w:rsidR="00F36023" w:rsidRPr="000F49C5" w:rsidRDefault="00F36023" w:rsidP="00F36023">
      <w:pPr>
        <w:pStyle w:val="a8"/>
        <w:jc w:val="both"/>
        <w:rPr>
          <w:sz w:val="28"/>
          <w:szCs w:val="28"/>
        </w:rPr>
      </w:pPr>
      <w:r w:rsidRPr="000F49C5">
        <w:rPr>
          <w:sz w:val="28"/>
          <w:szCs w:val="28"/>
        </w:rPr>
        <w:t xml:space="preserve">                            Ф.И.О.                          (подпись заявителя)   </w:t>
      </w:r>
      <w:r>
        <w:rPr>
          <w:sz w:val="28"/>
          <w:szCs w:val="28"/>
        </w:rPr>
        <w:t xml:space="preserve">         </w:t>
      </w:r>
      <w:r w:rsidRPr="000F49C5">
        <w:rPr>
          <w:sz w:val="28"/>
          <w:szCs w:val="28"/>
        </w:rPr>
        <w:t xml:space="preserve">  (дата)</w:t>
      </w:r>
    </w:p>
    <w:p w:rsidR="00BF1385" w:rsidRPr="00BF1385" w:rsidRDefault="00BF1385" w:rsidP="0086527A">
      <w:pPr>
        <w:autoSpaceDE w:val="0"/>
        <w:autoSpaceDN w:val="0"/>
        <w:adjustRightInd w:val="0"/>
        <w:ind w:right="141"/>
        <w:jc w:val="right"/>
        <w:outlineLvl w:val="0"/>
        <w:rPr>
          <w:sz w:val="28"/>
        </w:rPr>
      </w:pPr>
      <w:r w:rsidRPr="00BF1385">
        <w:rPr>
          <w:sz w:val="28"/>
        </w:rPr>
        <w:lastRenderedPageBreak/>
        <w:t>П</w:t>
      </w:r>
      <w:r w:rsidR="00D6275D">
        <w:rPr>
          <w:sz w:val="28"/>
        </w:rPr>
        <w:t>ри</w:t>
      </w:r>
      <w:r w:rsidRPr="00BF1385">
        <w:rPr>
          <w:sz w:val="28"/>
        </w:rPr>
        <w:t xml:space="preserve">ложение № </w:t>
      </w:r>
      <w:r w:rsidR="000B27B0">
        <w:rPr>
          <w:sz w:val="28"/>
        </w:rPr>
        <w:t>2</w:t>
      </w:r>
    </w:p>
    <w:p w:rsidR="00DD1C7B" w:rsidRPr="00DD1C7B" w:rsidRDefault="00BF1385" w:rsidP="0086527A">
      <w:pPr>
        <w:ind w:right="141"/>
        <w:jc w:val="right"/>
        <w:rPr>
          <w:b/>
          <w:color w:val="FF0000"/>
          <w:sz w:val="40"/>
        </w:rPr>
      </w:pPr>
      <w:r w:rsidRPr="00BF1385">
        <w:rPr>
          <w:sz w:val="28"/>
        </w:rPr>
        <w:t>к административному регламенту</w:t>
      </w:r>
    </w:p>
    <w:p w:rsidR="00DD1C7B" w:rsidRPr="00DD1C7B" w:rsidRDefault="00DD1C7B" w:rsidP="00BF1385">
      <w:pPr>
        <w:ind w:right="-426"/>
        <w:jc w:val="center"/>
        <w:rPr>
          <w:b/>
          <w:color w:val="FF0000"/>
          <w:sz w:val="40"/>
        </w:rPr>
      </w:pPr>
    </w:p>
    <w:p w:rsidR="00F36023" w:rsidRPr="000F49C5" w:rsidRDefault="00F36023" w:rsidP="00F36023">
      <w:pPr>
        <w:jc w:val="center"/>
        <w:rPr>
          <w:sz w:val="28"/>
          <w:szCs w:val="28"/>
        </w:rPr>
      </w:pPr>
      <w:r w:rsidRPr="000F49C5">
        <w:rPr>
          <w:sz w:val="28"/>
          <w:szCs w:val="28"/>
        </w:rPr>
        <w:t xml:space="preserve">____________________________________________________________________ </w:t>
      </w:r>
    </w:p>
    <w:p w:rsidR="00F36023" w:rsidRPr="00742179" w:rsidRDefault="00F36023" w:rsidP="00F36023">
      <w:pPr>
        <w:jc w:val="center"/>
        <w:rPr>
          <w:szCs w:val="28"/>
        </w:rPr>
      </w:pPr>
      <w:r w:rsidRPr="00742179">
        <w:rPr>
          <w:szCs w:val="28"/>
        </w:rPr>
        <w:t>(полное наименование органа местного самоуправления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0F49C5">
        <w:rPr>
          <w:sz w:val="28"/>
          <w:szCs w:val="28"/>
        </w:rPr>
        <w:t xml:space="preserve">от </w:t>
      </w:r>
      <w:r w:rsidRPr="00742179">
        <w:rPr>
          <w:szCs w:val="28"/>
        </w:rPr>
        <w:t>_______________________________________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742179">
        <w:rPr>
          <w:szCs w:val="28"/>
        </w:rPr>
        <w:t>__________________________________________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proofErr w:type="gramStart"/>
      <w:r w:rsidRPr="00742179">
        <w:rPr>
          <w:szCs w:val="28"/>
        </w:rPr>
        <w:t xml:space="preserve">(Ф.И.О. (при наличии) гражданина полностью, </w:t>
      </w:r>
      <w:proofErr w:type="gramEnd"/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742179">
        <w:rPr>
          <w:szCs w:val="28"/>
        </w:rPr>
        <w:t>__________________________________________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742179">
        <w:rPr>
          <w:szCs w:val="28"/>
        </w:rPr>
        <w:t>__________________________________________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proofErr w:type="gramStart"/>
      <w:r w:rsidRPr="00742179">
        <w:rPr>
          <w:szCs w:val="28"/>
        </w:rPr>
        <w:t xml:space="preserve">(адрес проживания гражданина, </w:t>
      </w:r>
      <w:proofErr w:type="gramEnd"/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742179">
        <w:rPr>
          <w:szCs w:val="28"/>
        </w:rPr>
        <w:t>__________________________________________</w:t>
      </w:r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proofErr w:type="gramStart"/>
      <w:r w:rsidRPr="00742179">
        <w:rPr>
          <w:szCs w:val="28"/>
        </w:rPr>
        <w:t>(контактный телефон, адрес электронной</w:t>
      </w:r>
      <w:proofErr w:type="gramEnd"/>
    </w:p>
    <w:p w:rsidR="00F36023" w:rsidRPr="00742179" w:rsidRDefault="00F36023" w:rsidP="00F36023">
      <w:pPr>
        <w:autoSpaceDE w:val="0"/>
        <w:autoSpaceDN w:val="0"/>
        <w:adjustRightInd w:val="0"/>
        <w:ind w:left="2124"/>
        <w:jc w:val="right"/>
        <w:rPr>
          <w:szCs w:val="28"/>
        </w:rPr>
      </w:pPr>
      <w:r w:rsidRPr="00742179">
        <w:rPr>
          <w:szCs w:val="28"/>
        </w:rPr>
        <w:t>почты, почтовый адрес)</w:t>
      </w:r>
    </w:p>
    <w:p w:rsidR="00F36023" w:rsidRPr="00742179" w:rsidRDefault="00F36023" w:rsidP="00F36023">
      <w:pPr>
        <w:autoSpaceDE w:val="0"/>
        <w:autoSpaceDN w:val="0"/>
        <w:adjustRightInd w:val="0"/>
        <w:jc w:val="right"/>
        <w:rPr>
          <w:szCs w:val="28"/>
        </w:rPr>
      </w:pPr>
    </w:p>
    <w:p w:rsidR="00F36023" w:rsidRPr="000F49C5" w:rsidRDefault="00F36023" w:rsidP="00F360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49C5">
        <w:rPr>
          <w:sz w:val="28"/>
          <w:szCs w:val="28"/>
        </w:rPr>
        <w:t>Заявление</w:t>
      </w:r>
    </w:p>
    <w:p w:rsidR="00F36023" w:rsidRPr="00742179" w:rsidRDefault="00F36023" w:rsidP="00F36023">
      <w:pPr>
        <w:spacing w:after="240"/>
        <w:jc w:val="center"/>
        <w:rPr>
          <w:szCs w:val="28"/>
        </w:rPr>
      </w:pPr>
      <w:r w:rsidRPr="00742179">
        <w:rPr>
          <w:szCs w:val="28"/>
        </w:rPr>
        <w:t>об исправлении ошибок и опечаток в документах, выданных</w:t>
      </w:r>
      <w:r w:rsidRPr="00742179">
        <w:rPr>
          <w:szCs w:val="28"/>
        </w:rPr>
        <w:br/>
        <w:t>в результате предоставления муниципальной услуги</w:t>
      </w: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 xml:space="preserve">Прошу исправить ошибку (опечатку) </w:t>
      </w:r>
      <w:proofErr w:type="gramStart"/>
      <w:r w:rsidRPr="00742179">
        <w:rPr>
          <w:szCs w:val="28"/>
        </w:rPr>
        <w:t>в</w:t>
      </w:r>
      <w:proofErr w:type="gramEnd"/>
      <w:r w:rsidRPr="00742179">
        <w:rPr>
          <w:szCs w:val="28"/>
        </w:rPr>
        <w:t xml:space="preserve"> </w:t>
      </w:r>
    </w:p>
    <w:p w:rsidR="00F36023" w:rsidRPr="00742179" w:rsidRDefault="00F36023" w:rsidP="00F36023">
      <w:pPr>
        <w:pBdr>
          <w:top w:val="single" w:sz="4" w:space="1" w:color="auto"/>
        </w:pBdr>
        <w:ind w:left="4201"/>
        <w:jc w:val="center"/>
        <w:rPr>
          <w:szCs w:val="28"/>
        </w:rPr>
      </w:pPr>
      <w:r w:rsidRPr="00742179">
        <w:rPr>
          <w:szCs w:val="28"/>
        </w:rPr>
        <w:t>(реквизиты документа, заявленного к исправлению)</w:t>
      </w: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 xml:space="preserve">ошибочно указанную информацию  </w:t>
      </w:r>
    </w:p>
    <w:p w:rsidR="00F36023" w:rsidRPr="00742179" w:rsidRDefault="00F36023" w:rsidP="00F36023">
      <w:pPr>
        <w:pBdr>
          <w:top w:val="single" w:sz="4" w:space="1" w:color="auto"/>
        </w:pBdr>
        <w:ind w:left="3737"/>
        <w:rPr>
          <w:szCs w:val="28"/>
        </w:rPr>
      </w:pP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 xml:space="preserve">заменить на  </w:t>
      </w:r>
    </w:p>
    <w:p w:rsidR="00F36023" w:rsidRPr="00742179" w:rsidRDefault="00F36023" w:rsidP="00F36023">
      <w:pPr>
        <w:pBdr>
          <w:top w:val="single" w:sz="4" w:space="1" w:color="auto"/>
        </w:pBdr>
        <w:ind w:left="1332"/>
        <w:rPr>
          <w:szCs w:val="28"/>
        </w:rPr>
      </w:pP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>Основание для исправления ошибки (опечатки):</w:t>
      </w:r>
    </w:p>
    <w:p w:rsidR="00F36023" w:rsidRPr="00742179" w:rsidRDefault="00F36023" w:rsidP="00F36023">
      <w:pPr>
        <w:rPr>
          <w:szCs w:val="28"/>
        </w:rPr>
      </w:pPr>
    </w:p>
    <w:p w:rsidR="00F36023" w:rsidRPr="00742179" w:rsidRDefault="00F36023" w:rsidP="00F36023">
      <w:pPr>
        <w:pBdr>
          <w:top w:val="single" w:sz="4" w:space="1" w:color="auto"/>
        </w:pBdr>
        <w:jc w:val="center"/>
        <w:rPr>
          <w:szCs w:val="28"/>
        </w:rPr>
      </w:pPr>
      <w:r w:rsidRPr="00742179">
        <w:rPr>
          <w:szCs w:val="28"/>
        </w:rPr>
        <w:t>(ссылка на документацию)</w:t>
      </w:r>
    </w:p>
    <w:p w:rsidR="00F36023" w:rsidRPr="00742179" w:rsidRDefault="00F36023" w:rsidP="00F36023">
      <w:pPr>
        <w:spacing w:before="720" w:after="120"/>
        <w:rPr>
          <w:szCs w:val="28"/>
        </w:rPr>
      </w:pPr>
      <w:r w:rsidRPr="00742179">
        <w:rPr>
          <w:szCs w:val="28"/>
        </w:rPr>
        <w:t>К заявлению прилагаются следующие документы по описи:</w:t>
      </w: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 xml:space="preserve">1.  </w:t>
      </w:r>
    </w:p>
    <w:p w:rsidR="00F36023" w:rsidRPr="00742179" w:rsidRDefault="00F36023" w:rsidP="00F36023">
      <w:pPr>
        <w:rPr>
          <w:szCs w:val="28"/>
        </w:rPr>
      </w:pPr>
      <w:r w:rsidRPr="00742179">
        <w:rPr>
          <w:szCs w:val="28"/>
        </w:rPr>
        <w:t xml:space="preserve">2.  </w:t>
      </w:r>
    </w:p>
    <w:p w:rsidR="00F36023" w:rsidRPr="00742179" w:rsidRDefault="00F36023" w:rsidP="00F36023">
      <w:pPr>
        <w:tabs>
          <w:tab w:val="center" w:pos="5160"/>
          <w:tab w:val="left" w:pos="7560"/>
        </w:tabs>
        <w:jc w:val="both"/>
        <w:rPr>
          <w:szCs w:val="28"/>
        </w:rPr>
      </w:pPr>
    </w:p>
    <w:p w:rsidR="00F36023" w:rsidRPr="00742179" w:rsidRDefault="00F36023" w:rsidP="00F36023">
      <w:pPr>
        <w:tabs>
          <w:tab w:val="center" w:pos="5160"/>
          <w:tab w:val="left" w:pos="7560"/>
        </w:tabs>
        <w:jc w:val="both"/>
        <w:rPr>
          <w:szCs w:val="28"/>
        </w:rPr>
      </w:pPr>
      <w:r w:rsidRPr="00742179">
        <w:rPr>
          <w:szCs w:val="28"/>
        </w:rPr>
        <w:t>Должность руководителя организации</w:t>
      </w:r>
      <w:r w:rsidRPr="00742179">
        <w:rPr>
          <w:szCs w:val="28"/>
        </w:rPr>
        <w:tab/>
        <w:t xml:space="preserve"> ________ _____________________________</w:t>
      </w:r>
    </w:p>
    <w:p w:rsidR="00F36023" w:rsidRPr="00742179" w:rsidRDefault="00F36023" w:rsidP="00F36023">
      <w:pPr>
        <w:tabs>
          <w:tab w:val="center" w:pos="5160"/>
          <w:tab w:val="left" w:pos="7100"/>
        </w:tabs>
        <w:jc w:val="both"/>
        <w:rPr>
          <w:szCs w:val="28"/>
        </w:rPr>
      </w:pPr>
      <w:r w:rsidRPr="00742179">
        <w:rPr>
          <w:szCs w:val="28"/>
        </w:rPr>
        <w:t xml:space="preserve"> (для юридического лица) (подпись) (расшифровка подписи)</w:t>
      </w:r>
    </w:p>
    <w:p w:rsidR="00F36023" w:rsidRPr="00742179" w:rsidRDefault="00F36023" w:rsidP="00F36023">
      <w:pPr>
        <w:tabs>
          <w:tab w:val="center" w:pos="5160"/>
          <w:tab w:val="left" w:pos="7100"/>
        </w:tabs>
        <w:jc w:val="both"/>
        <w:rPr>
          <w:szCs w:val="28"/>
        </w:rPr>
      </w:pPr>
    </w:p>
    <w:p w:rsidR="00F36023" w:rsidRPr="00742179" w:rsidRDefault="00F36023" w:rsidP="00F36023">
      <w:pPr>
        <w:tabs>
          <w:tab w:val="center" w:pos="5160"/>
          <w:tab w:val="left" w:pos="7100"/>
        </w:tabs>
        <w:jc w:val="both"/>
        <w:rPr>
          <w:szCs w:val="28"/>
        </w:rPr>
      </w:pPr>
    </w:p>
    <w:p w:rsidR="00F36023" w:rsidRPr="00742179" w:rsidRDefault="00F36023" w:rsidP="00F36023">
      <w:pPr>
        <w:jc w:val="both"/>
        <w:rPr>
          <w:szCs w:val="28"/>
        </w:rPr>
      </w:pPr>
      <w:r w:rsidRPr="00742179">
        <w:rPr>
          <w:szCs w:val="28"/>
        </w:rPr>
        <w:t>Исполнитель:</w:t>
      </w:r>
    </w:p>
    <w:p w:rsidR="00F36023" w:rsidRPr="00742179" w:rsidRDefault="00F36023" w:rsidP="00F36023">
      <w:pPr>
        <w:jc w:val="both"/>
        <w:rPr>
          <w:szCs w:val="28"/>
        </w:rPr>
      </w:pPr>
      <w:r w:rsidRPr="00742179">
        <w:rPr>
          <w:szCs w:val="28"/>
        </w:rPr>
        <w:t>Телефон:</w:t>
      </w:r>
    </w:p>
    <w:p w:rsidR="00F36023" w:rsidRPr="000F49C5" w:rsidRDefault="00F36023" w:rsidP="00F36023">
      <w:pPr>
        <w:tabs>
          <w:tab w:val="left" w:pos="2010"/>
        </w:tabs>
        <w:rPr>
          <w:sz w:val="28"/>
          <w:szCs w:val="28"/>
        </w:rPr>
      </w:pPr>
    </w:p>
    <w:p w:rsidR="00F93E50" w:rsidRPr="00B623F3" w:rsidRDefault="00F93E50" w:rsidP="00F93E50">
      <w:pPr>
        <w:pStyle w:val="a8"/>
      </w:pPr>
    </w:p>
    <w:p w:rsidR="00DF20CB" w:rsidRDefault="00DF20CB" w:rsidP="00DF20CB">
      <w:pPr>
        <w:spacing w:line="276" w:lineRule="auto"/>
        <w:jc w:val="right"/>
        <w:rPr>
          <w:sz w:val="28"/>
          <w:szCs w:val="28"/>
        </w:rPr>
      </w:pPr>
    </w:p>
    <w:p w:rsidR="00DF20CB" w:rsidRDefault="00DF20CB" w:rsidP="00DF20CB">
      <w:pPr>
        <w:spacing w:line="276" w:lineRule="auto"/>
        <w:jc w:val="right"/>
        <w:rPr>
          <w:sz w:val="28"/>
          <w:szCs w:val="28"/>
        </w:rPr>
      </w:pPr>
    </w:p>
    <w:p w:rsidR="00F36023" w:rsidRDefault="00F36023" w:rsidP="00DF20CB">
      <w:pPr>
        <w:spacing w:line="276" w:lineRule="auto"/>
        <w:jc w:val="right"/>
        <w:rPr>
          <w:sz w:val="28"/>
          <w:szCs w:val="28"/>
        </w:rPr>
      </w:pPr>
    </w:p>
    <w:p w:rsidR="00CB7309" w:rsidRDefault="00CB7309" w:rsidP="00F36023">
      <w:pPr>
        <w:tabs>
          <w:tab w:val="left" w:pos="5812"/>
        </w:tabs>
        <w:suppressAutoHyphens/>
        <w:rPr>
          <w:sz w:val="22"/>
          <w:szCs w:val="22"/>
        </w:rPr>
      </w:pPr>
    </w:p>
    <w:p w:rsidR="00CB7309" w:rsidRPr="00D6275D" w:rsidRDefault="00CB7309" w:rsidP="00F93E50">
      <w:pPr>
        <w:tabs>
          <w:tab w:val="left" w:pos="5812"/>
        </w:tabs>
        <w:suppressAutoHyphens/>
        <w:jc w:val="center"/>
        <w:rPr>
          <w:sz w:val="22"/>
          <w:szCs w:val="22"/>
        </w:rPr>
      </w:pPr>
    </w:p>
    <w:sectPr w:rsidR="00CB7309" w:rsidRPr="00D6275D" w:rsidSect="001237D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5D39"/>
    <w:multiLevelType w:val="hybridMultilevel"/>
    <w:tmpl w:val="7B000ACA"/>
    <w:lvl w:ilvl="0" w:tplc="02920964">
      <w:start w:val="1"/>
      <w:numFmt w:val="decimal"/>
      <w:lvlText w:val="%1)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E046EEC"/>
    <w:multiLevelType w:val="multilevel"/>
    <w:tmpl w:val="19620666"/>
    <w:lvl w:ilvl="0">
      <w:start w:val="1"/>
      <w:numFmt w:val="decimal"/>
      <w:lvlText w:val="%1."/>
      <w:lvlJc w:val="left"/>
      <w:pPr>
        <w:tabs>
          <w:tab w:val="num" w:pos="1630"/>
        </w:tabs>
        <w:ind w:left="163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5"/>
        </w:tabs>
        <w:ind w:left="3295" w:hanging="2160"/>
      </w:pPr>
      <w:rPr>
        <w:rFonts w:hint="default"/>
      </w:rPr>
    </w:lvl>
  </w:abstractNum>
  <w:abstractNum w:abstractNumId="2">
    <w:nsid w:val="5D6F3466"/>
    <w:multiLevelType w:val="hybridMultilevel"/>
    <w:tmpl w:val="19F889A6"/>
    <w:lvl w:ilvl="0" w:tplc="D96ECEB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5B577F"/>
    <w:multiLevelType w:val="hybridMultilevel"/>
    <w:tmpl w:val="E00E0B98"/>
    <w:lvl w:ilvl="0" w:tplc="E5720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945C5E"/>
    <w:multiLevelType w:val="hybridMultilevel"/>
    <w:tmpl w:val="9F7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91A01"/>
    <w:multiLevelType w:val="multilevel"/>
    <w:tmpl w:val="68B45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89C54B5"/>
    <w:multiLevelType w:val="hybridMultilevel"/>
    <w:tmpl w:val="C292FCD2"/>
    <w:lvl w:ilvl="0" w:tplc="4352ED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9"/>
    <w:rsid w:val="00043EB2"/>
    <w:rsid w:val="00052B84"/>
    <w:rsid w:val="00086455"/>
    <w:rsid w:val="000B27B0"/>
    <w:rsid w:val="001237DB"/>
    <w:rsid w:val="00123D6A"/>
    <w:rsid w:val="001A7429"/>
    <w:rsid w:val="001D7ED3"/>
    <w:rsid w:val="00221403"/>
    <w:rsid w:val="002326CE"/>
    <w:rsid w:val="00237775"/>
    <w:rsid w:val="00250B74"/>
    <w:rsid w:val="00252227"/>
    <w:rsid w:val="002A4263"/>
    <w:rsid w:val="002A6523"/>
    <w:rsid w:val="002B2C18"/>
    <w:rsid w:val="002E2FD4"/>
    <w:rsid w:val="003340D6"/>
    <w:rsid w:val="00336DF7"/>
    <w:rsid w:val="00381262"/>
    <w:rsid w:val="003A0958"/>
    <w:rsid w:val="003E5C64"/>
    <w:rsid w:val="003F3D14"/>
    <w:rsid w:val="00405726"/>
    <w:rsid w:val="00421819"/>
    <w:rsid w:val="0044357C"/>
    <w:rsid w:val="0048149B"/>
    <w:rsid w:val="004910F5"/>
    <w:rsid w:val="00496489"/>
    <w:rsid w:val="005255CE"/>
    <w:rsid w:val="0056701C"/>
    <w:rsid w:val="0059331E"/>
    <w:rsid w:val="005D7A4F"/>
    <w:rsid w:val="005F728E"/>
    <w:rsid w:val="00612894"/>
    <w:rsid w:val="006208C9"/>
    <w:rsid w:val="006221F2"/>
    <w:rsid w:val="00632DD5"/>
    <w:rsid w:val="00646915"/>
    <w:rsid w:val="006908C9"/>
    <w:rsid w:val="0069364E"/>
    <w:rsid w:val="006D25AC"/>
    <w:rsid w:val="007371EF"/>
    <w:rsid w:val="007C361E"/>
    <w:rsid w:val="007C4E6A"/>
    <w:rsid w:val="0086527A"/>
    <w:rsid w:val="008A6FF8"/>
    <w:rsid w:val="008B06C6"/>
    <w:rsid w:val="008B1D94"/>
    <w:rsid w:val="008F1DC8"/>
    <w:rsid w:val="009624B4"/>
    <w:rsid w:val="009A4D3C"/>
    <w:rsid w:val="009D05A3"/>
    <w:rsid w:val="009F74EE"/>
    <w:rsid w:val="00A10309"/>
    <w:rsid w:val="00A76750"/>
    <w:rsid w:val="00AA263A"/>
    <w:rsid w:val="00AC3AFB"/>
    <w:rsid w:val="00AF4D17"/>
    <w:rsid w:val="00B049A3"/>
    <w:rsid w:val="00B04E94"/>
    <w:rsid w:val="00B22889"/>
    <w:rsid w:val="00B622C3"/>
    <w:rsid w:val="00B626CC"/>
    <w:rsid w:val="00BA20D6"/>
    <w:rsid w:val="00BF1385"/>
    <w:rsid w:val="00C3257E"/>
    <w:rsid w:val="00C35AE3"/>
    <w:rsid w:val="00C92EA9"/>
    <w:rsid w:val="00CB1D14"/>
    <w:rsid w:val="00CB6BF5"/>
    <w:rsid w:val="00CB7309"/>
    <w:rsid w:val="00D43C20"/>
    <w:rsid w:val="00D6275D"/>
    <w:rsid w:val="00D855C7"/>
    <w:rsid w:val="00DA2E2B"/>
    <w:rsid w:val="00DD1C7B"/>
    <w:rsid w:val="00DF20CB"/>
    <w:rsid w:val="00E55155"/>
    <w:rsid w:val="00E55FAF"/>
    <w:rsid w:val="00E66F2B"/>
    <w:rsid w:val="00E91B50"/>
    <w:rsid w:val="00EA30C7"/>
    <w:rsid w:val="00EA4EB7"/>
    <w:rsid w:val="00EE137A"/>
    <w:rsid w:val="00F32B13"/>
    <w:rsid w:val="00F36023"/>
    <w:rsid w:val="00F44AAA"/>
    <w:rsid w:val="00F93E50"/>
    <w:rsid w:val="00FA17FC"/>
    <w:rsid w:val="00FB68EC"/>
    <w:rsid w:val="00FD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08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908C9"/>
    <w:pPr>
      <w:spacing w:after="120"/>
    </w:pPr>
  </w:style>
  <w:style w:type="character" w:customStyle="1" w:styleId="a4">
    <w:name w:val="Основной текст Знак"/>
    <w:basedOn w:val="a0"/>
    <w:link w:val="a3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8C9"/>
    <w:pPr>
      <w:ind w:left="720"/>
      <w:contextualSpacing/>
    </w:pPr>
  </w:style>
  <w:style w:type="paragraph" w:customStyle="1" w:styleId="ConsPlusNonformat">
    <w:name w:val="ConsPlusNonformat"/>
    <w:rsid w:val="00DD1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B68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A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25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w-cell-content">
    <w:name w:val="tw-cell-content"/>
    <w:basedOn w:val="a0"/>
    <w:rsid w:val="004910F5"/>
  </w:style>
  <w:style w:type="paragraph" w:customStyle="1" w:styleId="ConsPlusTitle">
    <w:name w:val="ConsPlusTitle"/>
    <w:rsid w:val="00FD7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FD7A30"/>
  </w:style>
  <w:style w:type="paragraph" w:customStyle="1" w:styleId="Style2">
    <w:name w:val="Style2"/>
    <w:basedOn w:val="a"/>
    <w:uiPriority w:val="99"/>
    <w:rsid w:val="003A0958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a9">
    <w:name w:val="Body Text Indent"/>
    <w:basedOn w:val="a"/>
    <w:link w:val="aa"/>
    <w:unhideWhenUsed/>
    <w:rsid w:val="00DF20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7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08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908C9"/>
    <w:pPr>
      <w:spacing w:after="120"/>
    </w:pPr>
  </w:style>
  <w:style w:type="character" w:customStyle="1" w:styleId="a4">
    <w:name w:val="Основной текст Знак"/>
    <w:basedOn w:val="a0"/>
    <w:link w:val="a3"/>
    <w:rsid w:val="00690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8C9"/>
    <w:pPr>
      <w:ind w:left="720"/>
      <w:contextualSpacing/>
    </w:pPr>
  </w:style>
  <w:style w:type="paragraph" w:customStyle="1" w:styleId="ConsPlusNonformat">
    <w:name w:val="ConsPlusNonformat"/>
    <w:rsid w:val="00DD1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B68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A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25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tw-cell-content">
    <w:name w:val="tw-cell-content"/>
    <w:basedOn w:val="a0"/>
    <w:rsid w:val="004910F5"/>
  </w:style>
  <w:style w:type="paragraph" w:customStyle="1" w:styleId="ConsPlusTitle">
    <w:name w:val="ConsPlusTitle"/>
    <w:rsid w:val="00FD7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FD7A30"/>
  </w:style>
  <w:style w:type="paragraph" w:customStyle="1" w:styleId="Style2">
    <w:name w:val="Style2"/>
    <w:basedOn w:val="a"/>
    <w:uiPriority w:val="99"/>
    <w:rsid w:val="003A0958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styleId="a9">
    <w:name w:val="Body Text Indent"/>
    <w:basedOn w:val="a"/>
    <w:link w:val="aa"/>
    <w:unhideWhenUsed/>
    <w:rsid w:val="00DF20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37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mfc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14286</Words>
  <Characters>81436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Максимова</cp:lastModifiedBy>
  <cp:revision>2</cp:revision>
  <cp:lastPrinted>2021-12-14T02:26:00Z</cp:lastPrinted>
  <dcterms:created xsi:type="dcterms:W3CDTF">2021-12-14T02:27:00Z</dcterms:created>
  <dcterms:modified xsi:type="dcterms:W3CDTF">2021-12-14T02:27:00Z</dcterms:modified>
</cp:coreProperties>
</file>