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1" w:rsidRDefault="00774841" w:rsidP="00774841">
      <w:pPr>
        <w:ind w:right="2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2578735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jc w:val="center"/>
        <w:rPr>
          <w:rFonts w:ascii="Arial" w:hAnsi="Arial" w:cs="Arial"/>
          <w:b/>
          <w:sz w:val="28"/>
          <w:szCs w:val="28"/>
        </w:rPr>
      </w:pP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774841" w:rsidRDefault="00774841" w:rsidP="007748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74841" w:rsidRDefault="00774841" w:rsidP="00774841">
      <w:pPr>
        <w:spacing w:line="360" w:lineRule="auto"/>
        <w:jc w:val="center"/>
        <w:rPr>
          <w:b/>
          <w:sz w:val="28"/>
          <w:szCs w:val="28"/>
        </w:rPr>
      </w:pPr>
    </w:p>
    <w:p w:rsidR="00774841" w:rsidRDefault="00774841" w:rsidP="0077484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774841" w:rsidRDefault="00774841" w:rsidP="00774841">
      <w:pPr>
        <w:jc w:val="center"/>
        <w:rPr>
          <w:sz w:val="28"/>
          <w:szCs w:val="28"/>
        </w:rPr>
      </w:pPr>
    </w:p>
    <w:p w:rsidR="00774841" w:rsidRDefault="00774841" w:rsidP="0077484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0659">
        <w:rPr>
          <w:sz w:val="28"/>
          <w:szCs w:val="28"/>
        </w:rPr>
        <w:t>16.04.</w:t>
      </w:r>
      <w:r>
        <w:rPr>
          <w:sz w:val="28"/>
          <w:szCs w:val="28"/>
        </w:rPr>
        <w:t>201</w:t>
      </w:r>
      <w:r w:rsidR="00FA078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№ </w:t>
      </w:r>
      <w:r w:rsidR="00E70659">
        <w:rPr>
          <w:sz w:val="28"/>
          <w:szCs w:val="28"/>
        </w:rPr>
        <w:t>571</w:t>
      </w:r>
      <w:r>
        <w:rPr>
          <w:sz w:val="28"/>
          <w:szCs w:val="28"/>
        </w:rPr>
        <w:t>- р</w:t>
      </w:r>
    </w:p>
    <w:p w:rsidR="00B57824" w:rsidRPr="00774841" w:rsidRDefault="00E33FBD" w:rsidP="00FA0784">
      <w:pPr>
        <w:shd w:val="clear" w:color="auto" w:fill="FFFFFF"/>
        <w:tabs>
          <w:tab w:val="left" w:pos="0"/>
        </w:tabs>
        <w:spacing w:before="317"/>
        <w:jc w:val="center"/>
        <w:rPr>
          <w:b/>
        </w:rPr>
      </w:pPr>
      <w:r w:rsidRPr="00774841">
        <w:rPr>
          <w:rFonts w:eastAsia="Times New Roman"/>
          <w:b/>
          <w:sz w:val="28"/>
          <w:szCs w:val="28"/>
        </w:rPr>
        <w:t xml:space="preserve">Об объявлении конкурса на замещение вакантной </w:t>
      </w:r>
      <w:proofErr w:type="gramStart"/>
      <w:r w:rsidRPr="00774841">
        <w:rPr>
          <w:rFonts w:eastAsia="Times New Roman"/>
          <w:b/>
          <w:sz w:val="28"/>
          <w:szCs w:val="28"/>
        </w:rPr>
        <w:t>должности</w:t>
      </w:r>
      <w:r w:rsidR="00F9399B">
        <w:rPr>
          <w:rFonts w:eastAsia="Times New Roman"/>
          <w:b/>
          <w:sz w:val="28"/>
          <w:szCs w:val="28"/>
        </w:rPr>
        <w:t xml:space="preserve"> муниципальной службы </w:t>
      </w:r>
      <w:r w:rsidR="00FA0784">
        <w:rPr>
          <w:rFonts w:eastAsia="Times New Roman"/>
          <w:b/>
          <w:sz w:val="28"/>
          <w:szCs w:val="28"/>
        </w:rPr>
        <w:t>главного специалиста отдела бухгалтерского учета</w:t>
      </w:r>
      <w:r w:rsidRPr="00774841">
        <w:rPr>
          <w:rFonts w:eastAsia="Times New Roman"/>
          <w:b/>
          <w:sz w:val="28"/>
          <w:szCs w:val="28"/>
        </w:rPr>
        <w:t xml:space="preserve"> администрации</w:t>
      </w:r>
      <w:proofErr w:type="gramEnd"/>
      <w:r w:rsidRPr="00774841">
        <w:rPr>
          <w:rFonts w:eastAsia="Times New Roman"/>
          <w:b/>
          <w:sz w:val="28"/>
          <w:szCs w:val="28"/>
        </w:rPr>
        <w:t xml:space="preserve"> Калтанского городского округа</w:t>
      </w:r>
    </w:p>
    <w:p w:rsidR="00B57824" w:rsidRDefault="00E33FBD" w:rsidP="00FB24A5">
      <w:pPr>
        <w:shd w:val="clear" w:color="auto" w:fill="FFFFFF"/>
        <w:tabs>
          <w:tab w:val="left" w:pos="0"/>
        </w:tabs>
        <w:spacing w:before="317" w:line="326" w:lineRule="exac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На основании статьи 37 Фе</w:t>
      </w:r>
      <w:r w:rsidR="00FB24A5">
        <w:rPr>
          <w:rFonts w:eastAsia="Times New Roman"/>
          <w:sz w:val="28"/>
          <w:szCs w:val="28"/>
        </w:rPr>
        <w:t>де</w:t>
      </w:r>
      <w:r w:rsidR="00550EA4">
        <w:rPr>
          <w:rFonts w:eastAsia="Times New Roman"/>
          <w:sz w:val="28"/>
          <w:szCs w:val="28"/>
        </w:rPr>
        <w:t>рального закона от 06.10.2003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131-ФЗ «Об общих принципах организации местного самоуправления в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Федерации», Федеральн</w:t>
      </w:r>
      <w:bookmarkStart w:id="0" w:name="_GoBack"/>
      <w:bookmarkEnd w:id="0"/>
      <w:r>
        <w:rPr>
          <w:rFonts w:eastAsia="Times New Roman"/>
          <w:sz w:val="28"/>
          <w:szCs w:val="28"/>
        </w:rPr>
        <w:t>ого за</w:t>
      </w:r>
      <w:r w:rsidR="00550EA4">
        <w:rPr>
          <w:rFonts w:eastAsia="Times New Roman"/>
          <w:sz w:val="28"/>
          <w:szCs w:val="28"/>
        </w:rPr>
        <w:t>кона от 02.03.2007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№ 25-ФЗ «О муниципальной службе в Российской Федерации», Закона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Кемеро</w:t>
      </w:r>
      <w:r w:rsidR="00550EA4">
        <w:rPr>
          <w:rFonts w:eastAsia="Times New Roman"/>
          <w:sz w:val="28"/>
          <w:szCs w:val="28"/>
        </w:rPr>
        <w:t>вской области от 30.06.2007</w:t>
      </w:r>
      <w:r>
        <w:rPr>
          <w:rFonts w:eastAsia="Times New Roman"/>
          <w:sz w:val="28"/>
          <w:szCs w:val="28"/>
        </w:rPr>
        <w:t xml:space="preserve"> № 103-</w:t>
      </w:r>
      <w:r w:rsidR="00FB24A5">
        <w:rPr>
          <w:rFonts w:eastAsia="Times New Roman"/>
          <w:sz w:val="28"/>
          <w:szCs w:val="28"/>
        </w:rPr>
        <w:t>ОЗ</w:t>
      </w:r>
      <w:r>
        <w:rPr>
          <w:rFonts w:eastAsia="Times New Roman"/>
          <w:sz w:val="28"/>
          <w:szCs w:val="28"/>
        </w:rPr>
        <w:t xml:space="preserve"> «О некоторых вопросах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прохождения муниципальной службы», статьи 46 Устава муниципального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- Калтанский городской округа, решени</w:t>
      </w:r>
      <w:r w:rsidR="00550EA4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Совета народных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депутатов Калта</w:t>
      </w:r>
      <w:r w:rsidR="00FB24A5">
        <w:rPr>
          <w:rFonts w:eastAsia="Times New Roman"/>
          <w:spacing w:val="-1"/>
          <w:sz w:val="28"/>
          <w:szCs w:val="28"/>
        </w:rPr>
        <w:t xml:space="preserve">нского городского округа от 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>24.11.</w:t>
      </w:r>
      <w:r w:rsidR="00550EA4" w:rsidRPr="00550EA4">
        <w:rPr>
          <w:rFonts w:eastAsia="Times New Roman"/>
          <w:color w:val="000000" w:themeColor="text1"/>
          <w:spacing w:val="-1"/>
          <w:sz w:val="28"/>
          <w:szCs w:val="28"/>
        </w:rPr>
        <w:t>2010</w:t>
      </w:r>
      <w:r w:rsidR="00FB24A5"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Pr="00550EA4">
        <w:rPr>
          <w:rFonts w:eastAsia="Times New Roman"/>
          <w:color w:val="000000" w:themeColor="text1"/>
          <w:spacing w:val="-1"/>
          <w:sz w:val="28"/>
          <w:szCs w:val="28"/>
        </w:rPr>
        <w:t xml:space="preserve">№ 263-МНА </w:t>
      </w:r>
      <w:r>
        <w:rPr>
          <w:rFonts w:eastAsia="Times New Roman"/>
          <w:spacing w:val="-1"/>
          <w:sz w:val="28"/>
          <w:szCs w:val="28"/>
        </w:rPr>
        <w:t>«Об</w:t>
      </w:r>
      <w:proofErr w:type="gramEnd"/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утверждении положений «О порядке проведения конкурса на замещение</w:t>
      </w:r>
      <w:r w:rsidR="00FB24A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должности муниципальной службы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органах</w:t>
      </w:r>
      <w:proofErr w:type="gramEnd"/>
      <w:r>
        <w:rPr>
          <w:rFonts w:eastAsia="Times New Roman"/>
          <w:sz w:val="28"/>
          <w:szCs w:val="28"/>
        </w:rPr>
        <w:t xml:space="preserve"> местного самоуправления</w:t>
      </w:r>
      <w:r w:rsidR="00FB24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Калтан» </w:t>
      </w:r>
      <w:r w:rsidR="00FB24A5">
        <w:rPr>
          <w:rFonts w:eastAsia="Times New Roman"/>
          <w:sz w:val="28"/>
          <w:szCs w:val="28"/>
        </w:rPr>
        <w:t xml:space="preserve">и «О порядке формирования комиссии по </w:t>
      </w:r>
      <w:r>
        <w:rPr>
          <w:rFonts w:eastAsia="Times New Roman"/>
          <w:sz w:val="28"/>
          <w:szCs w:val="28"/>
        </w:rPr>
        <w:t>проведению</w:t>
      </w:r>
      <w:r w:rsidR="00FB24A5">
        <w:rPr>
          <w:rFonts w:eastAsia="Times New Roman"/>
          <w:sz w:val="28"/>
          <w:szCs w:val="28"/>
        </w:rPr>
        <w:t xml:space="preserve"> </w:t>
      </w:r>
      <w:r w:rsidR="00FB24A5">
        <w:rPr>
          <w:rFonts w:eastAsia="Times New Roman"/>
          <w:spacing w:val="-2"/>
          <w:sz w:val="28"/>
          <w:szCs w:val="28"/>
        </w:rPr>
        <w:t xml:space="preserve">конкурса на замещение должности муниципальной службы в </w:t>
      </w:r>
      <w:r>
        <w:rPr>
          <w:rFonts w:eastAsia="Times New Roman"/>
          <w:spacing w:val="-2"/>
          <w:sz w:val="28"/>
          <w:szCs w:val="28"/>
        </w:rPr>
        <w:t xml:space="preserve">органах </w:t>
      </w:r>
      <w:r>
        <w:rPr>
          <w:rFonts w:eastAsia="Times New Roman"/>
          <w:sz w:val="28"/>
          <w:szCs w:val="28"/>
        </w:rPr>
        <w:t>местного самоуправления города Калтан»</w:t>
      </w:r>
      <w:r w:rsidR="00550EA4">
        <w:rPr>
          <w:rFonts w:eastAsia="Times New Roman"/>
          <w:sz w:val="28"/>
          <w:szCs w:val="28"/>
        </w:rPr>
        <w:t>, от 28.03.2018 № 65-НПА «Об утверждении квалификационных требований для замещения должностей муниципальной службы в органах местного самоуправления Калтанского городского округа»</w:t>
      </w:r>
      <w:r>
        <w:rPr>
          <w:rFonts w:eastAsia="Times New Roman"/>
          <w:sz w:val="28"/>
          <w:szCs w:val="28"/>
        </w:rPr>
        <w:t>:</w:t>
      </w:r>
    </w:p>
    <w:p w:rsidR="00B57824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4" w:firstLine="56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Объявить конкурс на замещение вакантной </w:t>
      </w:r>
      <w:proofErr w:type="gramStart"/>
      <w:r w:rsidR="00F9399B">
        <w:rPr>
          <w:rFonts w:eastAsia="Times New Roman"/>
          <w:spacing w:val="-1"/>
          <w:sz w:val="28"/>
          <w:szCs w:val="28"/>
        </w:rPr>
        <w:t xml:space="preserve">должности муниципальной службы </w:t>
      </w:r>
      <w:r w:rsidR="00FA0784">
        <w:rPr>
          <w:rFonts w:eastAsia="Times New Roman"/>
          <w:spacing w:val="-1"/>
          <w:sz w:val="28"/>
          <w:szCs w:val="28"/>
        </w:rPr>
        <w:t>главного специалиста отдела бухгалтерского учета</w:t>
      </w:r>
      <w:r>
        <w:rPr>
          <w:rFonts w:eastAsia="Times New Roman"/>
          <w:sz w:val="28"/>
          <w:szCs w:val="28"/>
        </w:rPr>
        <w:t xml:space="preserve"> администрации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Калтанского городского окр</w:t>
      </w:r>
      <w:r w:rsidR="00FB24A5">
        <w:rPr>
          <w:rFonts w:eastAsia="Times New Roman"/>
          <w:spacing w:val="-2"/>
          <w:sz w:val="28"/>
          <w:szCs w:val="28"/>
        </w:rPr>
        <w:t>уга</w:t>
      </w:r>
      <w:r>
        <w:rPr>
          <w:rFonts w:eastAsia="Times New Roman"/>
          <w:spacing w:val="-2"/>
          <w:sz w:val="28"/>
          <w:szCs w:val="28"/>
        </w:rPr>
        <w:t>.</w:t>
      </w:r>
    </w:p>
    <w:p w:rsidR="00B57824" w:rsidRDefault="00E33FBD" w:rsidP="00FB24A5">
      <w:pPr>
        <w:numPr>
          <w:ilvl w:val="0"/>
          <w:numId w:val="1"/>
        </w:numPr>
        <w:shd w:val="clear" w:color="auto" w:fill="FFFFFF"/>
        <w:tabs>
          <w:tab w:val="left" w:pos="2069"/>
        </w:tabs>
        <w:spacing w:line="322" w:lineRule="exact"/>
        <w:ind w:right="29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проведения конкурса сформировать конкурсную комиссию </w:t>
      </w:r>
      <w:r>
        <w:rPr>
          <w:rFonts w:eastAsia="Times New Roman"/>
          <w:spacing w:val="-1"/>
          <w:sz w:val="28"/>
          <w:szCs w:val="28"/>
        </w:rPr>
        <w:t>администрации Калтанского городского округа в составе:</w:t>
      </w:r>
    </w:p>
    <w:p w:rsidR="0048461B" w:rsidRDefault="00E33FBD" w:rsidP="00FB24A5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FB24A5">
        <w:rPr>
          <w:rFonts w:eastAsia="Times New Roman"/>
          <w:sz w:val="28"/>
          <w:szCs w:val="28"/>
        </w:rPr>
        <w:t>комиссии</w:t>
      </w:r>
      <w:r w:rsidR="0048461B">
        <w:rPr>
          <w:rFonts w:eastAsia="Times New Roman"/>
          <w:sz w:val="28"/>
          <w:szCs w:val="28"/>
        </w:rPr>
        <w:t>:</w:t>
      </w:r>
    </w:p>
    <w:p w:rsidR="00B57824" w:rsidRDefault="0048461B" w:rsidP="00FB24A5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–</w:t>
      </w:r>
      <w:r w:rsidR="00E33FBD">
        <w:rPr>
          <w:rFonts w:eastAsia="Times New Roman"/>
          <w:sz w:val="28"/>
          <w:szCs w:val="28"/>
        </w:rPr>
        <w:t xml:space="preserve"> </w:t>
      </w:r>
      <w:r w:rsidR="00FA0784">
        <w:rPr>
          <w:rFonts w:eastAsia="Times New Roman"/>
          <w:sz w:val="28"/>
          <w:szCs w:val="28"/>
        </w:rPr>
        <w:t xml:space="preserve">Николаева Марина Владиславовна – управляющий </w:t>
      </w:r>
      <w:r w:rsidR="00FA0784">
        <w:rPr>
          <w:rFonts w:eastAsia="Times New Roman"/>
          <w:spacing w:val="-2"/>
          <w:sz w:val="28"/>
          <w:szCs w:val="28"/>
        </w:rPr>
        <w:t xml:space="preserve">делами - руководитель аппарата администрации Калтанского городского </w:t>
      </w:r>
      <w:r w:rsidR="00FA0784">
        <w:rPr>
          <w:rFonts w:eastAsia="Times New Roman"/>
          <w:sz w:val="28"/>
          <w:szCs w:val="28"/>
        </w:rPr>
        <w:t>округа</w:t>
      </w:r>
      <w:r w:rsidR="003E2755">
        <w:rPr>
          <w:rFonts w:eastAsia="Times New Roman"/>
          <w:sz w:val="28"/>
          <w:szCs w:val="28"/>
        </w:rPr>
        <w:t>.</w:t>
      </w:r>
    </w:p>
    <w:p w:rsidR="0048461B" w:rsidRDefault="00E33FBD" w:rsidP="0048461B">
      <w:pPr>
        <w:shd w:val="clear" w:color="auto" w:fill="FFFFFF"/>
        <w:spacing w:line="322" w:lineRule="exact"/>
        <w:ind w:right="24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Секретарь</w:t>
      </w:r>
      <w:r w:rsidR="0048461B">
        <w:rPr>
          <w:rFonts w:eastAsia="Times New Roman"/>
          <w:spacing w:val="-1"/>
          <w:sz w:val="28"/>
          <w:szCs w:val="28"/>
        </w:rPr>
        <w:t>:</w:t>
      </w:r>
    </w:p>
    <w:p w:rsidR="00B57824" w:rsidRDefault="00E33FBD" w:rsidP="0048461B">
      <w:pPr>
        <w:shd w:val="clear" w:color="auto" w:fill="FFFFFF"/>
        <w:spacing w:line="322" w:lineRule="exact"/>
        <w:ind w:right="24" w:firstLine="567"/>
        <w:jc w:val="both"/>
      </w:pPr>
      <w:r>
        <w:rPr>
          <w:rFonts w:eastAsia="Times New Roman"/>
          <w:spacing w:val="-1"/>
          <w:sz w:val="28"/>
          <w:szCs w:val="28"/>
        </w:rPr>
        <w:t xml:space="preserve">- Верещагина Татьяна Александровна - начальник отдела </w:t>
      </w:r>
      <w:r>
        <w:rPr>
          <w:rFonts w:eastAsia="Times New Roman"/>
          <w:spacing w:val="-2"/>
          <w:sz w:val="28"/>
          <w:szCs w:val="28"/>
        </w:rPr>
        <w:t xml:space="preserve">организационной и кадровой работы администрации Калтанского городского </w:t>
      </w:r>
      <w:r>
        <w:rPr>
          <w:rFonts w:eastAsia="Times New Roman"/>
          <w:sz w:val="28"/>
          <w:szCs w:val="28"/>
        </w:rPr>
        <w:t>округа.</w:t>
      </w:r>
    </w:p>
    <w:p w:rsidR="0048461B" w:rsidRDefault="00E33FBD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Члены комиссии: </w:t>
      </w:r>
    </w:p>
    <w:p w:rsidR="00B57824" w:rsidRDefault="0048461B" w:rsidP="0048461B">
      <w:pPr>
        <w:shd w:val="clear" w:color="auto" w:fill="FFFFFF"/>
        <w:tabs>
          <w:tab w:val="left" w:leader="underscore" w:pos="0"/>
          <w:tab w:val="left" w:leader="underscore" w:pos="5645"/>
        </w:tabs>
        <w:spacing w:line="322" w:lineRule="exact"/>
        <w:ind w:right="34" w:firstLine="56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3E2755">
        <w:rPr>
          <w:rFonts w:eastAsia="Times New Roman"/>
          <w:sz w:val="28"/>
          <w:szCs w:val="28"/>
        </w:rPr>
        <w:t>Сажина Светлана Александровна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>–</w:t>
      </w:r>
      <w:r w:rsidR="00FA0784">
        <w:rPr>
          <w:rFonts w:eastAsia="Times New Roman"/>
          <w:sz w:val="28"/>
          <w:szCs w:val="28"/>
        </w:rPr>
        <w:t xml:space="preserve"> </w:t>
      </w:r>
      <w:r w:rsidR="003E2755">
        <w:rPr>
          <w:rFonts w:eastAsia="Times New Roman"/>
          <w:sz w:val="28"/>
          <w:szCs w:val="28"/>
        </w:rPr>
        <w:t>начальник отдела бухгалтерского учета администрации Калтанского городского округа</w:t>
      </w:r>
      <w:r w:rsidR="00E33FBD">
        <w:rPr>
          <w:rFonts w:eastAsia="Times New Roman"/>
          <w:sz w:val="28"/>
          <w:szCs w:val="28"/>
        </w:rPr>
        <w:t>;</w:t>
      </w:r>
      <w:r>
        <w:t xml:space="preserve"> </w:t>
      </w:r>
    </w:p>
    <w:p w:rsidR="00B57824" w:rsidRDefault="0048461B">
      <w:pPr>
        <w:shd w:val="clear" w:color="auto" w:fill="FFFFFF"/>
        <w:spacing w:line="322" w:lineRule="exact"/>
        <w:ind w:left="43" w:righ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Гизатулина Наталья Николаевна</w:t>
      </w:r>
      <w:r w:rsidR="00E33FBD">
        <w:rPr>
          <w:rFonts w:eastAsia="Times New Roman"/>
          <w:spacing w:val="-1"/>
          <w:sz w:val="28"/>
          <w:szCs w:val="28"/>
        </w:rPr>
        <w:t xml:space="preserve"> - начальник юридического отдела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48461B" w:rsidRDefault="0048461B">
      <w:pPr>
        <w:shd w:val="clear" w:color="auto" w:fill="FFFFFF"/>
        <w:spacing w:line="322" w:lineRule="exact"/>
        <w:ind w:left="43" w:right="5" w:firstLine="557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E46DE0">
        <w:rPr>
          <w:rFonts w:eastAsia="Times New Roman"/>
          <w:sz w:val="28"/>
          <w:szCs w:val="28"/>
        </w:rPr>
        <w:t>Жданов Юрий Михайлович – депутат Совета народных депутатов Калтанского городского округа.</w:t>
      </w:r>
    </w:p>
    <w:p w:rsidR="00B57824" w:rsidRDefault="00E33FBD" w:rsidP="00E46DE0">
      <w:pPr>
        <w:shd w:val="clear" w:color="auto" w:fill="FFFFFF"/>
        <w:tabs>
          <w:tab w:val="left" w:pos="0"/>
        </w:tabs>
        <w:spacing w:line="322" w:lineRule="exact"/>
        <w:ind w:left="14" w:firstLine="56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Право на участие в конкурсе на замещение вакантной должности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службы имеют граждане Российской Федерации не моложе</w:t>
      </w:r>
      <w:r w:rsidR="00E46D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18 лет, владеющие государственным языком Российской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отвечающие установленным законодательством Российской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Федерации, Кемеровской области требованиям о муниципальной службе,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необходимым для замещения вакантной должности муниципальной службы.</w:t>
      </w:r>
      <w:proofErr w:type="gramEnd"/>
    </w:p>
    <w:p w:rsidR="00B57824" w:rsidRDefault="00490ED7">
      <w:pPr>
        <w:shd w:val="clear" w:color="auto" w:fill="FFFFFF"/>
        <w:spacing w:line="322" w:lineRule="exact"/>
        <w:ind w:left="595"/>
      </w:pPr>
      <w:r>
        <w:rPr>
          <w:rFonts w:eastAsia="Times New Roman"/>
          <w:spacing w:val="-2"/>
          <w:sz w:val="28"/>
          <w:szCs w:val="28"/>
        </w:rPr>
        <w:t xml:space="preserve">4. </w:t>
      </w:r>
      <w:r w:rsidR="00E33FBD">
        <w:rPr>
          <w:rFonts w:eastAsia="Times New Roman"/>
          <w:spacing w:val="-2"/>
          <w:sz w:val="28"/>
          <w:szCs w:val="28"/>
        </w:rPr>
        <w:t>Квалификационные требования, предъявляемые к претенденту:</w:t>
      </w:r>
    </w:p>
    <w:p w:rsidR="00B57824" w:rsidRDefault="00490ED7">
      <w:pPr>
        <w:shd w:val="clear" w:color="auto" w:fill="FFFFFF"/>
        <w:spacing w:line="322" w:lineRule="exact"/>
        <w:ind w:left="600"/>
      </w:pPr>
      <w:r>
        <w:rPr>
          <w:rFonts w:eastAsia="Times New Roman"/>
          <w:spacing w:val="-2"/>
          <w:sz w:val="28"/>
          <w:szCs w:val="28"/>
        </w:rPr>
        <w:t>4.1.</w:t>
      </w:r>
      <w:r w:rsidR="00E46DE0">
        <w:rPr>
          <w:rFonts w:eastAsia="Times New Roman"/>
          <w:spacing w:val="-2"/>
          <w:sz w:val="28"/>
          <w:szCs w:val="28"/>
        </w:rPr>
        <w:t xml:space="preserve"> </w:t>
      </w:r>
      <w:r w:rsidR="00E33FBD">
        <w:rPr>
          <w:rFonts w:eastAsia="Times New Roman"/>
          <w:spacing w:val="-2"/>
          <w:sz w:val="28"/>
          <w:szCs w:val="28"/>
        </w:rPr>
        <w:t>Образование: высшее профессиональное.</w:t>
      </w:r>
    </w:p>
    <w:p w:rsidR="00490ED7" w:rsidRDefault="00490ED7">
      <w:pPr>
        <w:shd w:val="clear" w:color="auto" w:fill="FFFFFF"/>
        <w:spacing w:line="322" w:lineRule="exact"/>
        <w:ind w:left="29" w:right="1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</w:t>
      </w:r>
      <w:r w:rsidR="00E46DE0" w:rsidRPr="00DC46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Требования к профессиональным знаниям</w:t>
      </w:r>
      <w:r w:rsidR="00E33FBD" w:rsidRPr="00DC46F9">
        <w:rPr>
          <w:rFonts w:eastAsia="Times New Roman"/>
          <w:sz w:val="28"/>
          <w:szCs w:val="28"/>
        </w:rPr>
        <w:t xml:space="preserve">: </w:t>
      </w:r>
    </w:p>
    <w:p w:rsidR="00D86623" w:rsidRPr="00374EAB" w:rsidRDefault="00974506">
      <w:pPr>
        <w:shd w:val="clear" w:color="auto" w:fill="FFFFFF"/>
        <w:spacing w:line="322" w:lineRule="exact"/>
        <w:ind w:left="29" w:right="10" w:firstLine="566"/>
        <w:jc w:val="both"/>
        <w:rPr>
          <w:sz w:val="28"/>
          <w:szCs w:val="28"/>
        </w:rPr>
      </w:pPr>
      <w:r w:rsidRPr="00374EAB">
        <w:rPr>
          <w:sz w:val="28"/>
          <w:szCs w:val="28"/>
        </w:rPr>
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(главного специалиста отдела бухгалтерского учета)</w:t>
      </w:r>
      <w:r w:rsidR="00D86623" w:rsidRPr="00374EAB">
        <w:rPr>
          <w:sz w:val="28"/>
          <w:szCs w:val="28"/>
        </w:rPr>
        <w:t>:</w:t>
      </w:r>
    </w:p>
    <w:p w:rsidR="00D86623" w:rsidRPr="00490ED7" w:rsidRDefault="00D86623" w:rsidP="00490ED7">
      <w:pPr>
        <w:tabs>
          <w:tab w:val="left" w:pos="4953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490ED7">
        <w:rPr>
          <w:color w:val="000000"/>
          <w:sz w:val="28"/>
          <w:szCs w:val="28"/>
          <w:u w:val="single"/>
        </w:rPr>
        <w:t>Федеральные законы:</w:t>
      </w:r>
    </w:p>
    <w:p w:rsidR="00F129B0" w:rsidRPr="00E614DB" w:rsidRDefault="00F129B0" w:rsidP="00F129B0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E614DB">
        <w:rPr>
          <w:color w:val="000000"/>
          <w:sz w:val="28"/>
          <w:szCs w:val="28"/>
        </w:rPr>
        <w:t xml:space="preserve">- </w:t>
      </w:r>
      <w:r w:rsidR="001A279B">
        <w:rPr>
          <w:color w:val="000000"/>
          <w:sz w:val="28"/>
          <w:szCs w:val="28"/>
        </w:rPr>
        <w:t>Федеральный закон от 30.12.2001</w:t>
      </w:r>
      <w:r w:rsidRPr="00E614DB">
        <w:rPr>
          <w:color w:val="000000"/>
          <w:sz w:val="28"/>
          <w:szCs w:val="28"/>
        </w:rPr>
        <w:t xml:space="preserve"> № 197-ФЗ «Трудовой кодекс Российской Федерации»,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E614DB">
        <w:rPr>
          <w:color w:val="000000"/>
          <w:sz w:val="28"/>
          <w:szCs w:val="28"/>
        </w:rPr>
        <w:t>- Федеральный закон от 31</w:t>
      </w:r>
      <w:r w:rsidR="001A279B">
        <w:rPr>
          <w:color w:val="000000"/>
          <w:sz w:val="28"/>
          <w:szCs w:val="28"/>
        </w:rPr>
        <w:t>.07.1998</w:t>
      </w:r>
      <w:r w:rsidRPr="00E614DB">
        <w:rPr>
          <w:color w:val="000000"/>
          <w:sz w:val="28"/>
          <w:szCs w:val="28"/>
        </w:rPr>
        <w:t xml:space="preserve"> № 146-ФЗ «Налоговый Кодекс Российской Федерации»,</w:t>
      </w:r>
    </w:p>
    <w:p w:rsidR="00F129B0" w:rsidRPr="00E614DB" w:rsidRDefault="00F129B0" w:rsidP="00F129B0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Федеральный закон от 29</w:t>
      </w:r>
      <w:r w:rsidR="001A279B">
        <w:rPr>
          <w:sz w:val="28"/>
          <w:szCs w:val="28"/>
        </w:rPr>
        <w:t>.11.2010</w:t>
      </w:r>
      <w:r w:rsidRPr="00E614DB">
        <w:rPr>
          <w:sz w:val="28"/>
          <w:szCs w:val="28"/>
        </w:rPr>
        <w:t xml:space="preserve"> № 326-ФЗ «Об обязательном медицинском страховании в Российской Федерации»,</w:t>
      </w:r>
    </w:p>
    <w:p w:rsidR="00F129B0" w:rsidRPr="00E614DB" w:rsidRDefault="00F129B0" w:rsidP="00F129B0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Федеральный закон от 15</w:t>
      </w:r>
      <w:r w:rsidR="001A279B">
        <w:rPr>
          <w:sz w:val="28"/>
          <w:szCs w:val="28"/>
        </w:rPr>
        <w:t>.12.2001</w:t>
      </w:r>
      <w:r w:rsidRPr="00E614DB">
        <w:rPr>
          <w:sz w:val="28"/>
          <w:szCs w:val="28"/>
        </w:rPr>
        <w:t xml:space="preserve"> № 167-ФЗ «Об обязательном пенсионном страховании в Российской Федерации»,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 w:rsidRPr="00E614DB">
        <w:rPr>
          <w:rStyle w:val="a7"/>
          <w:b w:val="0"/>
          <w:sz w:val="28"/>
          <w:szCs w:val="28"/>
        </w:rPr>
        <w:t xml:space="preserve">- Федеральный закон </w:t>
      </w:r>
      <w:r w:rsidRPr="00E614DB">
        <w:rPr>
          <w:sz w:val="28"/>
          <w:szCs w:val="28"/>
        </w:rPr>
        <w:t>от 16</w:t>
      </w:r>
      <w:r w:rsidR="001A279B">
        <w:rPr>
          <w:sz w:val="28"/>
          <w:szCs w:val="28"/>
        </w:rPr>
        <w:t>.07.1999</w:t>
      </w:r>
      <w:r w:rsidRPr="00E614DB">
        <w:rPr>
          <w:sz w:val="28"/>
          <w:szCs w:val="28"/>
        </w:rPr>
        <w:t xml:space="preserve"> № 165-ФЗ «О</w:t>
      </w:r>
      <w:r w:rsidRPr="00E614DB">
        <w:rPr>
          <w:rStyle w:val="a7"/>
          <w:b w:val="0"/>
          <w:sz w:val="28"/>
          <w:szCs w:val="28"/>
        </w:rPr>
        <w:t>б основах обязательного социального страхования»</w:t>
      </w:r>
      <w:r w:rsidR="001A279B">
        <w:rPr>
          <w:rStyle w:val="a7"/>
          <w:b w:val="0"/>
          <w:sz w:val="28"/>
          <w:szCs w:val="28"/>
        </w:rPr>
        <w:t>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Федеральный закон от 02</w:t>
      </w:r>
      <w:r w:rsidR="001A279B">
        <w:rPr>
          <w:sz w:val="28"/>
          <w:szCs w:val="28"/>
        </w:rPr>
        <w:t>.03.2007</w:t>
      </w:r>
      <w:r w:rsidRPr="00E614DB">
        <w:rPr>
          <w:sz w:val="28"/>
          <w:szCs w:val="28"/>
        </w:rPr>
        <w:t xml:space="preserve"> № 25-ФЗ «О муниципальной службе в Российской Федерации»,</w:t>
      </w:r>
    </w:p>
    <w:p w:rsidR="00F129B0" w:rsidRPr="00E614DB" w:rsidRDefault="00F129B0" w:rsidP="00F129B0">
      <w:pPr>
        <w:jc w:val="both"/>
        <w:rPr>
          <w:color w:val="000000"/>
          <w:sz w:val="28"/>
          <w:szCs w:val="28"/>
        </w:rPr>
      </w:pPr>
      <w:r w:rsidRPr="00E614DB">
        <w:rPr>
          <w:sz w:val="28"/>
          <w:szCs w:val="28"/>
        </w:rPr>
        <w:t>- Федеральный закон от 02</w:t>
      </w:r>
      <w:r w:rsidR="001A279B">
        <w:rPr>
          <w:sz w:val="28"/>
          <w:szCs w:val="28"/>
        </w:rPr>
        <w:t>.05.</w:t>
      </w:r>
      <w:r w:rsidRPr="00E614DB">
        <w:rPr>
          <w:sz w:val="28"/>
          <w:szCs w:val="28"/>
        </w:rPr>
        <w:t>2006 № 59-ФЗ «О порядке рассмотрения обращений граждан Российской Федерации»,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Федеральный закон от 06</w:t>
      </w:r>
      <w:r w:rsidR="001A279B">
        <w:rPr>
          <w:sz w:val="28"/>
          <w:szCs w:val="28"/>
        </w:rPr>
        <w:t>.10.</w:t>
      </w:r>
      <w:r w:rsidRPr="00E614DB">
        <w:rPr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Федеральный закон от 06</w:t>
      </w:r>
      <w:r w:rsidR="001A279B">
        <w:rPr>
          <w:sz w:val="28"/>
          <w:szCs w:val="28"/>
        </w:rPr>
        <w:t>.12.</w:t>
      </w:r>
      <w:r w:rsidRPr="00E614DB">
        <w:rPr>
          <w:sz w:val="28"/>
          <w:szCs w:val="28"/>
        </w:rPr>
        <w:t>2011 № 402-ФЗ « О бухгалтерском учете»,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Приказ Минфина России от 01</w:t>
      </w:r>
      <w:r w:rsidR="001A279B">
        <w:rPr>
          <w:sz w:val="28"/>
          <w:szCs w:val="28"/>
        </w:rPr>
        <w:t>.12.</w:t>
      </w:r>
      <w:r w:rsidRPr="00E614DB">
        <w:rPr>
          <w:sz w:val="28"/>
          <w:szCs w:val="28"/>
        </w:rPr>
        <w:t xml:space="preserve"> 2010 № 157Н.</w:t>
      </w:r>
    </w:p>
    <w:p w:rsidR="00F129B0" w:rsidRPr="00E614DB" w:rsidRDefault="00F129B0" w:rsidP="00E614DB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E614DB">
        <w:rPr>
          <w:sz w:val="28"/>
          <w:szCs w:val="28"/>
          <w:u w:val="single"/>
        </w:rPr>
        <w:t>Законы субъекта Российской Федерации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Закон Кемеровской области от 30</w:t>
      </w:r>
      <w:r w:rsidR="001A279B">
        <w:rPr>
          <w:sz w:val="28"/>
          <w:szCs w:val="28"/>
        </w:rPr>
        <w:t>.06.</w:t>
      </w:r>
      <w:r w:rsidRPr="00E614DB">
        <w:rPr>
          <w:sz w:val="28"/>
          <w:szCs w:val="28"/>
        </w:rPr>
        <w:t>2007 № 103-ОЗ «О некоторых вопросах прохождения муниципальной службы»</w:t>
      </w:r>
      <w:r w:rsidR="00374EAB">
        <w:rPr>
          <w:sz w:val="28"/>
          <w:szCs w:val="28"/>
        </w:rPr>
        <w:t>.</w:t>
      </w:r>
    </w:p>
    <w:p w:rsidR="00F129B0" w:rsidRPr="00E614DB" w:rsidRDefault="00F129B0" w:rsidP="00E614DB">
      <w:pPr>
        <w:tabs>
          <w:tab w:val="left" w:pos="4953"/>
        </w:tabs>
        <w:ind w:firstLine="567"/>
        <w:jc w:val="both"/>
        <w:rPr>
          <w:sz w:val="28"/>
          <w:szCs w:val="28"/>
          <w:u w:val="single"/>
        </w:rPr>
      </w:pPr>
      <w:r w:rsidRPr="00E614DB">
        <w:rPr>
          <w:sz w:val="28"/>
          <w:szCs w:val="28"/>
          <w:u w:val="single"/>
        </w:rPr>
        <w:t xml:space="preserve">Муниципальные правовые акты </w:t>
      </w:r>
    </w:p>
    <w:p w:rsidR="00F129B0" w:rsidRPr="00E614DB" w:rsidRDefault="00F129B0" w:rsidP="00F129B0">
      <w:pPr>
        <w:tabs>
          <w:tab w:val="left" w:pos="4953"/>
        </w:tabs>
        <w:jc w:val="both"/>
        <w:rPr>
          <w:b/>
          <w:sz w:val="28"/>
          <w:szCs w:val="28"/>
        </w:rPr>
      </w:pPr>
      <w:r w:rsidRPr="00E614DB">
        <w:rPr>
          <w:sz w:val="28"/>
          <w:szCs w:val="28"/>
        </w:rPr>
        <w:t xml:space="preserve">- </w:t>
      </w:r>
      <w:r w:rsidR="00CE41A2">
        <w:rPr>
          <w:sz w:val="28"/>
          <w:szCs w:val="28"/>
        </w:rPr>
        <w:t>Р</w:t>
      </w:r>
      <w:r w:rsidR="00CE41A2" w:rsidRPr="0059599E">
        <w:rPr>
          <w:sz w:val="28"/>
          <w:szCs w:val="28"/>
        </w:rPr>
        <w:t>ешени</w:t>
      </w:r>
      <w:r w:rsidR="00CE41A2">
        <w:rPr>
          <w:sz w:val="28"/>
          <w:szCs w:val="28"/>
        </w:rPr>
        <w:t>е</w:t>
      </w:r>
      <w:r w:rsidR="00CE41A2" w:rsidRPr="0059599E">
        <w:rPr>
          <w:sz w:val="28"/>
          <w:szCs w:val="28"/>
        </w:rPr>
        <w:t xml:space="preserve"> </w:t>
      </w:r>
      <w:r w:rsidR="00CE41A2">
        <w:rPr>
          <w:sz w:val="28"/>
          <w:szCs w:val="28"/>
        </w:rPr>
        <w:t>Совета народных депутатов</w:t>
      </w:r>
      <w:r w:rsidR="00CE41A2" w:rsidRPr="0059599E">
        <w:rPr>
          <w:sz w:val="28"/>
          <w:szCs w:val="28"/>
        </w:rPr>
        <w:t xml:space="preserve"> Калтанского город</w:t>
      </w:r>
      <w:r w:rsidR="00CE41A2">
        <w:rPr>
          <w:sz w:val="28"/>
          <w:szCs w:val="28"/>
        </w:rPr>
        <w:t xml:space="preserve">ского округа </w:t>
      </w:r>
      <w:r w:rsidR="00CE41A2" w:rsidRPr="0059599E">
        <w:rPr>
          <w:sz w:val="28"/>
          <w:szCs w:val="28"/>
        </w:rPr>
        <w:t xml:space="preserve">от </w:t>
      </w:r>
      <w:r w:rsidR="00CE41A2">
        <w:rPr>
          <w:sz w:val="28"/>
          <w:szCs w:val="28"/>
        </w:rPr>
        <w:t>14</w:t>
      </w:r>
      <w:r w:rsidR="00CE41A2" w:rsidRPr="0059599E">
        <w:rPr>
          <w:sz w:val="28"/>
          <w:szCs w:val="28"/>
        </w:rPr>
        <w:t>.12.20</w:t>
      </w:r>
      <w:r w:rsidR="00CE41A2">
        <w:rPr>
          <w:sz w:val="28"/>
          <w:szCs w:val="28"/>
        </w:rPr>
        <w:t>17</w:t>
      </w:r>
      <w:r w:rsidR="00CE41A2" w:rsidRPr="0059599E">
        <w:rPr>
          <w:sz w:val="28"/>
          <w:szCs w:val="28"/>
        </w:rPr>
        <w:t xml:space="preserve"> № </w:t>
      </w:r>
      <w:r w:rsidR="00CE41A2">
        <w:rPr>
          <w:sz w:val="28"/>
          <w:szCs w:val="28"/>
        </w:rPr>
        <w:t>50-НПА</w:t>
      </w:r>
      <w:r w:rsidR="00CE41A2" w:rsidRPr="0059599E">
        <w:rPr>
          <w:sz w:val="28"/>
          <w:szCs w:val="28"/>
        </w:rPr>
        <w:t xml:space="preserve"> «О</w:t>
      </w:r>
      <w:r w:rsidR="00CE41A2">
        <w:rPr>
          <w:sz w:val="28"/>
          <w:szCs w:val="28"/>
        </w:rPr>
        <w:t>б утверждении</w:t>
      </w:r>
      <w:r w:rsidR="00CE41A2" w:rsidRPr="0059599E">
        <w:rPr>
          <w:sz w:val="28"/>
          <w:szCs w:val="28"/>
        </w:rPr>
        <w:t xml:space="preserve"> Положени</w:t>
      </w:r>
      <w:r w:rsidR="00CE41A2">
        <w:rPr>
          <w:sz w:val="28"/>
          <w:szCs w:val="28"/>
        </w:rPr>
        <w:t>я</w:t>
      </w:r>
      <w:r w:rsidR="00CE41A2" w:rsidRPr="0059599E">
        <w:rPr>
          <w:sz w:val="28"/>
          <w:szCs w:val="28"/>
        </w:rPr>
        <w:t xml:space="preserve"> </w:t>
      </w:r>
      <w:r w:rsidR="00CE41A2">
        <w:rPr>
          <w:sz w:val="28"/>
          <w:szCs w:val="28"/>
        </w:rPr>
        <w:t xml:space="preserve">о размерах и условиях </w:t>
      </w:r>
      <w:r w:rsidR="00CE41A2">
        <w:rPr>
          <w:sz w:val="28"/>
          <w:szCs w:val="28"/>
        </w:rPr>
        <w:lastRenderedPageBreak/>
        <w:t>оплаты труда лиц, замещающих муниципальные должности, муниципальных служащих</w:t>
      </w:r>
      <w:r w:rsidR="00CE41A2" w:rsidRPr="0059599E">
        <w:rPr>
          <w:sz w:val="28"/>
          <w:szCs w:val="28"/>
        </w:rPr>
        <w:t>»</w:t>
      </w:r>
      <w:r w:rsidRPr="00E614DB">
        <w:rPr>
          <w:sz w:val="28"/>
          <w:szCs w:val="28"/>
        </w:rPr>
        <w:t>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Решение Совета народных депутатов Калтанского городского округа от 05</w:t>
      </w:r>
      <w:r w:rsidR="001A279B">
        <w:rPr>
          <w:sz w:val="28"/>
          <w:szCs w:val="28"/>
        </w:rPr>
        <w:t>.05.2011</w:t>
      </w:r>
      <w:r w:rsidRPr="00E614DB">
        <w:rPr>
          <w:sz w:val="28"/>
          <w:szCs w:val="28"/>
        </w:rPr>
        <w:t xml:space="preserve"> № 2-НПА «Об утверждении Правил этики и служебного поведения муниципальных служащих Калтанского городского округа»,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Решение Совета народных депутатов Калтанского городского округа от 20</w:t>
      </w:r>
      <w:r w:rsidR="001A279B">
        <w:rPr>
          <w:sz w:val="28"/>
          <w:szCs w:val="28"/>
        </w:rPr>
        <w:t>.03.</w:t>
      </w:r>
      <w:r w:rsidRPr="00E614DB">
        <w:rPr>
          <w:sz w:val="28"/>
          <w:szCs w:val="28"/>
        </w:rPr>
        <w:t>2015 № 145-НПА «Об утверждении Положения о проведении аттестации муниципальных служащих Калтанского городского округа»,</w:t>
      </w:r>
    </w:p>
    <w:p w:rsidR="00F129B0" w:rsidRPr="00E614DB" w:rsidRDefault="00F129B0" w:rsidP="00F129B0">
      <w:pPr>
        <w:tabs>
          <w:tab w:val="left" w:pos="4953"/>
        </w:tabs>
        <w:jc w:val="both"/>
        <w:rPr>
          <w:sz w:val="28"/>
          <w:szCs w:val="28"/>
        </w:rPr>
      </w:pPr>
      <w:r w:rsidRPr="00E614DB">
        <w:rPr>
          <w:sz w:val="28"/>
          <w:szCs w:val="28"/>
        </w:rPr>
        <w:t>- Постановление администрации Калтанского городского округа от 13</w:t>
      </w:r>
      <w:r w:rsidR="001A279B">
        <w:rPr>
          <w:sz w:val="28"/>
          <w:szCs w:val="28"/>
        </w:rPr>
        <w:t>.01.</w:t>
      </w:r>
      <w:r w:rsidRPr="00E614DB">
        <w:rPr>
          <w:sz w:val="28"/>
          <w:szCs w:val="28"/>
        </w:rPr>
        <w:t xml:space="preserve">2014 </w:t>
      </w:r>
      <w:r w:rsidR="001A279B">
        <w:rPr>
          <w:sz w:val="28"/>
          <w:szCs w:val="28"/>
        </w:rPr>
        <w:t>№ 11</w:t>
      </w:r>
      <w:r w:rsidRPr="00E614DB">
        <w:rPr>
          <w:sz w:val="28"/>
          <w:szCs w:val="28"/>
        </w:rPr>
        <w:t>–п «Об утверждении Регламента работы администрации Калтанского городского округа».</w:t>
      </w:r>
    </w:p>
    <w:p w:rsidR="00490ED7" w:rsidRDefault="00490ED7" w:rsidP="00F129B0">
      <w:pPr>
        <w:shd w:val="clear" w:color="auto" w:fill="FFFFFF"/>
        <w:ind w:firstLine="55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5</w:t>
      </w:r>
      <w:r w:rsidR="00374EAB">
        <w:rPr>
          <w:rFonts w:eastAsia="Times New Roman"/>
          <w:spacing w:val="-1"/>
          <w:sz w:val="28"/>
          <w:szCs w:val="28"/>
        </w:rPr>
        <w:t>.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Требования к профессиональным н</w:t>
      </w:r>
      <w:r w:rsidR="00E33FBD">
        <w:rPr>
          <w:rFonts w:eastAsia="Times New Roman"/>
          <w:spacing w:val="-1"/>
          <w:sz w:val="28"/>
          <w:szCs w:val="28"/>
        </w:rPr>
        <w:t>авык</w:t>
      </w:r>
      <w:r>
        <w:rPr>
          <w:rFonts w:eastAsia="Times New Roman"/>
          <w:spacing w:val="-1"/>
          <w:sz w:val="28"/>
          <w:szCs w:val="28"/>
        </w:rPr>
        <w:t>ам</w:t>
      </w:r>
      <w:r w:rsidR="00E33FBD">
        <w:rPr>
          <w:rFonts w:eastAsia="Times New Roman"/>
          <w:spacing w:val="-1"/>
          <w:sz w:val="28"/>
          <w:szCs w:val="28"/>
        </w:rPr>
        <w:t xml:space="preserve">: </w:t>
      </w:r>
    </w:p>
    <w:p w:rsidR="004D07BB" w:rsidRPr="00374EAB" w:rsidRDefault="004D07BB" w:rsidP="004D07BB">
      <w:pPr>
        <w:tabs>
          <w:tab w:val="left" w:pos="9033"/>
        </w:tabs>
        <w:jc w:val="both"/>
        <w:rPr>
          <w:color w:val="000000"/>
          <w:sz w:val="28"/>
          <w:szCs w:val="28"/>
        </w:rPr>
      </w:pPr>
      <w:r w:rsidRPr="00374EAB">
        <w:rPr>
          <w:color w:val="000000"/>
          <w:sz w:val="28"/>
          <w:szCs w:val="28"/>
        </w:rPr>
        <w:t>- Обеспечение деятельности отдела бухгалтерского учета Калтанского городского округа.</w:t>
      </w:r>
    </w:p>
    <w:p w:rsidR="004D07BB" w:rsidRPr="00374EAB" w:rsidRDefault="004D07BB" w:rsidP="004D07BB">
      <w:pPr>
        <w:tabs>
          <w:tab w:val="left" w:pos="903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74EAB">
        <w:rPr>
          <w:color w:val="000000"/>
          <w:sz w:val="28"/>
          <w:szCs w:val="28"/>
          <w:shd w:val="clear" w:color="auto" w:fill="FFFFFF"/>
        </w:rPr>
        <w:t>- Работа с законами и иными нормативными правовыми актами и применения их на практике</w:t>
      </w:r>
      <w:r w:rsidR="00374EAB">
        <w:rPr>
          <w:color w:val="000000"/>
          <w:sz w:val="28"/>
          <w:szCs w:val="28"/>
          <w:shd w:val="clear" w:color="auto" w:fill="FFFFFF"/>
        </w:rPr>
        <w:t>.</w:t>
      </w:r>
    </w:p>
    <w:p w:rsidR="004D07BB" w:rsidRPr="00374EAB" w:rsidRDefault="004D07BB" w:rsidP="004D07BB">
      <w:pPr>
        <w:tabs>
          <w:tab w:val="left" w:pos="903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74EAB">
        <w:rPr>
          <w:color w:val="000000"/>
          <w:sz w:val="28"/>
          <w:szCs w:val="28"/>
          <w:shd w:val="clear" w:color="auto" w:fill="FFFFFF"/>
        </w:rPr>
        <w:t>- Планирования работы, контроля, анализа и прогнозирования последствий принимаемых решений</w:t>
      </w:r>
      <w:r w:rsidR="00374EAB">
        <w:rPr>
          <w:color w:val="000000"/>
          <w:sz w:val="28"/>
          <w:szCs w:val="28"/>
          <w:shd w:val="clear" w:color="auto" w:fill="FFFFFF"/>
        </w:rPr>
        <w:t>.</w:t>
      </w:r>
    </w:p>
    <w:p w:rsidR="004D07BB" w:rsidRPr="00374EAB" w:rsidRDefault="004D07BB" w:rsidP="004D07BB">
      <w:pPr>
        <w:tabs>
          <w:tab w:val="left" w:pos="903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74EAB">
        <w:rPr>
          <w:color w:val="000000"/>
          <w:sz w:val="28"/>
          <w:szCs w:val="28"/>
          <w:shd w:val="clear" w:color="auto" w:fill="FFFFFF"/>
        </w:rPr>
        <w:t>- Пользование современной оргтехникой и программными продуктами</w:t>
      </w:r>
      <w:r w:rsidR="00374EAB">
        <w:rPr>
          <w:color w:val="000000"/>
          <w:sz w:val="28"/>
          <w:szCs w:val="28"/>
          <w:shd w:val="clear" w:color="auto" w:fill="FFFFFF"/>
        </w:rPr>
        <w:t>.</w:t>
      </w:r>
      <w:r w:rsidRPr="00374E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07BB" w:rsidRPr="00374EAB" w:rsidRDefault="004D07BB" w:rsidP="004D07BB">
      <w:pPr>
        <w:tabs>
          <w:tab w:val="left" w:pos="903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74EAB">
        <w:rPr>
          <w:color w:val="000000"/>
          <w:sz w:val="28"/>
          <w:szCs w:val="28"/>
          <w:shd w:val="clear" w:color="auto" w:fill="FFFFFF"/>
        </w:rPr>
        <w:t xml:space="preserve">- Систематическое повышение профессиональных знаний; </w:t>
      </w:r>
    </w:p>
    <w:p w:rsidR="00B57824" w:rsidRPr="00374EAB" w:rsidRDefault="004D07BB" w:rsidP="00374EAB">
      <w:pPr>
        <w:shd w:val="clear" w:color="auto" w:fill="FFFFFF"/>
        <w:jc w:val="both"/>
        <w:rPr>
          <w:sz w:val="28"/>
          <w:szCs w:val="28"/>
        </w:rPr>
      </w:pPr>
      <w:r w:rsidRPr="00374EAB">
        <w:rPr>
          <w:color w:val="000000"/>
          <w:sz w:val="28"/>
          <w:szCs w:val="28"/>
          <w:shd w:val="clear" w:color="auto" w:fill="FFFFFF"/>
        </w:rPr>
        <w:t>- Подготовка деловой корреспонденции</w:t>
      </w:r>
      <w:r w:rsidR="00E33FBD" w:rsidRPr="00374EAB">
        <w:rPr>
          <w:rFonts w:eastAsia="Times New Roman"/>
          <w:sz w:val="28"/>
          <w:szCs w:val="28"/>
        </w:rPr>
        <w:t>.</w:t>
      </w:r>
    </w:p>
    <w:p w:rsidR="00B57824" w:rsidRDefault="00490ED7" w:rsidP="00E46DE0">
      <w:pPr>
        <w:shd w:val="clear" w:color="auto" w:fill="FFFFFF"/>
        <w:tabs>
          <w:tab w:val="left" w:pos="883"/>
        </w:tabs>
        <w:ind w:firstLine="562"/>
        <w:jc w:val="both"/>
      </w:pPr>
      <w:r>
        <w:rPr>
          <w:spacing w:val="-16"/>
          <w:sz w:val="28"/>
          <w:szCs w:val="28"/>
        </w:rPr>
        <w:t>6</w:t>
      </w:r>
      <w:r w:rsidR="00E33FBD">
        <w:rPr>
          <w:spacing w:val="-16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pacing w:val="-1"/>
          <w:sz w:val="28"/>
          <w:szCs w:val="28"/>
        </w:rPr>
        <w:t>Гражданин Российской Федерации, изъявивший желание участвовать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в конкурсе, представляет секретарю конкурсной комиссии администрации</w:t>
      </w:r>
      <w:r w:rsidR="00E46DE0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Калтанского городского округа:</w:t>
      </w:r>
    </w:p>
    <w:p w:rsidR="00B57824" w:rsidRDefault="00E46DE0" w:rsidP="00E674B5">
      <w:pPr>
        <w:shd w:val="clear" w:color="auto" w:fill="FFFFFF"/>
        <w:spacing w:line="317" w:lineRule="exact"/>
        <w:ind w:left="547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>заявление;</w:t>
      </w:r>
    </w:p>
    <w:p w:rsidR="00E46DE0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собственноручно заполненную и подписанную анкету по </w:t>
      </w:r>
      <w:r w:rsidR="00E33FBD">
        <w:rPr>
          <w:rFonts w:eastAsia="Times New Roman"/>
          <w:sz w:val="28"/>
          <w:szCs w:val="28"/>
        </w:rPr>
        <w:t xml:space="preserve">форме, установленной Правительством Российской Федерации; </w:t>
      </w:r>
    </w:p>
    <w:p w:rsidR="00E674B5" w:rsidRDefault="00E46DE0" w:rsidP="00E674B5">
      <w:pPr>
        <w:shd w:val="clear" w:color="auto" w:fill="FFFFFF"/>
        <w:spacing w:line="317" w:lineRule="exact"/>
        <w:ind w:left="14" w:firstLine="55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2 фотографии (размером 4 х 6 см без уголка); </w:t>
      </w:r>
    </w:p>
    <w:p w:rsidR="00B57824" w:rsidRDefault="00E674B5" w:rsidP="00E674B5">
      <w:pPr>
        <w:shd w:val="clear" w:color="auto" w:fill="FFFFFF"/>
        <w:spacing w:line="317" w:lineRule="exact"/>
        <w:ind w:left="14" w:firstLine="553"/>
        <w:jc w:val="both"/>
      </w:pPr>
      <w:r>
        <w:rPr>
          <w:rFonts w:eastAsia="Times New Roman"/>
          <w:iCs/>
          <w:sz w:val="28"/>
          <w:szCs w:val="28"/>
        </w:rPr>
        <w:t>-</w:t>
      </w:r>
      <w:r w:rsidR="00E33FBD" w:rsidRPr="00F321FE">
        <w:rPr>
          <w:rFonts w:eastAsia="Times New Roman"/>
          <w:i/>
          <w:iCs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паспорт и копию паспорта (заверяется подписью секретаря конкурсной комиссии) или заменяющего его документа (соответствующий документ предъявляется лично по прибытии на конкурс);</w:t>
      </w:r>
    </w:p>
    <w:p w:rsidR="00B57824" w:rsidRDefault="00E674B5" w:rsidP="00E674B5">
      <w:pPr>
        <w:shd w:val="clear" w:color="auto" w:fill="FFFFFF"/>
        <w:spacing w:line="317" w:lineRule="exact"/>
        <w:ind w:right="53" w:firstLine="567"/>
        <w:jc w:val="both"/>
      </w:pPr>
      <w:r>
        <w:rPr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 xml:space="preserve">документы, подтверждающие необходимое профессиональное </w:t>
      </w:r>
      <w:r w:rsidR="006A4C2C">
        <w:rPr>
          <w:rFonts w:eastAsia="Times New Roman"/>
          <w:spacing w:val="-2"/>
          <w:sz w:val="28"/>
          <w:szCs w:val="28"/>
        </w:rPr>
        <w:t>образование,</w:t>
      </w:r>
      <w:r w:rsidR="00E33FBD">
        <w:rPr>
          <w:rFonts w:eastAsia="Times New Roman"/>
          <w:spacing w:val="-2"/>
          <w:sz w:val="28"/>
          <w:szCs w:val="28"/>
        </w:rPr>
        <w:t xml:space="preserve"> квалификацию (копию трудовой книжки, копии </w:t>
      </w:r>
      <w:r w:rsidR="00E33FBD">
        <w:rPr>
          <w:rFonts w:eastAsia="Times New Roman"/>
          <w:spacing w:val="-1"/>
          <w:sz w:val="28"/>
          <w:szCs w:val="28"/>
        </w:rPr>
        <w:t xml:space="preserve">документов об образовании, повышении квалификации, присвоении ученой степени, звания, заверенные нотариально или кадровой службой по месту </w:t>
      </w:r>
      <w:r w:rsidR="00E33FBD">
        <w:rPr>
          <w:rFonts w:eastAsia="Times New Roman"/>
          <w:sz w:val="28"/>
          <w:szCs w:val="28"/>
        </w:rPr>
        <w:t>работы);</w:t>
      </w:r>
    </w:p>
    <w:p w:rsidR="00160E07" w:rsidRDefault="00E674B5" w:rsidP="00160E07">
      <w:pPr>
        <w:shd w:val="clear" w:color="auto" w:fill="FFFFFF"/>
        <w:spacing w:line="317" w:lineRule="exact"/>
        <w:ind w:left="5" w:firstLine="562"/>
        <w:rPr>
          <w:rFonts w:eastAsia="Times New Roman"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B57824" w:rsidRDefault="00160E07" w:rsidP="00160E07">
      <w:pPr>
        <w:shd w:val="clear" w:color="auto" w:fill="FFFFFF"/>
        <w:spacing w:line="317" w:lineRule="exact"/>
        <w:ind w:left="5" w:firstLine="562"/>
      </w:pPr>
      <w:r>
        <w:rPr>
          <w:rFonts w:eastAsia="Times New Roman"/>
          <w:sz w:val="28"/>
          <w:szCs w:val="28"/>
        </w:rPr>
        <w:t xml:space="preserve">- </w:t>
      </w:r>
      <w:r w:rsidR="00E33FBD">
        <w:rPr>
          <w:rFonts w:eastAsia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57824" w:rsidRDefault="00160E07">
      <w:pPr>
        <w:shd w:val="clear" w:color="auto" w:fill="FFFFFF"/>
        <w:spacing w:line="317" w:lineRule="exact"/>
        <w:ind w:left="5" w:right="6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сведения о доходах, </w:t>
      </w:r>
      <w:r>
        <w:rPr>
          <w:rFonts w:eastAsia="Times New Roman"/>
          <w:spacing w:val="-1"/>
          <w:sz w:val="28"/>
          <w:szCs w:val="28"/>
        </w:rPr>
        <w:t xml:space="preserve">расходах, </w:t>
      </w:r>
      <w:r w:rsidR="00E33FBD">
        <w:rPr>
          <w:rFonts w:eastAsia="Times New Roman"/>
          <w:spacing w:val="-1"/>
          <w:sz w:val="28"/>
          <w:szCs w:val="28"/>
        </w:rPr>
        <w:t xml:space="preserve">об имуществе и обязательствах </w:t>
      </w:r>
      <w:r w:rsidR="00E33FBD">
        <w:rPr>
          <w:rFonts w:eastAsia="Times New Roman"/>
          <w:spacing w:val="-2"/>
          <w:sz w:val="28"/>
          <w:szCs w:val="28"/>
        </w:rPr>
        <w:t>имущ</w:t>
      </w:r>
      <w:r>
        <w:rPr>
          <w:rFonts w:eastAsia="Times New Roman"/>
          <w:spacing w:val="-2"/>
          <w:sz w:val="28"/>
          <w:szCs w:val="28"/>
        </w:rPr>
        <w:t>ественного характера</w:t>
      </w:r>
      <w:r w:rsidR="00EF6F84">
        <w:rPr>
          <w:rFonts w:eastAsia="Times New Roman"/>
          <w:spacing w:val="-2"/>
          <w:sz w:val="28"/>
          <w:szCs w:val="28"/>
        </w:rPr>
        <w:t>, а также сведения о доходах, расходах, об имуществе и обязательствах имущественного характера членов своей семьи за год, предшествующий году поступления на муниципальную службу</w:t>
      </w:r>
      <w:r w:rsidR="00E33FBD">
        <w:rPr>
          <w:rFonts w:eastAsia="Times New Roman"/>
          <w:spacing w:val="-2"/>
          <w:sz w:val="28"/>
          <w:szCs w:val="28"/>
        </w:rPr>
        <w:t>;</w:t>
      </w:r>
    </w:p>
    <w:p w:rsidR="00B57824" w:rsidRDefault="00160E07">
      <w:pPr>
        <w:shd w:val="clear" w:color="auto" w:fill="FFFFFF"/>
        <w:spacing w:line="317" w:lineRule="exact"/>
        <w:ind w:left="19" w:right="5" w:firstLine="538"/>
        <w:jc w:val="both"/>
      </w:pPr>
      <w:r>
        <w:t xml:space="preserve">- </w:t>
      </w:r>
      <w:r w:rsidR="00E33FBD">
        <w:rPr>
          <w:rFonts w:eastAsia="Times New Roman"/>
          <w:sz w:val="28"/>
          <w:szCs w:val="28"/>
        </w:rPr>
        <w:t xml:space="preserve">свидетельство </w:t>
      </w:r>
      <w:proofErr w:type="gramStart"/>
      <w:r w:rsidR="00E33FBD">
        <w:rPr>
          <w:rFonts w:eastAsia="Times New Roman"/>
          <w:sz w:val="28"/>
          <w:szCs w:val="28"/>
        </w:rPr>
        <w:t xml:space="preserve">о постановке на учет в налоговом </w:t>
      </w:r>
      <w:r w:rsidR="00E33FBD">
        <w:rPr>
          <w:rFonts w:eastAsia="Times New Roman"/>
          <w:spacing w:val="-2"/>
          <w:sz w:val="28"/>
          <w:szCs w:val="28"/>
        </w:rPr>
        <w:t xml:space="preserve">органе </w:t>
      </w:r>
      <w:r w:rsidR="00EE171C">
        <w:rPr>
          <w:rFonts w:eastAsia="Times New Roman"/>
          <w:spacing w:val="-2"/>
          <w:sz w:val="28"/>
          <w:szCs w:val="28"/>
        </w:rPr>
        <w:t xml:space="preserve">физического лица </w:t>
      </w:r>
      <w:r w:rsidR="00E33FBD">
        <w:rPr>
          <w:rFonts w:eastAsia="Times New Roman"/>
          <w:spacing w:val="-2"/>
          <w:sz w:val="28"/>
          <w:szCs w:val="28"/>
        </w:rPr>
        <w:t>по месту жительства на территории</w:t>
      </w:r>
      <w:proofErr w:type="gramEnd"/>
      <w:r w:rsidR="00E33FBD">
        <w:rPr>
          <w:rFonts w:eastAsia="Times New Roman"/>
          <w:spacing w:val="-2"/>
          <w:sz w:val="28"/>
          <w:szCs w:val="28"/>
        </w:rPr>
        <w:t xml:space="preserve"> Российской Федерации;</w:t>
      </w:r>
    </w:p>
    <w:p w:rsidR="00B57824" w:rsidRDefault="00160E07">
      <w:pPr>
        <w:shd w:val="clear" w:color="auto" w:fill="FFFFFF"/>
        <w:spacing w:line="317" w:lineRule="exact"/>
        <w:ind w:left="24" w:right="19" w:firstLine="52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E33FBD">
        <w:rPr>
          <w:rFonts w:eastAsia="Times New Roman"/>
          <w:spacing w:val="-1"/>
          <w:sz w:val="28"/>
          <w:szCs w:val="28"/>
        </w:rPr>
        <w:t xml:space="preserve">заключение медицинского учреждения об отсутствии заболевания, </w:t>
      </w:r>
      <w:r w:rsidR="00E33FBD">
        <w:rPr>
          <w:rFonts w:eastAsia="Times New Roman"/>
          <w:spacing w:val="-2"/>
          <w:sz w:val="28"/>
          <w:szCs w:val="28"/>
        </w:rPr>
        <w:lastRenderedPageBreak/>
        <w:t>препятствующего поступлению на муниципальную службу</w:t>
      </w:r>
      <w:r w:rsidR="00C14704">
        <w:rPr>
          <w:rFonts w:eastAsia="Times New Roman"/>
          <w:spacing w:val="-2"/>
          <w:sz w:val="28"/>
          <w:szCs w:val="28"/>
        </w:rPr>
        <w:t>;</w:t>
      </w:r>
    </w:p>
    <w:p w:rsidR="00C14704" w:rsidRDefault="00C14704">
      <w:pPr>
        <w:shd w:val="clear" w:color="auto" w:fill="FFFFFF"/>
        <w:spacing w:line="317" w:lineRule="exact"/>
        <w:ind w:left="24" w:right="19" w:firstLine="528"/>
        <w:jc w:val="both"/>
      </w:pPr>
      <w:r>
        <w:rPr>
          <w:rFonts w:eastAsia="Times New Roman"/>
          <w:spacing w:val="-2"/>
          <w:sz w:val="28"/>
          <w:szCs w:val="28"/>
        </w:rPr>
        <w:t>- согласие на обработку персональных данных.</w:t>
      </w:r>
    </w:p>
    <w:p w:rsidR="00B57824" w:rsidRDefault="00E33FBD">
      <w:pPr>
        <w:shd w:val="clear" w:color="auto" w:fill="FFFFFF"/>
        <w:spacing w:line="317" w:lineRule="exact"/>
        <w:ind w:left="19" w:firstLine="528"/>
        <w:jc w:val="both"/>
      </w:pPr>
      <w:r>
        <w:rPr>
          <w:rFonts w:eastAsia="Times New Roman"/>
          <w:spacing w:val="-1"/>
          <w:sz w:val="28"/>
          <w:szCs w:val="28"/>
        </w:rPr>
        <w:t xml:space="preserve">Достоверность сведений, указанных в данных документах, подлежит </w:t>
      </w:r>
      <w:r>
        <w:rPr>
          <w:rFonts w:eastAsia="Times New Roman"/>
          <w:sz w:val="28"/>
          <w:szCs w:val="28"/>
        </w:rPr>
        <w:t>проверке в порядке, установленном законодательством о муниципальной службе.</w:t>
      </w:r>
    </w:p>
    <w:p w:rsidR="00B57824" w:rsidRDefault="00490ED7" w:rsidP="00F434DC">
      <w:pPr>
        <w:shd w:val="clear" w:color="auto" w:fill="FFFFFF"/>
        <w:spacing w:before="5" w:line="317" w:lineRule="exact"/>
        <w:ind w:firstLine="567"/>
      </w:pPr>
      <w:r>
        <w:rPr>
          <w:sz w:val="28"/>
          <w:szCs w:val="28"/>
        </w:rPr>
        <w:t>7</w:t>
      </w:r>
      <w:r w:rsidR="00E33FBD">
        <w:rPr>
          <w:sz w:val="28"/>
          <w:szCs w:val="28"/>
        </w:rPr>
        <w:t xml:space="preserve">. </w:t>
      </w:r>
      <w:r w:rsidR="00446A1C">
        <w:rPr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 xml:space="preserve">Конкурс провести в срок 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до </w:t>
      </w:r>
      <w:r w:rsidR="00446A1C">
        <w:rPr>
          <w:rFonts w:eastAsia="Times New Roman"/>
          <w:color w:val="000000" w:themeColor="text1"/>
          <w:sz w:val="28"/>
          <w:szCs w:val="28"/>
        </w:rPr>
        <w:t>2</w:t>
      </w:r>
      <w:r w:rsidR="00E14489">
        <w:rPr>
          <w:rFonts w:eastAsia="Times New Roman"/>
          <w:color w:val="000000" w:themeColor="text1"/>
          <w:sz w:val="28"/>
          <w:szCs w:val="28"/>
        </w:rPr>
        <w:t>3</w:t>
      </w:r>
      <w:r w:rsidR="00F434DC" w:rsidRPr="00531393">
        <w:rPr>
          <w:rFonts w:eastAsia="Times New Roman"/>
          <w:color w:val="000000" w:themeColor="text1"/>
          <w:sz w:val="28"/>
          <w:szCs w:val="28"/>
        </w:rPr>
        <w:t xml:space="preserve"> мая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 201</w:t>
      </w:r>
      <w:r w:rsidR="00446A1C">
        <w:rPr>
          <w:rFonts w:eastAsia="Times New Roman"/>
          <w:color w:val="000000" w:themeColor="text1"/>
          <w:sz w:val="28"/>
          <w:szCs w:val="28"/>
        </w:rPr>
        <w:t>8</w:t>
      </w:r>
      <w:r w:rsidR="00E33FBD" w:rsidRPr="00531393">
        <w:rPr>
          <w:rFonts w:eastAsia="Times New Roman"/>
          <w:color w:val="000000" w:themeColor="text1"/>
          <w:sz w:val="28"/>
          <w:szCs w:val="28"/>
        </w:rPr>
        <w:t xml:space="preserve"> года.</w:t>
      </w:r>
    </w:p>
    <w:p w:rsidR="00B57824" w:rsidRDefault="00490ED7" w:rsidP="00F434DC">
      <w:pPr>
        <w:shd w:val="clear" w:color="auto" w:fill="FFFFFF"/>
        <w:tabs>
          <w:tab w:val="left" w:pos="0"/>
        </w:tabs>
        <w:spacing w:line="317" w:lineRule="exact"/>
        <w:ind w:left="19" w:right="19" w:firstLine="562"/>
        <w:jc w:val="both"/>
      </w:pPr>
      <w:r>
        <w:rPr>
          <w:spacing w:val="-15"/>
          <w:sz w:val="28"/>
          <w:szCs w:val="28"/>
        </w:rPr>
        <w:t>8</w:t>
      </w:r>
      <w:r w:rsidR="00E33FBD">
        <w:rPr>
          <w:spacing w:val="-15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 xml:space="preserve">Директору МАУ «Пресс-Центр г. Калтан» (В.Н. </w:t>
      </w:r>
      <w:proofErr w:type="spellStart"/>
      <w:r w:rsidR="00E33FBD">
        <w:rPr>
          <w:rFonts w:eastAsia="Times New Roman"/>
          <w:sz w:val="28"/>
          <w:szCs w:val="28"/>
        </w:rPr>
        <w:t>Беспальчук</w:t>
      </w:r>
      <w:proofErr w:type="spellEnd"/>
      <w:r w:rsidR="00E33FBD">
        <w:rPr>
          <w:rFonts w:eastAsia="Times New Roman"/>
          <w:sz w:val="28"/>
          <w:szCs w:val="28"/>
        </w:rPr>
        <w:t>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2"/>
          <w:sz w:val="28"/>
          <w:szCs w:val="28"/>
        </w:rPr>
        <w:t>обеспечить размещение распоряжения в средствах массовой информации.</w:t>
      </w:r>
    </w:p>
    <w:p w:rsidR="00B57824" w:rsidRDefault="00490ED7">
      <w:pPr>
        <w:shd w:val="clear" w:color="auto" w:fill="FFFFFF"/>
        <w:tabs>
          <w:tab w:val="left" w:pos="1147"/>
        </w:tabs>
        <w:spacing w:before="5" w:line="317" w:lineRule="exact"/>
        <w:ind w:left="14" w:right="10" w:firstLine="571"/>
        <w:jc w:val="both"/>
      </w:pPr>
      <w:r>
        <w:rPr>
          <w:spacing w:val="-17"/>
          <w:sz w:val="28"/>
          <w:szCs w:val="28"/>
        </w:rPr>
        <w:t>9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E33FBD">
        <w:rPr>
          <w:rFonts w:eastAsia="Times New Roman"/>
          <w:sz w:val="28"/>
          <w:szCs w:val="28"/>
        </w:rPr>
        <w:t>Начальнику отдела организационной и кадровой работы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 (Верещагина Т.А.)</w:t>
      </w:r>
      <w:r w:rsidR="00F434DC">
        <w:rPr>
          <w:rFonts w:eastAsia="Times New Roman"/>
          <w:sz w:val="28"/>
          <w:szCs w:val="28"/>
        </w:rPr>
        <w:t xml:space="preserve"> </w:t>
      </w:r>
      <w:r w:rsidR="00E33FBD">
        <w:rPr>
          <w:rFonts w:eastAsia="Times New Roman"/>
          <w:spacing w:val="-1"/>
          <w:sz w:val="28"/>
          <w:szCs w:val="28"/>
        </w:rPr>
        <w:t>обеспечить размещение распоряжения на официальном сайте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E33FBD">
        <w:rPr>
          <w:rFonts w:eastAsia="Times New Roman"/>
          <w:sz w:val="28"/>
          <w:szCs w:val="28"/>
        </w:rPr>
        <w:t>администрации Калтанского городского округа;</w:t>
      </w:r>
    </w:p>
    <w:p w:rsidR="00B57824" w:rsidRDefault="00490ED7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10</w:t>
      </w:r>
      <w:r w:rsidR="00E33FBD">
        <w:rPr>
          <w:spacing w:val="-17"/>
          <w:sz w:val="28"/>
          <w:szCs w:val="28"/>
        </w:rPr>
        <w:t>.</w:t>
      </w:r>
      <w:r w:rsidR="00E33FBD">
        <w:rPr>
          <w:sz w:val="28"/>
          <w:szCs w:val="28"/>
        </w:rPr>
        <w:tab/>
      </w:r>
      <w:r w:rsidR="00446A1C">
        <w:rPr>
          <w:sz w:val="28"/>
          <w:szCs w:val="28"/>
        </w:rPr>
        <w:t xml:space="preserve"> </w:t>
      </w:r>
      <w:proofErr w:type="gramStart"/>
      <w:r w:rsidR="00E33FBD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E33FBD">
        <w:rPr>
          <w:rFonts w:eastAsia="Times New Roman"/>
          <w:spacing w:val="-1"/>
          <w:sz w:val="28"/>
          <w:szCs w:val="28"/>
        </w:rPr>
        <w:t xml:space="preserve"> исполнением распоряжения возложить на</w:t>
      </w:r>
      <w:r w:rsidR="00F434DC">
        <w:rPr>
          <w:rFonts w:eastAsia="Times New Roman"/>
          <w:spacing w:val="-1"/>
          <w:sz w:val="28"/>
          <w:szCs w:val="28"/>
        </w:rPr>
        <w:t xml:space="preserve"> </w:t>
      </w:r>
      <w:r w:rsidR="00446A1C">
        <w:rPr>
          <w:rFonts w:eastAsia="Times New Roman"/>
          <w:spacing w:val="-1"/>
          <w:sz w:val="28"/>
          <w:szCs w:val="28"/>
        </w:rPr>
        <w:t>управляющего делами – руководителя аппарата администрации Калтанского городского округа Николаеву М</w:t>
      </w:r>
      <w:r w:rsidR="00E22A7E">
        <w:rPr>
          <w:rFonts w:eastAsia="Times New Roman"/>
          <w:sz w:val="28"/>
          <w:szCs w:val="28"/>
        </w:rPr>
        <w:t>.В</w:t>
      </w:r>
      <w:r w:rsidR="00E33FBD">
        <w:rPr>
          <w:rFonts w:eastAsia="Times New Roman"/>
          <w:sz w:val="28"/>
          <w:szCs w:val="28"/>
        </w:rPr>
        <w:t>.</w:t>
      </w: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446A1C" w:rsidRDefault="00446A1C">
      <w:pPr>
        <w:shd w:val="clear" w:color="auto" w:fill="FFFFFF"/>
        <w:tabs>
          <w:tab w:val="left" w:pos="922"/>
        </w:tabs>
        <w:spacing w:line="317" w:lineRule="exact"/>
        <w:ind w:left="5" w:right="10" w:firstLine="576"/>
        <w:jc w:val="both"/>
        <w:rPr>
          <w:rFonts w:eastAsia="Times New Roman"/>
          <w:sz w:val="28"/>
          <w:szCs w:val="28"/>
        </w:rPr>
      </w:pPr>
    </w:p>
    <w:p w:rsidR="00E22A7E" w:rsidRDefault="00E22A7E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Калтанского </w:t>
      </w:r>
    </w:p>
    <w:p w:rsidR="00E22A7E" w:rsidRPr="00E22A7E" w:rsidRDefault="00E22A7E" w:rsidP="00E22A7E">
      <w:pPr>
        <w:shd w:val="clear" w:color="auto" w:fill="FFFFFF"/>
        <w:tabs>
          <w:tab w:val="left" w:pos="922"/>
        </w:tabs>
        <w:spacing w:line="317" w:lineRule="exact"/>
        <w:ind w:left="5" w:right="10" w:hanging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городского округа                                         И.Ф. Голдинов</w:t>
      </w:r>
    </w:p>
    <w:p w:rsidR="00F321FE" w:rsidRDefault="00F321FE" w:rsidP="00E935ED">
      <w:pPr>
        <w:shd w:val="clear" w:color="auto" w:fill="FFFFFF"/>
        <w:tabs>
          <w:tab w:val="left" w:pos="0"/>
        </w:tabs>
        <w:spacing w:line="322" w:lineRule="exact"/>
        <w:jc w:val="both"/>
      </w:pPr>
    </w:p>
    <w:sectPr w:rsidR="00F321FE" w:rsidSect="00E33FBD">
      <w:pgSz w:w="11909" w:h="16834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C4" w:rsidRDefault="006C67C4" w:rsidP="0056760D">
      <w:r>
        <w:separator/>
      </w:r>
    </w:p>
  </w:endnote>
  <w:endnote w:type="continuationSeparator" w:id="0">
    <w:p w:rsidR="006C67C4" w:rsidRDefault="006C67C4" w:rsidP="0056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C4" w:rsidRDefault="006C67C4" w:rsidP="0056760D">
      <w:r>
        <w:separator/>
      </w:r>
    </w:p>
  </w:footnote>
  <w:footnote w:type="continuationSeparator" w:id="0">
    <w:p w:rsidR="006C67C4" w:rsidRDefault="006C67C4" w:rsidP="0056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53C"/>
    <w:multiLevelType w:val="singleLevel"/>
    <w:tmpl w:val="AB86A3F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6665B15"/>
    <w:multiLevelType w:val="singleLevel"/>
    <w:tmpl w:val="DD76BBB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9B44EC7"/>
    <w:multiLevelType w:val="singleLevel"/>
    <w:tmpl w:val="C2667D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FE"/>
    <w:rsid w:val="00065771"/>
    <w:rsid w:val="000C7C73"/>
    <w:rsid w:val="00132506"/>
    <w:rsid w:val="00160E07"/>
    <w:rsid w:val="001A279B"/>
    <w:rsid w:val="001B7559"/>
    <w:rsid w:val="002061E3"/>
    <w:rsid w:val="00253600"/>
    <w:rsid w:val="00263F2B"/>
    <w:rsid w:val="00374EAB"/>
    <w:rsid w:val="003E2755"/>
    <w:rsid w:val="00446A1C"/>
    <w:rsid w:val="0048417B"/>
    <w:rsid w:val="0048461B"/>
    <w:rsid w:val="00490ED7"/>
    <w:rsid w:val="004D07BB"/>
    <w:rsid w:val="00531393"/>
    <w:rsid w:val="00550EA4"/>
    <w:rsid w:val="00552705"/>
    <w:rsid w:val="0056760D"/>
    <w:rsid w:val="005C33D0"/>
    <w:rsid w:val="005D4EA6"/>
    <w:rsid w:val="00610D90"/>
    <w:rsid w:val="006A4C2C"/>
    <w:rsid w:val="006C67C4"/>
    <w:rsid w:val="006F31AC"/>
    <w:rsid w:val="00717418"/>
    <w:rsid w:val="00774841"/>
    <w:rsid w:val="007C0E33"/>
    <w:rsid w:val="008976A6"/>
    <w:rsid w:val="008A7D49"/>
    <w:rsid w:val="008E5B27"/>
    <w:rsid w:val="00974506"/>
    <w:rsid w:val="0099140B"/>
    <w:rsid w:val="009C165A"/>
    <w:rsid w:val="00A26BF8"/>
    <w:rsid w:val="00AD74BE"/>
    <w:rsid w:val="00B57824"/>
    <w:rsid w:val="00C14704"/>
    <w:rsid w:val="00C410D6"/>
    <w:rsid w:val="00CE41A2"/>
    <w:rsid w:val="00D86623"/>
    <w:rsid w:val="00DC46F9"/>
    <w:rsid w:val="00DE4DBE"/>
    <w:rsid w:val="00DE52E3"/>
    <w:rsid w:val="00E14489"/>
    <w:rsid w:val="00E22A7E"/>
    <w:rsid w:val="00E33FBD"/>
    <w:rsid w:val="00E35300"/>
    <w:rsid w:val="00E46DE0"/>
    <w:rsid w:val="00E614DB"/>
    <w:rsid w:val="00E674B5"/>
    <w:rsid w:val="00E70659"/>
    <w:rsid w:val="00E935ED"/>
    <w:rsid w:val="00EE171C"/>
    <w:rsid w:val="00EF6F84"/>
    <w:rsid w:val="00F129B0"/>
    <w:rsid w:val="00F321FE"/>
    <w:rsid w:val="00F434DC"/>
    <w:rsid w:val="00F9399B"/>
    <w:rsid w:val="00FA0784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74841"/>
    <w:pPr>
      <w:keepNext/>
      <w:widowControl/>
      <w:autoSpaceDE/>
      <w:autoSpaceDN/>
      <w:adjustRightInd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74841"/>
    <w:rPr>
      <w:rFonts w:ascii="Arial Narrow" w:eastAsia="Times New Roman" w:hAnsi="Arial Narrow" w:cs="Times New Roman"/>
      <w:b/>
      <w:sz w:val="80"/>
      <w:szCs w:val="20"/>
    </w:rPr>
  </w:style>
  <w:style w:type="character" w:styleId="a5">
    <w:name w:val="Hyperlink"/>
    <w:basedOn w:val="a0"/>
    <w:uiPriority w:val="99"/>
    <w:semiHidden/>
    <w:unhideWhenUsed/>
    <w:rsid w:val="00D866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2705"/>
    <w:pPr>
      <w:ind w:left="720"/>
      <w:contextualSpacing/>
    </w:pPr>
  </w:style>
  <w:style w:type="character" w:styleId="a7">
    <w:name w:val="Strong"/>
    <w:qFormat/>
    <w:rsid w:val="00F1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Svetlana</cp:lastModifiedBy>
  <cp:revision>2</cp:revision>
  <cp:lastPrinted>2018-04-13T07:10:00Z</cp:lastPrinted>
  <dcterms:created xsi:type="dcterms:W3CDTF">2018-04-18T02:21:00Z</dcterms:created>
  <dcterms:modified xsi:type="dcterms:W3CDTF">2018-04-18T02:21:00Z</dcterms:modified>
</cp:coreProperties>
</file>