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95" w:rsidRDefault="00DF2595" w:rsidP="00DF25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82625" cy="865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595" w:rsidRDefault="00DF2595" w:rsidP="00DF2595">
      <w:pPr>
        <w:jc w:val="center"/>
        <w:rPr>
          <w:rFonts w:ascii="Arial" w:hAnsi="Arial" w:cs="Arial"/>
          <w:b/>
          <w:sz w:val="28"/>
          <w:szCs w:val="28"/>
        </w:rPr>
      </w:pPr>
    </w:p>
    <w:p w:rsidR="00DF2595" w:rsidRPr="00E55B7A" w:rsidRDefault="00DF2595" w:rsidP="00DF259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55B7A">
        <w:rPr>
          <w:b/>
          <w:spacing w:val="20"/>
          <w:sz w:val="28"/>
          <w:szCs w:val="28"/>
        </w:rPr>
        <w:t>КЕМЕРОВСКАЯ ОБЛАСТЬ</w:t>
      </w:r>
      <w:r>
        <w:rPr>
          <w:b/>
          <w:spacing w:val="20"/>
          <w:sz w:val="28"/>
          <w:szCs w:val="28"/>
        </w:rPr>
        <w:t>-КУЗБАСС</w:t>
      </w:r>
    </w:p>
    <w:p w:rsidR="00DF2595" w:rsidRPr="00E55B7A" w:rsidRDefault="00DF2595" w:rsidP="00DF259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55B7A">
        <w:rPr>
          <w:b/>
          <w:spacing w:val="20"/>
          <w:sz w:val="28"/>
          <w:szCs w:val="28"/>
        </w:rPr>
        <w:t>КАЛТАНСКИЙ ГОРОДСКОЙ ОКРУГ</w:t>
      </w:r>
    </w:p>
    <w:p w:rsidR="00DF2595" w:rsidRPr="00E55B7A" w:rsidRDefault="00DF2595" w:rsidP="00DF259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55B7A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F2595" w:rsidRPr="00E55B7A" w:rsidRDefault="00DF2595" w:rsidP="00DF2595">
      <w:pPr>
        <w:jc w:val="center"/>
        <w:rPr>
          <w:sz w:val="32"/>
          <w:szCs w:val="32"/>
        </w:rPr>
      </w:pPr>
    </w:p>
    <w:p w:rsidR="00DF2595" w:rsidRPr="00E55B7A" w:rsidRDefault="00DF2595" w:rsidP="00DF2595">
      <w:pPr>
        <w:spacing w:line="360" w:lineRule="atLeast"/>
        <w:jc w:val="center"/>
        <w:outlineLvl w:val="8"/>
        <w:rPr>
          <w:b/>
          <w:spacing w:val="20"/>
          <w:sz w:val="36"/>
          <w:szCs w:val="36"/>
        </w:rPr>
      </w:pPr>
      <w:r w:rsidRPr="00E55B7A">
        <w:rPr>
          <w:b/>
          <w:spacing w:val="20"/>
          <w:sz w:val="36"/>
          <w:szCs w:val="36"/>
        </w:rPr>
        <w:t>РАСПОРЯЖЕНИЕ</w:t>
      </w:r>
    </w:p>
    <w:p w:rsidR="00DF2595" w:rsidRPr="00E55B7A" w:rsidRDefault="00DF2595" w:rsidP="00DF2595">
      <w:pPr>
        <w:jc w:val="center"/>
        <w:rPr>
          <w:sz w:val="28"/>
          <w:szCs w:val="28"/>
        </w:rPr>
      </w:pPr>
    </w:p>
    <w:p w:rsidR="00DF2595" w:rsidRPr="00B46265" w:rsidRDefault="00DF2595" w:rsidP="00DF2595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63E3">
        <w:rPr>
          <w:sz w:val="28"/>
          <w:szCs w:val="28"/>
        </w:rPr>
        <w:t>27.11.2020 г.</w:t>
      </w:r>
      <w:r w:rsidRPr="00FA6AE5">
        <w:rPr>
          <w:sz w:val="28"/>
          <w:szCs w:val="28"/>
        </w:rPr>
        <w:t xml:space="preserve">  № </w:t>
      </w:r>
      <w:r w:rsidR="00B963E3">
        <w:rPr>
          <w:sz w:val="28"/>
          <w:szCs w:val="28"/>
        </w:rPr>
        <w:t>1951</w:t>
      </w:r>
      <w:r w:rsidRPr="00FA6AE5">
        <w:rPr>
          <w:sz w:val="28"/>
          <w:szCs w:val="28"/>
        </w:rPr>
        <w:t xml:space="preserve"> -</w:t>
      </w:r>
      <w:proofErr w:type="gramStart"/>
      <w:r w:rsidRPr="00FA6AE5">
        <w:rPr>
          <w:sz w:val="28"/>
          <w:szCs w:val="28"/>
        </w:rPr>
        <w:t>р</w:t>
      </w:r>
      <w:proofErr w:type="gramEnd"/>
    </w:p>
    <w:p w:rsidR="00B53600" w:rsidRDefault="00B53600" w:rsidP="00546766">
      <w:pPr>
        <w:jc w:val="both"/>
        <w:rPr>
          <w:b/>
          <w:sz w:val="28"/>
          <w:szCs w:val="28"/>
        </w:rPr>
      </w:pPr>
    </w:p>
    <w:p w:rsidR="007E7BE6" w:rsidRPr="007F0408" w:rsidRDefault="007E7BE6" w:rsidP="00546766">
      <w:pPr>
        <w:jc w:val="both"/>
        <w:rPr>
          <w:sz w:val="20"/>
          <w:szCs w:val="20"/>
        </w:rPr>
      </w:pPr>
    </w:p>
    <w:p w:rsidR="007E7BE6" w:rsidRPr="004A6E0B" w:rsidRDefault="007E7BE6" w:rsidP="007E7BE6">
      <w:pPr>
        <w:pStyle w:val="ConsPlusTitle"/>
        <w:widowControl/>
        <w:jc w:val="center"/>
        <w:rPr>
          <w:i/>
          <w:sz w:val="28"/>
          <w:szCs w:val="28"/>
        </w:rPr>
      </w:pPr>
      <w:r w:rsidRPr="00546766">
        <w:rPr>
          <w:i/>
          <w:sz w:val="28"/>
          <w:szCs w:val="28"/>
        </w:rPr>
        <w:t>О</w:t>
      </w:r>
      <w:r w:rsidR="002D71BE">
        <w:rPr>
          <w:i/>
          <w:sz w:val="28"/>
          <w:szCs w:val="28"/>
        </w:rPr>
        <w:t xml:space="preserve"> внесении изменений в распоряжение администрации Калтанского городского округа от 25.01.2020г. № 75-р «Об утве</w:t>
      </w:r>
      <w:r w:rsidRPr="00546766">
        <w:rPr>
          <w:i/>
          <w:sz w:val="28"/>
          <w:szCs w:val="28"/>
        </w:rPr>
        <w:t xml:space="preserve">рждении порядка </w:t>
      </w:r>
      <w:r>
        <w:rPr>
          <w:i/>
          <w:sz w:val="28"/>
          <w:szCs w:val="28"/>
        </w:rPr>
        <w:t>п</w:t>
      </w:r>
      <w:r w:rsidRPr="00546766">
        <w:rPr>
          <w:i/>
          <w:sz w:val="28"/>
          <w:szCs w:val="28"/>
        </w:rPr>
        <w:t xml:space="preserve">редоставления </w:t>
      </w:r>
      <w:r>
        <w:rPr>
          <w:i/>
          <w:sz w:val="28"/>
          <w:szCs w:val="28"/>
        </w:rPr>
        <w:t xml:space="preserve">и использования субсидий </w:t>
      </w:r>
      <w:r w:rsidRPr="00546766">
        <w:rPr>
          <w:i/>
          <w:sz w:val="28"/>
          <w:szCs w:val="28"/>
        </w:rPr>
        <w:t>из бюджета</w:t>
      </w:r>
      <w:r>
        <w:rPr>
          <w:i/>
          <w:sz w:val="28"/>
          <w:szCs w:val="28"/>
        </w:rPr>
        <w:t xml:space="preserve"> городского округа </w:t>
      </w:r>
      <w:r w:rsidRPr="005467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для муниципального бюджетного учреждения «Управление по защите населения и территории Калтанского городского округа» на иные цели</w:t>
      </w:r>
      <w:r w:rsidR="00DF2595">
        <w:rPr>
          <w:i/>
          <w:sz w:val="28"/>
          <w:szCs w:val="28"/>
        </w:rPr>
        <w:t xml:space="preserve"> на 2020</w:t>
      </w:r>
      <w:r w:rsidR="00DD546A">
        <w:rPr>
          <w:i/>
          <w:sz w:val="28"/>
          <w:szCs w:val="28"/>
        </w:rPr>
        <w:t xml:space="preserve"> год</w:t>
      </w:r>
    </w:p>
    <w:p w:rsidR="007E7BE6" w:rsidRDefault="007E7BE6" w:rsidP="007E7BE6">
      <w:pPr>
        <w:jc w:val="center"/>
        <w:rPr>
          <w:sz w:val="28"/>
          <w:szCs w:val="28"/>
        </w:rPr>
      </w:pPr>
    </w:p>
    <w:p w:rsidR="007E7BE6" w:rsidRDefault="007E7BE6" w:rsidP="007E7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2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8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="002D71BE">
        <w:rPr>
          <w:sz w:val="28"/>
          <w:szCs w:val="28"/>
        </w:rPr>
        <w:t>в связи с дополнением мероприятий в муниципальную программу «Имущественный комплекс Калтанского городского округа» на 2020-2022 годы</w:t>
      </w:r>
      <w:r w:rsidRPr="00546766">
        <w:rPr>
          <w:sz w:val="28"/>
          <w:szCs w:val="28"/>
        </w:rPr>
        <w:t>:</w:t>
      </w:r>
    </w:p>
    <w:p w:rsidR="007E7BE6" w:rsidRPr="00164290" w:rsidRDefault="007E7BE6" w:rsidP="007E7BE6">
      <w:pPr>
        <w:tabs>
          <w:tab w:val="left" w:pos="7655"/>
        </w:tabs>
        <w:jc w:val="both"/>
        <w:rPr>
          <w:sz w:val="16"/>
          <w:szCs w:val="16"/>
        </w:rPr>
      </w:pPr>
    </w:p>
    <w:p w:rsidR="0077621E" w:rsidRDefault="007E7BE6" w:rsidP="007E7B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766">
        <w:rPr>
          <w:sz w:val="28"/>
          <w:szCs w:val="28"/>
        </w:rPr>
        <w:t>1.</w:t>
      </w:r>
      <w:r w:rsidR="003437B4">
        <w:rPr>
          <w:sz w:val="28"/>
          <w:szCs w:val="28"/>
        </w:rPr>
        <w:t xml:space="preserve"> </w:t>
      </w:r>
      <w:r w:rsidR="002D71BE">
        <w:rPr>
          <w:sz w:val="28"/>
          <w:szCs w:val="28"/>
        </w:rPr>
        <w:t>Внести изменения в распоряжение администрации Калтанского городского округа от 25.01.2020г. № 75-р «Об утверждении</w:t>
      </w:r>
      <w:r w:rsidRPr="00546766">
        <w:rPr>
          <w:sz w:val="28"/>
          <w:szCs w:val="28"/>
        </w:rPr>
        <w:t xml:space="preserve"> </w:t>
      </w:r>
      <w:hyperlink r:id="rId9" w:history="1">
        <w:r w:rsidR="0077621E">
          <w:rPr>
            <w:color w:val="000000"/>
            <w:sz w:val="28"/>
            <w:szCs w:val="28"/>
          </w:rPr>
          <w:t>порядка</w:t>
        </w:r>
      </w:hyperlink>
      <w:r w:rsidRPr="00546766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и использования</w:t>
      </w:r>
      <w:r w:rsidRPr="00546766">
        <w:rPr>
          <w:sz w:val="28"/>
          <w:szCs w:val="28"/>
        </w:rPr>
        <w:t xml:space="preserve"> субсидий </w:t>
      </w:r>
      <w:r>
        <w:rPr>
          <w:sz w:val="28"/>
          <w:szCs w:val="28"/>
        </w:rPr>
        <w:t>из бюджета городского округа для муниципального бюджетного учреждения «Управление по защите населения и территории Калтанского городского округа» на иные цели</w:t>
      </w:r>
      <w:r w:rsidR="00C85C8F">
        <w:rPr>
          <w:sz w:val="28"/>
          <w:szCs w:val="28"/>
        </w:rPr>
        <w:t xml:space="preserve"> </w:t>
      </w:r>
      <w:r w:rsidR="0077621E">
        <w:rPr>
          <w:sz w:val="28"/>
          <w:szCs w:val="28"/>
        </w:rPr>
        <w:t>на 2020 год</w:t>
      </w:r>
      <w:r w:rsidR="00927CCC">
        <w:rPr>
          <w:sz w:val="28"/>
          <w:szCs w:val="28"/>
        </w:rPr>
        <w:t>:</w:t>
      </w:r>
    </w:p>
    <w:p w:rsidR="007E7BE6" w:rsidRDefault="0077621E" w:rsidP="007E7B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2C4C">
        <w:rPr>
          <w:sz w:val="28"/>
          <w:szCs w:val="28"/>
        </w:rPr>
        <w:t xml:space="preserve">. Порядок предоставления и использование субсидий из бюджета Калтанского городского округа для муниципального бюджетного учреждения </w:t>
      </w:r>
      <w:r w:rsidR="000F0BC5">
        <w:rPr>
          <w:sz w:val="28"/>
          <w:szCs w:val="28"/>
        </w:rPr>
        <w:t xml:space="preserve">  </w:t>
      </w:r>
      <w:r w:rsidR="00272C4C">
        <w:rPr>
          <w:sz w:val="28"/>
          <w:szCs w:val="28"/>
        </w:rPr>
        <w:t xml:space="preserve">«Управление по защите населения и территории Калтанского городского округа» на иные </w:t>
      </w:r>
      <w:r>
        <w:rPr>
          <w:sz w:val="28"/>
          <w:szCs w:val="28"/>
        </w:rPr>
        <w:t xml:space="preserve"> цели изложить в новой редакции согласно приложению № 1 к настоящему распоряжению.</w:t>
      </w:r>
    </w:p>
    <w:p w:rsidR="00271F64" w:rsidRDefault="00EA3929" w:rsidP="00BD5F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7BE6" w:rsidRPr="00C85C8F">
        <w:rPr>
          <w:sz w:val="28"/>
          <w:szCs w:val="28"/>
        </w:rPr>
        <w:t xml:space="preserve">. </w:t>
      </w:r>
      <w:r w:rsidR="003437B4">
        <w:rPr>
          <w:sz w:val="28"/>
          <w:szCs w:val="28"/>
        </w:rPr>
        <w:t xml:space="preserve"> </w:t>
      </w:r>
      <w:r w:rsidR="00777E2E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 Верещагиной) </w:t>
      </w:r>
      <w:r w:rsidR="00C85C8F" w:rsidRPr="00C85C8F">
        <w:rPr>
          <w:sz w:val="28"/>
          <w:szCs w:val="28"/>
        </w:rPr>
        <w:t>обеспечить раз</w:t>
      </w:r>
      <w:r w:rsidR="00C64C12">
        <w:rPr>
          <w:sz w:val="28"/>
          <w:szCs w:val="28"/>
        </w:rPr>
        <w:t>мещение настоящего распоряжения</w:t>
      </w:r>
      <w:r w:rsidR="00C85C8F" w:rsidRPr="00C85C8F">
        <w:rPr>
          <w:sz w:val="28"/>
          <w:szCs w:val="28"/>
        </w:rPr>
        <w:t xml:space="preserve"> на официальном сайте администрации </w:t>
      </w:r>
      <w:r w:rsidR="00777E2E">
        <w:rPr>
          <w:sz w:val="28"/>
          <w:szCs w:val="28"/>
        </w:rPr>
        <w:t>Калтанского городского округа.</w:t>
      </w:r>
    </w:p>
    <w:p w:rsidR="00C85C8F" w:rsidRPr="00C85C8F" w:rsidRDefault="00EA3929" w:rsidP="00B5360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6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37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64C12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C64C12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 вступает в силу с момента подписания</w:t>
      </w:r>
      <w:r w:rsidR="00C85C8F" w:rsidRPr="00C85C8F">
        <w:rPr>
          <w:sz w:val="28"/>
          <w:szCs w:val="28"/>
        </w:rPr>
        <w:t>.</w:t>
      </w:r>
    </w:p>
    <w:p w:rsidR="007E7BE6" w:rsidRPr="00220014" w:rsidRDefault="003437B4" w:rsidP="007E7B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7BE6" w:rsidRPr="00546766">
        <w:rPr>
          <w:sz w:val="28"/>
          <w:szCs w:val="28"/>
        </w:rPr>
        <w:t xml:space="preserve">. </w:t>
      </w:r>
      <w:proofErr w:type="gramStart"/>
      <w:r w:rsidR="007E7BE6" w:rsidRPr="00546766">
        <w:rPr>
          <w:sz w:val="28"/>
          <w:szCs w:val="28"/>
        </w:rPr>
        <w:t>Контроль за</w:t>
      </w:r>
      <w:proofErr w:type="gramEnd"/>
      <w:r w:rsidR="007E7BE6" w:rsidRPr="00546766">
        <w:rPr>
          <w:sz w:val="28"/>
          <w:szCs w:val="28"/>
        </w:rPr>
        <w:t xml:space="preserve"> исполнением настоящего постановления возложить на</w:t>
      </w:r>
      <w:r w:rsidR="007E7BE6">
        <w:rPr>
          <w:sz w:val="28"/>
          <w:szCs w:val="28"/>
        </w:rPr>
        <w:t xml:space="preserve"> заместителя главы Калтанского городского округа  по экономике А.И. Горшкову.</w:t>
      </w:r>
    </w:p>
    <w:p w:rsidR="00B53600" w:rsidRDefault="00B53600" w:rsidP="00051609">
      <w:pPr>
        <w:autoSpaceDE w:val="0"/>
        <w:autoSpaceDN w:val="0"/>
        <w:adjustRightInd w:val="0"/>
        <w:outlineLvl w:val="0"/>
      </w:pPr>
    </w:p>
    <w:p w:rsidR="00B963E3" w:rsidRDefault="00B963E3" w:rsidP="00051609">
      <w:pPr>
        <w:autoSpaceDE w:val="0"/>
        <w:autoSpaceDN w:val="0"/>
        <w:adjustRightInd w:val="0"/>
        <w:outlineLvl w:val="0"/>
      </w:pPr>
    </w:p>
    <w:p w:rsidR="007E7BE6" w:rsidRDefault="007E7BE6" w:rsidP="007E7B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667DE2" w:rsidRDefault="007E7BE6" w:rsidP="00BD5FF6">
      <w:pPr>
        <w:autoSpaceDE w:val="0"/>
        <w:autoSpaceDN w:val="0"/>
        <w:adjustRightInd w:val="0"/>
        <w:outlineLvl w:val="0"/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61D4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И.Ф.</w:t>
      </w:r>
      <w:r w:rsidR="00BD5F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Голдинов</w:t>
      </w:r>
    </w:p>
    <w:p w:rsidR="00DF2595" w:rsidRDefault="00DF2595">
      <w:pPr>
        <w:autoSpaceDE w:val="0"/>
        <w:autoSpaceDN w:val="0"/>
        <w:adjustRightInd w:val="0"/>
        <w:jc w:val="right"/>
        <w:outlineLvl w:val="0"/>
      </w:pPr>
    </w:p>
    <w:p w:rsidR="000F0BC5" w:rsidRDefault="00BF428E" w:rsidP="00B963E3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     </w:t>
      </w:r>
      <w:r w:rsidR="000F0BC5">
        <w:t>Приложение № 1</w:t>
      </w:r>
    </w:p>
    <w:p w:rsidR="00F84EB0" w:rsidRDefault="00BF428E" w:rsidP="00B963E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</w:t>
      </w:r>
      <w:r w:rsidR="000F0BC5">
        <w:t>к р</w:t>
      </w:r>
      <w:r w:rsidR="00F3613F">
        <w:t>аспоряжени</w:t>
      </w:r>
      <w:r w:rsidR="000F0BC5">
        <w:t>ю</w:t>
      </w:r>
      <w:r>
        <w:t xml:space="preserve"> </w:t>
      </w:r>
      <w:r w:rsidR="00F84EB0">
        <w:t xml:space="preserve">администрации </w:t>
      </w:r>
    </w:p>
    <w:p w:rsidR="00F84EB0" w:rsidRDefault="00F84EB0" w:rsidP="00B963E3">
      <w:pPr>
        <w:autoSpaceDE w:val="0"/>
        <w:autoSpaceDN w:val="0"/>
        <w:adjustRightInd w:val="0"/>
        <w:jc w:val="right"/>
      </w:pPr>
      <w:r>
        <w:t xml:space="preserve">Калтанского городского  округа </w:t>
      </w:r>
    </w:p>
    <w:p w:rsidR="00F84EB0" w:rsidRPr="00086539" w:rsidRDefault="002259F3" w:rsidP="00B963E3">
      <w:pPr>
        <w:autoSpaceDE w:val="0"/>
        <w:autoSpaceDN w:val="0"/>
        <w:adjustRightInd w:val="0"/>
        <w:jc w:val="right"/>
        <w:rPr>
          <w:u w:val="single"/>
        </w:rPr>
      </w:pPr>
      <w:r w:rsidRPr="00B963E3">
        <w:t>от</w:t>
      </w:r>
      <w:r w:rsidR="0074506E" w:rsidRPr="00B963E3">
        <w:t xml:space="preserve"> </w:t>
      </w:r>
      <w:r w:rsidR="00B963E3" w:rsidRPr="00B963E3">
        <w:t>27.11.</w:t>
      </w:r>
      <w:r w:rsidR="00004494">
        <w:t>20</w:t>
      </w:r>
      <w:r w:rsidR="00906250">
        <w:t xml:space="preserve">20 </w:t>
      </w:r>
      <w:r w:rsidR="00F84EB0" w:rsidRPr="00830906">
        <w:t>г. №</w:t>
      </w:r>
      <w:bookmarkStart w:id="0" w:name="_GoBack"/>
      <w:r w:rsidR="00B963E3" w:rsidRPr="00B963E3">
        <w:t>1951</w:t>
      </w:r>
      <w:r w:rsidR="00F84EB0" w:rsidRPr="00B963E3">
        <w:t>-</w:t>
      </w:r>
      <w:r w:rsidR="00450E1F" w:rsidRPr="00B963E3">
        <w:t>р</w:t>
      </w:r>
      <w:bookmarkEnd w:id="0"/>
    </w:p>
    <w:p w:rsidR="002259F3" w:rsidRDefault="002259F3">
      <w:pPr>
        <w:pStyle w:val="ConsPlusTitle"/>
        <w:widowControl/>
        <w:jc w:val="center"/>
        <w:rPr>
          <w:sz w:val="28"/>
          <w:szCs w:val="28"/>
        </w:rPr>
      </w:pPr>
    </w:p>
    <w:p w:rsidR="00F84EB0" w:rsidRPr="00A23236" w:rsidRDefault="00F84EB0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>ПОРЯДОК</w:t>
      </w:r>
    </w:p>
    <w:p w:rsidR="00F84EB0" w:rsidRPr="00A23236" w:rsidRDefault="00F84EB0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 xml:space="preserve">ПРЕДОСТАВЛЕНИЯ И ИСПОЛЬЗОВАНИЯ СУБСИДИЙ </w:t>
      </w:r>
      <w:r>
        <w:rPr>
          <w:sz w:val="28"/>
          <w:szCs w:val="28"/>
        </w:rPr>
        <w:t xml:space="preserve">ИЗ БЮДЖЕТА ГОРОДСКОГО ОКРУГА ДЛЯ МУНИЦИПАЛЬНОГО БЮДЖЕТНОГО УЧРЕЖДЕНИЯ «УПРАВЛЕНИЕ ПО ЗАЩИТЕ НАСЕЛЕНИЯ И ТЕРРИТОРИИ </w:t>
      </w:r>
      <w:r>
        <w:rPr>
          <w:caps/>
          <w:sz w:val="28"/>
          <w:szCs w:val="28"/>
        </w:rPr>
        <w:t xml:space="preserve">КАЛТАНСКОГО ГОРОДСКОГО округа» </w:t>
      </w:r>
      <w:r w:rsidRPr="00A23236">
        <w:rPr>
          <w:caps/>
          <w:sz w:val="28"/>
          <w:szCs w:val="28"/>
        </w:rPr>
        <w:t>на иные цели</w:t>
      </w:r>
    </w:p>
    <w:p w:rsidR="00F84EB0" w:rsidRDefault="00F84EB0">
      <w:pPr>
        <w:pStyle w:val="ConsPlusTitle"/>
        <w:widowControl/>
        <w:jc w:val="center"/>
      </w:pPr>
    </w:p>
    <w:p w:rsidR="00F84EB0" w:rsidRDefault="00F84EB0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84EB0" w:rsidRPr="00900F1A" w:rsidRDefault="00F84EB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84EB0" w:rsidRPr="000F5504" w:rsidRDefault="00F84EB0" w:rsidP="000F5504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B6D7F">
        <w:rPr>
          <w:sz w:val="28"/>
          <w:szCs w:val="28"/>
        </w:rPr>
        <w:t xml:space="preserve">Настоящий Порядок устанавливает правила предоставления </w:t>
      </w:r>
      <w:r>
        <w:rPr>
          <w:sz w:val="28"/>
          <w:szCs w:val="28"/>
        </w:rPr>
        <w:t xml:space="preserve">и использования </w:t>
      </w:r>
      <w:r w:rsidRPr="001B6D7F">
        <w:rPr>
          <w:sz w:val="28"/>
          <w:szCs w:val="28"/>
        </w:rPr>
        <w:t xml:space="preserve">субсидий из бюджета </w:t>
      </w:r>
      <w:r>
        <w:rPr>
          <w:sz w:val="28"/>
          <w:szCs w:val="28"/>
        </w:rPr>
        <w:t xml:space="preserve">Калтанского </w:t>
      </w:r>
      <w:r w:rsidRPr="001B6D7F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для муниципального бюджетного учреждения «Управление по защите населения и территории Калтанского городского округа» </w:t>
      </w:r>
      <w:r w:rsidRPr="000F5504">
        <w:rPr>
          <w:sz w:val="28"/>
          <w:szCs w:val="28"/>
        </w:rPr>
        <w:t xml:space="preserve"> на иные цели в соответствии </w:t>
      </w:r>
      <w:r w:rsidRPr="000F5504">
        <w:rPr>
          <w:color w:val="000000"/>
          <w:sz w:val="28"/>
          <w:szCs w:val="28"/>
        </w:rPr>
        <w:t xml:space="preserve">с </w:t>
      </w:r>
      <w:hyperlink r:id="rId10" w:history="1">
        <w:r w:rsidRPr="000F5504">
          <w:rPr>
            <w:color w:val="000000"/>
            <w:sz w:val="28"/>
            <w:szCs w:val="28"/>
          </w:rPr>
          <w:t>пунктом 1 статьи 78.1</w:t>
        </w:r>
      </w:hyperlink>
      <w:r w:rsidRPr="000F5504">
        <w:rPr>
          <w:sz w:val="28"/>
          <w:szCs w:val="28"/>
        </w:rPr>
        <w:t xml:space="preserve"> Бюджетного кодекса Российской Федерации. </w:t>
      </w:r>
    </w:p>
    <w:p w:rsidR="00F84EB0" w:rsidRDefault="00F84EB0" w:rsidP="004A6E0B">
      <w:pPr>
        <w:ind w:firstLine="360"/>
        <w:jc w:val="both"/>
        <w:rPr>
          <w:sz w:val="28"/>
          <w:szCs w:val="28"/>
        </w:rPr>
      </w:pPr>
      <w:r w:rsidRPr="00FB33D6">
        <w:rPr>
          <w:sz w:val="28"/>
          <w:szCs w:val="28"/>
        </w:rPr>
        <w:t>2</w:t>
      </w:r>
      <w:r>
        <w:rPr>
          <w:sz w:val="28"/>
          <w:szCs w:val="28"/>
        </w:rPr>
        <w:t>. Субсидии на иные цели предоставляются в соответствии с абзацем 2 пункта 1 статьи 78.1 Бюджетного кодекса Российской Федерации на основании соглашения, согласно Приложению  к настоящему Порядку.</w:t>
      </w:r>
    </w:p>
    <w:p w:rsidR="00F84EB0" w:rsidRDefault="00F84EB0" w:rsidP="004A6E0B">
      <w:pPr>
        <w:ind w:firstLine="360"/>
        <w:jc w:val="both"/>
        <w:rPr>
          <w:sz w:val="28"/>
          <w:szCs w:val="28"/>
        </w:rPr>
      </w:pPr>
    </w:p>
    <w:p w:rsidR="00F84EB0" w:rsidRDefault="00F84EB0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</w:t>
      </w:r>
      <w:r w:rsidRPr="00FB33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использование </w:t>
      </w:r>
      <w:r w:rsidRPr="00FB33D6">
        <w:rPr>
          <w:b/>
          <w:sz w:val="28"/>
          <w:szCs w:val="28"/>
        </w:rPr>
        <w:t>субсидий на иные цели</w:t>
      </w:r>
    </w:p>
    <w:p w:rsidR="00F84EB0" w:rsidRDefault="00F84EB0" w:rsidP="00A46F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6D7F">
        <w:rPr>
          <w:sz w:val="28"/>
          <w:szCs w:val="28"/>
        </w:rPr>
        <w:t>. Субсидии на иные цели предоставля</w:t>
      </w:r>
      <w:r>
        <w:rPr>
          <w:sz w:val="28"/>
          <w:szCs w:val="28"/>
        </w:rPr>
        <w:t>ю</w:t>
      </w:r>
      <w:r w:rsidRPr="001B6D7F">
        <w:rPr>
          <w:sz w:val="28"/>
          <w:szCs w:val="28"/>
        </w:rPr>
        <w:t>тся учреждени</w:t>
      </w:r>
      <w:r>
        <w:rPr>
          <w:sz w:val="28"/>
          <w:szCs w:val="28"/>
        </w:rPr>
        <w:t>ю</w:t>
      </w:r>
      <w:r w:rsidRPr="001B6D7F">
        <w:rPr>
          <w:sz w:val="28"/>
          <w:szCs w:val="28"/>
        </w:rPr>
        <w:t xml:space="preserve"> на осуществление расходов, связанных:</w:t>
      </w:r>
    </w:p>
    <w:p w:rsidR="00F84EB0" w:rsidRPr="007F0C9E" w:rsidRDefault="00F84EB0" w:rsidP="004B0F98">
      <w:pPr>
        <w:pStyle w:val="a9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 xml:space="preserve">униципальной программы «Развитие </w:t>
      </w:r>
      <w:r>
        <w:rPr>
          <w:iCs/>
          <w:sz w:val="28"/>
          <w:szCs w:val="28"/>
        </w:rPr>
        <w:t>и совершенствование гражданской обороны и защиты населения</w:t>
      </w:r>
      <w:r w:rsidR="00313D3A">
        <w:rPr>
          <w:iCs/>
          <w:sz w:val="28"/>
          <w:szCs w:val="28"/>
        </w:rPr>
        <w:t xml:space="preserve"> Калтанского городского округа</w:t>
      </w:r>
      <w:r w:rsidR="00DF2595">
        <w:rPr>
          <w:iCs/>
          <w:sz w:val="28"/>
          <w:szCs w:val="28"/>
        </w:rPr>
        <w:t>» на 2020-2022</w:t>
      </w:r>
      <w:r w:rsidRPr="004B0F98">
        <w:rPr>
          <w:iCs/>
          <w:sz w:val="28"/>
          <w:szCs w:val="28"/>
        </w:rPr>
        <w:t xml:space="preserve"> гг.;</w:t>
      </w:r>
    </w:p>
    <w:p w:rsidR="00F84EB0" w:rsidRPr="00EF14A9" w:rsidRDefault="00F84EB0" w:rsidP="007F0C9E">
      <w:pPr>
        <w:pStyle w:val="a9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>униципальной программы «Развитие организационно-хозяйственной деятельности в Калтанском городском округе» на</w:t>
      </w:r>
      <w:r w:rsidR="00DF2595">
        <w:rPr>
          <w:iCs/>
          <w:sz w:val="28"/>
          <w:szCs w:val="28"/>
        </w:rPr>
        <w:t xml:space="preserve"> 2020-2022</w:t>
      </w:r>
      <w:r w:rsidRPr="004B0F98">
        <w:rPr>
          <w:iCs/>
          <w:sz w:val="28"/>
          <w:szCs w:val="28"/>
        </w:rPr>
        <w:t xml:space="preserve"> гг.;</w:t>
      </w:r>
    </w:p>
    <w:p w:rsidR="00EF14A9" w:rsidRDefault="00EF14A9" w:rsidP="007F0C9E">
      <w:pPr>
        <w:pStyle w:val="a9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>униципальной программы</w:t>
      </w:r>
      <w:r>
        <w:rPr>
          <w:iCs/>
          <w:sz w:val="28"/>
          <w:szCs w:val="28"/>
        </w:rPr>
        <w:t xml:space="preserve"> </w:t>
      </w:r>
      <w:r w:rsidRPr="00EF14A9">
        <w:rPr>
          <w:b/>
          <w:sz w:val="28"/>
          <w:szCs w:val="28"/>
        </w:rPr>
        <w:t>«</w:t>
      </w:r>
      <w:r w:rsidRPr="00EF14A9">
        <w:rPr>
          <w:sz w:val="28"/>
          <w:szCs w:val="28"/>
        </w:rPr>
        <w:t>Улучшение условий и охраны труда, профилактика профессиональной заболеваемости в Калтанск</w:t>
      </w:r>
      <w:r w:rsidR="007B6B2B">
        <w:rPr>
          <w:sz w:val="28"/>
          <w:szCs w:val="28"/>
        </w:rPr>
        <w:t>о</w:t>
      </w:r>
      <w:r w:rsidR="00DF2595">
        <w:rPr>
          <w:sz w:val="28"/>
          <w:szCs w:val="28"/>
        </w:rPr>
        <w:t>м городском округе» на 2020-2022</w:t>
      </w:r>
      <w:r w:rsidR="006A1C62">
        <w:rPr>
          <w:sz w:val="28"/>
          <w:szCs w:val="28"/>
        </w:rPr>
        <w:t xml:space="preserve"> </w:t>
      </w:r>
      <w:r w:rsidR="007B6B2B">
        <w:rPr>
          <w:sz w:val="28"/>
          <w:szCs w:val="28"/>
        </w:rPr>
        <w:t>гг.;</w:t>
      </w:r>
    </w:p>
    <w:p w:rsidR="00EF14A9" w:rsidRPr="00EF14A9" w:rsidRDefault="00EF14A9" w:rsidP="007F0C9E">
      <w:pPr>
        <w:pStyle w:val="a9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>униципальной программы</w:t>
      </w:r>
      <w:r>
        <w:rPr>
          <w:iCs/>
          <w:sz w:val="28"/>
          <w:szCs w:val="28"/>
        </w:rPr>
        <w:t xml:space="preserve"> </w:t>
      </w:r>
      <w:r w:rsidRPr="00EF14A9">
        <w:rPr>
          <w:sz w:val="28"/>
          <w:szCs w:val="28"/>
        </w:rPr>
        <w:t>«Профилактика правонарушений и борьба с преступностью в Калтанско</w:t>
      </w:r>
      <w:r w:rsidR="00DF2595">
        <w:rPr>
          <w:sz w:val="28"/>
          <w:szCs w:val="28"/>
        </w:rPr>
        <w:t>м городском округе» на 2020-2022</w:t>
      </w:r>
      <w:r w:rsidRPr="00EF14A9">
        <w:rPr>
          <w:sz w:val="28"/>
          <w:szCs w:val="28"/>
        </w:rPr>
        <w:t xml:space="preserve"> гг.</w:t>
      </w:r>
    </w:p>
    <w:p w:rsidR="00F84EB0" w:rsidRDefault="00F84EB0" w:rsidP="00A7229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проведением ремонтных работ, не увеличивающих стоимости основных средств;</w:t>
      </w:r>
    </w:p>
    <w:p w:rsidR="00F84EB0" w:rsidRDefault="00F84EB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B6D7F">
        <w:rPr>
          <w:sz w:val="28"/>
          <w:szCs w:val="28"/>
        </w:rPr>
        <w:t>предупреждением и ликвидацией последствий стихийных бедствий;</w:t>
      </w:r>
    </w:p>
    <w:p w:rsidR="00F84EB0" w:rsidRDefault="00F84EB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осуществлением затрат разового характера, необходимых</w:t>
      </w:r>
      <w:r>
        <w:rPr>
          <w:sz w:val="28"/>
          <w:szCs w:val="28"/>
        </w:rPr>
        <w:t xml:space="preserve"> для исполнения муниципального</w:t>
      </w:r>
      <w:r w:rsidRPr="001B6D7F">
        <w:rPr>
          <w:sz w:val="28"/>
          <w:szCs w:val="28"/>
        </w:rPr>
        <w:t xml:space="preserve"> задания и не учтенных при его формировании на текущий финансовый год.</w:t>
      </w:r>
    </w:p>
    <w:p w:rsidR="00F84EB0" w:rsidRDefault="00F84EB0" w:rsidP="00A722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иными затратами, не включаемыми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форме. </w:t>
      </w:r>
    </w:p>
    <w:p w:rsidR="00F84EB0" w:rsidRPr="00A93294" w:rsidRDefault="002E4E9F" w:rsidP="002E4E9F">
      <w:pPr>
        <w:tabs>
          <w:tab w:val="righ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4EB0" w:rsidRPr="00A93294">
        <w:rPr>
          <w:sz w:val="28"/>
          <w:szCs w:val="28"/>
        </w:rPr>
        <w:t xml:space="preserve">Перечень субсидий на иные цели </w:t>
      </w:r>
      <w:r w:rsidR="00F84EB0">
        <w:rPr>
          <w:sz w:val="28"/>
          <w:szCs w:val="28"/>
        </w:rPr>
        <w:t>является Приложением к Постановлению и предоставляется</w:t>
      </w:r>
      <w:r w:rsidR="00F84EB0" w:rsidRPr="00A93294">
        <w:rPr>
          <w:sz w:val="28"/>
          <w:szCs w:val="28"/>
        </w:rPr>
        <w:t xml:space="preserve"> </w:t>
      </w:r>
      <w:r w:rsidR="00F84EB0" w:rsidRPr="00C01488">
        <w:rPr>
          <w:sz w:val="28"/>
          <w:szCs w:val="28"/>
        </w:rPr>
        <w:t xml:space="preserve">в </w:t>
      </w:r>
      <w:r w:rsidR="00F84EB0" w:rsidRPr="00C01488">
        <w:rPr>
          <w:bCs/>
          <w:sz w:val="28"/>
        </w:rPr>
        <w:t>Управление Федерального казначейства по Кемеровской области</w:t>
      </w:r>
      <w:r w:rsidR="00F84EB0">
        <w:rPr>
          <w:bCs/>
          <w:sz w:val="28"/>
        </w:rPr>
        <w:t xml:space="preserve"> </w:t>
      </w:r>
      <w:r w:rsidR="00F84EB0" w:rsidRPr="00A93294">
        <w:rPr>
          <w:sz w:val="28"/>
          <w:szCs w:val="28"/>
        </w:rPr>
        <w:t xml:space="preserve"> для санкционирования данных видов расходов</w:t>
      </w:r>
      <w:r w:rsidR="00F84EB0">
        <w:rPr>
          <w:sz w:val="28"/>
          <w:szCs w:val="28"/>
        </w:rPr>
        <w:t xml:space="preserve"> (Приложение 2)</w:t>
      </w:r>
      <w:r w:rsidR="00F84EB0" w:rsidRPr="00A93294">
        <w:rPr>
          <w:sz w:val="28"/>
          <w:szCs w:val="28"/>
        </w:rPr>
        <w:t>.</w:t>
      </w:r>
    </w:p>
    <w:p w:rsidR="00F84EB0" w:rsidRPr="00EF14A9" w:rsidRDefault="00F84EB0" w:rsidP="007F0C9E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7F0C9E">
        <w:rPr>
          <w:sz w:val="28"/>
          <w:szCs w:val="28"/>
        </w:rPr>
        <w:t xml:space="preserve">Учреждение использует субсидии на иные цели строго по целевому назначению, согласно перечню субсидий. </w:t>
      </w:r>
    </w:p>
    <w:p w:rsidR="00F84EB0" w:rsidRPr="001B6D7F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6D7F">
        <w:rPr>
          <w:sz w:val="28"/>
          <w:szCs w:val="28"/>
        </w:rPr>
        <w:t>. Необходимыми условиями для получения субсидии на иные цели являются:</w:t>
      </w:r>
    </w:p>
    <w:p w:rsidR="00F84EB0" w:rsidRPr="001B6D7F" w:rsidRDefault="00F84EB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наличие документально подтвержденного обоснования потребности для производства (осуществления) данных расходов;</w:t>
      </w:r>
    </w:p>
    <w:p w:rsidR="00F84EB0" w:rsidRPr="001B6D7F" w:rsidRDefault="00F84EB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недостаточность денежных средств учреждения.</w:t>
      </w:r>
    </w:p>
    <w:p w:rsidR="00F84EB0" w:rsidRPr="001B6D7F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6D7F">
        <w:rPr>
          <w:sz w:val="28"/>
          <w:szCs w:val="28"/>
        </w:rPr>
        <w:t>. Объем субсидий на иные цели определяется на основании финансово-экономического обоснования расходов</w:t>
      </w:r>
      <w:r>
        <w:rPr>
          <w:sz w:val="28"/>
          <w:szCs w:val="28"/>
        </w:rPr>
        <w:t xml:space="preserve"> от учреждения</w:t>
      </w:r>
      <w:r w:rsidRPr="001B6D7F">
        <w:rPr>
          <w:sz w:val="28"/>
          <w:szCs w:val="28"/>
        </w:rPr>
        <w:t>.</w:t>
      </w:r>
    </w:p>
    <w:p w:rsidR="00F84EB0" w:rsidRPr="001B6D7F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Финансово-экономическое обоснование должно подтверждать объем планируемых расходов имеющимися сметами, прайс-листами (коммерческими предложениями) поставщиков, расчетами нормативных затрат и другими документами.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6D7F">
        <w:rPr>
          <w:sz w:val="28"/>
          <w:szCs w:val="28"/>
        </w:rPr>
        <w:t>. Заявка о включении в бюджет</w:t>
      </w:r>
      <w:r>
        <w:rPr>
          <w:sz w:val="28"/>
          <w:szCs w:val="28"/>
        </w:rPr>
        <w:t xml:space="preserve"> городского округа</w:t>
      </w:r>
      <w:r w:rsidRPr="001B6D7F">
        <w:rPr>
          <w:sz w:val="28"/>
          <w:szCs w:val="28"/>
        </w:rPr>
        <w:t xml:space="preserve"> на очередной финансовый год субсидии на иные цели представляется </w:t>
      </w:r>
      <w:r>
        <w:rPr>
          <w:sz w:val="28"/>
          <w:szCs w:val="28"/>
        </w:rPr>
        <w:t>в финансовое управление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алтан </w:t>
      </w:r>
      <w:r w:rsidRPr="001B6D7F">
        <w:rPr>
          <w:sz w:val="28"/>
          <w:szCs w:val="28"/>
        </w:rPr>
        <w:t>в сроки, установленные дл</w:t>
      </w:r>
      <w:r>
        <w:rPr>
          <w:sz w:val="28"/>
          <w:szCs w:val="28"/>
        </w:rPr>
        <w:t xml:space="preserve">я составления проекта решения о </w:t>
      </w:r>
      <w:r w:rsidRPr="001B6D7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городского округа</w:t>
      </w:r>
      <w:r w:rsidRPr="001B6D7F">
        <w:rPr>
          <w:sz w:val="28"/>
          <w:szCs w:val="28"/>
        </w:rPr>
        <w:t xml:space="preserve"> на очередной финансовый год и плановый период.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6D7F">
        <w:rPr>
          <w:sz w:val="28"/>
          <w:szCs w:val="28"/>
        </w:rPr>
        <w:t>. Предоставление учреждению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</w:t>
      </w:r>
      <w:r>
        <w:rPr>
          <w:sz w:val="28"/>
          <w:szCs w:val="28"/>
        </w:rPr>
        <w:t xml:space="preserve"> (Приложение 1)</w:t>
      </w:r>
      <w:r w:rsidRPr="001B6D7F">
        <w:rPr>
          <w:sz w:val="28"/>
          <w:szCs w:val="28"/>
        </w:rPr>
        <w:t>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>8</w:t>
      </w:r>
      <w:r w:rsidRPr="00657451">
        <w:rPr>
          <w:sz w:val="28"/>
          <w:szCs w:val="28"/>
        </w:rPr>
        <w:t>. Субсидии на иные цели учитываются на счете, открытом учреждени</w:t>
      </w:r>
      <w:r>
        <w:rPr>
          <w:sz w:val="28"/>
          <w:szCs w:val="28"/>
        </w:rPr>
        <w:t>ю</w:t>
      </w:r>
      <w:r w:rsidRPr="00657451">
        <w:rPr>
          <w:sz w:val="28"/>
          <w:szCs w:val="28"/>
        </w:rPr>
        <w:t xml:space="preserve"> в орг</w:t>
      </w:r>
      <w:r>
        <w:rPr>
          <w:sz w:val="28"/>
          <w:szCs w:val="28"/>
        </w:rPr>
        <w:t xml:space="preserve">ане федерального казначейства </w:t>
      </w:r>
      <w:r w:rsidRPr="00657451">
        <w:rPr>
          <w:sz w:val="28"/>
          <w:szCs w:val="28"/>
        </w:rPr>
        <w:t>в соответствии с</w:t>
      </w:r>
      <w:r>
        <w:t xml:space="preserve"> </w:t>
      </w:r>
      <w:r w:rsidRPr="00657451">
        <w:rPr>
          <w:sz w:val="28"/>
          <w:szCs w:val="28"/>
        </w:rPr>
        <w:t>бюджетным законодательством</w:t>
      </w:r>
      <w:r>
        <w:t>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57451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Получатель субсидии</w:t>
      </w:r>
      <w:r w:rsidRPr="00657451">
        <w:rPr>
          <w:sz w:val="28"/>
          <w:szCs w:val="28"/>
        </w:rPr>
        <w:t xml:space="preserve">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городского округа.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Pr="0060070D" w:rsidRDefault="00667DE2" w:rsidP="00667DE2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 w:rsidR="00F84EB0">
        <w:rPr>
          <w:b/>
          <w:sz w:val="28"/>
          <w:szCs w:val="28"/>
        </w:rPr>
        <w:t>Контроль за</w:t>
      </w:r>
      <w:proofErr w:type="gramEnd"/>
      <w:r w:rsidR="00F84EB0">
        <w:rPr>
          <w:b/>
          <w:sz w:val="28"/>
          <w:szCs w:val="28"/>
        </w:rPr>
        <w:t xml:space="preserve"> использованием субсидий на иные цели</w:t>
      </w:r>
    </w:p>
    <w:p w:rsidR="00F84EB0" w:rsidRPr="00657451" w:rsidRDefault="00F84EB0" w:rsidP="00C836C0">
      <w:pPr>
        <w:ind w:left="360"/>
        <w:rPr>
          <w:sz w:val="28"/>
          <w:szCs w:val="28"/>
        </w:rPr>
      </w:pPr>
    </w:p>
    <w:p w:rsidR="00F84EB0" w:rsidRDefault="003537C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4EB0" w:rsidRPr="001B6D7F">
        <w:rPr>
          <w:sz w:val="28"/>
          <w:szCs w:val="28"/>
        </w:rPr>
        <w:t xml:space="preserve">. </w:t>
      </w:r>
      <w:proofErr w:type="gramStart"/>
      <w:r w:rsidR="00F84EB0" w:rsidRPr="001B6D7F">
        <w:rPr>
          <w:sz w:val="28"/>
          <w:szCs w:val="28"/>
        </w:rPr>
        <w:t>Контроль за</w:t>
      </w:r>
      <w:proofErr w:type="gramEnd"/>
      <w:r w:rsidR="00F84EB0" w:rsidRPr="001B6D7F">
        <w:rPr>
          <w:sz w:val="28"/>
          <w:szCs w:val="28"/>
        </w:rPr>
        <w:t xml:space="preserve"> соблюдением условий, установленных при предоставлении субсидий учрежде</w:t>
      </w:r>
      <w:r w:rsidR="00F84EB0">
        <w:rPr>
          <w:sz w:val="28"/>
          <w:szCs w:val="28"/>
        </w:rPr>
        <w:t>нию, осуществляется учредителем и главным распорядителем бюджетных средств.</w:t>
      </w:r>
    </w:p>
    <w:p w:rsidR="00F84EB0" w:rsidRDefault="00F84EB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718F5" w:rsidRDefault="00A718F5" w:rsidP="00DF25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EB0" w:rsidRDefault="00F84EB0" w:rsidP="00B96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F6" w:rsidRPr="00164290" w:rsidRDefault="00BD5FF6" w:rsidP="00BD5F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164290">
        <w:rPr>
          <w:sz w:val="28"/>
          <w:szCs w:val="28"/>
        </w:rPr>
        <w:t>1</w:t>
      </w:r>
    </w:p>
    <w:p w:rsidR="00BD5FF6" w:rsidRDefault="00BD5FF6" w:rsidP="00BD5FF6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 и использования</w:t>
      </w:r>
    </w:p>
    <w:p w:rsidR="00BD5FF6" w:rsidRDefault="00BD5FF6" w:rsidP="00BD5FF6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субсидий на иные цели</w:t>
      </w:r>
    </w:p>
    <w:p w:rsidR="00BD5FF6" w:rsidRDefault="00BD5FF6" w:rsidP="00BD5FF6">
      <w:pPr>
        <w:ind w:left="360" w:firstLine="348"/>
        <w:jc w:val="right"/>
        <w:rPr>
          <w:sz w:val="28"/>
          <w:szCs w:val="28"/>
        </w:rPr>
      </w:pPr>
    </w:p>
    <w:p w:rsidR="00BD5FF6" w:rsidRDefault="00BD5FF6" w:rsidP="00BD5FF6">
      <w:pPr>
        <w:ind w:left="360" w:firstLine="348"/>
        <w:jc w:val="right"/>
        <w:rPr>
          <w:sz w:val="28"/>
          <w:szCs w:val="28"/>
        </w:rPr>
      </w:pPr>
    </w:p>
    <w:p w:rsidR="00BD5FF6" w:rsidRPr="00C363AC" w:rsidRDefault="00BD5FF6" w:rsidP="00BD5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СОГЛАШЕНИЕ</w:t>
      </w:r>
    </w:p>
    <w:p w:rsidR="00BD5FF6" w:rsidRPr="00C363AC" w:rsidRDefault="00BD5FF6" w:rsidP="00BD5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BD5FF6" w:rsidRDefault="00BD5FF6" w:rsidP="00BD5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BD5FF6" w:rsidRPr="00C363AC" w:rsidRDefault="00BD5FF6" w:rsidP="00BD5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5FF6" w:rsidRPr="00C363AC" w:rsidRDefault="00BD5FF6" w:rsidP="00BD5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5FF6" w:rsidRDefault="00BD5FF6" w:rsidP="00BD5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Калтанский городской округ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"__" ____________ 20__ г.</w:t>
      </w:r>
    </w:p>
    <w:p w:rsidR="00BD5FF6" w:rsidRDefault="00BD5FF6" w:rsidP="00BD5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5FF6" w:rsidRDefault="00BD5FF6" w:rsidP="00BD5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5FF6" w:rsidRPr="00C363AC" w:rsidRDefault="00BD5FF6" w:rsidP="00BD5F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Калтанского городского округа (далее - Учредитель), в лице Главы Калтанского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муниципальное бюджетное учреждение «Управление по защите населения и территории Калтанского городского округа» (далее – Учреждение) в лице директора </w:t>
      </w:r>
      <w:proofErr w:type="spellStart"/>
      <w:r w:rsidR="00B963E3">
        <w:rPr>
          <w:rFonts w:ascii="Times New Roman" w:hAnsi="Times New Roman" w:cs="Times New Roman"/>
          <w:sz w:val="24"/>
          <w:szCs w:val="24"/>
        </w:rPr>
        <w:t>Жигульской</w:t>
      </w:r>
      <w:proofErr w:type="spellEnd"/>
      <w:r w:rsidR="00B963E3">
        <w:rPr>
          <w:rFonts w:ascii="Times New Roman" w:hAnsi="Times New Roman" w:cs="Times New Roman"/>
          <w:sz w:val="24"/>
          <w:szCs w:val="24"/>
        </w:rPr>
        <w:t xml:space="preserve"> Любови Николаевны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 Устава, </w:t>
      </w:r>
      <w:r w:rsidRPr="00C363AC">
        <w:rPr>
          <w:rFonts w:ascii="Times New Roman" w:hAnsi="Times New Roman" w:cs="Times New Roman"/>
          <w:sz w:val="24"/>
          <w:szCs w:val="24"/>
        </w:rPr>
        <w:t>с  другой стороны,  совместно в дальнейшем  именуемые  "Стороны",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3AC">
        <w:rPr>
          <w:rFonts w:ascii="Times New Roman" w:hAnsi="Times New Roman" w:cs="Times New Roman"/>
          <w:sz w:val="24"/>
          <w:szCs w:val="24"/>
        </w:rPr>
        <w:t>настоящее  Соглашение  о  порядке</w:t>
      </w:r>
      <w:proofErr w:type="gramEnd"/>
      <w:r w:rsidRPr="00C363AC">
        <w:rPr>
          <w:rFonts w:ascii="Times New Roman" w:hAnsi="Times New Roman" w:cs="Times New Roman"/>
          <w:sz w:val="24"/>
          <w:szCs w:val="24"/>
        </w:rPr>
        <w:t xml:space="preserve">  и  </w:t>
      </w:r>
      <w:proofErr w:type="gramStart"/>
      <w:r w:rsidRPr="00C363A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363AC">
        <w:rPr>
          <w:rFonts w:ascii="Times New Roman" w:hAnsi="Times New Roman" w:cs="Times New Roman"/>
          <w:sz w:val="24"/>
          <w:szCs w:val="24"/>
        </w:rPr>
        <w:t xml:space="preserve"> предоставления Учреждению из</w:t>
      </w:r>
      <w:r>
        <w:rPr>
          <w:rFonts w:ascii="Times New Roman" w:hAnsi="Times New Roman" w:cs="Times New Roman"/>
          <w:sz w:val="24"/>
          <w:szCs w:val="24"/>
        </w:rPr>
        <w:t xml:space="preserve"> бюджета Калтанского городского округа</w:t>
      </w:r>
      <w:r w:rsidRPr="00C363AC">
        <w:rPr>
          <w:rFonts w:ascii="Times New Roman" w:hAnsi="Times New Roman" w:cs="Times New Roman"/>
          <w:sz w:val="24"/>
          <w:szCs w:val="24"/>
        </w:rPr>
        <w:t xml:space="preserve"> субсидии на иные цели (далее - субсидия).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</w:p>
    <w:p w:rsidR="00BD5FF6" w:rsidRPr="00A14003" w:rsidRDefault="00BD5FF6" w:rsidP="00BD5FF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1. Предмет Соглашения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Предметом настоящего Соглашения являются условия и порядок предоставления Учредителем субсидии.</w:t>
      </w:r>
    </w:p>
    <w:p w:rsidR="00BD5FF6" w:rsidRDefault="00BD5FF6" w:rsidP="00BD5FF6">
      <w:pPr>
        <w:autoSpaceDE w:val="0"/>
        <w:autoSpaceDN w:val="0"/>
        <w:adjustRightInd w:val="0"/>
        <w:jc w:val="both"/>
      </w:pPr>
    </w:p>
    <w:p w:rsidR="00BD5FF6" w:rsidRPr="00A14003" w:rsidRDefault="00BD5FF6" w:rsidP="00BD5FF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2. Права и обязанности Сторон</w:t>
      </w:r>
    </w:p>
    <w:p w:rsidR="00BD5FF6" w:rsidRDefault="00BD5FF6" w:rsidP="00BD5FF6">
      <w:pPr>
        <w:autoSpaceDE w:val="0"/>
        <w:autoSpaceDN w:val="0"/>
        <w:adjustRightInd w:val="0"/>
        <w:jc w:val="both"/>
      </w:pP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2.1. Учредитель обязуется: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1" w:history="1">
        <w:r w:rsidRPr="00932EF8">
          <w:t>разделе 3</w:t>
        </w:r>
      </w:hyperlink>
      <w:r>
        <w:t xml:space="preserve"> настоящего Соглашения.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2.2. Учредитель вправе вносить изменения в Соглашение в случаях: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увеличения или уменьшения объема ассигнований, предусмотренных в бюджете Калтанского городского округа;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выявления необходимости перераспределения объемов субсидии между учреждениями;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выявления невозможности осуществления расходов на предусмотренные цели в полном объеме;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изменения сроков предоставления субсидии.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2.3. Учреждение обязуется: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 xml:space="preserve">2.3.1. Расходовать субсидию на цели, предусмотренные настоящим Соглашением, с указанием </w:t>
      </w:r>
      <w:r w:rsidRPr="0096602D">
        <w:t>кода по классификации расходов бюджета (вида расходов)</w:t>
      </w:r>
      <w:r>
        <w:t xml:space="preserve">, в соответствии с направлениями расходования и сроками предоставления субсидии, указанными в </w:t>
      </w:r>
      <w:hyperlink r:id="rId12" w:history="1">
        <w:r w:rsidRPr="00932EF8">
          <w:t>разделе 3</w:t>
        </w:r>
      </w:hyperlink>
      <w:r>
        <w:t xml:space="preserve"> настоящего Соглашения.</w:t>
      </w:r>
    </w:p>
    <w:p w:rsidR="00BD5FF6" w:rsidRPr="00E170C0" w:rsidRDefault="00BD5FF6" w:rsidP="00BD5FF6">
      <w:pPr>
        <w:autoSpaceDE w:val="0"/>
        <w:autoSpaceDN w:val="0"/>
        <w:adjustRightInd w:val="0"/>
        <w:ind w:firstLine="540"/>
        <w:jc w:val="both"/>
      </w:pPr>
      <w:r>
        <w:t xml:space="preserve">2.3.2. Представлять Учредителю отчет об использовании субсидии в сроки </w:t>
      </w:r>
      <w:r w:rsidRPr="00E170C0">
        <w:t>предоставления отчётности согласно инструкции.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2.3.3. По решению Учредителя возвращать субсидию или ее часть в случаях: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если фактически расходы на предусмотренные цели не могут быть произведены в полном объеме;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lastRenderedPageBreak/>
        <w:t>- нецелевого использования.</w:t>
      </w:r>
    </w:p>
    <w:p w:rsidR="00BD5FF6" w:rsidRPr="00F6404F" w:rsidRDefault="00BD5FF6" w:rsidP="00BD5FF6">
      <w:pPr>
        <w:autoSpaceDE w:val="0"/>
        <w:autoSpaceDN w:val="0"/>
        <w:adjustRightInd w:val="0"/>
        <w:ind w:firstLine="540"/>
        <w:jc w:val="both"/>
      </w:pPr>
      <w:r>
        <w:t xml:space="preserve">2.4. Учреждение вправе при необходимости обращаться </w:t>
      </w:r>
      <w:proofErr w:type="gramStart"/>
      <w:r>
        <w:t>к Учредителю с предложением о внесении изменений в Соглашение в случае</w:t>
      </w:r>
      <w:proofErr w:type="gramEnd"/>
      <w:r>
        <w:t xml:space="preserve"> выявления необходимости изменения объемов и сроков предоставления субсидии.</w:t>
      </w:r>
    </w:p>
    <w:p w:rsidR="00BD5FF6" w:rsidRDefault="00BD5FF6" w:rsidP="00BD5FF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BD5FF6" w:rsidRPr="00C836C0" w:rsidRDefault="00BD5FF6" w:rsidP="00BD5FF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836C0">
        <w:rPr>
          <w:b/>
        </w:rPr>
        <w:t>3. Направление расходования</w:t>
      </w:r>
    </w:p>
    <w:p w:rsidR="00BD5FF6" w:rsidRDefault="00BD5FF6" w:rsidP="003537CA">
      <w:pPr>
        <w:autoSpaceDE w:val="0"/>
        <w:autoSpaceDN w:val="0"/>
        <w:adjustRightInd w:val="0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3067"/>
        <w:gridCol w:w="1253"/>
      </w:tblGrid>
      <w:tr w:rsidR="00BD5FF6" w:rsidTr="003537CA">
        <w:trPr>
          <w:cantSplit/>
          <w:trHeight w:val="5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BD5FF6" w:rsidTr="00386D3E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B2B" w:rsidTr="009817B4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6B2B" w:rsidP="00E249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E249EA">
            <w:pPr>
              <w:pStyle w:val="aa"/>
            </w:pPr>
            <w:r w:rsidRPr="00071A5D">
              <w:t>Муниципальная программа «Развитие и совершенствование гражданской обороны и защиты населения Калтанского</w:t>
            </w:r>
            <w:r w:rsidR="00DF2595">
              <w:t xml:space="preserve"> городского округа» на 2020-2022</w:t>
            </w:r>
            <w:r w:rsidRPr="00071A5D">
              <w:t xml:space="preserve"> 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E249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00 23020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599" w:rsidRPr="00C9590D" w:rsidRDefault="00587599" w:rsidP="00E249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0D">
              <w:rPr>
                <w:rFonts w:ascii="Times New Roman" w:hAnsi="Times New Roman" w:cs="Times New Roman"/>
                <w:b/>
                <w:sz w:val="24"/>
                <w:szCs w:val="24"/>
              </w:rPr>
              <w:t>134,93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«Развитие и совершенствование гражданской обороны и защиты населения Калтанского</w:t>
            </w:r>
            <w:r w:rsidR="00DF2595">
              <w:t xml:space="preserve"> городского округа» на 2020-2022</w:t>
            </w:r>
            <w:r w:rsidRPr="00071A5D">
              <w:t xml:space="preserve"> 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00 23030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599" w:rsidRPr="00C9590D" w:rsidRDefault="00587599" w:rsidP="004D00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0D">
              <w:rPr>
                <w:rFonts w:ascii="Times New Roman" w:hAnsi="Times New Roman" w:cs="Times New Roman"/>
                <w:b/>
                <w:sz w:val="24"/>
                <w:szCs w:val="24"/>
              </w:rPr>
              <w:t>1 659,52</w:t>
            </w:r>
          </w:p>
        </w:tc>
      </w:tr>
      <w:tr w:rsidR="00B660E9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0E9" w:rsidRDefault="00B660E9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E9" w:rsidRPr="00071A5D" w:rsidRDefault="00B660E9" w:rsidP="00071A5D">
            <w:pPr>
              <w:pStyle w:val="aa"/>
            </w:pPr>
            <w:r w:rsidRPr="00071A5D">
              <w:t>Муниципальная программа «Развитие и совершенствование гражданской обороны и защиты населения Калтанского</w:t>
            </w:r>
            <w:r>
              <w:t xml:space="preserve"> городского округа» на 2020-2022</w:t>
            </w:r>
            <w:r w:rsidRPr="00071A5D">
              <w:t xml:space="preserve"> 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0E9" w:rsidRPr="00F6404F" w:rsidRDefault="00B660E9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900 0309 14000 23040 612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0E9" w:rsidRPr="00C9590D" w:rsidRDefault="00B660E9" w:rsidP="004D00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0D">
              <w:rPr>
                <w:rFonts w:ascii="Times New Roman" w:hAnsi="Times New Roman" w:cs="Times New Roman"/>
                <w:b/>
                <w:sz w:val="24"/>
                <w:szCs w:val="24"/>
              </w:rPr>
              <w:t>25,8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B660E9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«Улучшение условий и охраны труда, профилактика профессиональной заболеваемости в Калтанско</w:t>
            </w:r>
            <w:r w:rsidR="00DF2595">
              <w:t>м городском округе» на 2020-2022</w:t>
            </w:r>
            <w:r>
              <w:t xml:space="preserve"> </w:t>
            </w:r>
            <w:r w:rsidRPr="00071A5D">
              <w:t>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900 0309 05000 14010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C9590D" w:rsidRDefault="00DB056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0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7B6B2B" w:rsidRPr="00C9590D">
              <w:rPr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B660E9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 Развитие организационно-хозяйственной деятельности в Калтанско</w:t>
            </w:r>
            <w:r w:rsidR="00DF2595">
              <w:t>м городском округе» на 2020-2022</w:t>
            </w:r>
            <w:r>
              <w:t xml:space="preserve"> </w:t>
            </w:r>
            <w:r w:rsidRPr="00071A5D">
              <w:t>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599" w:rsidRPr="00C9590D" w:rsidRDefault="00587599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0D">
              <w:rPr>
                <w:rFonts w:ascii="Times New Roman" w:hAnsi="Times New Roman" w:cs="Times New Roman"/>
                <w:b/>
                <w:sz w:val="24"/>
                <w:szCs w:val="24"/>
              </w:rPr>
              <w:t>239,63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B660E9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 Развитие организационно-хозяйственной деятельности в Калтанско</w:t>
            </w:r>
            <w:r>
              <w:t>м</w:t>
            </w:r>
            <w:r w:rsidR="00DF2595">
              <w:t xml:space="preserve"> городском округе» на 2020-2022</w:t>
            </w:r>
            <w:r>
              <w:t xml:space="preserve"> г.г</w:t>
            </w:r>
            <w:r w:rsidRPr="00071A5D">
              <w:t>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00 12050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599" w:rsidRPr="00C9590D" w:rsidRDefault="00587599" w:rsidP="00EF13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0D">
              <w:rPr>
                <w:rFonts w:ascii="Times New Roman" w:hAnsi="Times New Roman" w:cs="Times New Roman"/>
                <w:b/>
                <w:sz w:val="24"/>
                <w:szCs w:val="24"/>
              </w:rPr>
              <w:t>387,</w:t>
            </w:r>
            <w:r w:rsidR="00EF13D0" w:rsidRPr="00C959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959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B660E9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 Развитие организационно-хозяйственной деятельности в Калтанско</w:t>
            </w:r>
            <w:r w:rsidR="00DF2595">
              <w:t>м городском округе» на 2020-2022</w:t>
            </w:r>
            <w:r>
              <w:t xml:space="preserve"> </w:t>
            </w:r>
            <w:r w:rsidRPr="00071A5D">
              <w:t>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00 12080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599" w:rsidRPr="00C9590D" w:rsidRDefault="00587599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0D">
              <w:rPr>
                <w:rFonts w:ascii="Times New Roman" w:hAnsi="Times New Roman" w:cs="Times New Roman"/>
                <w:b/>
                <w:sz w:val="24"/>
                <w:szCs w:val="24"/>
              </w:rPr>
              <w:t>60,58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B660E9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 Развитие организационно-хозяйственной деятельности в Калтанском городском округе» на</w:t>
            </w:r>
            <w:r w:rsidR="00DF2595">
              <w:t xml:space="preserve"> 2020-2022</w:t>
            </w:r>
            <w:r>
              <w:t xml:space="preserve"> </w:t>
            </w:r>
            <w:r w:rsidRPr="00071A5D">
              <w:t>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00 12090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C9590D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0D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B660E9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386D3E">
            <w:pPr>
              <w:pStyle w:val="aa"/>
            </w:pPr>
            <w:r w:rsidRPr="00071A5D">
              <w:t>Муниципальная программа «Профилактика правонарушений и борьба с преступностью в Калтанско</w:t>
            </w:r>
            <w:r w:rsidR="00DF2595">
              <w:t>м городском округе» на 2020</w:t>
            </w:r>
            <w:r>
              <w:t>-2</w:t>
            </w:r>
            <w:r w:rsidR="00DF2595">
              <w:t>022</w:t>
            </w:r>
            <w:r w:rsidRPr="00071A5D">
              <w:t xml:space="preserve"> 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900 0309 15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00 24020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599" w:rsidRPr="00C9590D" w:rsidRDefault="00587599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0D">
              <w:rPr>
                <w:rFonts w:ascii="Times New Roman" w:hAnsi="Times New Roman" w:cs="Times New Roman"/>
                <w:b/>
                <w:sz w:val="24"/>
                <w:szCs w:val="24"/>
              </w:rPr>
              <w:t>565,98</w:t>
            </w:r>
          </w:p>
        </w:tc>
      </w:tr>
      <w:tr w:rsidR="006A4EF1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F1" w:rsidRDefault="00B660E9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F1" w:rsidRPr="004D0077" w:rsidRDefault="006A4EF1" w:rsidP="006A4EF1">
            <w:pPr>
              <w:pStyle w:val="aa"/>
            </w:pPr>
            <w:r w:rsidRPr="004D0077">
              <w:t>Муниципальная программа «Имущественный комплекс Калтанского  городского округа» на 2020-2022 годы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F1" w:rsidRPr="004D0077" w:rsidRDefault="006A4EF1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77">
              <w:rPr>
                <w:rFonts w:ascii="Times New Roman" w:hAnsi="Times New Roman" w:cs="Times New Roman"/>
                <w:sz w:val="24"/>
                <w:szCs w:val="24"/>
              </w:rPr>
              <w:t>900 0309 13100 22010 612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599" w:rsidRPr="00C9590D" w:rsidRDefault="00587599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0D">
              <w:rPr>
                <w:rFonts w:ascii="Times New Roman" w:hAnsi="Times New Roman" w:cs="Times New Roman"/>
                <w:b/>
                <w:sz w:val="24"/>
                <w:szCs w:val="24"/>
              </w:rPr>
              <w:t>857,36</w:t>
            </w:r>
          </w:p>
        </w:tc>
      </w:tr>
      <w:tr w:rsidR="00C144FC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4FC" w:rsidRDefault="00C144FC" w:rsidP="00B66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FC" w:rsidRPr="004D0077" w:rsidRDefault="00C144FC" w:rsidP="006A4EF1">
            <w:pPr>
              <w:pStyle w:val="aa"/>
            </w:pPr>
            <w:r>
              <w:t>Муниципальная программа «Развитие</w:t>
            </w:r>
            <w:r w:rsidR="007A62B9">
              <w:t xml:space="preserve"> инфраструктуры жизнеобеспечения населения, энергосбережение и повышение </w:t>
            </w:r>
            <w:proofErr w:type="gramStart"/>
            <w:r w:rsidR="007A62B9">
              <w:t>энергетический</w:t>
            </w:r>
            <w:proofErr w:type="gramEnd"/>
            <w:r w:rsidR="007A62B9">
              <w:t xml:space="preserve"> эффективности Калтанского городского округа» на 2020-2022 годы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4FC" w:rsidRPr="004D0077" w:rsidRDefault="007A62B9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900 0503 09100 70860 612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4FC" w:rsidRPr="00C9590D" w:rsidRDefault="007A62B9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0D">
              <w:rPr>
                <w:rFonts w:ascii="Times New Roman" w:hAnsi="Times New Roman" w:cs="Times New Roman"/>
                <w:b/>
                <w:sz w:val="24"/>
                <w:szCs w:val="24"/>
              </w:rPr>
              <w:t>436,1</w:t>
            </w:r>
            <w:r w:rsidR="002259F3" w:rsidRPr="00C959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B2B" w:rsidTr="00DB0566">
        <w:trPr>
          <w:cantSplit/>
          <w:trHeight w:val="4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53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53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53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3D0" w:rsidRPr="007A62B9" w:rsidRDefault="00EF13D0" w:rsidP="00225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5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59F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59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D5FF6" w:rsidRDefault="00BD5FF6" w:rsidP="00BD5FF6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2259F3" w:rsidRDefault="002259F3" w:rsidP="00BD5FF6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BD5FF6" w:rsidRPr="00A14003" w:rsidRDefault="00BD5FF6" w:rsidP="00BD5FF6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lastRenderedPageBreak/>
        <w:t>4. Ответственность Сторон</w:t>
      </w:r>
    </w:p>
    <w:p w:rsidR="00BD5FF6" w:rsidRDefault="00BD5FF6" w:rsidP="00BD5FF6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BD5FF6" w:rsidRDefault="00BD5FF6" w:rsidP="00BD5FF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BD5FF6" w:rsidRDefault="00BD5FF6" w:rsidP="00BD5FF6">
      <w:pPr>
        <w:autoSpaceDE w:val="0"/>
        <w:autoSpaceDN w:val="0"/>
        <w:adjustRightInd w:val="0"/>
        <w:spacing w:line="276" w:lineRule="auto"/>
        <w:jc w:val="center"/>
        <w:outlineLvl w:val="2"/>
      </w:pPr>
    </w:p>
    <w:p w:rsidR="00BD5FF6" w:rsidRPr="00A14003" w:rsidRDefault="00BD5FF6" w:rsidP="00BD5FF6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5. Срок действия Соглашения</w:t>
      </w:r>
    </w:p>
    <w:p w:rsidR="00BD5FF6" w:rsidRDefault="00BD5FF6" w:rsidP="00BD5FF6">
      <w:pPr>
        <w:autoSpaceDE w:val="0"/>
        <w:autoSpaceDN w:val="0"/>
        <w:adjustRightInd w:val="0"/>
        <w:spacing w:line="276" w:lineRule="auto"/>
        <w:jc w:val="center"/>
      </w:pPr>
    </w:p>
    <w:p w:rsidR="00BD5FF6" w:rsidRDefault="00BD5FF6" w:rsidP="00BD5FF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Настоящее Соглашение вступает в силу с момента подписания обеими Сторонами и действует до окончания </w:t>
      </w:r>
      <w:r w:rsidR="00DB0566">
        <w:t>2020</w:t>
      </w:r>
      <w:r>
        <w:t xml:space="preserve"> года.</w:t>
      </w:r>
    </w:p>
    <w:p w:rsidR="00BD5FF6" w:rsidRDefault="00BD5FF6" w:rsidP="00BD5FF6">
      <w:pPr>
        <w:autoSpaceDE w:val="0"/>
        <w:autoSpaceDN w:val="0"/>
        <w:adjustRightInd w:val="0"/>
        <w:spacing w:line="276" w:lineRule="auto"/>
      </w:pPr>
    </w:p>
    <w:p w:rsidR="00DB0566" w:rsidRDefault="00DB0566" w:rsidP="003537CA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BD5FF6" w:rsidRDefault="00BD5FF6" w:rsidP="003537CA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6. Заключительные положения</w:t>
      </w:r>
    </w:p>
    <w:p w:rsidR="003537CA" w:rsidRPr="003537CA" w:rsidRDefault="003537CA" w:rsidP="003537CA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BD5FF6" w:rsidRDefault="00BD5FF6" w:rsidP="00BD5FF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393E15" w:rsidRDefault="00393E15" w:rsidP="00393E15">
      <w:pPr>
        <w:autoSpaceDE w:val="0"/>
        <w:autoSpaceDN w:val="0"/>
        <w:adjustRightInd w:val="0"/>
        <w:jc w:val="both"/>
      </w:pPr>
    </w:p>
    <w:p w:rsidR="00667DE2" w:rsidRPr="000C1104" w:rsidRDefault="00393E15" w:rsidP="000C11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7. Платежные реквизиты Сторон</w:t>
      </w:r>
    </w:p>
    <w:p w:rsidR="00667DE2" w:rsidRDefault="00667DE2" w:rsidP="00F6404F">
      <w:pPr>
        <w:autoSpaceDE w:val="0"/>
        <w:autoSpaceDN w:val="0"/>
        <w:adjustRightInd w:val="0"/>
        <w:jc w:val="both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667DE2" w:rsidTr="000A2E21">
        <w:trPr>
          <w:tblCellSpacing w:w="20" w:type="dxa"/>
        </w:trPr>
        <w:tc>
          <w:tcPr>
            <w:tcW w:w="4785" w:type="dxa"/>
          </w:tcPr>
          <w:p w:rsidR="00667DE2" w:rsidRPr="00C55EFA" w:rsidRDefault="00667DE2" w:rsidP="000A2E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Учредитель</w:t>
            </w:r>
          </w:p>
        </w:tc>
        <w:tc>
          <w:tcPr>
            <w:tcW w:w="4786" w:type="dxa"/>
          </w:tcPr>
          <w:p w:rsidR="00667DE2" w:rsidRPr="00C55EFA" w:rsidRDefault="00667DE2" w:rsidP="000A2E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Учреждение</w:t>
            </w:r>
          </w:p>
        </w:tc>
      </w:tr>
      <w:tr w:rsidR="00667DE2" w:rsidRPr="00331C5E" w:rsidTr="000A2E21">
        <w:trPr>
          <w:trHeight w:val="45"/>
          <w:tblCellSpacing w:w="2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Администрация Калтанского городского округа 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652740, г"/>
              </w:smartTagPr>
              <w:r w:rsidRPr="00331C5E">
                <w:t>652740, г</w:t>
              </w:r>
            </w:smartTag>
            <w:r w:rsidRPr="00331C5E">
              <w:t>. Калтан, пр. Мира, д. 53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ИНН 4248000677 КПП 422201001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31C5E">
              <w:t>р</w:t>
            </w:r>
            <w:proofErr w:type="gramEnd"/>
            <w:r w:rsidRPr="00331C5E">
              <w:t>/с 40204810900000000032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31C5E">
              <w:t>л</w:t>
            </w:r>
            <w:proofErr w:type="gramEnd"/>
            <w:r w:rsidRPr="00331C5E">
              <w:t>/с 03393018370</w:t>
            </w:r>
          </w:p>
          <w:p w:rsidR="00667DE2" w:rsidRPr="00331C5E" w:rsidRDefault="00667DE2" w:rsidP="00004494">
            <w:pPr>
              <w:autoSpaceDE w:val="0"/>
              <w:autoSpaceDN w:val="0"/>
              <w:adjustRightInd w:val="0"/>
            </w:pPr>
            <w:r w:rsidRPr="00331C5E">
              <w:t xml:space="preserve">в УФК по Кемеровской области  </w:t>
            </w:r>
            <w:r w:rsidR="00004494" w:rsidRPr="00F34662">
              <w:t>ОТДЕЛЕНИЕ КЕМЕРОВО Г. КЕМЕРОВО</w:t>
            </w:r>
            <w:r w:rsidR="00004494" w:rsidRPr="00331C5E">
              <w:t xml:space="preserve"> </w:t>
            </w:r>
            <w:r w:rsidRPr="00331C5E">
              <w:t xml:space="preserve">БИК 043207001  </w:t>
            </w:r>
          </w:p>
          <w:p w:rsid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Калтанского городского округа                         </w:t>
            </w: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Голдинов И.Ф./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DE2" w:rsidRDefault="00667DE2" w:rsidP="00667DE2">
            <w:pPr>
              <w:pStyle w:val="a7"/>
              <w:ind w:firstLine="34"/>
              <w:rPr>
                <w:sz w:val="24"/>
                <w:szCs w:val="24"/>
              </w:rPr>
            </w:pPr>
            <w:r w:rsidRPr="00667DE2">
              <w:rPr>
                <w:sz w:val="24"/>
                <w:szCs w:val="24"/>
              </w:rPr>
              <w:t>МБУ «Управление по защите населения и территории КГО»</w:t>
            </w:r>
          </w:p>
          <w:p w:rsidR="00667DE2" w:rsidRPr="00667DE2" w:rsidRDefault="00667DE2" w:rsidP="00667DE2">
            <w:pPr>
              <w:pStyle w:val="a7"/>
              <w:ind w:firstLine="34"/>
              <w:rPr>
                <w:sz w:val="24"/>
                <w:szCs w:val="24"/>
              </w:rPr>
            </w:pPr>
            <w:r w:rsidRPr="00667DE2">
              <w:rPr>
                <w:sz w:val="24"/>
                <w:szCs w:val="24"/>
              </w:rPr>
              <w:t>652740, г</w:t>
            </w:r>
            <w:proofErr w:type="gramStart"/>
            <w:r w:rsidRPr="00667DE2">
              <w:rPr>
                <w:sz w:val="24"/>
                <w:szCs w:val="24"/>
              </w:rPr>
              <w:t>.К</w:t>
            </w:r>
            <w:proofErr w:type="gramEnd"/>
            <w:r w:rsidRPr="00667DE2">
              <w:rPr>
                <w:sz w:val="24"/>
                <w:szCs w:val="24"/>
              </w:rPr>
              <w:t>алтан, ул.Комсомольская, 63</w:t>
            </w:r>
          </w:p>
          <w:p w:rsidR="00667DE2" w:rsidRPr="00667DE2" w:rsidRDefault="000C1104" w:rsidP="00667DE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667DE2" w:rsidRPr="00667DE2">
              <w:rPr>
                <w:sz w:val="24"/>
                <w:szCs w:val="24"/>
              </w:rPr>
              <w:t>4222014869</w:t>
            </w:r>
            <w:r>
              <w:rPr>
                <w:sz w:val="24"/>
                <w:szCs w:val="24"/>
              </w:rPr>
              <w:t xml:space="preserve"> КПП </w:t>
            </w:r>
            <w:r w:rsidR="00667DE2" w:rsidRPr="00667DE2">
              <w:rPr>
                <w:sz w:val="24"/>
                <w:szCs w:val="24"/>
              </w:rPr>
              <w:t>422201001</w:t>
            </w:r>
          </w:p>
          <w:p w:rsidR="00667DE2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667DE2"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E2"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40701810100001000033  </w:t>
            </w:r>
          </w:p>
          <w:p w:rsidR="00667DE2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/с 21396Щ27430 </w:t>
            </w:r>
          </w:p>
          <w:p w:rsidR="00004494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УФК по Кемеровской области </w:t>
            </w:r>
          </w:p>
          <w:p w:rsidR="00004494" w:rsidRDefault="0000449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4662">
              <w:rPr>
                <w:rFonts w:ascii="Times New Roman" w:hAnsi="Times New Roman" w:cs="Times New Roman"/>
              </w:rPr>
              <w:t>ОТДЕЛЕНИЕ КЕМЕРОВО Г. КЕМЕРОВО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DE2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БИК  043207001</w:t>
            </w:r>
          </w:p>
          <w:p w:rsidR="000C1104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04" w:rsidRPr="00667DE2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«УЗНТ КГО»</w:t>
            </w:r>
          </w:p>
          <w:p w:rsidR="000C1104" w:rsidRDefault="000C1104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/ </w:t>
            </w:r>
            <w:proofErr w:type="spellStart"/>
            <w:r w:rsidR="00B963E3">
              <w:rPr>
                <w:rFonts w:ascii="Times New Roman" w:hAnsi="Times New Roman" w:cs="Times New Roman"/>
                <w:sz w:val="24"/>
                <w:szCs w:val="24"/>
              </w:rPr>
              <w:t>Жигульская</w:t>
            </w:r>
            <w:proofErr w:type="spellEnd"/>
            <w:r w:rsidR="00B963E3">
              <w:rPr>
                <w:rFonts w:ascii="Times New Roman" w:hAnsi="Times New Roman" w:cs="Times New Roman"/>
                <w:sz w:val="24"/>
                <w:szCs w:val="24"/>
              </w:rPr>
              <w:t xml:space="preserve"> Л.Н./</w:t>
            </w:r>
          </w:p>
          <w:p w:rsidR="00667DE2" w:rsidRP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667DE2">
              <w:t xml:space="preserve">М.П.                                                                       </w:t>
            </w:r>
          </w:p>
        </w:tc>
      </w:tr>
    </w:tbl>
    <w:p w:rsidR="00667DE2" w:rsidRDefault="00667DE2" w:rsidP="00F6404F">
      <w:pPr>
        <w:autoSpaceDE w:val="0"/>
        <w:autoSpaceDN w:val="0"/>
        <w:adjustRightInd w:val="0"/>
        <w:jc w:val="both"/>
        <w:sectPr w:rsidR="00667DE2" w:rsidSect="00DF2595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F6404F" w:rsidRDefault="00F6404F" w:rsidP="00F6404F">
      <w:pPr>
        <w:autoSpaceDE w:val="0"/>
        <w:autoSpaceDN w:val="0"/>
        <w:adjustRightInd w:val="0"/>
        <w:jc w:val="both"/>
      </w:pPr>
    </w:p>
    <w:p w:rsidR="00F84EB0" w:rsidRPr="00102B19" w:rsidRDefault="00F84EB0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Приложение 2</w:t>
      </w:r>
    </w:p>
    <w:p w:rsidR="00F84EB0" w:rsidRPr="00102B19" w:rsidRDefault="00F84EB0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к Порядку предоставления и использования</w:t>
      </w:r>
    </w:p>
    <w:p w:rsidR="001B309F" w:rsidRDefault="00F84EB0" w:rsidP="00283F9D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субсидий на иные цели</w:t>
      </w:r>
    </w:p>
    <w:p w:rsidR="00FC6A3E" w:rsidRPr="00102B19" w:rsidRDefault="00FC6A3E" w:rsidP="006D43CA">
      <w:pPr>
        <w:rPr>
          <w:sz w:val="28"/>
          <w:szCs w:val="28"/>
        </w:rPr>
      </w:pPr>
    </w:p>
    <w:p w:rsidR="00C10402" w:rsidRDefault="00F84EB0" w:rsidP="00C10402">
      <w:pPr>
        <w:jc w:val="center"/>
        <w:rPr>
          <w:b/>
          <w:sz w:val="36"/>
          <w:szCs w:val="36"/>
        </w:rPr>
      </w:pPr>
      <w:r w:rsidRPr="00642CFF">
        <w:rPr>
          <w:b/>
          <w:sz w:val="36"/>
          <w:szCs w:val="36"/>
        </w:rPr>
        <w:t>Перечень субсидий на иные цели</w:t>
      </w:r>
    </w:p>
    <w:p w:rsidR="00C10402" w:rsidRPr="00642CFF" w:rsidRDefault="00C10402" w:rsidP="00C10402">
      <w:pPr>
        <w:jc w:val="center"/>
        <w:rPr>
          <w:b/>
          <w:sz w:val="36"/>
          <w:szCs w:val="3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961"/>
        <w:gridCol w:w="3119"/>
        <w:gridCol w:w="58"/>
        <w:gridCol w:w="84"/>
        <w:gridCol w:w="1559"/>
      </w:tblGrid>
      <w:tr w:rsidR="00F84EB0" w:rsidRPr="00551AB8" w:rsidTr="003537CA">
        <w:trPr>
          <w:trHeight w:val="705"/>
        </w:trPr>
        <w:tc>
          <w:tcPr>
            <w:tcW w:w="502" w:type="dxa"/>
            <w:vAlign w:val="center"/>
          </w:tcPr>
          <w:p w:rsidR="00F84EB0" w:rsidRPr="003537CA" w:rsidRDefault="00F84EB0" w:rsidP="00551AB8">
            <w:pPr>
              <w:jc w:val="center"/>
              <w:rPr>
                <w:b/>
                <w:sz w:val="26"/>
                <w:szCs w:val="26"/>
              </w:rPr>
            </w:pPr>
            <w:r w:rsidRPr="003537C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961" w:type="dxa"/>
            <w:vAlign w:val="center"/>
          </w:tcPr>
          <w:p w:rsidR="00F84EB0" w:rsidRPr="003537CA" w:rsidRDefault="00F84EB0" w:rsidP="00551AB8">
            <w:pPr>
              <w:jc w:val="center"/>
              <w:rPr>
                <w:b/>
                <w:sz w:val="26"/>
                <w:szCs w:val="26"/>
              </w:rPr>
            </w:pPr>
            <w:r w:rsidRPr="003537CA">
              <w:rPr>
                <w:b/>
                <w:sz w:val="26"/>
                <w:szCs w:val="26"/>
              </w:rPr>
              <w:t xml:space="preserve">Перечень субсидий </w:t>
            </w:r>
          </w:p>
          <w:p w:rsidR="00F84EB0" w:rsidRPr="003537CA" w:rsidRDefault="00F84EB0" w:rsidP="00551AB8">
            <w:pPr>
              <w:jc w:val="center"/>
              <w:rPr>
                <w:b/>
                <w:sz w:val="26"/>
                <w:szCs w:val="26"/>
              </w:rPr>
            </w:pPr>
            <w:r w:rsidRPr="003537CA">
              <w:rPr>
                <w:b/>
                <w:sz w:val="26"/>
                <w:szCs w:val="26"/>
              </w:rPr>
              <w:t>на иные цели</w:t>
            </w:r>
          </w:p>
        </w:tc>
        <w:tc>
          <w:tcPr>
            <w:tcW w:w="3177" w:type="dxa"/>
            <w:gridSpan w:val="2"/>
            <w:vAlign w:val="center"/>
          </w:tcPr>
          <w:p w:rsidR="00F84EB0" w:rsidRPr="003537CA" w:rsidRDefault="00F84EB0" w:rsidP="00551AB8">
            <w:pPr>
              <w:jc w:val="center"/>
              <w:rPr>
                <w:b/>
                <w:sz w:val="26"/>
                <w:szCs w:val="26"/>
              </w:rPr>
            </w:pPr>
            <w:r w:rsidRPr="003537CA">
              <w:rPr>
                <w:b/>
                <w:sz w:val="26"/>
                <w:szCs w:val="26"/>
              </w:rPr>
              <w:t>Реализация мероприятий</w:t>
            </w:r>
          </w:p>
        </w:tc>
        <w:tc>
          <w:tcPr>
            <w:tcW w:w="1643" w:type="dxa"/>
            <w:gridSpan w:val="2"/>
            <w:vAlign w:val="center"/>
          </w:tcPr>
          <w:p w:rsidR="00F84EB0" w:rsidRPr="003537CA" w:rsidRDefault="00F84EB0" w:rsidP="00551AB8">
            <w:pPr>
              <w:jc w:val="center"/>
              <w:rPr>
                <w:b/>
                <w:sz w:val="26"/>
                <w:szCs w:val="26"/>
              </w:rPr>
            </w:pPr>
            <w:r w:rsidRPr="003537CA">
              <w:rPr>
                <w:b/>
                <w:sz w:val="26"/>
                <w:szCs w:val="26"/>
              </w:rPr>
              <w:t>Сумма, тыс</w:t>
            </w:r>
            <w:proofErr w:type="gramStart"/>
            <w:r w:rsidRPr="003537CA">
              <w:rPr>
                <w:b/>
                <w:sz w:val="26"/>
                <w:szCs w:val="26"/>
              </w:rPr>
              <w:t>.р</w:t>
            </w:r>
            <w:proofErr w:type="gramEnd"/>
            <w:r w:rsidRPr="003537CA">
              <w:rPr>
                <w:b/>
                <w:sz w:val="26"/>
                <w:szCs w:val="26"/>
              </w:rPr>
              <w:t>уб.</w:t>
            </w:r>
          </w:p>
        </w:tc>
      </w:tr>
      <w:tr w:rsidR="00F84EB0" w:rsidRPr="00551AB8" w:rsidTr="003537CA">
        <w:trPr>
          <w:trHeight w:val="687"/>
        </w:trPr>
        <w:tc>
          <w:tcPr>
            <w:tcW w:w="502" w:type="dxa"/>
            <w:vAlign w:val="center"/>
          </w:tcPr>
          <w:p w:rsidR="00F84EB0" w:rsidRPr="00C10402" w:rsidRDefault="00F84EB0" w:rsidP="00551AB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5"/>
            <w:vAlign w:val="center"/>
          </w:tcPr>
          <w:p w:rsidR="00F84EB0" w:rsidRPr="00C10402" w:rsidRDefault="00404C2C" w:rsidP="00445576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 xml:space="preserve">Муниципальная программа «Развитие и совершенствование гражданской обороны и защиты населения Калтанского </w:t>
            </w:r>
            <w:r w:rsidR="0038661F" w:rsidRPr="00C10402">
              <w:rPr>
                <w:b/>
                <w:sz w:val="22"/>
                <w:szCs w:val="22"/>
              </w:rPr>
              <w:t>городского округа» на 2020-2022</w:t>
            </w:r>
            <w:r w:rsidRPr="00C10402">
              <w:rPr>
                <w:b/>
                <w:sz w:val="22"/>
                <w:szCs w:val="22"/>
              </w:rPr>
              <w:t xml:space="preserve"> г.г.</w:t>
            </w:r>
          </w:p>
        </w:tc>
      </w:tr>
      <w:tr w:rsidR="0038661F" w:rsidRPr="00551AB8" w:rsidTr="00C10402">
        <w:trPr>
          <w:trHeight w:val="711"/>
        </w:trPr>
        <w:tc>
          <w:tcPr>
            <w:tcW w:w="502" w:type="dxa"/>
            <w:vMerge w:val="restart"/>
            <w:vAlign w:val="center"/>
          </w:tcPr>
          <w:p w:rsidR="0038661F" w:rsidRPr="00C10402" w:rsidRDefault="0038661F" w:rsidP="00551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38661F" w:rsidRPr="00C10402" w:rsidRDefault="0038661F" w:rsidP="006D43CA">
            <w:pPr>
              <w:jc w:val="center"/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Обеспечение противопожарной безопасности учреждений Калтанского городского округа, муниципальная  программа «Развитие и совершенствование гражданской обороны и защиты населения Калтанского городского округа» на 2020-2022 г.г.</w:t>
            </w:r>
          </w:p>
          <w:p w:rsidR="0038661F" w:rsidRPr="00C10402" w:rsidRDefault="0038661F" w:rsidP="00E249EA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 xml:space="preserve"> (КБК 900 0309 14000 23020 612)</w:t>
            </w:r>
          </w:p>
        </w:tc>
        <w:tc>
          <w:tcPr>
            <w:tcW w:w="3261" w:type="dxa"/>
            <w:gridSpan w:val="3"/>
            <w:vAlign w:val="center"/>
          </w:tcPr>
          <w:p w:rsidR="0038661F" w:rsidRPr="00C10402" w:rsidRDefault="0038661F" w:rsidP="00E249EA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 xml:space="preserve">Приобретение извещателей </w:t>
            </w:r>
            <w:proofErr w:type="gramStart"/>
            <w:r w:rsidRPr="00C10402">
              <w:rPr>
                <w:sz w:val="22"/>
                <w:szCs w:val="22"/>
              </w:rPr>
              <w:t>дымовых</w:t>
            </w:r>
            <w:proofErr w:type="gramEnd"/>
            <w:r w:rsidRPr="00C10402">
              <w:rPr>
                <w:sz w:val="22"/>
                <w:szCs w:val="22"/>
              </w:rPr>
              <w:t xml:space="preserve"> автономных</w:t>
            </w:r>
          </w:p>
        </w:tc>
        <w:tc>
          <w:tcPr>
            <w:tcW w:w="1559" w:type="dxa"/>
            <w:vAlign w:val="center"/>
          </w:tcPr>
          <w:p w:rsidR="0038661F" w:rsidRPr="00C10402" w:rsidRDefault="00CE4973" w:rsidP="00E249EA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48,73</w:t>
            </w:r>
          </w:p>
        </w:tc>
      </w:tr>
      <w:tr w:rsidR="0038661F" w:rsidRPr="00551AB8" w:rsidTr="003537CA">
        <w:trPr>
          <w:trHeight w:val="835"/>
        </w:trPr>
        <w:tc>
          <w:tcPr>
            <w:tcW w:w="502" w:type="dxa"/>
            <w:vMerge/>
            <w:vAlign w:val="center"/>
          </w:tcPr>
          <w:p w:rsidR="0038661F" w:rsidRPr="00C10402" w:rsidRDefault="0038661F" w:rsidP="00551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38661F" w:rsidRPr="00C10402" w:rsidRDefault="0038661F" w:rsidP="006D4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8661F" w:rsidRPr="00C10402" w:rsidRDefault="0038661F" w:rsidP="00E249EA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Переосвидетельствование огнетушителей с перезарядкой</w:t>
            </w:r>
          </w:p>
        </w:tc>
        <w:tc>
          <w:tcPr>
            <w:tcW w:w="1559" w:type="dxa"/>
            <w:vAlign w:val="center"/>
          </w:tcPr>
          <w:p w:rsidR="0038661F" w:rsidRPr="00C10402" w:rsidRDefault="00156349" w:rsidP="00E249EA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</w:tr>
      <w:tr w:rsidR="0038661F" w:rsidRPr="00551AB8" w:rsidTr="00C10402">
        <w:trPr>
          <w:trHeight w:val="564"/>
        </w:trPr>
        <w:tc>
          <w:tcPr>
            <w:tcW w:w="502" w:type="dxa"/>
            <w:vMerge/>
            <w:vAlign w:val="center"/>
          </w:tcPr>
          <w:p w:rsidR="0038661F" w:rsidRPr="00C10402" w:rsidRDefault="0038661F" w:rsidP="00551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38661F" w:rsidRPr="00C10402" w:rsidRDefault="0038661F" w:rsidP="006D4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8661F" w:rsidRPr="00C10402" w:rsidRDefault="0038661F" w:rsidP="00E249EA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 xml:space="preserve">Проверка сопротивления изоляции </w:t>
            </w:r>
            <w:proofErr w:type="spellStart"/>
            <w:r w:rsidRPr="00C10402">
              <w:rPr>
                <w:sz w:val="22"/>
                <w:szCs w:val="22"/>
              </w:rPr>
              <w:t>эл</w:t>
            </w:r>
            <w:proofErr w:type="gramStart"/>
            <w:r w:rsidRPr="00C10402">
              <w:rPr>
                <w:sz w:val="22"/>
                <w:szCs w:val="22"/>
              </w:rPr>
              <w:t>.п</w:t>
            </w:r>
            <w:proofErr w:type="gramEnd"/>
            <w:r w:rsidRPr="00C10402">
              <w:rPr>
                <w:sz w:val="22"/>
                <w:szCs w:val="22"/>
              </w:rPr>
              <w:t>роводки</w:t>
            </w:r>
            <w:proofErr w:type="spellEnd"/>
          </w:p>
        </w:tc>
        <w:tc>
          <w:tcPr>
            <w:tcW w:w="1559" w:type="dxa"/>
            <w:vAlign w:val="center"/>
          </w:tcPr>
          <w:p w:rsidR="0038661F" w:rsidRPr="00C10402" w:rsidRDefault="0038661F" w:rsidP="00E249EA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0,80</w:t>
            </w:r>
          </w:p>
        </w:tc>
      </w:tr>
      <w:tr w:rsidR="0038661F" w:rsidRPr="00551AB8" w:rsidTr="003537CA">
        <w:trPr>
          <w:trHeight w:val="705"/>
        </w:trPr>
        <w:tc>
          <w:tcPr>
            <w:tcW w:w="502" w:type="dxa"/>
            <w:vMerge/>
            <w:vAlign w:val="center"/>
          </w:tcPr>
          <w:p w:rsidR="0038661F" w:rsidRPr="00C10402" w:rsidRDefault="0038661F" w:rsidP="00551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38661F" w:rsidRPr="00C10402" w:rsidRDefault="0038661F" w:rsidP="006D4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8661F" w:rsidRPr="00C10402" w:rsidRDefault="0038661F" w:rsidP="00E249EA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Опашка противопожарных полос</w:t>
            </w:r>
          </w:p>
        </w:tc>
        <w:tc>
          <w:tcPr>
            <w:tcW w:w="1559" w:type="dxa"/>
            <w:vAlign w:val="center"/>
          </w:tcPr>
          <w:p w:rsidR="0038661F" w:rsidRPr="00C10402" w:rsidRDefault="0038661F" w:rsidP="00E249EA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30,00</w:t>
            </w:r>
          </w:p>
        </w:tc>
      </w:tr>
      <w:tr w:rsidR="0038661F" w:rsidRPr="00551AB8" w:rsidTr="003537CA">
        <w:trPr>
          <w:trHeight w:val="705"/>
        </w:trPr>
        <w:tc>
          <w:tcPr>
            <w:tcW w:w="502" w:type="dxa"/>
            <w:vMerge/>
            <w:vAlign w:val="center"/>
          </w:tcPr>
          <w:p w:rsidR="0038661F" w:rsidRPr="00C10402" w:rsidRDefault="0038661F" w:rsidP="00551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38661F" w:rsidRPr="00C10402" w:rsidRDefault="0038661F" w:rsidP="006D4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8661F" w:rsidRPr="00C10402" w:rsidRDefault="0038661F" w:rsidP="00E249EA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Устройство противопожарной минерализованной полосы</w:t>
            </w:r>
          </w:p>
        </w:tc>
        <w:tc>
          <w:tcPr>
            <w:tcW w:w="1559" w:type="dxa"/>
            <w:vAlign w:val="center"/>
          </w:tcPr>
          <w:p w:rsidR="0038661F" w:rsidRPr="00C10402" w:rsidRDefault="0038661F" w:rsidP="00E249EA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50,00</w:t>
            </w:r>
          </w:p>
        </w:tc>
      </w:tr>
      <w:tr w:rsidR="0038661F" w:rsidRPr="00551AB8" w:rsidTr="003537CA">
        <w:trPr>
          <w:trHeight w:val="705"/>
        </w:trPr>
        <w:tc>
          <w:tcPr>
            <w:tcW w:w="502" w:type="dxa"/>
            <w:vMerge/>
            <w:vAlign w:val="center"/>
          </w:tcPr>
          <w:p w:rsidR="0038661F" w:rsidRPr="00C10402" w:rsidRDefault="0038661F" w:rsidP="00551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38661F" w:rsidRPr="00C10402" w:rsidRDefault="0038661F" w:rsidP="006D4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8661F" w:rsidRPr="00C10402" w:rsidRDefault="0038661F" w:rsidP="00E249EA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Приобретение светильников аварийного освещения</w:t>
            </w:r>
          </w:p>
        </w:tc>
        <w:tc>
          <w:tcPr>
            <w:tcW w:w="1559" w:type="dxa"/>
            <w:vAlign w:val="center"/>
          </w:tcPr>
          <w:p w:rsidR="0038661F" w:rsidRPr="00C10402" w:rsidRDefault="0038661F" w:rsidP="00E249EA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4,00</w:t>
            </w:r>
          </w:p>
        </w:tc>
      </w:tr>
      <w:tr w:rsidR="00CE4973" w:rsidRPr="00551AB8" w:rsidTr="00C10402">
        <w:trPr>
          <w:trHeight w:val="913"/>
        </w:trPr>
        <w:tc>
          <w:tcPr>
            <w:tcW w:w="502" w:type="dxa"/>
            <w:vAlign w:val="center"/>
          </w:tcPr>
          <w:p w:rsidR="00CE4973" w:rsidRPr="00C10402" w:rsidRDefault="00CE4973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E4973" w:rsidRDefault="00CE4973" w:rsidP="00225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противодействию</w:t>
            </w:r>
            <w:r w:rsidR="002259F3">
              <w:rPr>
                <w:sz w:val="22"/>
                <w:szCs w:val="22"/>
              </w:rPr>
              <w:t xml:space="preserve"> распространения новой </w:t>
            </w:r>
            <w:proofErr w:type="spellStart"/>
            <w:r w:rsidR="002259F3">
              <w:rPr>
                <w:sz w:val="22"/>
                <w:szCs w:val="22"/>
              </w:rPr>
              <w:t>короновирусной</w:t>
            </w:r>
            <w:proofErr w:type="spellEnd"/>
            <w:r w:rsidR="002259F3">
              <w:rPr>
                <w:sz w:val="22"/>
                <w:szCs w:val="22"/>
              </w:rPr>
              <w:t xml:space="preserve"> инфекции (</w:t>
            </w:r>
            <w:r w:rsidR="002259F3">
              <w:rPr>
                <w:sz w:val="22"/>
                <w:szCs w:val="22"/>
                <w:lang w:val="en-US"/>
              </w:rPr>
              <w:t>COVID</w:t>
            </w:r>
            <w:r w:rsidR="002259F3" w:rsidRPr="002259F3">
              <w:rPr>
                <w:sz w:val="22"/>
                <w:szCs w:val="22"/>
              </w:rPr>
              <w:t>-19)</w:t>
            </w:r>
          </w:p>
          <w:p w:rsidR="00C9590D" w:rsidRDefault="00C9590D" w:rsidP="002259F3">
            <w:pPr>
              <w:jc w:val="center"/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муниципальная  программа «Развитие и совершенствование гражданской обороны и защиты населения Калтанского городского округа» на 2020-2022 г.г.</w:t>
            </w:r>
          </w:p>
          <w:p w:rsidR="002259F3" w:rsidRDefault="002259F3" w:rsidP="002259F3">
            <w:pPr>
              <w:jc w:val="center"/>
              <w:rPr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(КБК 900 0309 14000 230</w:t>
            </w:r>
            <w:r>
              <w:rPr>
                <w:b/>
                <w:sz w:val="22"/>
                <w:szCs w:val="22"/>
              </w:rPr>
              <w:t>4</w:t>
            </w:r>
            <w:r w:rsidRPr="00C10402">
              <w:rPr>
                <w:b/>
                <w:sz w:val="22"/>
                <w:szCs w:val="22"/>
              </w:rPr>
              <w:t>0 612)</w:t>
            </w:r>
          </w:p>
          <w:p w:rsidR="002259F3" w:rsidRPr="002259F3" w:rsidRDefault="002259F3" w:rsidP="0022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CE4973" w:rsidRPr="002259F3" w:rsidRDefault="002259F3" w:rsidP="003D6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рециркулятора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бактерицидного</w:t>
            </w:r>
            <w:proofErr w:type="gramEnd"/>
          </w:p>
        </w:tc>
        <w:tc>
          <w:tcPr>
            <w:tcW w:w="1559" w:type="dxa"/>
            <w:vAlign w:val="center"/>
          </w:tcPr>
          <w:p w:rsidR="00CE4973" w:rsidRDefault="002259F3" w:rsidP="003D6E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25,80</w:t>
            </w:r>
          </w:p>
        </w:tc>
      </w:tr>
      <w:tr w:rsidR="00F0358D" w:rsidRPr="00551AB8" w:rsidTr="00C10402">
        <w:trPr>
          <w:trHeight w:val="913"/>
        </w:trPr>
        <w:tc>
          <w:tcPr>
            <w:tcW w:w="502" w:type="dxa"/>
            <w:vMerge w:val="restart"/>
            <w:vAlign w:val="center"/>
          </w:tcPr>
          <w:p w:rsidR="00F0358D" w:rsidRPr="00C10402" w:rsidRDefault="00F0358D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F0358D" w:rsidRPr="00C10402" w:rsidRDefault="00F0358D" w:rsidP="006D43CA">
            <w:pPr>
              <w:jc w:val="center"/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Совершенствование гражданской обороны и защиты населения от ЧС, муниципальная программа «Развитие и совершенствование гражданской обороны и защиты населения Калтанского городского округа» на 2020-2022 г.г.</w:t>
            </w:r>
          </w:p>
          <w:p w:rsidR="00F0358D" w:rsidRPr="00C10402" w:rsidRDefault="00F0358D" w:rsidP="00004494">
            <w:pPr>
              <w:jc w:val="center"/>
              <w:rPr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(КБК 900 0309 14000 23030 612)</w:t>
            </w:r>
          </w:p>
        </w:tc>
        <w:tc>
          <w:tcPr>
            <w:tcW w:w="3261" w:type="dxa"/>
            <w:gridSpan w:val="3"/>
            <w:vAlign w:val="center"/>
          </w:tcPr>
          <w:p w:rsidR="00F0358D" w:rsidRPr="00C10402" w:rsidRDefault="00F0358D" w:rsidP="003D6E9E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Приобретение контрольно - измерительных приборов на ЧС</w:t>
            </w:r>
          </w:p>
        </w:tc>
        <w:tc>
          <w:tcPr>
            <w:tcW w:w="1559" w:type="dxa"/>
            <w:vAlign w:val="center"/>
          </w:tcPr>
          <w:p w:rsidR="00F0358D" w:rsidRPr="00C10402" w:rsidRDefault="00E1556B" w:rsidP="003D6E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46,48</w:t>
            </w:r>
          </w:p>
        </w:tc>
      </w:tr>
      <w:tr w:rsidR="00F0358D" w:rsidRPr="00551AB8" w:rsidTr="00F0358D">
        <w:trPr>
          <w:trHeight w:val="746"/>
        </w:trPr>
        <w:tc>
          <w:tcPr>
            <w:tcW w:w="502" w:type="dxa"/>
            <w:vMerge/>
            <w:vAlign w:val="center"/>
          </w:tcPr>
          <w:p w:rsidR="00F0358D" w:rsidRPr="00C10402" w:rsidRDefault="00F0358D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F0358D" w:rsidRPr="00C10402" w:rsidRDefault="00F0358D" w:rsidP="00004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0358D" w:rsidRPr="00C10402" w:rsidRDefault="00F0358D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 xml:space="preserve">Проведение плановых предупредительных буровзрывных работ в местах образования ледяных заторов, выполнение превентивных </w:t>
            </w:r>
            <w:proofErr w:type="spellStart"/>
            <w:r w:rsidRPr="00C10402">
              <w:rPr>
                <w:sz w:val="22"/>
                <w:szCs w:val="22"/>
              </w:rPr>
              <w:t>противопаводковых</w:t>
            </w:r>
            <w:proofErr w:type="spellEnd"/>
            <w:r w:rsidRPr="00C10402">
              <w:rPr>
                <w:sz w:val="22"/>
                <w:szCs w:val="22"/>
              </w:rPr>
              <w:t xml:space="preserve"> мероприятий по ослаблению ледяного покрова, укрепление гидротехнических сооружений, устройство дренажных канав, оборудование эвакуационных пунктов, организация работ по эвакуации населения</w:t>
            </w:r>
          </w:p>
        </w:tc>
        <w:tc>
          <w:tcPr>
            <w:tcW w:w="1559" w:type="dxa"/>
            <w:vAlign w:val="center"/>
          </w:tcPr>
          <w:p w:rsidR="00F0358D" w:rsidRPr="00C10402" w:rsidRDefault="00F0358D" w:rsidP="00F0358D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405,78</w:t>
            </w:r>
          </w:p>
        </w:tc>
      </w:tr>
      <w:tr w:rsidR="00F0358D" w:rsidRPr="00551AB8" w:rsidTr="003537CA">
        <w:trPr>
          <w:trHeight w:val="743"/>
        </w:trPr>
        <w:tc>
          <w:tcPr>
            <w:tcW w:w="502" w:type="dxa"/>
            <w:vMerge/>
            <w:vAlign w:val="center"/>
          </w:tcPr>
          <w:p w:rsidR="00F0358D" w:rsidRPr="00C10402" w:rsidRDefault="00F0358D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F0358D" w:rsidRPr="00C10402" w:rsidRDefault="00F0358D" w:rsidP="00004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0358D" w:rsidRPr="00C10402" w:rsidRDefault="00F0358D" w:rsidP="00DD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бензопил и комплектующих</w:t>
            </w:r>
          </w:p>
        </w:tc>
        <w:tc>
          <w:tcPr>
            <w:tcW w:w="1559" w:type="dxa"/>
            <w:vAlign w:val="center"/>
          </w:tcPr>
          <w:p w:rsidR="00F0358D" w:rsidRPr="00C10402" w:rsidRDefault="00F0358D" w:rsidP="00BB2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73,6</w:t>
            </w:r>
            <w:r w:rsidR="00680F85">
              <w:rPr>
                <w:b/>
                <w:sz w:val="22"/>
                <w:szCs w:val="22"/>
              </w:rPr>
              <w:t>4</w:t>
            </w:r>
          </w:p>
        </w:tc>
      </w:tr>
      <w:tr w:rsidR="00F0358D" w:rsidRPr="00551AB8" w:rsidTr="003537CA">
        <w:trPr>
          <w:trHeight w:val="743"/>
        </w:trPr>
        <w:tc>
          <w:tcPr>
            <w:tcW w:w="502" w:type="dxa"/>
            <w:vMerge/>
            <w:vAlign w:val="center"/>
          </w:tcPr>
          <w:p w:rsidR="00F0358D" w:rsidRPr="00C10402" w:rsidRDefault="00F0358D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F0358D" w:rsidRPr="00C10402" w:rsidRDefault="00F0358D" w:rsidP="00004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0358D" w:rsidRPr="00C10402" w:rsidRDefault="00F0358D" w:rsidP="00DD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ранцевого огнетушителя</w:t>
            </w:r>
          </w:p>
        </w:tc>
        <w:tc>
          <w:tcPr>
            <w:tcW w:w="1559" w:type="dxa"/>
            <w:vAlign w:val="center"/>
          </w:tcPr>
          <w:p w:rsidR="00F0358D" w:rsidRPr="00C10402" w:rsidRDefault="00F0358D" w:rsidP="00BB2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25,5</w:t>
            </w:r>
          </w:p>
        </w:tc>
      </w:tr>
      <w:tr w:rsidR="00F0358D" w:rsidRPr="00551AB8" w:rsidTr="003537CA">
        <w:trPr>
          <w:trHeight w:val="743"/>
        </w:trPr>
        <w:tc>
          <w:tcPr>
            <w:tcW w:w="502" w:type="dxa"/>
            <w:vMerge/>
            <w:vAlign w:val="center"/>
          </w:tcPr>
          <w:p w:rsidR="00F0358D" w:rsidRPr="00C10402" w:rsidRDefault="00F0358D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F0358D" w:rsidRPr="00C10402" w:rsidRDefault="00F0358D" w:rsidP="00004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0358D" w:rsidRPr="00C10402" w:rsidRDefault="00F0358D" w:rsidP="00F0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средств защиты (</w:t>
            </w:r>
            <w:proofErr w:type="spellStart"/>
            <w:r>
              <w:rPr>
                <w:sz w:val="22"/>
                <w:szCs w:val="22"/>
              </w:rPr>
              <w:t>хлоргекседин</w:t>
            </w:r>
            <w:proofErr w:type="spellEnd"/>
            <w:r>
              <w:rPr>
                <w:sz w:val="22"/>
                <w:szCs w:val="22"/>
              </w:rPr>
              <w:t>, маски, перчатки, костюмы)</w:t>
            </w:r>
          </w:p>
        </w:tc>
        <w:tc>
          <w:tcPr>
            <w:tcW w:w="1559" w:type="dxa"/>
            <w:vAlign w:val="center"/>
          </w:tcPr>
          <w:p w:rsidR="00F0358D" w:rsidRPr="00C10402" w:rsidRDefault="00F0358D" w:rsidP="00F035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108,1</w:t>
            </w:r>
          </w:p>
        </w:tc>
      </w:tr>
      <w:tr w:rsidR="009E03B8" w:rsidRPr="00551AB8" w:rsidTr="003537CA">
        <w:trPr>
          <w:trHeight w:val="735"/>
        </w:trPr>
        <w:tc>
          <w:tcPr>
            <w:tcW w:w="502" w:type="dxa"/>
            <w:vAlign w:val="center"/>
          </w:tcPr>
          <w:p w:rsidR="009E03B8" w:rsidRPr="00C10402" w:rsidRDefault="009E03B8" w:rsidP="00551AB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81" w:type="dxa"/>
            <w:gridSpan w:val="5"/>
            <w:vAlign w:val="center"/>
          </w:tcPr>
          <w:p w:rsidR="009E03B8" w:rsidRPr="00C10402" w:rsidRDefault="009E03B8" w:rsidP="00445576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Муниципальная программа «Улучшение условий и охраны труда, профилактика профессиональной заболеваемости в Калтанском</w:t>
            </w:r>
            <w:r w:rsidR="003E2AC7" w:rsidRPr="00C10402">
              <w:rPr>
                <w:b/>
                <w:sz w:val="22"/>
                <w:szCs w:val="22"/>
              </w:rPr>
              <w:t xml:space="preserve"> городском округе» на 2020-2022</w:t>
            </w:r>
            <w:r w:rsidRPr="00C10402">
              <w:rPr>
                <w:b/>
                <w:sz w:val="22"/>
                <w:szCs w:val="22"/>
              </w:rPr>
              <w:t xml:space="preserve"> г.г.</w:t>
            </w:r>
          </w:p>
        </w:tc>
      </w:tr>
      <w:tr w:rsidR="009E03B8" w:rsidRPr="00551AB8" w:rsidTr="00C10402">
        <w:trPr>
          <w:trHeight w:val="821"/>
        </w:trPr>
        <w:tc>
          <w:tcPr>
            <w:tcW w:w="502" w:type="dxa"/>
            <w:vMerge w:val="restart"/>
            <w:vAlign w:val="center"/>
          </w:tcPr>
          <w:p w:rsidR="009E03B8" w:rsidRPr="00C10402" w:rsidRDefault="009E03B8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9E03B8" w:rsidRPr="00C10402" w:rsidRDefault="009E03B8" w:rsidP="004B0F98">
            <w:pPr>
              <w:jc w:val="center"/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Организационные мероприятия в области охраны труда, муниципальная программа «Улучшение условий и охраны труда, профилактика профессиональной заболеваемости в Калтанско</w:t>
            </w:r>
            <w:r w:rsidR="003E2AC7" w:rsidRPr="00C10402">
              <w:rPr>
                <w:sz w:val="22"/>
                <w:szCs w:val="22"/>
              </w:rPr>
              <w:t>м городском округе» на 2020-2022</w:t>
            </w:r>
            <w:r w:rsidRPr="00C10402">
              <w:rPr>
                <w:sz w:val="22"/>
                <w:szCs w:val="22"/>
              </w:rPr>
              <w:t xml:space="preserve"> г.г.</w:t>
            </w:r>
          </w:p>
          <w:p w:rsidR="009E03B8" w:rsidRPr="00C10402" w:rsidRDefault="009E03B8" w:rsidP="004B0F98">
            <w:pPr>
              <w:jc w:val="center"/>
              <w:rPr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(КБК 900 0309 05000 14010 612)</w:t>
            </w:r>
          </w:p>
        </w:tc>
        <w:tc>
          <w:tcPr>
            <w:tcW w:w="3261" w:type="dxa"/>
            <w:gridSpan w:val="3"/>
            <w:vAlign w:val="center"/>
          </w:tcPr>
          <w:p w:rsidR="009E03B8" w:rsidRPr="00C10402" w:rsidRDefault="009E03B8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Мед</w:t>
            </w:r>
            <w:proofErr w:type="gramStart"/>
            <w:r w:rsidRPr="00C10402">
              <w:rPr>
                <w:sz w:val="22"/>
                <w:szCs w:val="22"/>
              </w:rPr>
              <w:t>.</w:t>
            </w:r>
            <w:proofErr w:type="gramEnd"/>
            <w:r w:rsidRPr="00C10402">
              <w:rPr>
                <w:sz w:val="22"/>
                <w:szCs w:val="22"/>
              </w:rPr>
              <w:t xml:space="preserve"> </w:t>
            </w:r>
            <w:proofErr w:type="gramStart"/>
            <w:r w:rsidRPr="00C10402">
              <w:rPr>
                <w:sz w:val="22"/>
                <w:szCs w:val="22"/>
              </w:rPr>
              <w:t>о</w:t>
            </w:r>
            <w:proofErr w:type="gramEnd"/>
            <w:r w:rsidRPr="00C10402">
              <w:rPr>
                <w:sz w:val="22"/>
                <w:szCs w:val="22"/>
              </w:rPr>
              <w:t>смотр сотрудников</w:t>
            </w:r>
          </w:p>
        </w:tc>
        <w:tc>
          <w:tcPr>
            <w:tcW w:w="1559" w:type="dxa"/>
            <w:vAlign w:val="center"/>
          </w:tcPr>
          <w:p w:rsidR="009E03B8" w:rsidRPr="00C10402" w:rsidRDefault="003E2AC7" w:rsidP="00BB2AE5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9</w:t>
            </w:r>
            <w:r w:rsidR="009E03B8" w:rsidRPr="00C10402">
              <w:rPr>
                <w:b/>
                <w:sz w:val="22"/>
                <w:szCs w:val="22"/>
              </w:rPr>
              <w:t>,00</w:t>
            </w:r>
          </w:p>
        </w:tc>
      </w:tr>
      <w:tr w:rsidR="006B0693" w:rsidRPr="00551AB8" w:rsidTr="003537CA">
        <w:trPr>
          <w:trHeight w:val="709"/>
        </w:trPr>
        <w:tc>
          <w:tcPr>
            <w:tcW w:w="502" w:type="dxa"/>
            <w:vMerge/>
            <w:vAlign w:val="center"/>
          </w:tcPr>
          <w:p w:rsidR="006B0693" w:rsidRPr="00C10402" w:rsidRDefault="006B0693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6B0693" w:rsidRPr="00C10402" w:rsidRDefault="006B0693" w:rsidP="004B0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6B0693" w:rsidRPr="00C10402" w:rsidRDefault="006B0693" w:rsidP="00DD4E91">
            <w:pPr>
              <w:rPr>
                <w:sz w:val="22"/>
                <w:szCs w:val="22"/>
              </w:rPr>
            </w:pPr>
            <w:proofErr w:type="gramStart"/>
            <w:r w:rsidRPr="00C10402">
              <w:rPr>
                <w:sz w:val="22"/>
                <w:szCs w:val="22"/>
              </w:rPr>
              <w:t>Обучение по охране</w:t>
            </w:r>
            <w:proofErr w:type="gramEnd"/>
            <w:r w:rsidRPr="00C10402">
              <w:rPr>
                <w:sz w:val="22"/>
                <w:szCs w:val="22"/>
              </w:rPr>
              <w:t xml:space="preserve"> труда</w:t>
            </w:r>
          </w:p>
        </w:tc>
        <w:tc>
          <w:tcPr>
            <w:tcW w:w="1559" w:type="dxa"/>
            <w:vAlign w:val="center"/>
          </w:tcPr>
          <w:p w:rsidR="006B0693" w:rsidRPr="00C10402" w:rsidRDefault="006B0693" w:rsidP="00BB2AE5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3,00</w:t>
            </w:r>
          </w:p>
        </w:tc>
      </w:tr>
      <w:tr w:rsidR="009E03B8" w:rsidRPr="00551AB8" w:rsidTr="00C10402">
        <w:trPr>
          <w:trHeight w:val="1236"/>
        </w:trPr>
        <w:tc>
          <w:tcPr>
            <w:tcW w:w="502" w:type="dxa"/>
            <w:vMerge/>
            <w:vAlign w:val="center"/>
          </w:tcPr>
          <w:p w:rsidR="009E03B8" w:rsidRPr="00C10402" w:rsidRDefault="009E03B8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9E03B8" w:rsidRPr="00C10402" w:rsidRDefault="009E03B8" w:rsidP="004B0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9E03B8" w:rsidRPr="00C10402" w:rsidRDefault="009E03B8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Приобретение спец. одежды</w:t>
            </w:r>
          </w:p>
        </w:tc>
        <w:tc>
          <w:tcPr>
            <w:tcW w:w="1559" w:type="dxa"/>
            <w:vAlign w:val="center"/>
          </w:tcPr>
          <w:p w:rsidR="00C10402" w:rsidRPr="00C10402" w:rsidRDefault="009E03B8" w:rsidP="00C10402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32,20</w:t>
            </w:r>
          </w:p>
        </w:tc>
      </w:tr>
      <w:tr w:rsidR="009E03B8" w:rsidRPr="00551AB8" w:rsidTr="00C10402">
        <w:trPr>
          <w:trHeight w:val="692"/>
        </w:trPr>
        <w:tc>
          <w:tcPr>
            <w:tcW w:w="502" w:type="dxa"/>
            <w:vAlign w:val="center"/>
          </w:tcPr>
          <w:p w:rsidR="009E03B8" w:rsidRPr="00C10402" w:rsidRDefault="009E03B8" w:rsidP="00551AB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781" w:type="dxa"/>
            <w:gridSpan w:val="5"/>
            <w:vAlign w:val="center"/>
          </w:tcPr>
          <w:p w:rsidR="009E03B8" w:rsidRPr="00C10402" w:rsidRDefault="009E03B8" w:rsidP="00445576">
            <w:pPr>
              <w:jc w:val="center"/>
              <w:rPr>
                <w:b/>
                <w:color w:val="FFFF00"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Муниципальная программа « Развитие организационно-хозяйственной деятельности в Калтанско</w:t>
            </w:r>
            <w:r w:rsidR="003E2AC7" w:rsidRPr="00C10402">
              <w:rPr>
                <w:b/>
                <w:sz w:val="22"/>
                <w:szCs w:val="22"/>
              </w:rPr>
              <w:t>м городском округе» на 2020</w:t>
            </w:r>
            <w:r w:rsidR="002064A2" w:rsidRPr="00C10402">
              <w:rPr>
                <w:b/>
                <w:sz w:val="22"/>
                <w:szCs w:val="22"/>
              </w:rPr>
              <w:t>-202</w:t>
            </w:r>
            <w:r w:rsidR="003E2AC7" w:rsidRPr="00C10402">
              <w:rPr>
                <w:b/>
                <w:sz w:val="22"/>
                <w:szCs w:val="22"/>
              </w:rPr>
              <w:t>2</w:t>
            </w:r>
            <w:r w:rsidR="002064A2" w:rsidRPr="00C10402">
              <w:rPr>
                <w:b/>
                <w:sz w:val="22"/>
                <w:szCs w:val="22"/>
              </w:rPr>
              <w:t xml:space="preserve"> </w:t>
            </w:r>
            <w:r w:rsidRPr="00C10402">
              <w:rPr>
                <w:b/>
                <w:sz w:val="22"/>
                <w:szCs w:val="22"/>
              </w:rPr>
              <w:t>г.г.</w:t>
            </w:r>
          </w:p>
        </w:tc>
      </w:tr>
      <w:tr w:rsidR="001743DA" w:rsidRPr="00551AB8" w:rsidTr="001743DA">
        <w:trPr>
          <w:trHeight w:val="917"/>
        </w:trPr>
        <w:tc>
          <w:tcPr>
            <w:tcW w:w="502" w:type="dxa"/>
            <w:vMerge w:val="restart"/>
            <w:vAlign w:val="center"/>
          </w:tcPr>
          <w:p w:rsidR="001743DA" w:rsidRPr="00C10402" w:rsidRDefault="001743DA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</w:tcPr>
          <w:p w:rsidR="001743DA" w:rsidRPr="00C10402" w:rsidRDefault="001743DA" w:rsidP="003F10E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color w:val="000000"/>
                <w:sz w:val="22"/>
                <w:szCs w:val="22"/>
              </w:rPr>
              <w:t>Информатизация муниципального образования, подпрограмма «Развитие организационно-хозяйственной деятельности в рамках реализации реформы местного самоуправления», муниципальная программа «Развитие организационно-хозяйственной деятельности в Калтанском городском округе» на 2020-2022 г.г.</w:t>
            </w:r>
            <w:r w:rsidRPr="00C10402">
              <w:rPr>
                <w:b/>
                <w:sz w:val="22"/>
                <w:szCs w:val="22"/>
              </w:rPr>
              <w:t xml:space="preserve"> </w:t>
            </w:r>
          </w:p>
          <w:p w:rsidR="001743DA" w:rsidRPr="00C10402" w:rsidRDefault="001743DA" w:rsidP="003F10E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(КБК 900 0309 03100 12020 612)</w:t>
            </w:r>
          </w:p>
        </w:tc>
        <w:tc>
          <w:tcPr>
            <w:tcW w:w="3177" w:type="dxa"/>
            <w:gridSpan w:val="2"/>
            <w:vAlign w:val="center"/>
          </w:tcPr>
          <w:p w:rsidR="001743DA" w:rsidRPr="00C10402" w:rsidRDefault="001743DA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643" w:type="dxa"/>
            <w:gridSpan w:val="2"/>
            <w:vAlign w:val="center"/>
          </w:tcPr>
          <w:p w:rsidR="001743DA" w:rsidRPr="00C10402" w:rsidRDefault="00E1556B" w:rsidP="00574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61,60</w:t>
            </w:r>
          </w:p>
        </w:tc>
      </w:tr>
      <w:tr w:rsidR="001743DA" w:rsidRPr="00551AB8" w:rsidTr="003537CA">
        <w:trPr>
          <w:trHeight w:val="917"/>
        </w:trPr>
        <w:tc>
          <w:tcPr>
            <w:tcW w:w="502" w:type="dxa"/>
            <w:vMerge/>
            <w:vAlign w:val="center"/>
          </w:tcPr>
          <w:p w:rsidR="001743DA" w:rsidRPr="00C10402" w:rsidRDefault="001743DA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1743DA" w:rsidRPr="00C10402" w:rsidRDefault="001743DA" w:rsidP="003F10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1743DA" w:rsidRPr="001743DA" w:rsidRDefault="001743DA" w:rsidP="00DD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VPN канала связи</w:t>
            </w:r>
          </w:p>
        </w:tc>
        <w:tc>
          <w:tcPr>
            <w:tcW w:w="1643" w:type="dxa"/>
            <w:gridSpan w:val="2"/>
            <w:vAlign w:val="center"/>
          </w:tcPr>
          <w:p w:rsidR="001743DA" w:rsidRPr="00C10402" w:rsidRDefault="001743DA" w:rsidP="00574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178,03</w:t>
            </w:r>
          </w:p>
        </w:tc>
      </w:tr>
      <w:tr w:rsidR="002064A2" w:rsidRPr="00551AB8" w:rsidTr="003537CA">
        <w:trPr>
          <w:trHeight w:val="615"/>
        </w:trPr>
        <w:tc>
          <w:tcPr>
            <w:tcW w:w="502" w:type="dxa"/>
            <w:vMerge w:val="restart"/>
            <w:vAlign w:val="center"/>
          </w:tcPr>
          <w:p w:rsidR="002064A2" w:rsidRPr="00C10402" w:rsidRDefault="002064A2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2064A2" w:rsidRPr="00C10402" w:rsidRDefault="002064A2" w:rsidP="00495395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color w:val="000000"/>
                <w:sz w:val="22"/>
                <w:szCs w:val="22"/>
              </w:rPr>
              <w:t>Организационные мероприятия, подпрограмма «Развитие организационно-хозяйственной деятельности в рамках реализации реформы местного самоуправления», муниципальная программа «Развитие организационно-хозяйственной деятельности в Калтанском городском округе» на 2020-2022 г.г.</w:t>
            </w:r>
            <w:r w:rsidRPr="00C10402">
              <w:rPr>
                <w:b/>
                <w:sz w:val="22"/>
                <w:szCs w:val="22"/>
              </w:rPr>
              <w:t xml:space="preserve"> </w:t>
            </w:r>
          </w:p>
          <w:p w:rsidR="002064A2" w:rsidRPr="00C10402" w:rsidRDefault="002064A2" w:rsidP="00495395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(КБК 900 0309 03100 12050 612)</w:t>
            </w:r>
          </w:p>
        </w:tc>
        <w:tc>
          <w:tcPr>
            <w:tcW w:w="3177" w:type="dxa"/>
            <w:gridSpan w:val="2"/>
            <w:vAlign w:val="center"/>
          </w:tcPr>
          <w:p w:rsidR="002064A2" w:rsidRPr="00C10402" w:rsidRDefault="002064A2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Командировочные расходы (оплата суточных)</w:t>
            </w:r>
          </w:p>
        </w:tc>
        <w:tc>
          <w:tcPr>
            <w:tcW w:w="1643" w:type="dxa"/>
            <w:gridSpan w:val="2"/>
            <w:vAlign w:val="center"/>
          </w:tcPr>
          <w:p w:rsidR="002064A2" w:rsidRPr="00C10402" w:rsidRDefault="002064A2" w:rsidP="0057422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10,80</w:t>
            </w:r>
          </w:p>
        </w:tc>
      </w:tr>
      <w:tr w:rsidR="002064A2" w:rsidRPr="00551AB8" w:rsidTr="003537CA">
        <w:trPr>
          <w:trHeight w:val="567"/>
        </w:trPr>
        <w:tc>
          <w:tcPr>
            <w:tcW w:w="502" w:type="dxa"/>
            <w:vMerge/>
            <w:vAlign w:val="center"/>
          </w:tcPr>
          <w:p w:rsidR="002064A2" w:rsidRPr="00C10402" w:rsidRDefault="002064A2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2064A2" w:rsidRPr="00C10402" w:rsidRDefault="002064A2" w:rsidP="00495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2064A2" w:rsidRPr="00C10402" w:rsidRDefault="002064A2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Заправка и ремонт орг</w:t>
            </w:r>
            <w:proofErr w:type="gramStart"/>
            <w:r w:rsidRPr="00C10402">
              <w:rPr>
                <w:sz w:val="22"/>
                <w:szCs w:val="22"/>
              </w:rPr>
              <w:t>.т</w:t>
            </w:r>
            <w:proofErr w:type="gramEnd"/>
            <w:r w:rsidRPr="00C10402">
              <w:rPr>
                <w:sz w:val="22"/>
                <w:szCs w:val="22"/>
              </w:rPr>
              <w:t>ехники</w:t>
            </w:r>
          </w:p>
        </w:tc>
        <w:tc>
          <w:tcPr>
            <w:tcW w:w="1643" w:type="dxa"/>
            <w:gridSpan w:val="2"/>
            <w:vAlign w:val="center"/>
          </w:tcPr>
          <w:p w:rsidR="002064A2" w:rsidRPr="00C10402" w:rsidRDefault="00E1556B" w:rsidP="00574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12,3</w:t>
            </w:r>
          </w:p>
        </w:tc>
      </w:tr>
      <w:tr w:rsidR="002064A2" w:rsidRPr="00551AB8" w:rsidTr="00C10402">
        <w:trPr>
          <w:trHeight w:val="543"/>
        </w:trPr>
        <w:tc>
          <w:tcPr>
            <w:tcW w:w="502" w:type="dxa"/>
            <w:vMerge/>
            <w:vAlign w:val="center"/>
          </w:tcPr>
          <w:p w:rsidR="002064A2" w:rsidRPr="00C10402" w:rsidRDefault="002064A2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2064A2" w:rsidRPr="00C10402" w:rsidRDefault="002064A2" w:rsidP="00495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2064A2" w:rsidRPr="00C10402" w:rsidRDefault="002064A2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Прочие расходы (топографические карты)</w:t>
            </w:r>
          </w:p>
        </w:tc>
        <w:tc>
          <w:tcPr>
            <w:tcW w:w="1643" w:type="dxa"/>
            <w:gridSpan w:val="2"/>
            <w:vAlign w:val="center"/>
          </w:tcPr>
          <w:p w:rsidR="002064A2" w:rsidRPr="00C10402" w:rsidRDefault="002064A2" w:rsidP="0057422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20,20</w:t>
            </w:r>
          </w:p>
        </w:tc>
      </w:tr>
      <w:tr w:rsidR="002064A2" w:rsidRPr="00551AB8" w:rsidTr="003537CA">
        <w:trPr>
          <w:trHeight w:val="430"/>
        </w:trPr>
        <w:tc>
          <w:tcPr>
            <w:tcW w:w="502" w:type="dxa"/>
            <w:vMerge/>
            <w:vAlign w:val="center"/>
          </w:tcPr>
          <w:p w:rsidR="002064A2" w:rsidRPr="00C10402" w:rsidRDefault="002064A2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2064A2" w:rsidRPr="00C10402" w:rsidRDefault="002064A2" w:rsidP="00495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2064A2" w:rsidRPr="00C10402" w:rsidRDefault="002064A2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Прочие расходы (стенды)</w:t>
            </w:r>
          </w:p>
        </w:tc>
        <w:tc>
          <w:tcPr>
            <w:tcW w:w="1643" w:type="dxa"/>
            <w:gridSpan w:val="2"/>
            <w:vAlign w:val="center"/>
          </w:tcPr>
          <w:p w:rsidR="002064A2" w:rsidRPr="00C10402" w:rsidRDefault="002064A2" w:rsidP="0057422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30,00</w:t>
            </w:r>
          </w:p>
        </w:tc>
      </w:tr>
      <w:tr w:rsidR="002064A2" w:rsidRPr="00551AB8" w:rsidTr="003537CA">
        <w:trPr>
          <w:trHeight w:val="615"/>
        </w:trPr>
        <w:tc>
          <w:tcPr>
            <w:tcW w:w="502" w:type="dxa"/>
            <w:vMerge/>
            <w:vAlign w:val="center"/>
          </w:tcPr>
          <w:p w:rsidR="002064A2" w:rsidRPr="00C10402" w:rsidRDefault="002064A2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2064A2" w:rsidRPr="00C10402" w:rsidRDefault="002064A2" w:rsidP="00495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2064A2" w:rsidRPr="00C10402" w:rsidRDefault="002064A2" w:rsidP="00DD4E91">
            <w:pPr>
              <w:rPr>
                <w:sz w:val="22"/>
                <w:szCs w:val="22"/>
              </w:rPr>
            </w:pPr>
            <w:proofErr w:type="spellStart"/>
            <w:r w:rsidRPr="00C10402">
              <w:rPr>
                <w:sz w:val="22"/>
                <w:szCs w:val="22"/>
              </w:rPr>
              <w:t>Найм</w:t>
            </w:r>
            <w:proofErr w:type="spellEnd"/>
            <w:r w:rsidRPr="00C10402">
              <w:rPr>
                <w:sz w:val="22"/>
                <w:szCs w:val="22"/>
              </w:rPr>
              <w:t xml:space="preserve"> жилого помещения при служебных командировках</w:t>
            </w:r>
          </w:p>
        </w:tc>
        <w:tc>
          <w:tcPr>
            <w:tcW w:w="1643" w:type="dxa"/>
            <w:gridSpan w:val="2"/>
            <w:vAlign w:val="center"/>
          </w:tcPr>
          <w:p w:rsidR="002064A2" w:rsidRPr="00C10402" w:rsidRDefault="002064A2" w:rsidP="0057422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74,00</w:t>
            </w:r>
          </w:p>
        </w:tc>
      </w:tr>
      <w:tr w:rsidR="002064A2" w:rsidRPr="00551AB8" w:rsidTr="003537CA">
        <w:trPr>
          <w:trHeight w:val="615"/>
        </w:trPr>
        <w:tc>
          <w:tcPr>
            <w:tcW w:w="502" w:type="dxa"/>
            <w:vMerge/>
            <w:vAlign w:val="center"/>
          </w:tcPr>
          <w:p w:rsidR="002064A2" w:rsidRPr="00C10402" w:rsidRDefault="002064A2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2064A2" w:rsidRPr="00C10402" w:rsidRDefault="002064A2" w:rsidP="00495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2064A2" w:rsidRPr="00C10402" w:rsidRDefault="002064A2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Отлов безнадзорных животных</w:t>
            </w:r>
          </w:p>
        </w:tc>
        <w:tc>
          <w:tcPr>
            <w:tcW w:w="1643" w:type="dxa"/>
            <w:gridSpan w:val="2"/>
            <w:vAlign w:val="center"/>
          </w:tcPr>
          <w:p w:rsidR="002064A2" w:rsidRPr="00C10402" w:rsidRDefault="002064A2" w:rsidP="0057422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200,00</w:t>
            </w:r>
          </w:p>
        </w:tc>
      </w:tr>
      <w:tr w:rsidR="002064A2" w:rsidRPr="00551AB8" w:rsidTr="003537CA">
        <w:trPr>
          <w:trHeight w:val="615"/>
        </w:trPr>
        <w:tc>
          <w:tcPr>
            <w:tcW w:w="502" w:type="dxa"/>
            <w:vMerge/>
            <w:vAlign w:val="center"/>
          </w:tcPr>
          <w:p w:rsidR="002064A2" w:rsidRPr="00C10402" w:rsidRDefault="002064A2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2064A2" w:rsidRPr="00C10402" w:rsidRDefault="002064A2" w:rsidP="00495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2064A2" w:rsidRPr="00C10402" w:rsidRDefault="002064A2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Ремонт помещения</w:t>
            </w:r>
          </w:p>
        </w:tc>
        <w:tc>
          <w:tcPr>
            <w:tcW w:w="1643" w:type="dxa"/>
            <w:gridSpan w:val="2"/>
            <w:vAlign w:val="center"/>
          </w:tcPr>
          <w:p w:rsidR="002064A2" w:rsidRPr="00C10402" w:rsidRDefault="002064A2" w:rsidP="0057422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40,0</w:t>
            </w:r>
          </w:p>
        </w:tc>
      </w:tr>
      <w:tr w:rsidR="006B0693" w:rsidRPr="00551AB8" w:rsidTr="003537CA">
        <w:trPr>
          <w:trHeight w:val="1268"/>
        </w:trPr>
        <w:tc>
          <w:tcPr>
            <w:tcW w:w="502" w:type="dxa"/>
            <w:vMerge w:val="restart"/>
            <w:vAlign w:val="center"/>
          </w:tcPr>
          <w:p w:rsidR="006B0693" w:rsidRPr="00C10402" w:rsidRDefault="006B0693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6B0693" w:rsidRPr="00C10402" w:rsidRDefault="006B0693" w:rsidP="004278A4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Мероприятия по предоставлению транспортных услуг бюджетным учреждениям</w:t>
            </w:r>
            <w:r w:rsidRPr="00C10402">
              <w:rPr>
                <w:color w:val="000000"/>
                <w:sz w:val="22"/>
                <w:szCs w:val="22"/>
              </w:rPr>
              <w:t>, подпрограмма «Развитие организационно-хозяйственной деятельности в рамках реализации реформы местного самоуправления», муниципальная программа «Развитие организационно-хозяйственной деятельности в Калтанском городс</w:t>
            </w:r>
            <w:r w:rsidR="002064A2" w:rsidRPr="00C10402">
              <w:rPr>
                <w:color w:val="000000"/>
                <w:sz w:val="22"/>
                <w:szCs w:val="22"/>
              </w:rPr>
              <w:t>ком округе» на 2020-2022</w:t>
            </w:r>
            <w:r w:rsidRPr="00C10402">
              <w:rPr>
                <w:color w:val="000000"/>
                <w:sz w:val="22"/>
                <w:szCs w:val="22"/>
              </w:rPr>
              <w:t xml:space="preserve"> г.г.</w:t>
            </w:r>
            <w:r w:rsidRPr="00C10402">
              <w:rPr>
                <w:b/>
                <w:sz w:val="22"/>
                <w:szCs w:val="22"/>
              </w:rPr>
              <w:t xml:space="preserve"> </w:t>
            </w:r>
          </w:p>
          <w:p w:rsidR="006B0693" w:rsidRPr="00C10402" w:rsidRDefault="006B0693" w:rsidP="004278A4">
            <w:pPr>
              <w:jc w:val="center"/>
              <w:rPr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 xml:space="preserve"> (КБК 900 0309 03100 12080 612)</w:t>
            </w:r>
          </w:p>
        </w:tc>
        <w:tc>
          <w:tcPr>
            <w:tcW w:w="3177" w:type="dxa"/>
            <w:gridSpan w:val="2"/>
            <w:vAlign w:val="center"/>
          </w:tcPr>
          <w:p w:rsidR="006B0693" w:rsidRPr="00C10402" w:rsidRDefault="006B0693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Курьерские услуги</w:t>
            </w:r>
          </w:p>
        </w:tc>
        <w:tc>
          <w:tcPr>
            <w:tcW w:w="1643" w:type="dxa"/>
            <w:gridSpan w:val="2"/>
            <w:vAlign w:val="center"/>
          </w:tcPr>
          <w:p w:rsidR="006B0693" w:rsidRPr="00C10402" w:rsidRDefault="002064A2" w:rsidP="0057422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12,7</w:t>
            </w:r>
            <w:r w:rsidR="006B0693" w:rsidRPr="00C10402">
              <w:rPr>
                <w:b/>
                <w:sz w:val="22"/>
                <w:szCs w:val="22"/>
              </w:rPr>
              <w:t>2</w:t>
            </w:r>
          </w:p>
        </w:tc>
      </w:tr>
      <w:tr w:rsidR="006B0693" w:rsidRPr="00551AB8" w:rsidTr="003537CA">
        <w:trPr>
          <w:trHeight w:val="615"/>
        </w:trPr>
        <w:tc>
          <w:tcPr>
            <w:tcW w:w="502" w:type="dxa"/>
            <w:vMerge/>
            <w:vAlign w:val="center"/>
          </w:tcPr>
          <w:p w:rsidR="006B0693" w:rsidRPr="00C10402" w:rsidRDefault="006B0693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6B0693" w:rsidRPr="00C10402" w:rsidRDefault="006B0693" w:rsidP="00427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6B0693" w:rsidRPr="00C10402" w:rsidRDefault="006B0693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643" w:type="dxa"/>
            <w:gridSpan w:val="2"/>
            <w:vAlign w:val="center"/>
          </w:tcPr>
          <w:p w:rsidR="006B0693" w:rsidRPr="00C10402" w:rsidRDefault="00E1556B" w:rsidP="00574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47,86</w:t>
            </w:r>
          </w:p>
        </w:tc>
      </w:tr>
      <w:tr w:rsidR="009E03B8" w:rsidRPr="00551AB8" w:rsidTr="00C10402">
        <w:trPr>
          <w:trHeight w:val="2238"/>
        </w:trPr>
        <w:tc>
          <w:tcPr>
            <w:tcW w:w="502" w:type="dxa"/>
            <w:vAlign w:val="center"/>
          </w:tcPr>
          <w:p w:rsidR="009E03B8" w:rsidRPr="00C10402" w:rsidRDefault="009E03B8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9E03B8" w:rsidRPr="00C10402" w:rsidRDefault="009E03B8" w:rsidP="00404C2C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 xml:space="preserve">Мероприятия по оказанию </w:t>
            </w:r>
            <w:proofErr w:type="spellStart"/>
            <w:r w:rsidRPr="00C10402">
              <w:rPr>
                <w:sz w:val="22"/>
                <w:szCs w:val="22"/>
              </w:rPr>
              <w:t>аутсорсинговых</w:t>
            </w:r>
            <w:proofErr w:type="spellEnd"/>
            <w:r w:rsidRPr="00C10402">
              <w:rPr>
                <w:sz w:val="22"/>
                <w:szCs w:val="22"/>
              </w:rPr>
              <w:t xml:space="preserve"> услуг</w:t>
            </w:r>
            <w:r w:rsidRPr="00C10402">
              <w:rPr>
                <w:color w:val="000000"/>
                <w:sz w:val="22"/>
                <w:szCs w:val="22"/>
              </w:rPr>
              <w:t>, подпрограмма «Развитие организационно-хозяйственной деятельности в рамках реализации реформы местного самоуправления», муниципальная программа «Развитие организационно-хозяйственной деятельности в Калтанском городском</w:t>
            </w:r>
            <w:r w:rsidR="006B0693" w:rsidRPr="00C10402">
              <w:rPr>
                <w:color w:val="000000"/>
                <w:sz w:val="22"/>
                <w:szCs w:val="22"/>
              </w:rPr>
              <w:t xml:space="preserve"> </w:t>
            </w:r>
            <w:r w:rsidR="002064A2" w:rsidRPr="00C10402">
              <w:rPr>
                <w:color w:val="000000"/>
                <w:sz w:val="22"/>
                <w:szCs w:val="22"/>
              </w:rPr>
              <w:t>округе» на 2020-2022</w:t>
            </w:r>
            <w:r w:rsidRPr="00C10402">
              <w:rPr>
                <w:color w:val="000000"/>
                <w:sz w:val="22"/>
                <w:szCs w:val="22"/>
              </w:rPr>
              <w:t xml:space="preserve"> г.г.</w:t>
            </w:r>
            <w:r w:rsidRPr="00C10402">
              <w:rPr>
                <w:b/>
                <w:sz w:val="22"/>
                <w:szCs w:val="22"/>
              </w:rPr>
              <w:t xml:space="preserve"> </w:t>
            </w:r>
          </w:p>
          <w:p w:rsidR="009E03B8" w:rsidRPr="00C10402" w:rsidRDefault="009E03B8" w:rsidP="006D43CA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 xml:space="preserve"> (КБК 900 0309 03100 12090 612)</w:t>
            </w:r>
          </w:p>
        </w:tc>
        <w:tc>
          <w:tcPr>
            <w:tcW w:w="3177" w:type="dxa"/>
            <w:gridSpan w:val="2"/>
            <w:vAlign w:val="center"/>
          </w:tcPr>
          <w:p w:rsidR="009E03B8" w:rsidRPr="00C10402" w:rsidRDefault="009E03B8" w:rsidP="00D20BC2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Услуги по комплексной уборке служебных помещений</w:t>
            </w:r>
          </w:p>
        </w:tc>
        <w:tc>
          <w:tcPr>
            <w:tcW w:w="1643" w:type="dxa"/>
            <w:gridSpan w:val="2"/>
            <w:vAlign w:val="center"/>
          </w:tcPr>
          <w:p w:rsidR="009E03B8" w:rsidRPr="00C10402" w:rsidRDefault="009E03B8" w:rsidP="00D20BC2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120,00</w:t>
            </w:r>
          </w:p>
        </w:tc>
      </w:tr>
      <w:tr w:rsidR="009E03B8" w:rsidRPr="00551AB8" w:rsidTr="003537CA">
        <w:trPr>
          <w:trHeight w:val="645"/>
        </w:trPr>
        <w:tc>
          <w:tcPr>
            <w:tcW w:w="502" w:type="dxa"/>
            <w:vAlign w:val="center"/>
          </w:tcPr>
          <w:p w:rsidR="009E03B8" w:rsidRPr="00C10402" w:rsidRDefault="009E03B8" w:rsidP="00551AB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9781" w:type="dxa"/>
            <w:gridSpan w:val="5"/>
            <w:vAlign w:val="center"/>
          </w:tcPr>
          <w:p w:rsidR="009E03B8" w:rsidRPr="00C10402" w:rsidRDefault="009E03B8" w:rsidP="00445576">
            <w:pPr>
              <w:pStyle w:val="ab"/>
              <w:tabs>
                <w:tab w:val="left" w:pos="7655"/>
              </w:tabs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Муниципальная программа «Профилактика правонарушений и борьба с преступностью в Калтанско</w:t>
            </w:r>
            <w:r w:rsidR="002064A2" w:rsidRPr="00C10402">
              <w:rPr>
                <w:b/>
                <w:sz w:val="22"/>
                <w:szCs w:val="22"/>
              </w:rPr>
              <w:t>м городском округе» на 2020-2022</w:t>
            </w:r>
            <w:r w:rsidRPr="00C10402">
              <w:rPr>
                <w:b/>
                <w:sz w:val="22"/>
                <w:szCs w:val="22"/>
              </w:rPr>
              <w:t xml:space="preserve"> г.г.</w:t>
            </w:r>
          </w:p>
        </w:tc>
      </w:tr>
      <w:tr w:rsidR="003537CA" w:rsidRPr="00551AB8" w:rsidTr="003537CA">
        <w:trPr>
          <w:trHeight w:val="1538"/>
        </w:trPr>
        <w:tc>
          <w:tcPr>
            <w:tcW w:w="502" w:type="dxa"/>
            <w:vAlign w:val="center"/>
          </w:tcPr>
          <w:p w:rsidR="003537CA" w:rsidRPr="00C10402" w:rsidRDefault="003537CA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3537CA" w:rsidRPr="00C10402" w:rsidRDefault="003537CA" w:rsidP="00495395">
            <w:pPr>
              <w:jc w:val="center"/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Борьба с преступностью, противодействие терроризму, муниципальная программа «Профилактика правонарушений и борьба с преступностью в Калт</w:t>
            </w:r>
            <w:r w:rsidR="002064A2" w:rsidRPr="00C10402">
              <w:rPr>
                <w:sz w:val="22"/>
                <w:szCs w:val="22"/>
              </w:rPr>
              <w:t>анском городском округе» на 2020-2022</w:t>
            </w:r>
            <w:r w:rsidRPr="00C10402">
              <w:rPr>
                <w:sz w:val="22"/>
                <w:szCs w:val="22"/>
              </w:rPr>
              <w:t xml:space="preserve"> г.г.</w:t>
            </w:r>
          </w:p>
          <w:p w:rsidR="003537CA" w:rsidRPr="00C10402" w:rsidRDefault="003537CA" w:rsidP="00495395">
            <w:pPr>
              <w:jc w:val="center"/>
              <w:rPr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(КБК 900 0309 15000 24020 612)</w:t>
            </w:r>
          </w:p>
        </w:tc>
        <w:tc>
          <w:tcPr>
            <w:tcW w:w="3177" w:type="dxa"/>
            <w:gridSpan w:val="2"/>
            <w:vAlign w:val="center"/>
          </w:tcPr>
          <w:p w:rsidR="003537CA" w:rsidRPr="00C10402" w:rsidRDefault="003537CA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Услуги по охране объекта (Пожарная часть, п. Малиновка)</w:t>
            </w:r>
          </w:p>
        </w:tc>
        <w:tc>
          <w:tcPr>
            <w:tcW w:w="1643" w:type="dxa"/>
            <w:gridSpan w:val="2"/>
            <w:vAlign w:val="center"/>
          </w:tcPr>
          <w:p w:rsidR="003537CA" w:rsidRPr="00C10402" w:rsidRDefault="00156349" w:rsidP="00574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565,98</w:t>
            </w:r>
          </w:p>
        </w:tc>
      </w:tr>
      <w:tr w:rsidR="00E07B0F" w:rsidRPr="00551AB8" w:rsidTr="00FC40E8">
        <w:trPr>
          <w:trHeight w:val="442"/>
        </w:trPr>
        <w:tc>
          <w:tcPr>
            <w:tcW w:w="502" w:type="dxa"/>
            <w:vAlign w:val="center"/>
          </w:tcPr>
          <w:p w:rsidR="00E07B0F" w:rsidRPr="00E07B0F" w:rsidRDefault="00E07B0F" w:rsidP="00551AB8">
            <w:pPr>
              <w:jc w:val="center"/>
              <w:rPr>
                <w:b/>
                <w:sz w:val="22"/>
                <w:szCs w:val="22"/>
              </w:rPr>
            </w:pPr>
            <w:r w:rsidRPr="00E07B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81" w:type="dxa"/>
            <w:gridSpan w:val="5"/>
            <w:vAlign w:val="center"/>
          </w:tcPr>
          <w:p w:rsidR="00E07B0F" w:rsidRPr="00E07B0F" w:rsidRDefault="00E07B0F" w:rsidP="00574228">
            <w:pPr>
              <w:jc w:val="center"/>
              <w:rPr>
                <w:b/>
                <w:sz w:val="22"/>
                <w:szCs w:val="22"/>
              </w:rPr>
            </w:pPr>
            <w:r w:rsidRPr="00E07B0F">
              <w:rPr>
                <w:b/>
                <w:sz w:val="22"/>
                <w:szCs w:val="22"/>
              </w:rPr>
              <w:t>Муниципальная программа «Имущественный комплекс Калтанского городского округа « на 2020-2022 годы</w:t>
            </w:r>
          </w:p>
        </w:tc>
      </w:tr>
      <w:tr w:rsidR="00E07B0F" w:rsidRPr="00551AB8" w:rsidTr="00E07B0F">
        <w:trPr>
          <w:trHeight w:val="442"/>
        </w:trPr>
        <w:tc>
          <w:tcPr>
            <w:tcW w:w="502" w:type="dxa"/>
            <w:vAlign w:val="center"/>
          </w:tcPr>
          <w:p w:rsidR="00E07B0F" w:rsidRPr="00E07B0F" w:rsidRDefault="00E07B0F" w:rsidP="00551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E07B0F" w:rsidRPr="00810709" w:rsidRDefault="00810709" w:rsidP="00810709">
            <w:pPr>
              <w:jc w:val="center"/>
              <w:rPr>
                <w:sz w:val="22"/>
                <w:szCs w:val="22"/>
              </w:rPr>
            </w:pPr>
            <w:r w:rsidRPr="00810709">
              <w:rPr>
                <w:sz w:val="22"/>
                <w:szCs w:val="22"/>
              </w:rPr>
              <w:t>Укрепление материально-технической базы, подпрограмма «Управление муниципальным имуществом Калтанского городского округа»</w:t>
            </w:r>
            <w:r>
              <w:rPr>
                <w:sz w:val="22"/>
                <w:szCs w:val="22"/>
              </w:rPr>
              <w:t xml:space="preserve">     </w:t>
            </w:r>
            <w:r w:rsidRPr="00810709">
              <w:rPr>
                <w:b/>
                <w:sz w:val="22"/>
                <w:szCs w:val="22"/>
              </w:rPr>
              <w:t>(КБК 900 0309 13100 22010 612)</w:t>
            </w:r>
          </w:p>
        </w:tc>
        <w:tc>
          <w:tcPr>
            <w:tcW w:w="3119" w:type="dxa"/>
            <w:vAlign w:val="center"/>
          </w:tcPr>
          <w:p w:rsidR="00E07B0F" w:rsidRPr="00810709" w:rsidRDefault="00810709" w:rsidP="00810709">
            <w:pPr>
              <w:rPr>
                <w:sz w:val="22"/>
                <w:szCs w:val="22"/>
              </w:rPr>
            </w:pPr>
            <w:r w:rsidRPr="00810709">
              <w:rPr>
                <w:sz w:val="22"/>
                <w:szCs w:val="22"/>
              </w:rPr>
              <w:t>Монтаж сети радиовещания г. Калтан, пр. Мира</w:t>
            </w:r>
          </w:p>
        </w:tc>
        <w:tc>
          <w:tcPr>
            <w:tcW w:w="1701" w:type="dxa"/>
            <w:gridSpan w:val="3"/>
            <w:vAlign w:val="center"/>
          </w:tcPr>
          <w:p w:rsidR="00E07B0F" w:rsidRPr="00E07B0F" w:rsidRDefault="00156349" w:rsidP="00574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857,36</w:t>
            </w:r>
          </w:p>
        </w:tc>
      </w:tr>
      <w:tr w:rsidR="007A62B9" w:rsidRPr="00551AB8" w:rsidTr="00496722">
        <w:trPr>
          <w:trHeight w:val="442"/>
        </w:trPr>
        <w:tc>
          <w:tcPr>
            <w:tcW w:w="502" w:type="dxa"/>
            <w:vAlign w:val="center"/>
          </w:tcPr>
          <w:p w:rsidR="007A62B9" w:rsidRPr="00E07B0F" w:rsidRDefault="007A62B9" w:rsidP="00551A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781" w:type="dxa"/>
            <w:gridSpan w:val="5"/>
            <w:vAlign w:val="center"/>
          </w:tcPr>
          <w:p w:rsidR="007A62B9" w:rsidRDefault="007A62B9" w:rsidP="007A62B9">
            <w:pPr>
              <w:jc w:val="center"/>
              <w:rPr>
                <w:b/>
                <w:sz w:val="22"/>
                <w:szCs w:val="22"/>
              </w:rPr>
            </w:pPr>
            <w:r w:rsidRPr="00E07B0F">
              <w:rPr>
                <w:b/>
                <w:sz w:val="22"/>
                <w:szCs w:val="22"/>
              </w:rPr>
              <w:t>Муниципальная программа «</w:t>
            </w:r>
            <w:r>
              <w:rPr>
                <w:b/>
                <w:sz w:val="22"/>
                <w:szCs w:val="22"/>
              </w:rPr>
              <w:t>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  <w:r w:rsidRPr="00E07B0F">
              <w:rPr>
                <w:b/>
                <w:sz w:val="22"/>
                <w:szCs w:val="22"/>
              </w:rPr>
              <w:t xml:space="preserve"> на 2020-2022 годы</w:t>
            </w:r>
          </w:p>
        </w:tc>
      </w:tr>
      <w:tr w:rsidR="007A62B9" w:rsidRPr="00551AB8" w:rsidTr="007A62B9">
        <w:trPr>
          <w:trHeight w:val="442"/>
        </w:trPr>
        <w:tc>
          <w:tcPr>
            <w:tcW w:w="502" w:type="dxa"/>
            <w:vAlign w:val="center"/>
          </w:tcPr>
          <w:p w:rsidR="007A62B9" w:rsidRDefault="007A62B9" w:rsidP="00551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7A62B9" w:rsidRDefault="008C7085" w:rsidP="007A62B9">
            <w:pPr>
              <w:rPr>
                <w:sz w:val="22"/>
                <w:szCs w:val="22"/>
              </w:rPr>
            </w:pPr>
            <w:r w:rsidRPr="007A62B9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  <w:r w:rsidR="007A62B9" w:rsidRPr="007A62B9">
              <w:rPr>
                <w:sz w:val="22"/>
                <w:szCs w:val="22"/>
              </w:rPr>
              <w:t>, подпрограмма «Развитие инфраструктуры жизнеобеспечения населения»</w:t>
            </w:r>
          </w:p>
          <w:p w:rsidR="003B0C2C" w:rsidRPr="007A62B9" w:rsidRDefault="003B0C2C" w:rsidP="003B0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3B0C2C">
              <w:rPr>
                <w:b/>
                <w:sz w:val="22"/>
                <w:szCs w:val="22"/>
              </w:rPr>
              <w:t>КБК 900 0503 09100 70860 612)</w:t>
            </w:r>
          </w:p>
        </w:tc>
        <w:tc>
          <w:tcPr>
            <w:tcW w:w="3119" w:type="dxa"/>
            <w:vAlign w:val="center"/>
          </w:tcPr>
          <w:p w:rsidR="007A62B9" w:rsidRPr="007A62B9" w:rsidRDefault="007A62B9" w:rsidP="007A62B9">
            <w:pPr>
              <w:rPr>
                <w:sz w:val="22"/>
                <w:szCs w:val="22"/>
              </w:rPr>
            </w:pPr>
            <w:r w:rsidRPr="007A62B9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gridSpan w:val="3"/>
            <w:vAlign w:val="center"/>
          </w:tcPr>
          <w:p w:rsidR="007A62B9" w:rsidRPr="00E07B0F" w:rsidRDefault="007A62B9" w:rsidP="007A6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436,1</w:t>
            </w:r>
          </w:p>
        </w:tc>
      </w:tr>
      <w:tr w:rsidR="00810709" w:rsidRPr="00551AB8" w:rsidTr="00E07B0F">
        <w:trPr>
          <w:trHeight w:val="442"/>
        </w:trPr>
        <w:tc>
          <w:tcPr>
            <w:tcW w:w="502" w:type="dxa"/>
            <w:vAlign w:val="center"/>
          </w:tcPr>
          <w:p w:rsidR="00810709" w:rsidRPr="00E07B0F" w:rsidRDefault="00810709" w:rsidP="00551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810709" w:rsidRPr="00810709" w:rsidRDefault="00810709" w:rsidP="00810709">
            <w:pPr>
              <w:jc w:val="center"/>
              <w:rPr>
                <w:sz w:val="22"/>
                <w:szCs w:val="22"/>
              </w:rPr>
            </w:pPr>
            <w:r w:rsidRPr="009E03B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119" w:type="dxa"/>
            <w:vAlign w:val="center"/>
          </w:tcPr>
          <w:p w:rsidR="00810709" w:rsidRPr="00810709" w:rsidRDefault="00810709" w:rsidP="008107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10709" w:rsidRPr="00810709" w:rsidRDefault="0064786F" w:rsidP="002259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2259F3">
              <w:rPr>
                <w:b/>
                <w:sz w:val="26"/>
                <w:szCs w:val="26"/>
              </w:rPr>
              <w:t> </w:t>
            </w:r>
            <w:r w:rsidR="00CE4973">
              <w:rPr>
                <w:b/>
                <w:sz w:val="26"/>
                <w:szCs w:val="26"/>
              </w:rPr>
              <w:t>5</w:t>
            </w:r>
            <w:r w:rsidR="002259F3">
              <w:rPr>
                <w:b/>
                <w:sz w:val="26"/>
                <w:szCs w:val="26"/>
              </w:rPr>
              <w:t>31,40</w:t>
            </w:r>
          </w:p>
        </w:tc>
      </w:tr>
    </w:tbl>
    <w:p w:rsidR="00A11AD9" w:rsidRDefault="00A11AD9" w:rsidP="00F31EBA"/>
    <w:p w:rsidR="00A11AD9" w:rsidRDefault="00A11AD9" w:rsidP="00F31EBA"/>
    <w:p w:rsidR="00F31EBA" w:rsidRDefault="00F31EBA" w:rsidP="00F31EBA">
      <w:r>
        <w:t>Согласовано:</w:t>
      </w:r>
    </w:p>
    <w:p w:rsidR="00F31EBA" w:rsidRPr="00122BCF" w:rsidRDefault="00F31EBA" w:rsidP="00F31EBA">
      <w:pPr>
        <w:jc w:val="center"/>
      </w:pPr>
    </w:p>
    <w:p w:rsidR="00F31EBA" w:rsidRDefault="00F31EBA" w:rsidP="00F31EBA">
      <w:pPr>
        <w:rPr>
          <w:color w:val="000000"/>
        </w:rPr>
      </w:pPr>
      <w:r>
        <w:rPr>
          <w:color w:val="000000"/>
        </w:rPr>
        <w:t>Заместитель</w:t>
      </w:r>
      <w:r w:rsidRPr="007B5923">
        <w:rPr>
          <w:color w:val="000000"/>
        </w:rPr>
        <w:t xml:space="preserve"> Главы </w:t>
      </w:r>
    </w:p>
    <w:p w:rsidR="00F84EB0" w:rsidRDefault="00F31EBA" w:rsidP="00AC2C6B">
      <w:r>
        <w:rPr>
          <w:color w:val="000000"/>
        </w:rPr>
        <w:t>КГО по экономике                                                                                                А.И. Горшкова</w:t>
      </w:r>
    </w:p>
    <w:sectPr w:rsidR="00F84EB0" w:rsidSect="00A14003">
      <w:pgSz w:w="11906" w:h="16838"/>
      <w:pgMar w:top="357" w:right="567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B744B8"/>
    <w:rsid w:val="0000287C"/>
    <w:rsid w:val="00004494"/>
    <w:rsid w:val="000173A9"/>
    <w:rsid w:val="00020583"/>
    <w:rsid w:val="000242A1"/>
    <w:rsid w:val="0003166B"/>
    <w:rsid w:val="0003379F"/>
    <w:rsid w:val="00033E8E"/>
    <w:rsid w:val="0003525A"/>
    <w:rsid w:val="00041860"/>
    <w:rsid w:val="00050DD7"/>
    <w:rsid w:val="00051609"/>
    <w:rsid w:val="00052846"/>
    <w:rsid w:val="00055E24"/>
    <w:rsid w:val="00071A5D"/>
    <w:rsid w:val="0007589A"/>
    <w:rsid w:val="000764BF"/>
    <w:rsid w:val="00086539"/>
    <w:rsid w:val="00092617"/>
    <w:rsid w:val="0009671A"/>
    <w:rsid w:val="000B26F9"/>
    <w:rsid w:val="000B750E"/>
    <w:rsid w:val="000C1104"/>
    <w:rsid w:val="000C229E"/>
    <w:rsid w:val="000D178E"/>
    <w:rsid w:val="000D3056"/>
    <w:rsid w:val="000D3CBF"/>
    <w:rsid w:val="000D59B9"/>
    <w:rsid w:val="000D711C"/>
    <w:rsid w:val="000D72C1"/>
    <w:rsid w:val="000E0843"/>
    <w:rsid w:val="000F0BC5"/>
    <w:rsid w:val="000F5504"/>
    <w:rsid w:val="00102B19"/>
    <w:rsid w:val="001031B2"/>
    <w:rsid w:val="00105F49"/>
    <w:rsid w:val="0011401E"/>
    <w:rsid w:val="001240F9"/>
    <w:rsid w:val="001357CD"/>
    <w:rsid w:val="00137DF8"/>
    <w:rsid w:val="001472A7"/>
    <w:rsid w:val="0015406B"/>
    <w:rsid w:val="00156349"/>
    <w:rsid w:val="00156827"/>
    <w:rsid w:val="00156A19"/>
    <w:rsid w:val="00164290"/>
    <w:rsid w:val="001654D9"/>
    <w:rsid w:val="00171C54"/>
    <w:rsid w:val="00173A94"/>
    <w:rsid w:val="001743DA"/>
    <w:rsid w:val="00192780"/>
    <w:rsid w:val="0019304E"/>
    <w:rsid w:val="00197C61"/>
    <w:rsid w:val="001A19C3"/>
    <w:rsid w:val="001A4071"/>
    <w:rsid w:val="001B2E78"/>
    <w:rsid w:val="001B309F"/>
    <w:rsid w:val="001B6D7F"/>
    <w:rsid w:val="001C07C5"/>
    <w:rsid w:val="001C322C"/>
    <w:rsid w:val="001D24D1"/>
    <w:rsid w:val="001D4A3D"/>
    <w:rsid w:val="001D5BF8"/>
    <w:rsid w:val="001D5F24"/>
    <w:rsid w:val="001E0648"/>
    <w:rsid w:val="001E1735"/>
    <w:rsid w:val="001E7376"/>
    <w:rsid w:val="00201F17"/>
    <w:rsid w:val="002064A2"/>
    <w:rsid w:val="00211D8F"/>
    <w:rsid w:val="0021593C"/>
    <w:rsid w:val="00217DFB"/>
    <w:rsid w:val="00220014"/>
    <w:rsid w:val="002259F3"/>
    <w:rsid w:val="00230B00"/>
    <w:rsid w:val="00234CD2"/>
    <w:rsid w:val="00235C0D"/>
    <w:rsid w:val="00235D88"/>
    <w:rsid w:val="00245731"/>
    <w:rsid w:val="00245ABA"/>
    <w:rsid w:val="002460FA"/>
    <w:rsid w:val="00256909"/>
    <w:rsid w:val="00260FF5"/>
    <w:rsid w:val="00261E64"/>
    <w:rsid w:val="0026551F"/>
    <w:rsid w:val="0026601E"/>
    <w:rsid w:val="0027131E"/>
    <w:rsid w:val="00271F64"/>
    <w:rsid w:val="00272C4C"/>
    <w:rsid w:val="002735C7"/>
    <w:rsid w:val="00275664"/>
    <w:rsid w:val="00283F9D"/>
    <w:rsid w:val="00285CB4"/>
    <w:rsid w:val="00291C06"/>
    <w:rsid w:val="002951BB"/>
    <w:rsid w:val="00296DFD"/>
    <w:rsid w:val="00296EF4"/>
    <w:rsid w:val="00297A7E"/>
    <w:rsid w:val="002A11D9"/>
    <w:rsid w:val="002A25F8"/>
    <w:rsid w:val="002A2B44"/>
    <w:rsid w:val="002A302C"/>
    <w:rsid w:val="002A4868"/>
    <w:rsid w:val="002A490F"/>
    <w:rsid w:val="002A4F2A"/>
    <w:rsid w:val="002A61EC"/>
    <w:rsid w:val="002A6747"/>
    <w:rsid w:val="002B7851"/>
    <w:rsid w:val="002C168C"/>
    <w:rsid w:val="002C16E9"/>
    <w:rsid w:val="002C3BBC"/>
    <w:rsid w:val="002C4FE0"/>
    <w:rsid w:val="002C59F0"/>
    <w:rsid w:val="002D10B5"/>
    <w:rsid w:val="002D6EB6"/>
    <w:rsid w:val="002D71BE"/>
    <w:rsid w:val="002D7EE6"/>
    <w:rsid w:val="002E33C3"/>
    <w:rsid w:val="002E4E9F"/>
    <w:rsid w:val="002F21DE"/>
    <w:rsid w:val="002F3658"/>
    <w:rsid w:val="0031360A"/>
    <w:rsid w:val="003136CF"/>
    <w:rsid w:val="00313D3A"/>
    <w:rsid w:val="00315FEC"/>
    <w:rsid w:val="00316AE3"/>
    <w:rsid w:val="003207ED"/>
    <w:rsid w:val="003328D9"/>
    <w:rsid w:val="00335F67"/>
    <w:rsid w:val="003409A0"/>
    <w:rsid w:val="003437B4"/>
    <w:rsid w:val="0035275B"/>
    <w:rsid w:val="003537CA"/>
    <w:rsid w:val="00357382"/>
    <w:rsid w:val="003602E5"/>
    <w:rsid w:val="00360761"/>
    <w:rsid w:val="00362550"/>
    <w:rsid w:val="003668B7"/>
    <w:rsid w:val="00375F1F"/>
    <w:rsid w:val="00383784"/>
    <w:rsid w:val="0038661F"/>
    <w:rsid w:val="00387575"/>
    <w:rsid w:val="00393E15"/>
    <w:rsid w:val="003A171F"/>
    <w:rsid w:val="003A739E"/>
    <w:rsid w:val="003B0C2C"/>
    <w:rsid w:val="003B586F"/>
    <w:rsid w:val="003C77C4"/>
    <w:rsid w:val="003D6794"/>
    <w:rsid w:val="003D67A7"/>
    <w:rsid w:val="003E2AC7"/>
    <w:rsid w:val="003E7ED8"/>
    <w:rsid w:val="003F071E"/>
    <w:rsid w:val="003F07E6"/>
    <w:rsid w:val="003F10E8"/>
    <w:rsid w:val="003F2F0B"/>
    <w:rsid w:val="003F36A8"/>
    <w:rsid w:val="00402E0B"/>
    <w:rsid w:val="0040378D"/>
    <w:rsid w:val="00404C2C"/>
    <w:rsid w:val="00411C8A"/>
    <w:rsid w:val="0041383C"/>
    <w:rsid w:val="004201FE"/>
    <w:rsid w:val="004237DB"/>
    <w:rsid w:val="004278A4"/>
    <w:rsid w:val="00433E43"/>
    <w:rsid w:val="00434265"/>
    <w:rsid w:val="00437A32"/>
    <w:rsid w:val="00441D0C"/>
    <w:rsid w:val="00445576"/>
    <w:rsid w:val="004507EA"/>
    <w:rsid w:val="00450E1F"/>
    <w:rsid w:val="0045297B"/>
    <w:rsid w:val="00473953"/>
    <w:rsid w:val="00474BB8"/>
    <w:rsid w:val="004857F1"/>
    <w:rsid w:val="00494D44"/>
    <w:rsid w:val="00494E97"/>
    <w:rsid w:val="00495395"/>
    <w:rsid w:val="004A6E0B"/>
    <w:rsid w:val="004B0F35"/>
    <w:rsid w:val="004B0F98"/>
    <w:rsid w:val="004B567C"/>
    <w:rsid w:val="004B7745"/>
    <w:rsid w:val="004C0B3E"/>
    <w:rsid w:val="004C7AF9"/>
    <w:rsid w:val="004D0077"/>
    <w:rsid w:val="004D1BD1"/>
    <w:rsid w:val="004D7C75"/>
    <w:rsid w:val="004E2777"/>
    <w:rsid w:val="004F04DB"/>
    <w:rsid w:val="004F62F0"/>
    <w:rsid w:val="004F7427"/>
    <w:rsid w:val="00500771"/>
    <w:rsid w:val="0050077D"/>
    <w:rsid w:val="005014BE"/>
    <w:rsid w:val="00501BB7"/>
    <w:rsid w:val="0050378B"/>
    <w:rsid w:val="00504217"/>
    <w:rsid w:val="0051129B"/>
    <w:rsid w:val="0051220E"/>
    <w:rsid w:val="005225FA"/>
    <w:rsid w:val="005278EB"/>
    <w:rsid w:val="00533D51"/>
    <w:rsid w:val="00535102"/>
    <w:rsid w:val="00546766"/>
    <w:rsid w:val="00546EDF"/>
    <w:rsid w:val="00550EFD"/>
    <w:rsid w:val="00551AB8"/>
    <w:rsid w:val="00560AE5"/>
    <w:rsid w:val="00573406"/>
    <w:rsid w:val="00574228"/>
    <w:rsid w:val="00575519"/>
    <w:rsid w:val="00577CEB"/>
    <w:rsid w:val="005831A1"/>
    <w:rsid w:val="005839E7"/>
    <w:rsid w:val="00587599"/>
    <w:rsid w:val="0059434C"/>
    <w:rsid w:val="00596F51"/>
    <w:rsid w:val="005B1D59"/>
    <w:rsid w:val="005B5C21"/>
    <w:rsid w:val="005C1349"/>
    <w:rsid w:val="005C7E25"/>
    <w:rsid w:val="005F36BC"/>
    <w:rsid w:val="0060070D"/>
    <w:rsid w:val="006028E0"/>
    <w:rsid w:val="00603335"/>
    <w:rsid w:val="006061CA"/>
    <w:rsid w:val="00613FD0"/>
    <w:rsid w:val="00620D43"/>
    <w:rsid w:val="006249E4"/>
    <w:rsid w:val="00632D94"/>
    <w:rsid w:val="00633A1A"/>
    <w:rsid w:val="006353A4"/>
    <w:rsid w:val="00635BB3"/>
    <w:rsid w:val="00637F4B"/>
    <w:rsid w:val="006410C8"/>
    <w:rsid w:val="00642CFF"/>
    <w:rsid w:val="0064786F"/>
    <w:rsid w:val="00657451"/>
    <w:rsid w:val="006610BB"/>
    <w:rsid w:val="006629D6"/>
    <w:rsid w:val="00666AB3"/>
    <w:rsid w:val="00667DE2"/>
    <w:rsid w:val="00674C52"/>
    <w:rsid w:val="0067547E"/>
    <w:rsid w:val="00675EDC"/>
    <w:rsid w:val="00680F85"/>
    <w:rsid w:val="00681BBA"/>
    <w:rsid w:val="00682B0B"/>
    <w:rsid w:val="00683082"/>
    <w:rsid w:val="00690FB6"/>
    <w:rsid w:val="006926F4"/>
    <w:rsid w:val="006A04FF"/>
    <w:rsid w:val="006A0FAF"/>
    <w:rsid w:val="006A1C62"/>
    <w:rsid w:val="006A4EF1"/>
    <w:rsid w:val="006A71C3"/>
    <w:rsid w:val="006A7602"/>
    <w:rsid w:val="006B0693"/>
    <w:rsid w:val="006B611C"/>
    <w:rsid w:val="006B623B"/>
    <w:rsid w:val="006B69AE"/>
    <w:rsid w:val="006B6F34"/>
    <w:rsid w:val="006B7A0D"/>
    <w:rsid w:val="006C3787"/>
    <w:rsid w:val="006C6FCE"/>
    <w:rsid w:val="006C753A"/>
    <w:rsid w:val="006D1431"/>
    <w:rsid w:val="006D43CA"/>
    <w:rsid w:val="006E6AB4"/>
    <w:rsid w:val="006E72A4"/>
    <w:rsid w:val="00700131"/>
    <w:rsid w:val="00700663"/>
    <w:rsid w:val="00702A52"/>
    <w:rsid w:val="00702BD8"/>
    <w:rsid w:val="00711194"/>
    <w:rsid w:val="00723ADC"/>
    <w:rsid w:val="00723DE1"/>
    <w:rsid w:val="00730FFF"/>
    <w:rsid w:val="00732517"/>
    <w:rsid w:val="0074506E"/>
    <w:rsid w:val="0074596F"/>
    <w:rsid w:val="007477C9"/>
    <w:rsid w:val="007656FE"/>
    <w:rsid w:val="00773D19"/>
    <w:rsid w:val="00773E4E"/>
    <w:rsid w:val="0077621E"/>
    <w:rsid w:val="00777413"/>
    <w:rsid w:val="00777E2E"/>
    <w:rsid w:val="007804B5"/>
    <w:rsid w:val="00783898"/>
    <w:rsid w:val="00784D6A"/>
    <w:rsid w:val="007A17A9"/>
    <w:rsid w:val="007A1872"/>
    <w:rsid w:val="007A62B9"/>
    <w:rsid w:val="007A6324"/>
    <w:rsid w:val="007B247E"/>
    <w:rsid w:val="007B2C22"/>
    <w:rsid w:val="007B517C"/>
    <w:rsid w:val="007B6B2B"/>
    <w:rsid w:val="007B6C83"/>
    <w:rsid w:val="007C2023"/>
    <w:rsid w:val="007C2470"/>
    <w:rsid w:val="007C4788"/>
    <w:rsid w:val="007C6F73"/>
    <w:rsid w:val="007D0A07"/>
    <w:rsid w:val="007D177C"/>
    <w:rsid w:val="007D33A5"/>
    <w:rsid w:val="007D4786"/>
    <w:rsid w:val="007D662E"/>
    <w:rsid w:val="007D76A7"/>
    <w:rsid w:val="007D7F82"/>
    <w:rsid w:val="007E17B1"/>
    <w:rsid w:val="007E7BE6"/>
    <w:rsid w:val="007F0408"/>
    <w:rsid w:val="007F0C9E"/>
    <w:rsid w:val="007F4E23"/>
    <w:rsid w:val="008034DD"/>
    <w:rsid w:val="00806032"/>
    <w:rsid w:val="0080688F"/>
    <w:rsid w:val="00810709"/>
    <w:rsid w:val="008213BB"/>
    <w:rsid w:val="00830906"/>
    <w:rsid w:val="00831305"/>
    <w:rsid w:val="00832FAE"/>
    <w:rsid w:val="00851913"/>
    <w:rsid w:val="0085411A"/>
    <w:rsid w:val="00854EEA"/>
    <w:rsid w:val="0086603C"/>
    <w:rsid w:val="008717F4"/>
    <w:rsid w:val="008725A0"/>
    <w:rsid w:val="00873598"/>
    <w:rsid w:val="00876597"/>
    <w:rsid w:val="00896E9B"/>
    <w:rsid w:val="008A4A77"/>
    <w:rsid w:val="008A6D52"/>
    <w:rsid w:val="008B4E74"/>
    <w:rsid w:val="008C04D9"/>
    <w:rsid w:val="008C0B9D"/>
    <w:rsid w:val="008C0D28"/>
    <w:rsid w:val="008C7085"/>
    <w:rsid w:val="008C74C4"/>
    <w:rsid w:val="008E0EA6"/>
    <w:rsid w:val="008E1AFC"/>
    <w:rsid w:val="008E323F"/>
    <w:rsid w:val="008E38C5"/>
    <w:rsid w:val="008E3DAF"/>
    <w:rsid w:val="008E7DDD"/>
    <w:rsid w:val="008F34F3"/>
    <w:rsid w:val="00900F1A"/>
    <w:rsid w:val="00906250"/>
    <w:rsid w:val="00911FE0"/>
    <w:rsid w:val="00913AA5"/>
    <w:rsid w:val="00915545"/>
    <w:rsid w:val="0091649E"/>
    <w:rsid w:val="009210A0"/>
    <w:rsid w:val="0092199F"/>
    <w:rsid w:val="00925034"/>
    <w:rsid w:val="00927CCC"/>
    <w:rsid w:val="00932EF8"/>
    <w:rsid w:val="00935B7D"/>
    <w:rsid w:val="009469CE"/>
    <w:rsid w:val="00957C3E"/>
    <w:rsid w:val="0096125D"/>
    <w:rsid w:val="0096602D"/>
    <w:rsid w:val="00970526"/>
    <w:rsid w:val="00975E7C"/>
    <w:rsid w:val="00980ED3"/>
    <w:rsid w:val="00983293"/>
    <w:rsid w:val="0098748D"/>
    <w:rsid w:val="009912E2"/>
    <w:rsid w:val="00997CCB"/>
    <w:rsid w:val="009A30B1"/>
    <w:rsid w:val="009A596A"/>
    <w:rsid w:val="009A68FA"/>
    <w:rsid w:val="009B0D29"/>
    <w:rsid w:val="009B6A48"/>
    <w:rsid w:val="009C38FE"/>
    <w:rsid w:val="009D7540"/>
    <w:rsid w:val="009E03B8"/>
    <w:rsid w:val="009F147B"/>
    <w:rsid w:val="00A00996"/>
    <w:rsid w:val="00A11AD9"/>
    <w:rsid w:val="00A14003"/>
    <w:rsid w:val="00A15B8B"/>
    <w:rsid w:val="00A23236"/>
    <w:rsid w:val="00A241EF"/>
    <w:rsid w:val="00A252E6"/>
    <w:rsid w:val="00A36347"/>
    <w:rsid w:val="00A37FF7"/>
    <w:rsid w:val="00A44091"/>
    <w:rsid w:val="00A46F13"/>
    <w:rsid w:val="00A63CF4"/>
    <w:rsid w:val="00A65628"/>
    <w:rsid w:val="00A66788"/>
    <w:rsid w:val="00A67EA1"/>
    <w:rsid w:val="00A7132D"/>
    <w:rsid w:val="00A718F5"/>
    <w:rsid w:val="00A72290"/>
    <w:rsid w:val="00A92F48"/>
    <w:rsid w:val="00A93294"/>
    <w:rsid w:val="00A940B7"/>
    <w:rsid w:val="00A9451A"/>
    <w:rsid w:val="00A94B38"/>
    <w:rsid w:val="00A966F6"/>
    <w:rsid w:val="00A97092"/>
    <w:rsid w:val="00AB6CB6"/>
    <w:rsid w:val="00AC2C6B"/>
    <w:rsid w:val="00AC3A98"/>
    <w:rsid w:val="00AC486D"/>
    <w:rsid w:val="00AC488E"/>
    <w:rsid w:val="00AC5833"/>
    <w:rsid w:val="00AC6726"/>
    <w:rsid w:val="00AD365A"/>
    <w:rsid w:val="00AD4B25"/>
    <w:rsid w:val="00AD525F"/>
    <w:rsid w:val="00AE0AB8"/>
    <w:rsid w:val="00AE4096"/>
    <w:rsid w:val="00AE6199"/>
    <w:rsid w:val="00AF002C"/>
    <w:rsid w:val="00AF5C8F"/>
    <w:rsid w:val="00AF7262"/>
    <w:rsid w:val="00B013A8"/>
    <w:rsid w:val="00B0153B"/>
    <w:rsid w:val="00B04274"/>
    <w:rsid w:val="00B049B5"/>
    <w:rsid w:val="00B15BF3"/>
    <w:rsid w:val="00B25F35"/>
    <w:rsid w:val="00B333D1"/>
    <w:rsid w:val="00B355E6"/>
    <w:rsid w:val="00B37098"/>
    <w:rsid w:val="00B44DB1"/>
    <w:rsid w:val="00B47622"/>
    <w:rsid w:val="00B53600"/>
    <w:rsid w:val="00B55A36"/>
    <w:rsid w:val="00B57159"/>
    <w:rsid w:val="00B61AA8"/>
    <w:rsid w:val="00B629C8"/>
    <w:rsid w:val="00B63C26"/>
    <w:rsid w:val="00B660E9"/>
    <w:rsid w:val="00B66BFB"/>
    <w:rsid w:val="00B744B8"/>
    <w:rsid w:val="00B86F35"/>
    <w:rsid w:val="00B87C51"/>
    <w:rsid w:val="00B9153B"/>
    <w:rsid w:val="00B91E9E"/>
    <w:rsid w:val="00B92D40"/>
    <w:rsid w:val="00B96156"/>
    <w:rsid w:val="00B963E3"/>
    <w:rsid w:val="00B979A9"/>
    <w:rsid w:val="00BA0BA8"/>
    <w:rsid w:val="00BA2E89"/>
    <w:rsid w:val="00BA6A5C"/>
    <w:rsid w:val="00BB13DE"/>
    <w:rsid w:val="00BB17B7"/>
    <w:rsid w:val="00BB2AE5"/>
    <w:rsid w:val="00BB5567"/>
    <w:rsid w:val="00BC1392"/>
    <w:rsid w:val="00BC286F"/>
    <w:rsid w:val="00BD0B06"/>
    <w:rsid w:val="00BD317A"/>
    <w:rsid w:val="00BD5D0E"/>
    <w:rsid w:val="00BD5FF6"/>
    <w:rsid w:val="00BE5DA7"/>
    <w:rsid w:val="00BF428E"/>
    <w:rsid w:val="00C01488"/>
    <w:rsid w:val="00C0231A"/>
    <w:rsid w:val="00C053A2"/>
    <w:rsid w:val="00C0540B"/>
    <w:rsid w:val="00C05777"/>
    <w:rsid w:val="00C10402"/>
    <w:rsid w:val="00C10C52"/>
    <w:rsid w:val="00C142A4"/>
    <w:rsid w:val="00C144FC"/>
    <w:rsid w:val="00C14E6B"/>
    <w:rsid w:val="00C21814"/>
    <w:rsid w:val="00C31A87"/>
    <w:rsid w:val="00C363AC"/>
    <w:rsid w:val="00C37176"/>
    <w:rsid w:val="00C426C8"/>
    <w:rsid w:val="00C52201"/>
    <w:rsid w:val="00C57710"/>
    <w:rsid w:val="00C5795D"/>
    <w:rsid w:val="00C60571"/>
    <w:rsid w:val="00C615AE"/>
    <w:rsid w:val="00C61D4A"/>
    <w:rsid w:val="00C64C12"/>
    <w:rsid w:val="00C71C58"/>
    <w:rsid w:val="00C724B1"/>
    <w:rsid w:val="00C72A62"/>
    <w:rsid w:val="00C836C0"/>
    <w:rsid w:val="00C85C8F"/>
    <w:rsid w:val="00C863C7"/>
    <w:rsid w:val="00C9590D"/>
    <w:rsid w:val="00CB0221"/>
    <w:rsid w:val="00CB0267"/>
    <w:rsid w:val="00CB34E7"/>
    <w:rsid w:val="00CB64CD"/>
    <w:rsid w:val="00CC73E6"/>
    <w:rsid w:val="00CC7403"/>
    <w:rsid w:val="00CD518A"/>
    <w:rsid w:val="00CD6ABD"/>
    <w:rsid w:val="00CE4973"/>
    <w:rsid w:val="00CE7380"/>
    <w:rsid w:val="00CF06EB"/>
    <w:rsid w:val="00CF1AB1"/>
    <w:rsid w:val="00D01230"/>
    <w:rsid w:val="00D169FB"/>
    <w:rsid w:val="00D2090D"/>
    <w:rsid w:val="00D20C12"/>
    <w:rsid w:val="00D22F0A"/>
    <w:rsid w:val="00D25F00"/>
    <w:rsid w:val="00D32E45"/>
    <w:rsid w:val="00D3492F"/>
    <w:rsid w:val="00D34FC4"/>
    <w:rsid w:val="00D37FCB"/>
    <w:rsid w:val="00D43E59"/>
    <w:rsid w:val="00D444A4"/>
    <w:rsid w:val="00D47279"/>
    <w:rsid w:val="00D513F6"/>
    <w:rsid w:val="00D61229"/>
    <w:rsid w:val="00D62E21"/>
    <w:rsid w:val="00D70C55"/>
    <w:rsid w:val="00D73C76"/>
    <w:rsid w:val="00D7439B"/>
    <w:rsid w:val="00D75D91"/>
    <w:rsid w:val="00D80136"/>
    <w:rsid w:val="00DA283E"/>
    <w:rsid w:val="00DB0566"/>
    <w:rsid w:val="00DC0276"/>
    <w:rsid w:val="00DC0EC4"/>
    <w:rsid w:val="00DC423C"/>
    <w:rsid w:val="00DC501C"/>
    <w:rsid w:val="00DD1AE0"/>
    <w:rsid w:val="00DD396C"/>
    <w:rsid w:val="00DD454A"/>
    <w:rsid w:val="00DD4E91"/>
    <w:rsid w:val="00DD546A"/>
    <w:rsid w:val="00DD6AE5"/>
    <w:rsid w:val="00DE226B"/>
    <w:rsid w:val="00DE26F3"/>
    <w:rsid w:val="00DE6A70"/>
    <w:rsid w:val="00DF14AC"/>
    <w:rsid w:val="00DF2595"/>
    <w:rsid w:val="00DF52B0"/>
    <w:rsid w:val="00E03A56"/>
    <w:rsid w:val="00E0476B"/>
    <w:rsid w:val="00E06221"/>
    <w:rsid w:val="00E07B0F"/>
    <w:rsid w:val="00E1556B"/>
    <w:rsid w:val="00E170C0"/>
    <w:rsid w:val="00E223A3"/>
    <w:rsid w:val="00E3276B"/>
    <w:rsid w:val="00E369D1"/>
    <w:rsid w:val="00E36B1C"/>
    <w:rsid w:val="00E40851"/>
    <w:rsid w:val="00E505EA"/>
    <w:rsid w:val="00E558DC"/>
    <w:rsid w:val="00E5765A"/>
    <w:rsid w:val="00E661CC"/>
    <w:rsid w:val="00E72029"/>
    <w:rsid w:val="00E77121"/>
    <w:rsid w:val="00E866FA"/>
    <w:rsid w:val="00E956E1"/>
    <w:rsid w:val="00EA16B9"/>
    <w:rsid w:val="00EA3929"/>
    <w:rsid w:val="00EB14C6"/>
    <w:rsid w:val="00EB28BB"/>
    <w:rsid w:val="00EB47B6"/>
    <w:rsid w:val="00ED3A6C"/>
    <w:rsid w:val="00ED78F0"/>
    <w:rsid w:val="00EE1362"/>
    <w:rsid w:val="00EE2400"/>
    <w:rsid w:val="00EE283E"/>
    <w:rsid w:val="00EE4DCD"/>
    <w:rsid w:val="00EF0D8B"/>
    <w:rsid w:val="00EF13D0"/>
    <w:rsid w:val="00EF14A9"/>
    <w:rsid w:val="00EF4A2B"/>
    <w:rsid w:val="00EF7FA7"/>
    <w:rsid w:val="00F01554"/>
    <w:rsid w:val="00F030AB"/>
    <w:rsid w:val="00F0358D"/>
    <w:rsid w:val="00F05E41"/>
    <w:rsid w:val="00F07CFC"/>
    <w:rsid w:val="00F25231"/>
    <w:rsid w:val="00F31EBA"/>
    <w:rsid w:val="00F3613F"/>
    <w:rsid w:val="00F36B68"/>
    <w:rsid w:val="00F45640"/>
    <w:rsid w:val="00F6404F"/>
    <w:rsid w:val="00F72E4A"/>
    <w:rsid w:val="00F827EC"/>
    <w:rsid w:val="00F84EB0"/>
    <w:rsid w:val="00F92E24"/>
    <w:rsid w:val="00FA168A"/>
    <w:rsid w:val="00FA618B"/>
    <w:rsid w:val="00FB0AA0"/>
    <w:rsid w:val="00FB33D6"/>
    <w:rsid w:val="00FC5565"/>
    <w:rsid w:val="00FC6809"/>
    <w:rsid w:val="00FC6A3E"/>
    <w:rsid w:val="00FD2059"/>
    <w:rsid w:val="00FD3E69"/>
    <w:rsid w:val="00FD547D"/>
    <w:rsid w:val="00FD648A"/>
    <w:rsid w:val="00FD65FA"/>
    <w:rsid w:val="00FD6CBA"/>
    <w:rsid w:val="00FF0703"/>
    <w:rsid w:val="00FF1A78"/>
    <w:rsid w:val="00FF2496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7B7F92"/>
    <w:rPr>
      <w:rFonts w:ascii="Cambria" w:eastAsia="Times New Roman" w:hAnsi="Cambria" w:cs="Times New Roman"/>
    </w:rPr>
  </w:style>
  <w:style w:type="paragraph" w:customStyle="1" w:styleId="ConsPlusNonformat">
    <w:name w:val="ConsPlusNonformat"/>
    <w:uiPriority w:val="99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uiPriority w:val="99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6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17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F92"/>
    <w:rPr>
      <w:sz w:val="0"/>
      <w:szCs w:val="0"/>
    </w:rPr>
  </w:style>
  <w:style w:type="paragraph" w:customStyle="1" w:styleId="a7">
    <w:name w:val="ГОСТ текст"/>
    <w:link w:val="a8"/>
    <w:rsid w:val="00A15B8B"/>
    <w:pPr>
      <w:ind w:firstLine="414"/>
      <w:jc w:val="both"/>
    </w:pPr>
    <w:rPr>
      <w:sz w:val="28"/>
    </w:rPr>
  </w:style>
  <w:style w:type="character" w:customStyle="1" w:styleId="a8">
    <w:name w:val="ГОСТ текст Знак"/>
    <w:basedOn w:val="a0"/>
    <w:link w:val="a7"/>
    <w:locked/>
    <w:rsid w:val="00A15B8B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a">
    <w:name w:val="No Spacing"/>
    <w:uiPriority w:val="99"/>
    <w:qFormat/>
    <w:rsid w:val="004B0F98"/>
    <w:rPr>
      <w:sz w:val="24"/>
      <w:szCs w:val="24"/>
    </w:rPr>
  </w:style>
  <w:style w:type="paragraph" w:customStyle="1" w:styleId="ab">
    <w:name w:val="Базовый"/>
    <w:rsid w:val="00DC0276"/>
    <w:pPr>
      <w:tabs>
        <w:tab w:val="left" w:pos="709"/>
      </w:tabs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41DA5A392AE30828C40258276045797227DD6AAF3446098FCE67CFC38219A8DCCE65DB825W35C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141DA5A392AE30828C40258276045797227DD6AAF3446098FCE67CFC38219A8DCCE65DB825W35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141DA5A392AE30828C5E28941A5852922824DFA1FD4936C2A3BD21AB312BCDCA83BF1DFD2C3AD3D873A7WC58D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035BD-C095-47BB-BC9F-C667FBD9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2154</Words>
  <Characters>17035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Лосицкая Мария Дмитриевна</cp:lastModifiedBy>
  <cp:revision>2</cp:revision>
  <cp:lastPrinted>2020-11-30T03:38:00Z</cp:lastPrinted>
  <dcterms:created xsi:type="dcterms:W3CDTF">2020-11-30T03:43:00Z</dcterms:created>
  <dcterms:modified xsi:type="dcterms:W3CDTF">2020-11-30T03:43:00Z</dcterms:modified>
</cp:coreProperties>
</file>