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574" w:rsidRPr="00AC60EC" w:rsidRDefault="003F5574" w:rsidP="003F55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C60EC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0" wp14:anchorId="04E22330" wp14:editId="726CA1FB">
            <wp:simplePos x="0" y="0"/>
            <wp:positionH relativeFrom="column">
              <wp:posOffset>2640330</wp:posOffset>
            </wp:positionH>
            <wp:positionV relativeFrom="paragraph">
              <wp:posOffset>-172085</wp:posOffset>
            </wp:positionV>
            <wp:extent cx="685800" cy="866775"/>
            <wp:effectExtent l="0" t="0" r="0" b="0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5574" w:rsidRPr="00AC60EC" w:rsidRDefault="003F5574" w:rsidP="003F5574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C60EC">
        <w:rPr>
          <w:rFonts w:ascii="Times New Roman" w:eastAsiaTheme="minorEastAsia" w:hAnsi="Times New Roman" w:cs="Times New Roman"/>
          <w:lang w:eastAsia="ru-RU"/>
        </w:rPr>
        <w:tab/>
      </w:r>
      <w:r w:rsidRPr="00AC60EC">
        <w:rPr>
          <w:rFonts w:ascii="Times New Roman" w:eastAsiaTheme="minorEastAsia" w:hAnsi="Times New Roman" w:cs="Times New Roman"/>
          <w:lang w:eastAsia="ru-RU"/>
        </w:rPr>
        <w:tab/>
      </w:r>
      <w:r w:rsidRPr="00AC60EC">
        <w:rPr>
          <w:rFonts w:ascii="Times New Roman" w:eastAsiaTheme="minorEastAsia" w:hAnsi="Times New Roman" w:cs="Times New Roman"/>
          <w:lang w:eastAsia="ru-RU"/>
        </w:rPr>
        <w:tab/>
      </w:r>
      <w:r w:rsidRPr="00AC60EC">
        <w:rPr>
          <w:rFonts w:ascii="Times New Roman" w:eastAsiaTheme="minorEastAsia" w:hAnsi="Times New Roman" w:cs="Times New Roman"/>
          <w:lang w:eastAsia="ru-RU"/>
        </w:rPr>
        <w:tab/>
      </w:r>
      <w:r w:rsidRPr="00AC60EC">
        <w:rPr>
          <w:rFonts w:ascii="Times New Roman" w:eastAsiaTheme="minorEastAsia" w:hAnsi="Times New Roman" w:cs="Times New Roman"/>
          <w:lang w:eastAsia="ru-RU"/>
        </w:rPr>
        <w:tab/>
      </w:r>
      <w:r w:rsidRPr="00AC60EC">
        <w:rPr>
          <w:rFonts w:ascii="Times New Roman" w:eastAsiaTheme="minorEastAsia" w:hAnsi="Times New Roman" w:cs="Times New Roman"/>
          <w:lang w:eastAsia="ru-RU"/>
        </w:rPr>
        <w:tab/>
      </w:r>
    </w:p>
    <w:p w:rsidR="003F5574" w:rsidRPr="00AC60EC" w:rsidRDefault="003F5574" w:rsidP="003F5574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3F5574" w:rsidRPr="00AC60EC" w:rsidRDefault="003F5574" w:rsidP="003F5574">
      <w:pPr>
        <w:spacing w:after="0" w:line="240" w:lineRule="auto"/>
        <w:rPr>
          <w:rFonts w:eastAsiaTheme="minorEastAsia"/>
          <w:b/>
          <w:spacing w:val="20"/>
          <w:sz w:val="28"/>
          <w:szCs w:val="28"/>
          <w:lang w:val="en-US" w:eastAsia="ru-RU"/>
        </w:rPr>
      </w:pPr>
      <w:r w:rsidRPr="00AC60EC">
        <w:rPr>
          <w:rFonts w:ascii="Times New Roman" w:eastAsiaTheme="minorEastAsia" w:hAnsi="Times New Roman" w:cs="Times New Roman"/>
          <w:lang w:eastAsia="ru-RU"/>
        </w:rPr>
        <w:tab/>
      </w:r>
      <w:r w:rsidRPr="00AC60EC">
        <w:rPr>
          <w:rFonts w:ascii="Times New Roman" w:eastAsiaTheme="minorEastAsia" w:hAnsi="Times New Roman" w:cs="Times New Roman"/>
          <w:lang w:eastAsia="ru-RU"/>
        </w:rPr>
        <w:tab/>
      </w:r>
      <w:r w:rsidRPr="00AC60EC">
        <w:rPr>
          <w:rFonts w:ascii="Times New Roman" w:eastAsiaTheme="minorEastAsia" w:hAnsi="Times New Roman" w:cs="Times New Roman"/>
          <w:lang w:eastAsia="ru-RU"/>
        </w:rPr>
        <w:tab/>
      </w:r>
      <w:r w:rsidRPr="00AC60EC">
        <w:rPr>
          <w:rFonts w:ascii="Times New Roman" w:eastAsiaTheme="minorEastAsia" w:hAnsi="Times New Roman" w:cs="Times New Roman"/>
          <w:lang w:eastAsia="ru-RU"/>
        </w:rPr>
        <w:tab/>
      </w:r>
      <w:r w:rsidRPr="00AC60EC">
        <w:rPr>
          <w:rFonts w:ascii="Times New Roman" w:eastAsiaTheme="minorEastAsia" w:hAnsi="Times New Roman" w:cs="Times New Roman"/>
          <w:lang w:eastAsia="ru-RU"/>
        </w:rPr>
        <w:tab/>
      </w:r>
      <w:r w:rsidRPr="00AC60EC">
        <w:rPr>
          <w:rFonts w:ascii="Times New Roman" w:eastAsiaTheme="minorEastAsia" w:hAnsi="Times New Roman" w:cs="Times New Roman"/>
          <w:lang w:eastAsia="ru-RU"/>
        </w:rPr>
        <w:tab/>
      </w:r>
    </w:p>
    <w:p w:rsidR="003F5574" w:rsidRPr="00AC60EC" w:rsidRDefault="003F5574" w:rsidP="003F5574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0EC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КЕМЕРОВСКАЯ ОБЛАСТЬ</w:t>
      </w:r>
    </w:p>
    <w:p w:rsidR="003F5574" w:rsidRPr="00AC60EC" w:rsidRDefault="003F5574" w:rsidP="003F5574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0EC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КАЛТАНСКИЙ ГОРОДСКОЙ ОКРУГ</w:t>
      </w:r>
    </w:p>
    <w:p w:rsidR="003F5574" w:rsidRPr="00AC60EC" w:rsidRDefault="003F5574" w:rsidP="003F5574">
      <w:pPr>
        <w:tabs>
          <w:tab w:val="left" w:pos="709"/>
        </w:tabs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КАЛТАНСКОГО ГОРОДСКОГО ОКРУГА</w:t>
      </w:r>
    </w:p>
    <w:p w:rsidR="003F5574" w:rsidRPr="00AC60EC" w:rsidRDefault="003F5574" w:rsidP="003F5574">
      <w:pPr>
        <w:rPr>
          <w:rFonts w:eastAsiaTheme="minorEastAsia"/>
          <w:lang w:eastAsia="ru-RU"/>
        </w:rPr>
      </w:pPr>
    </w:p>
    <w:p w:rsidR="003F5574" w:rsidRPr="00AC60EC" w:rsidRDefault="003F5574" w:rsidP="003F5574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C60EC"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>ПОСТАНОВЛЕНИЕ</w:t>
      </w:r>
    </w:p>
    <w:p w:rsidR="003F5574" w:rsidRPr="00AC60EC" w:rsidRDefault="003F5574" w:rsidP="003F5574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5574" w:rsidRDefault="006C2A03" w:rsidP="003F5574">
      <w:pPr>
        <w:tabs>
          <w:tab w:val="left" w:pos="709"/>
          <w:tab w:val="left" w:pos="76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16.12.2015</w:t>
      </w:r>
      <w:r w:rsidR="00D4394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F5574" w:rsidRPr="009900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5574" w:rsidRPr="00F7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282</w:t>
      </w:r>
    </w:p>
    <w:p w:rsidR="003F5574" w:rsidRPr="006375A6" w:rsidRDefault="003F5574" w:rsidP="003F5574">
      <w:pPr>
        <w:tabs>
          <w:tab w:val="left" w:pos="709"/>
          <w:tab w:val="left" w:pos="76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574" w:rsidRPr="006375A6" w:rsidRDefault="003F5574" w:rsidP="0022427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A2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утверждении муниципальной 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«Экономическое развитие и инновационная экономика Калтанского городского округа» </w:t>
      </w:r>
    </w:p>
    <w:p w:rsidR="003F5574" w:rsidRDefault="003F5574" w:rsidP="00224273">
      <w:pPr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 2016-2018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г.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7320D" w:rsidRPr="00F7320D" w:rsidRDefault="00F7320D" w:rsidP="00F732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24A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постановления администрации Калтанского городского округа от </w:t>
      </w:r>
      <w:r>
        <w:rPr>
          <w:rFonts w:ascii="Times New Roman" w:eastAsia="Times New Roman" w:hAnsi="Times New Roman" w:cs="Times New Roman"/>
          <w:sz w:val="28"/>
          <w:szCs w:val="28"/>
        </w:rPr>
        <w:t>30.10</w:t>
      </w:r>
      <w:r w:rsidRPr="00224A40">
        <w:rPr>
          <w:rFonts w:ascii="Times New Roman" w:eastAsia="Times New Roman" w:hAnsi="Times New Roman" w:cs="Times New Roman"/>
          <w:sz w:val="28"/>
          <w:szCs w:val="28"/>
        </w:rPr>
        <w:t xml:space="preserve">.2015 г. № </w:t>
      </w:r>
      <w:r>
        <w:rPr>
          <w:rFonts w:ascii="Times New Roman" w:eastAsia="Times New Roman" w:hAnsi="Times New Roman" w:cs="Times New Roman"/>
          <w:sz w:val="28"/>
          <w:szCs w:val="28"/>
        </w:rPr>
        <w:t>227/1</w:t>
      </w:r>
      <w:r w:rsidRPr="00224A40">
        <w:rPr>
          <w:rFonts w:ascii="Times New Roman" w:eastAsia="Times New Roman" w:hAnsi="Times New Roman" w:cs="Times New Roman"/>
          <w:sz w:val="28"/>
          <w:szCs w:val="28"/>
        </w:rPr>
        <w:t>-п</w:t>
      </w:r>
      <w:r w:rsidRPr="00224A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внесении изменений в  реестр</w:t>
      </w:r>
      <w:r w:rsidRPr="00224A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муниципальных программ, рекомендуемых к финансированию в 2016 году» и на основании постановления администрации Калтанского городского округа от 08.08.2014г. № 216-п (в ред. от 04.09.2014г.) «Об утверждении Положения о порядке разработки и реализации муниципальных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Калтанского городского округа» внести следующие изменения:</w:t>
      </w:r>
      <w:proofErr w:type="gramEnd"/>
    </w:p>
    <w:p w:rsidR="003F5574" w:rsidRPr="00AC60EC" w:rsidRDefault="003F5574" w:rsidP="003F5574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C60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Утвердить прилагаемую муниципальную программу </w:t>
      </w:r>
      <w:r w:rsidRPr="00AC60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«Экономическое развитие и инновационная экономика Калтанского городского округа» </w:t>
      </w:r>
      <w:r w:rsidRPr="00AC60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2016-2018г.г.</w:t>
      </w:r>
    </w:p>
    <w:p w:rsidR="003F5574" w:rsidRPr="00D01E2E" w:rsidRDefault="003F5574" w:rsidP="003F5574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Директору </w:t>
      </w:r>
      <w:r w:rsidRPr="00AC60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МАУ «Пресс-Центр</w:t>
      </w:r>
      <w:r w:rsidR="00AD43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D43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proofErr w:type="gramStart"/>
      <w:r w:rsidR="00AD43B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AC60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proofErr w:type="gramEnd"/>
      <w:r w:rsidRPr="00AC60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алтан</w:t>
      </w:r>
      <w:proofErr w:type="spellEnd"/>
      <w:r w:rsidR="00AD43BB" w:rsidRPr="00AC60E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Беспальчук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В.Н.)</w:t>
      </w:r>
      <w:r w:rsidRPr="00AC60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опубликовать настоящее постановление в газете «</w:t>
      </w:r>
      <w:proofErr w:type="spellStart"/>
      <w:r w:rsidRPr="00AC60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Калтанский</w:t>
      </w:r>
      <w:proofErr w:type="spellEnd"/>
      <w:r w:rsidRPr="00AC60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вестник», </w:t>
      </w:r>
    </w:p>
    <w:p w:rsidR="003F5574" w:rsidRPr="00AC60EC" w:rsidRDefault="003F5574" w:rsidP="003F5574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Начальнику отдела организационной и кадровой работы (Верещагина Т.А.)</w:t>
      </w:r>
      <w:r w:rsidRPr="00AC60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опубликовать настоящее постановление на официальном сайте администрации Калтанского городского округа. </w:t>
      </w:r>
    </w:p>
    <w:p w:rsidR="003F5574" w:rsidRPr="00AC60EC" w:rsidRDefault="003F5574" w:rsidP="003F5574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C60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Настоящее постановление вступает в силу с 01.01.2016.</w:t>
      </w:r>
    </w:p>
    <w:p w:rsidR="003F5574" w:rsidRPr="008C1C1A" w:rsidRDefault="003F5574" w:rsidP="003F5574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AC60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C60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Калтанского городского округа по экономике (А.И. Горшкова)</w:t>
      </w:r>
    </w:p>
    <w:p w:rsidR="003F5574" w:rsidRDefault="003F5574" w:rsidP="003F5574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24273" w:rsidRDefault="00224273" w:rsidP="003F5574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B0E5C" w:rsidRDefault="00CB0E5C" w:rsidP="00CB0E5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ar-SA"/>
        </w:rPr>
      </w:pPr>
    </w:p>
    <w:p w:rsidR="00CB0E5C" w:rsidRPr="005A6F53" w:rsidRDefault="00C52550" w:rsidP="00CB0E5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CB0E5C" w:rsidRPr="005A6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CB0E5C" w:rsidRPr="005A6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Калтанского </w:t>
      </w:r>
    </w:p>
    <w:p w:rsidR="00C52550" w:rsidRPr="00C52550" w:rsidRDefault="00CB0E5C" w:rsidP="00C5255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</w:t>
      </w:r>
      <w:r w:rsidR="00C52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И.Ф.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52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C52550" w:rsidRPr="00C525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Голдинов</w:t>
      </w:r>
      <w:proofErr w:type="spellEnd"/>
    </w:p>
    <w:p w:rsidR="00CB0E5C" w:rsidRPr="005A6F53" w:rsidRDefault="00CB0E5C" w:rsidP="00CB0E5C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</w:t>
      </w:r>
    </w:p>
    <w:p w:rsidR="003F5574" w:rsidRDefault="003F5574" w:rsidP="003F55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ar-SA"/>
        </w:rPr>
      </w:pPr>
      <w:r w:rsidRPr="0066202D">
        <w:rPr>
          <w:rFonts w:ascii="Times New Roman" w:eastAsia="Times New Roman" w:hAnsi="Times New Roman" w:cs="Times New Roman"/>
          <w:szCs w:val="28"/>
          <w:lang w:eastAsia="ar-SA"/>
        </w:rPr>
        <w:t xml:space="preserve">    </w:t>
      </w:r>
    </w:p>
    <w:p w:rsidR="00224273" w:rsidRDefault="00224273" w:rsidP="003F55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ar-SA"/>
        </w:rPr>
      </w:pPr>
    </w:p>
    <w:p w:rsidR="00224273" w:rsidRDefault="003F5574" w:rsidP="003F55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ar-SA"/>
        </w:rPr>
      </w:pPr>
      <w:r w:rsidRPr="0066202D">
        <w:rPr>
          <w:rFonts w:ascii="Times New Roman" w:eastAsia="Times New Roman" w:hAnsi="Times New Roman" w:cs="Times New Roman"/>
          <w:szCs w:val="28"/>
          <w:lang w:eastAsia="ar-SA"/>
        </w:rPr>
        <w:t xml:space="preserve"> </w:t>
      </w:r>
    </w:p>
    <w:p w:rsidR="00224273" w:rsidRDefault="00224273" w:rsidP="00C52550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8"/>
          <w:lang w:eastAsia="ar-SA"/>
        </w:rPr>
      </w:pPr>
    </w:p>
    <w:p w:rsidR="003F5574" w:rsidRPr="0066202D" w:rsidRDefault="00C52550" w:rsidP="003F55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ar-SA"/>
        </w:rPr>
      </w:pPr>
      <w:r>
        <w:rPr>
          <w:rFonts w:ascii="Times New Roman" w:eastAsia="Times New Roman" w:hAnsi="Times New Roman" w:cs="Times New Roman"/>
          <w:szCs w:val="28"/>
          <w:lang w:eastAsia="ar-SA"/>
        </w:rPr>
        <w:lastRenderedPageBreak/>
        <w:t xml:space="preserve"> </w:t>
      </w:r>
      <w:r w:rsidR="003F5574" w:rsidRPr="0066202D">
        <w:rPr>
          <w:rFonts w:ascii="Times New Roman" w:eastAsia="Times New Roman" w:hAnsi="Times New Roman" w:cs="Times New Roman"/>
          <w:szCs w:val="28"/>
          <w:lang w:eastAsia="ar-SA"/>
        </w:rPr>
        <w:t xml:space="preserve">   Приложение 1</w:t>
      </w:r>
    </w:p>
    <w:p w:rsidR="003F5574" w:rsidRPr="0066202D" w:rsidRDefault="003F5574" w:rsidP="003F5574">
      <w:pPr>
        <w:suppressAutoHyphens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Cs w:val="28"/>
          <w:lang w:eastAsia="ar-SA"/>
        </w:rPr>
      </w:pPr>
      <w:r w:rsidRPr="0066202D">
        <w:rPr>
          <w:rFonts w:ascii="Times New Roman" w:eastAsia="Times New Roman" w:hAnsi="Times New Roman" w:cs="Times New Roman"/>
          <w:szCs w:val="28"/>
          <w:lang w:eastAsia="ar-SA"/>
        </w:rPr>
        <w:t xml:space="preserve">к постановлению администрации </w:t>
      </w:r>
    </w:p>
    <w:p w:rsidR="003F5574" w:rsidRPr="0066202D" w:rsidRDefault="003F5574" w:rsidP="003F5574">
      <w:pPr>
        <w:suppressAutoHyphens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Cs w:val="28"/>
          <w:lang w:eastAsia="ar-SA"/>
        </w:rPr>
      </w:pPr>
      <w:r w:rsidRPr="0066202D">
        <w:rPr>
          <w:rFonts w:ascii="Times New Roman" w:eastAsia="Times New Roman" w:hAnsi="Times New Roman" w:cs="Times New Roman"/>
          <w:szCs w:val="28"/>
          <w:lang w:eastAsia="ar-SA"/>
        </w:rPr>
        <w:t>Калтанского городского округа</w:t>
      </w:r>
    </w:p>
    <w:p w:rsidR="003F5574" w:rsidRPr="0066202D" w:rsidRDefault="003F5574" w:rsidP="003F55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ar-SA"/>
        </w:rPr>
      </w:pPr>
      <w:r w:rsidRPr="0066202D">
        <w:rPr>
          <w:rFonts w:ascii="Times New Roman" w:eastAsia="Times New Roman" w:hAnsi="Times New Roman" w:cs="Times New Roman"/>
          <w:szCs w:val="28"/>
          <w:lang w:eastAsia="ar-SA"/>
        </w:rPr>
        <w:tab/>
      </w:r>
      <w:r w:rsidRPr="0066202D">
        <w:rPr>
          <w:rFonts w:ascii="Times New Roman" w:eastAsia="Times New Roman" w:hAnsi="Times New Roman" w:cs="Times New Roman"/>
          <w:szCs w:val="28"/>
          <w:lang w:eastAsia="ar-SA"/>
        </w:rPr>
        <w:tab/>
      </w:r>
      <w:r w:rsidRPr="0066202D">
        <w:rPr>
          <w:rFonts w:ascii="Times New Roman" w:eastAsia="Times New Roman" w:hAnsi="Times New Roman" w:cs="Times New Roman"/>
          <w:szCs w:val="28"/>
          <w:lang w:eastAsia="ar-SA"/>
        </w:rPr>
        <w:tab/>
      </w:r>
      <w:r w:rsidRPr="0066202D">
        <w:rPr>
          <w:rFonts w:ascii="Times New Roman" w:eastAsia="Times New Roman" w:hAnsi="Times New Roman" w:cs="Times New Roman"/>
          <w:szCs w:val="28"/>
          <w:lang w:eastAsia="ar-SA"/>
        </w:rPr>
        <w:tab/>
      </w:r>
      <w:r w:rsidRPr="0066202D">
        <w:rPr>
          <w:rFonts w:ascii="Times New Roman" w:eastAsia="Times New Roman" w:hAnsi="Times New Roman" w:cs="Times New Roman"/>
          <w:szCs w:val="28"/>
          <w:lang w:eastAsia="ar-SA"/>
        </w:rPr>
        <w:tab/>
      </w:r>
      <w:r w:rsidRPr="0066202D">
        <w:rPr>
          <w:rFonts w:ascii="Times New Roman" w:eastAsia="Times New Roman" w:hAnsi="Times New Roman" w:cs="Times New Roman"/>
          <w:szCs w:val="28"/>
          <w:lang w:eastAsia="ar-SA"/>
        </w:rPr>
        <w:tab/>
        <w:t xml:space="preserve">      от </w:t>
      </w:r>
      <w:r w:rsidR="00C52550">
        <w:rPr>
          <w:rFonts w:ascii="Times New Roman" w:eastAsia="Times New Roman" w:hAnsi="Times New Roman" w:cs="Times New Roman"/>
          <w:szCs w:val="28"/>
          <w:lang w:eastAsia="ar-SA"/>
        </w:rPr>
        <w:t>________</w:t>
      </w:r>
      <w:r w:rsidRPr="0066202D">
        <w:rPr>
          <w:rFonts w:ascii="Times New Roman" w:eastAsia="Times New Roman" w:hAnsi="Times New Roman" w:cs="Times New Roman"/>
          <w:szCs w:val="28"/>
          <w:lang w:eastAsia="ar-SA"/>
        </w:rPr>
        <w:t xml:space="preserve"> г. №</w:t>
      </w:r>
      <w:r>
        <w:rPr>
          <w:rFonts w:ascii="Times New Roman" w:eastAsia="Times New Roman" w:hAnsi="Times New Roman" w:cs="Times New Roman"/>
          <w:szCs w:val="28"/>
          <w:lang w:eastAsia="ar-SA"/>
        </w:rPr>
        <w:t xml:space="preserve"> </w:t>
      </w:r>
      <w:r w:rsidR="00C52550">
        <w:rPr>
          <w:rFonts w:ascii="Times New Roman" w:eastAsia="Times New Roman" w:hAnsi="Times New Roman" w:cs="Times New Roman"/>
          <w:szCs w:val="28"/>
          <w:lang w:eastAsia="ar-SA"/>
        </w:rPr>
        <w:t>____</w:t>
      </w:r>
      <w:r w:rsidRPr="0066202D">
        <w:rPr>
          <w:rFonts w:ascii="Times New Roman" w:eastAsia="Times New Roman" w:hAnsi="Times New Roman" w:cs="Times New Roman"/>
          <w:szCs w:val="28"/>
          <w:lang w:eastAsia="ar-SA"/>
        </w:rPr>
        <w:t xml:space="preserve"> </w:t>
      </w:r>
      <w:proofErr w:type="gramStart"/>
      <w:r w:rsidRPr="0066202D">
        <w:rPr>
          <w:rFonts w:ascii="Times New Roman" w:eastAsia="Times New Roman" w:hAnsi="Times New Roman" w:cs="Times New Roman"/>
          <w:szCs w:val="28"/>
          <w:lang w:eastAsia="ar-SA"/>
        </w:rPr>
        <w:t>-п</w:t>
      </w:r>
      <w:proofErr w:type="gramEnd"/>
    </w:p>
    <w:p w:rsidR="003F5574" w:rsidRDefault="003F5574" w:rsidP="003F557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5574" w:rsidRPr="00AC60EC" w:rsidRDefault="003F5574" w:rsidP="003F557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C60EC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3F5574" w:rsidRPr="00AC60EC" w:rsidRDefault="003F5574" w:rsidP="003F557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379E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«Экономическое развитие и инновационная экономика Калтанского городского округа» на 2016-2018 </w:t>
      </w:r>
      <w:proofErr w:type="spellStart"/>
      <w:r w:rsidRPr="00E379E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г.</w:t>
      </w:r>
      <w:proofErr w:type="gramStart"/>
      <w:r w:rsidRPr="00E379E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</w:t>
      </w:r>
      <w:proofErr w:type="spellEnd"/>
      <w:proofErr w:type="gramEnd"/>
      <w:r w:rsidRPr="00E379E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</w:p>
    <w:p w:rsidR="003F5574" w:rsidRPr="00AC60EC" w:rsidRDefault="003F5574" w:rsidP="003F55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60EC">
        <w:rPr>
          <w:rFonts w:ascii="Times New Roman" w:eastAsia="Times New Roman" w:hAnsi="Times New Roman" w:cs="Times New Roman"/>
          <w:b/>
          <w:sz w:val="28"/>
          <w:szCs w:val="28"/>
        </w:rPr>
        <w:t>ПАСПОРТ ПРОГРАММЫ</w:t>
      </w:r>
    </w:p>
    <w:tbl>
      <w:tblPr>
        <w:tblStyle w:val="a5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2136"/>
        <w:gridCol w:w="699"/>
        <w:gridCol w:w="1417"/>
        <w:gridCol w:w="1276"/>
        <w:gridCol w:w="1134"/>
        <w:gridCol w:w="1134"/>
      </w:tblGrid>
      <w:tr w:rsidR="003F5574" w:rsidRPr="00AC60EC" w:rsidTr="00C24A74">
        <w:trPr>
          <w:trHeight w:val="240"/>
        </w:trPr>
        <w:tc>
          <w:tcPr>
            <w:tcW w:w="4830" w:type="dxa"/>
            <w:gridSpan w:val="2"/>
          </w:tcPr>
          <w:p w:rsidR="003F5574" w:rsidRPr="00AC60EC" w:rsidRDefault="003F5574" w:rsidP="00C24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5660" w:type="dxa"/>
            <w:gridSpan w:val="5"/>
          </w:tcPr>
          <w:p w:rsidR="003F5574" w:rsidRPr="00AC60EC" w:rsidRDefault="003F5574" w:rsidP="002242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«Экономическое развитие и инновационная экономика Калтанского городского округа» на 2016-2018 </w:t>
            </w:r>
            <w:proofErr w:type="spellStart"/>
            <w:r w:rsidRPr="00E3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E3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3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F5574" w:rsidRPr="00AC60EC" w:rsidTr="00C24A74">
        <w:trPr>
          <w:trHeight w:val="240"/>
        </w:trPr>
        <w:tc>
          <w:tcPr>
            <w:tcW w:w="4830" w:type="dxa"/>
            <w:gridSpan w:val="2"/>
          </w:tcPr>
          <w:p w:rsidR="003F5574" w:rsidRPr="00AC60EC" w:rsidRDefault="003F5574" w:rsidP="00C24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 муниципальной программы</w:t>
            </w:r>
          </w:p>
        </w:tc>
        <w:tc>
          <w:tcPr>
            <w:tcW w:w="5660" w:type="dxa"/>
            <w:gridSpan w:val="5"/>
          </w:tcPr>
          <w:p w:rsidR="003F5574" w:rsidRPr="00AC60EC" w:rsidRDefault="003F5574" w:rsidP="002242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Калтанского городского округа по экономике Горшкова Алла Игоревна</w:t>
            </w:r>
          </w:p>
        </w:tc>
      </w:tr>
      <w:tr w:rsidR="003F5574" w:rsidRPr="00AC60EC" w:rsidTr="00C24A74">
        <w:trPr>
          <w:trHeight w:val="240"/>
        </w:trPr>
        <w:tc>
          <w:tcPr>
            <w:tcW w:w="4830" w:type="dxa"/>
            <w:gridSpan w:val="2"/>
          </w:tcPr>
          <w:p w:rsidR="003F5574" w:rsidRPr="00AC60EC" w:rsidRDefault="003F5574" w:rsidP="00C24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5660" w:type="dxa"/>
            <w:gridSpan w:val="5"/>
          </w:tcPr>
          <w:p w:rsidR="003F5574" w:rsidRPr="00AC60EC" w:rsidRDefault="003F5574" w:rsidP="002242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Калтанского городского округа</w:t>
            </w:r>
          </w:p>
        </w:tc>
      </w:tr>
      <w:tr w:rsidR="003F5574" w:rsidRPr="00AC60EC" w:rsidTr="00C24A74">
        <w:trPr>
          <w:trHeight w:val="2266"/>
        </w:trPr>
        <w:tc>
          <w:tcPr>
            <w:tcW w:w="4830" w:type="dxa"/>
            <w:gridSpan w:val="2"/>
          </w:tcPr>
          <w:p w:rsidR="003F5574" w:rsidRPr="00AC60EC" w:rsidRDefault="003F5574" w:rsidP="00C24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5660" w:type="dxa"/>
            <w:gridSpan w:val="5"/>
          </w:tcPr>
          <w:p w:rsidR="003F5574" w:rsidRPr="00E379EC" w:rsidRDefault="003F5574" w:rsidP="00C24A74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307"/>
              </w:tabs>
              <w:ind w:left="24" w:firstLine="0"/>
              <w:jc w:val="both"/>
              <w:rPr>
                <w:color w:val="000000"/>
              </w:rPr>
            </w:pPr>
            <w:r w:rsidRPr="00E379EC">
              <w:rPr>
                <w:color w:val="000000"/>
              </w:rPr>
              <w:t>Создание благоприятных условий для устойчивого развития экономики и роста занятости населения Калтанского городского округа на основе использования научно-технического и инновационного потенциалов.</w:t>
            </w:r>
          </w:p>
          <w:p w:rsidR="003F5574" w:rsidRPr="008C1C1A" w:rsidRDefault="003F5574" w:rsidP="00C24A74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307"/>
              </w:tabs>
              <w:ind w:left="24" w:firstLine="0"/>
              <w:jc w:val="both"/>
              <w:rPr>
                <w:color w:val="000000"/>
              </w:rPr>
            </w:pPr>
            <w:r w:rsidRPr="00E379EC">
              <w:rPr>
                <w:color w:val="000000"/>
              </w:rPr>
              <w:t>Создание благоприятных условий для развития малого и среднего предпринимательства на территории Калтанского городского округа.</w:t>
            </w:r>
          </w:p>
        </w:tc>
      </w:tr>
      <w:tr w:rsidR="003F5574" w:rsidRPr="00AC60EC" w:rsidTr="00C24A74">
        <w:trPr>
          <w:trHeight w:val="240"/>
        </w:trPr>
        <w:tc>
          <w:tcPr>
            <w:tcW w:w="4830" w:type="dxa"/>
            <w:gridSpan w:val="2"/>
          </w:tcPr>
          <w:p w:rsidR="003F5574" w:rsidRPr="00AC60EC" w:rsidRDefault="003F5574" w:rsidP="00C24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5660" w:type="dxa"/>
            <w:gridSpan w:val="5"/>
          </w:tcPr>
          <w:p w:rsidR="003F5574" w:rsidRPr="00E379EC" w:rsidRDefault="003F5574" w:rsidP="00C24A74">
            <w:pPr>
              <w:pStyle w:val="a4"/>
              <w:numPr>
                <w:ilvl w:val="0"/>
                <w:numId w:val="3"/>
              </w:numPr>
              <w:tabs>
                <w:tab w:val="left" w:pos="30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развития инновационной сферы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 городском округе;</w:t>
            </w:r>
          </w:p>
          <w:p w:rsidR="003F5574" w:rsidRPr="00C2074A" w:rsidRDefault="003F5574" w:rsidP="00C24A74">
            <w:pPr>
              <w:pStyle w:val="a4"/>
              <w:numPr>
                <w:ilvl w:val="0"/>
                <w:numId w:val="3"/>
              </w:numPr>
              <w:tabs>
                <w:tab w:val="left" w:pos="30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функционированию и развитию инновационной инфраструктуры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 городском округе</w:t>
            </w:r>
            <w:r w:rsidRPr="00E3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3F5574" w:rsidRPr="00AC60EC" w:rsidTr="00C24A74">
        <w:trPr>
          <w:trHeight w:val="240"/>
        </w:trPr>
        <w:tc>
          <w:tcPr>
            <w:tcW w:w="4830" w:type="dxa"/>
            <w:gridSpan w:val="2"/>
          </w:tcPr>
          <w:p w:rsidR="003F5574" w:rsidRPr="00AC60EC" w:rsidRDefault="003F5574" w:rsidP="00C24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Ожидаемые результаты </w:t>
            </w:r>
            <w:r w:rsidRPr="00AC6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реализации программы</w:t>
            </w:r>
          </w:p>
        </w:tc>
        <w:tc>
          <w:tcPr>
            <w:tcW w:w="5660" w:type="dxa"/>
            <w:gridSpan w:val="5"/>
          </w:tcPr>
          <w:p w:rsidR="003F5574" w:rsidRPr="00AC60EC" w:rsidRDefault="003F5574" w:rsidP="00C24A74">
            <w:pPr>
              <w:autoSpaceDE w:val="0"/>
              <w:autoSpaceDN w:val="0"/>
              <w:adjustRightInd w:val="0"/>
              <w:ind w:lef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программных мер должен обеспечить устойчивое экономическое развитие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 городского округа</w:t>
            </w:r>
            <w:r w:rsidRPr="00E3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основанное на диверсификации экономики, привлечении инвестиций и инноваций в экономику города, повышении инвестиционной и инновационной активности в городе, развитии малого </w:t>
            </w:r>
            <w:r w:rsidR="00C24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среднего предпринимательства, </w:t>
            </w:r>
            <w:r w:rsidRPr="00E3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конкурентной среды.</w:t>
            </w:r>
          </w:p>
        </w:tc>
      </w:tr>
      <w:tr w:rsidR="003F5574" w:rsidRPr="00AC60EC" w:rsidTr="00C24A74">
        <w:trPr>
          <w:trHeight w:val="360"/>
        </w:trPr>
        <w:tc>
          <w:tcPr>
            <w:tcW w:w="4830" w:type="dxa"/>
            <w:gridSpan w:val="2"/>
          </w:tcPr>
          <w:p w:rsidR="003F5574" w:rsidRPr="00AC60EC" w:rsidRDefault="003F5574" w:rsidP="00C24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5660" w:type="dxa"/>
            <w:gridSpan w:val="5"/>
          </w:tcPr>
          <w:p w:rsidR="003F5574" w:rsidRPr="00AC60EC" w:rsidRDefault="003F5574" w:rsidP="00224273">
            <w:pPr>
              <w:tabs>
                <w:tab w:val="left" w:pos="565"/>
              </w:tabs>
              <w:autoSpaceDE w:val="0"/>
              <w:autoSpaceDN w:val="0"/>
              <w:adjustRightInd w:val="0"/>
              <w:ind w:lef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2016-2018 </w:t>
            </w:r>
            <w:proofErr w:type="spellStart"/>
            <w:r w:rsidRPr="00AC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AC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AC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F5574" w:rsidTr="00C24A74">
        <w:trPr>
          <w:trHeight w:val="360"/>
        </w:trPr>
        <w:tc>
          <w:tcPr>
            <w:tcW w:w="2694" w:type="dxa"/>
            <w:vMerge w:val="restart"/>
          </w:tcPr>
          <w:p w:rsidR="003F5574" w:rsidRDefault="003F5574" w:rsidP="00C24A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F5574" w:rsidRDefault="003F5574" w:rsidP="00C24A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F5574" w:rsidRDefault="003F5574" w:rsidP="00C24A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F5574" w:rsidRPr="00C92FE3" w:rsidRDefault="003F5574" w:rsidP="00C24A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2F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2835" w:type="dxa"/>
            <w:gridSpan w:val="2"/>
          </w:tcPr>
          <w:p w:rsidR="003F5574" w:rsidRPr="00D01E2E" w:rsidRDefault="003F5574" w:rsidP="00C24A7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3F5574" w:rsidRPr="00D01E2E" w:rsidRDefault="003F5574" w:rsidP="00C24A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  <w:r w:rsidRPr="00D01E2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Объём финансирования, тыс. руб.</w:t>
            </w:r>
          </w:p>
        </w:tc>
        <w:tc>
          <w:tcPr>
            <w:tcW w:w="1417" w:type="dxa"/>
          </w:tcPr>
          <w:p w:rsidR="003F5574" w:rsidRPr="00D01E2E" w:rsidRDefault="003F5574" w:rsidP="00C24A7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3F5574" w:rsidRPr="00D01E2E" w:rsidRDefault="003F5574" w:rsidP="00C24A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  <w:r w:rsidRPr="00D01E2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Всего</w:t>
            </w:r>
          </w:p>
        </w:tc>
        <w:tc>
          <w:tcPr>
            <w:tcW w:w="1276" w:type="dxa"/>
          </w:tcPr>
          <w:p w:rsidR="003F5574" w:rsidRPr="00D01E2E" w:rsidRDefault="003F5574" w:rsidP="00C24A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  <w:p w:rsidR="003F5574" w:rsidRPr="00D01E2E" w:rsidRDefault="003F5574" w:rsidP="00C24A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  <w:r w:rsidRPr="00D01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</w:rPr>
              <w:t>2016г.</w:t>
            </w:r>
          </w:p>
        </w:tc>
        <w:tc>
          <w:tcPr>
            <w:tcW w:w="1134" w:type="dxa"/>
          </w:tcPr>
          <w:p w:rsidR="003F5574" w:rsidRPr="00D01E2E" w:rsidRDefault="003F5574" w:rsidP="00C24A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  <w:p w:rsidR="003F5574" w:rsidRPr="00D01E2E" w:rsidRDefault="003F5574" w:rsidP="00C24A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  <w:r w:rsidRPr="00D01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</w:rPr>
              <w:t>2017г.</w:t>
            </w:r>
          </w:p>
        </w:tc>
        <w:tc>
          <w:tcPr>
            <w:tcW w:w="1134" w:type="dxa"/>
          </w:tcPr>
          <w:p w:rsidR="003F5574" w:rsidRPr="00D01E2E" w:rsidRDefault="003F5574" w:rsidP="00C24A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  <w:p w:rsidR="003F5574" w:rsidRPr="00D01E2E" w:rsidRDefault="003F5574" w:rsidP="00C24A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  <w:r w:rsidRPr="00D01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</w:rPr>
              <w:t>2018г.</w:t>
            </w:r>
          </w:p>
        </w:tc>
      </w:tr>
      <w:tr w:rsidR="003F5574" w:rsidTr="00C24A74">
        <w:trPr>
          <w:trHeight w:val="380"/>
        </w:trPr>
        <w:tc>
          <w:tcPr>
            <w:tcW w:w="2694" w:type="dxa"/>
            <w:vMerge/>
          </w:tcPr>
          <w:p w:rsidR="003F5574" w:rsidRPr="00C92FE3" w:rsidRDefault="003F5574" w:rsidP="00C24A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F5574" w:rsidRPr="00D01E2E" w:rsidRDefault="003F5574" w:rsidP="00C24A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  <w:r w:rsidRPr="00D01E2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Всего</w:t>
            </w:r>
          </w:p>
        </w:tc>
        <w:tc>
          <w:tcPr>
            <w:tcW w:w="1417" w:type="dxa"/>
          </w:tcPr>
          <w:p w:rsidR="003F5574" w:rsidRPr="007C78D5" w:rsidRDefault="003F5574" w:rsidP="00C24A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7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15943855,00</w:t>
            </w:r>
          </w:p>
        </w:tc>
        <w:tc>
          <w:tcPr>
            <w:tcW w:w="1276" w:type="dxa"/>
          </w:tcPr>
          <w:p w:rsidR="003F5574" w:rsidRPr="007C78D5" w:rsidRDefault="003F5574" w:rsidP="00C24A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7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15943855,00</w:t>
            </w:r>
          </w:p>
        </w:tc>
        <w:tc>
          <w:tcPr>
            <w:tcW w:w="1134" w:type="dxa"/>
          </w:tcPr>
          <w:p w:rsidR="003F5574" w:rsidRPr="00D01E2E" w:rsidRDefault="003F5574" w:rsidP="00C24A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</w:rPr>
              <w:t>-</w:t>
            </w:r>
          </w:p>
        </w:tc>
        <w:tc>
          <w:tcPr>
            <w:tcW w:w="1134" w:type="dxa"/>
          </w:tcPr>
          <w:p w:rsidR="003F5574" w:rsidRPr="00D01E2E" w:rsidRDefault="003F5574" w:rsidP="00C24A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</w:rPr>
              <w:t>-</w:t>
            </w:r>
          </w:p>
        </w:tc>
      </w:tr>
      <w:tr w:rsidR="003F5574" w:rsidTr="00C24A74">
        <w:trPr>
          <w:trHeight w:val="380"/>
        </w:trPr>
        <w:tc>
          <w:tcPr>
            <w:tcW w:w="2694" w:type="dxa"/>
            <w:vMerge/>
          </w:tcPr>
          <w:p w:rsidR="003F5574" w:rsidRPr="00C92FE3" w:rsidRDefault="003F5574" w:rsidP="00C24A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F5574" w:rsidRPr="00D01E2E" w:rsidRDefault="003F5574" w:rsidP="00C24A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  <w:r w:rsidRPr="00D01E2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Финансирование за счет </w:t>
            </w:r>
            <w:r w:rsidRPr="00D01E2E">
              <w:rPr>
                <w:rFonts w:ascii="Times New Roman" w:eastAsia="Times New Roman" w:hAnsi="Times New Roman" w:cs="Times New Roman"/>
                <w:b/>
                <w:sz w:val="20"/>
                <w:szCs w:val="26"/>
              </w:rPr>
              <w:t>местного бюджета</w:t>
            </w:r>
          </w:p>
        </w:tc>
        <w:tc>
          <w:tcPr>
            <w:tcW w:w="1417" w:type="dxa"/>
          </w:tcPr>
          <w:p w:rsidR="003F5574" w:rsidRPr="007C78D5" w:rsidRDefault="003F5574" w:rsidP="00C24A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7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15943855,00</w:t>
            </w:r>
          </w:p>
        </w:tc>
        <w:tc>
          <w:tcPr>
            <w:tcW w:w="1276" w:type="dxa"/>
          </w:tcPr>
          <w:p w:rsidR="003F5574" w:rsidRPr="007C78D5" w:rsidRDefault="003F5574" w:rsidP="00C24A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7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15943855,00</w:t>
            </w:r>
          </w:p>
        </w:tc>
        <w:tc>
          <w:tcPr>
            <w:tcW w:w="1134" w:type="dxa"/>
          </w:tcPr>
          <w:p w:rsidR="003F5574" w:rsidRPr="00D01E2E" w:rsidRDefault="003F5574" w:rsidP="00C24A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</w:rPr>
              <w:t>-</w:t>
            </w:r>
          </w:p>
        </w:tc>
        <w:tc>
          <w:tcPr>
            <w:tcW w:w="1134" w:type="dxa"/>
          </w:tcPr>
          <w:p w:rsidR="003F5574" w:rsidRPr="00D01E2E" w:rsidRDefault="003F5574" w:rsidP="00C24A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</w:rPr>
              <w:t>-</w:t>
            </w:r>
          </w:p>
        </w:tc>
      </w:tr>
      <w:tr w:rsidR="003F5574" w:rsidTr="00C24A74">
        <w:trPr>
          <w:trHeight w:val="236"/>
        </w:trPr>
        <w:tc>
          <w:tcPr>
            <w:tcW w:w="2694" w:type="dxa"/>
            <w:vMerge/>
          </w:tcPr>
          <w:p w:rsidR="003F5574" w:rsidRPr="00C92FE3" w:rsidRDefault="003F5574" w:rsidP="00C24A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F5574" w:rsidRPr="00D01E2E" w:rsidRDefault="003F5574" w:rsidP="00C24A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  <w:r w:rsidRPr="00D01E2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Финансирование за счет </w:t>
            </w:r>
            <w:r w:rsidRPr="00D01E2E">
              <w:rPr>
                <w:rFonts w:ascii="Times New Roman" w:eastAsia="Times New Roman" w:hAnsi="Times New Roman" w:cs="Times New Roman"/>
                <w:b/>
                <w:sz w:val="20"/>
                <w:szCs w:val="26"/>
              </w:rPr>
              <w:t>областного бюджета</w:t>
            </w:r>
          </w:p>
        </w:tc>
        <w:tc>
          <w:tcPr>
            <w:tcW w:w="1417" w:type="dxa"/>
          </w:tcPr>
          <w:p w:rsidR="003F5574" w:rsidRPr="00D01E2E" w:rsidRDefault="003F5574" w:rsidP="00C24A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</w:rPr>
              <w:t>-</w:t>
            </w:r>
          </w:p>
        </w:tc>
        <w:tc>
          <w:tcPr>
            <w:tcW w:w="1276" w:type="dxa"/>
          </w:tcPr>
          <w:p w:rsidR="003F5574" w:rsidRPr="00D01E2E" w:rsidRDefault="003F5574" w:rsidP="00C24A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</w:rPr>
              <w:t>-</w:t>
            </w:r>
          </w:p>
        </w:tc>
        <w:tc>
          <w:tcPr>
            <w:tcW w:w="1134" w:type="dxa"/>
          </w:tcPr>
          <w:p w:rsidR="003F5574" w:rsidRPr="00D01E2E" w:rsidRDefault="003F5574" w:rsidP="00C24A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</w:rPr>
              <w:t>-</w:t>
            </w:r>
          </w:p>
        </w:tc>
        <w:tc>
          <w:tcPr>
            <w:tcW w:w="1134" w:type="dxa"/>
          </w:tcPr>
          <w:p w:rsidR="003F5574" w:rsidRPr="00D01E2E" w:rsidRDefault="003F5574" w:rsidP="00C24A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</w:rPr>
              <w:t>-</w:t>
            </w:r>
          </w:p>
        </w:tc>
      </w:tr>
      <w:tr w:rsidR="003F5574" w:rsidTr="00C24A74">
        <w:trPr>
          <w:trHeight w:val="79"/>
        </w:trPr>
        <w:tc>
          <w:tcPr>
            <w:tcW w:w="2694" w:type="dxa"/>
            <w:vMerge/>
          </w:tcPr>
          <w:p w:rsidR="003F5574" w:rsidRPr="00C92FE3" w:rsidRDefault="003F5574" w:rsidP="00C24A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F5574" w:rsidRPr="00D01E2E" w:rsidRDefault="003F5574" w:rsidP="00C24A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  <w:r w:rsidRPr="00D01E2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Финансирование за счет </w:t>
            </w:r>
            <w:r w:rsidRPr="00D01E2E">
              <w:rPr>
                <w:rFonts w:ascii="Times New Roman" w:eastAsia="Times New Roman" w:hAnsi="Times New Roman" w:cs="Times New Roman"/>
                <w:b/>
                <w:sz w:val="20"/>
                <w:szCs w:val="26"/>
              </w:rPr>
              <w:t>федерального бюджета</w:t>
            </w:r>
          </w:p>
        </w:tc>
        <w:tc>
          <w:tcPr>
            <w:tcW w:w="1417" w:type="dxa"/>
          </w:tcPr>
          <w:p w:rsidR="003F5574" w:rsidRPr="00D01E2E" w:rsidRDefault="003F5574" w:rsidP="00C24A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</w:rPr>
              <w:t>-</w:t>
            </w:r>
          </w:p>
        </w:tc>
        <w:tc>
          <w:tcPr>
            <w:tcW w:w="1276" w:type="dxa"/>
          </w:tcPr>
          <w:p w:rsidR="003F5574" w:rsidRPr="00D01E2E" w:rsidRDefault="003F5574" w:rsidP="00C24A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</w:rPr>
              <w:t>-</w:t>
            </w:r>
          </w:p>
        </w:tc>
        <w:tc>
          <w:tcPr>
            <w:tcW w:w="1134" w:type="dxa"/>
          </w:tcPr>
          <w:p w:rsidR="003F5574" w:rsidRPr="00D01E2E" w:rsidRDefault="003F5574" w:rsidP="00C24A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</w:rPr>
              <w:t>-</w:t>
            </w:r>
          </w:p>
        </w:tc>
        <w:tc>
          <w:tcPr>
            <w:tcW w:w="1134" w:type="dxa"/>
          </w:tcPr>
          <w:p w:rsidR="003F5574" w:rsidRPr="00D01E2E" w:rsidRDefault="003F5574" w:rsidP="00C24A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</w:rPr>
              <w:t>-</w:t>
            </w:r>
          </w:p>
        </w:tc>
      </w:tr>
      <w:tr w:rsidR="003F5574" w:rsidTr="00C24A74">
        <w:trPr>
          <w:trHeight w:val="275"/>
        </w:trPr>
        <w:tc>
          <w:tcPr>
            <w:tcW w:w="2694" w:type="dxa"/>
            <w:vMerge/>
          </w:tcPr>
          <w:p w:rsidR="003F5574" w:rsidRPr="00C92FE3" w:rsidRDefault="003F5574" w:rsidP="00C24A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F5574" w:rsidRPr="00D01E2E" w:rsidRDefault="003F5574" w:rsidP="00C24A74">
            <w:pPr>
              <w:autoSpaceDE w:val="0"/>
              <w:autoSpaceDN w:val="0"/>
              <w:adjustRightInd w:val="0"/>
              <w:ind w:hanging="2"/>
              <w:jc w:val="center"/>
              <w:outlineLvl w:val="1"/>
              <w:rPr>
                <w:rFonts w:ascii="Times New Roman" w:eastAsiaTheme="minorEastAsia" w:hAnsi="Times New Roman" w:cs="Times New Roman"/>
                <w:b/>
                <w:sz w:val="20"/>
                <w:szCs w:val="24"/>
                <w:lang w:eastAsia="ru-RU"/>
              </w:rPr>
            </w:pPr>
            <w:r w:rsidRPr="00D01E2E">
              <w:rPr>
                <w:rFonts w:ascii="Times New Roman" w:eastAsiaTheme="minorEastAsia" w:hAnsi="Times New Roman" w:cs="Times New Roman"/>
                <w:b/>
                <w:sz w:val="20"/>
                <w:szCs w:val="24"/>
                <w:lang w:eastAsia="ru-RU"/>
              </w:rPr>
              <w:t>Финансирование за счет внебюджетных средств</w:t>
            </w:r>
          </w:p>
        </w:tc>
        <w:tc>
          <w:tcPr>
            <w:tcW w:w="1417" w:type="dxa"/>
          </w:tcPr>
          <w:p w:rsidR="003F5574" w:rsidRPr="00D01E2E" w:rsidRDefault="003F5574" w:rsidP="00C24A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</w:rPr>
              <w:t>-</w:t>
            </w:r>
          </w:p>
        </w:tc>
        <w:tc>
          <w:tcPr>
            <w:tcW w:w="1276" w:type="dxa"/>
          </w:tcPr>
          <w:p w:rsidR="003F5574" w:rsidRPr="00D01E2E" w:rsidRDefault="003F5574" w:rsidP="00C24A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</w:rPr>
              <w:t>-</w:t>
            </w:r>
          </w:p>
        </w:tc>
        <w:tc>
          <w:tcPr>
            <w:tcW w:w="1134" w:type="dxa"/>
          </w:tcPr>
          <w:p w:rsidR="003F5574" w:rsidRPr="00D01E2E" w:rsidRDefault="003F5574" w:rsidP="00C24A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</w:rPr>
              <w:t>-</w:t>
            </w:r>
          </w:p>
        </w:tc>
        <w:tc>
          <w:tcPr>
            <w:tcW w:w="1134" w:type="dxa"/>
          </w:tcPr>
          <w:p w:rsidR="003F5574" w:rsidRPr="00D01E2E" w:rsidRDefault="003F5574" w:rsidP="00C24A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</w:rPr>
              <w:t>-</w:t>
            </w:r>
          </w:p>
        </w:tc>
      </w:tr>
    </w:tbl>
    <w:p w:rsidR="003F5574" w:rsidRDefault="003F5574" w:rsidP="003F557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F5574" w:rsidRDefault="003F5574" w:rsidP="003F5574">
      <w:pPr>
        <w:numPr>
          <w:ilvl w:val="0"/>
          <w:numId w:val="4"/>
        </w:numPr>
        <w:tabs>
          <w:tab w:val="left" w:pos="284"/>
          <w:tab w:val="left" w:pos="2552"/>
          <w:tab w:val="left" w:pos="2835"/>
        </w:tabs>
        <w:autoSpaceDE w:val="0"/>
        <w:autoSpaceDN w:val="0"/>
        <w:adjustRightInd w:val="0"/>
        <w:spacing w:after="0" w:line="20" w:lineRule="atLeast"/>
        <w:ind w:left="0" w:firstLine="0"/>
        <w:contextualSpacing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92FE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СОДЕРЖАНИЕ ПРОГРАММЫ</w:t>
      </w:r>
    </w:p>
    <w:p w:rsidR="003F5574" w:rsidRPr="008C1C1A" w:rsidRDefault="003F5574" w:rsidP="003F5574">
      <w:pPr>
        <w:tabs>
          <w:tab w:val="left" w:pos="284"/>
          <w:tab w:val="left" w:pos="2552"/>
          <w:tab w:val="left" w:pos="2835"/>
        </w:tabs>
        <w:autoSpaceDE w:val="0"/>
        <w:autoSpaceDN w:val="0"/>
        <w:adjustRightInd w:val="0"/>
        <w:spacing w:after="0" w:line="20" w:lineRule="atLeast"/>
        <w:contextualSpacing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F5574" w:rsidRPr="008C1C1A" w:rsidRDefault="003F5574" w:rsidP="003F5574">
      <w:pPr>
        <w:tabs>
          <w:tab w:val="left" w:pos="284"/>
          <w:tab w:val="left" w:pos="709"/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8C1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современных экономических условиях малый и средний бизнес играет значительную роль в решении экономических и социальных задач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</w:t>
      </w:r>
      <w:r w:rsidRPr="008C1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лтанского городского округа, так как способствует созданию новых рабочих мест, насыщению потребительского рынка товарами и услугами, формированию конкурентной среды, снижению уровня безработицы, обеспечивает экономическую самостоятельность населения города, стабильность налоговых поступлений в бюджеты всех уровней.</w:t>
      </w:r>
      <w:proofErr w:type="gramEnd"/>
    </w:p>
    <w:p w:rsidR="003F5574" w:rsidRPr="008C1C1A" w:rsidRDefault="003F5574" w:rsidP="003F5574">
      <w:pPr>
        <w:tabs>
          <w:tab w:val="left" w:pos="284"/>
          <w:tab w:val="left" w:pos="709"/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C1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Малое и среднее предпринимательство обладает стабилизирующим фактором для экономики - это гибкость и приспособляемость к конъюнктуре рынка, способность быстро изменять структуру производства, оперативно создавать и применять новые технологии и разработки.</w:t>
      </w:r>
    </w:p>
    <w:p w:rsidR="003F5574" w:rsidRPr="008C1C1A" w:rsidRDefault="003F5574" w:rsidP="003F5574">
      <w:pPr>
        <w:tabs>
          <w:tab w:val="left" w:pos="142"/>
          <w:tab w:val="left" w:pos="709"/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contextualSpacing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1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отметить ряд проблем, сдерживающих развитие субъектов малого и среднего предпринимательства в Калтанском городском округе:</w:t>
      </w:r>
    </w:p>
    <w:p w:rsidR="003F5574" w:rsidRPr="008C1C1A" w:rsidRDefault="003F5574" w:rsidP="003F557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C1C1A">
        <w:rPr>
          <w:color w:val="000000"/>
          <w:sz w:val="28"/>
          <w:szCs w:val="28"/>
        </w:rPr>
        <w:t>1) важным для город</w:t>
      </w:r>
      <w:r>
        <w:rPr>
          <w:color w:val="000000"/>
          <w:sz w:val="28"/>
          <w:szCs w:val="28"/>
        </w:rPr>
        <w:t>ского округа</w:t>
      </w:r>
      <w:r w:rsidRPr="008C1C1A">
        <w:rPr>
          <w:color w:val="000000"/>
          <w:sz w:val="28"/>
          <w:szCs w:val="28"/>
        </w:rPr>
        <w:t xml:space="preserve"> является изменение пропорций в структуре организаций малого и среднего бизнеса в сторону увеличения сфер производства, строительства и услуг, включая инновационную деятельность. Организации, ведущие деятельность в этих сферах, по сравнению с организациями торговли, имеют более высокие затраты на приобретение основных средств (оборудования, специализированного транспорта и др.), на продвижение продукции (услуг), у них более длительный период оборачиваемости финансовых средств и, как правило, ниже уровень рентабельности. В связи с этим, в силу недостаточности собственных финансовых ресурсов, данные организации для приобретения и модернизации основных средств часто обращаются к кредитным и лизинговым компаниям.</w:t>
      </w:r>
    </w:p>
    <w:p w:rsidR="003F5574" w:rsidRPr="008C1C1A" w:rsidRDefault="003F5574" w:rsidP="003F557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C1C1A">
        <w:rPr>
          <w:color w:val="000000"/>
          <w:sz w:val="28"/>
          <w:szCs w:val="28"/>
        </w:rPr>
        <w:t>2) вовлечение молодежи в предпринимательскую деятельность решает важную для города задачу обеспечения занятости населения и соответствует стратегии социально-экономического развития Калтанского городского округа, в которой развитие малого и среднего предпринимательства определено «точкой роста» экономики города. Тем не менее, молодым предпринимателям в процессе организации и ведения своего дела не хватает финансовых ресурсов и знаний по различным аспектам предпринимательской деятельности.</w:t>
      </w:r>
    </w:p>
    <w:p w:rsidR="003F5574" w:rsidRPr="008C1C1A" w:rsidRDefault="003F5574" w:rsidP="003F557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C1C1A">
        <w:rPr>
          <w:color w:val="000000"/>
          <w:sz w:val="28"/>
          <w:szCs w:val="28"/>
          <w:shd w:val="clear" w:color="auto" w:fill="FFFFFF"/>
        </w:rPr>
        <w:t>Все перечисленные проблемы требуют программного решения, консолидирующего ресурса и координирующего усилия предпринимателей и их объединений с действиями органов местного самоуправления.</w:t>
      </w:r>
    </w:p>
    <w:p w:rsidR="003F5574" w:rsidRPr="008C1C1A" w:rsidRDefault="003F5574" w:rsidP="003F557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C1C1A">
        <w:rPr>
          <w:color w:val="000000"/>
          <w:sz w:val="28"/>
          <w:szCs w:val="28"/>
          <w:shd w:val="clear" w:color="auto" w:fill="FFFFFF"/>
        </w:rPr>
        <w:t>Реализация мер по содействию развитию малого и среднего предпринимательства на территории муниципального образования требует комплексного и последовательного подхода, который предполагает использование программно-целевых методов, обеспечивающих увязку реализации мероприятий подпрограммы по срокам, ресурсам, исполнителям, а также организацию процесса контроля.</w:t>
      </w:r>
    </w:p>
    <w:p w:rsidR="003F5574" w:rsidRPr="008C1C1A" w:rsidRDefault="003F5574" w:rsidP="003F557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C1C1A">
        <w:rPr>
          <w:color w:val="000000"/>
          <w:sz w:val="28"/>
          <w:szCs w:val="28"/>
          <w:shd w:val="clear" w:color="auto" w:fill="FFFFFF"/>
        </w:rPr>
        <w:t>В Калтанском городском округе создан и функционирует отдельный элемент инфраструктуры поддержки субъектов малого и среднего предпринимательства</w:t>
      </w:r>
      <w:r w:rsidR="00214277">
        <w:rPr>
          <w:color w:val="000000"/>
          <w:sz w:val="28"/>
          <w:szCs w:val="28"/>
          <w:shd w:val="clear" w:color="auto" w:fill="FFFFFF"/>
        </w:rPr>
        <w:t xml:space="preserve"> </w:t>
      </w:r>
      <w:r w:rsidRPr="008C1C1A">
        <w:rPr>
          <w:color w:val="000000"/>
          <w:sz w:val="28"/>
          <w:szCs w:val="28"/>
          <w:shd w:val="clear" w:color="auto" w:fill="FFFFFF"/>
        </w:rPr>
        <w:t xml:space="preserve">(бизнес – инкубатор)  предназначенный для развития и </w:t>
      </w:r>
      <w:r w:rsidRPr="008C1C1A">
        <w:rPr>
          <w:color w:val="000000"/>
          <w:sz w:val="28"/>
          <w:szCs w:val="28"/>
          <w:shd w:val="clear" w:color="auto" w:fill="FFFFFF"/>
        </w:rPr>
        <w:lastRenderedPageBreak/>
        <w:t>поддержки субъектов малого и среднего предпринимательства в Калтанском городском округе.</w:t>
      </w:r>
    </w:p>
    <w:p w:rsidR="003F5574" w:rsidRPr="008C1C1A" w:rsidRDefault="003F5574" w:rsidP="003F557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C1C1A">
        <w:rPr>
          <w:color w:val="000000"/>
          <w:sz w:val="28"/>
          <w:szCs w:val="28"/>
          <w:shd w:val="clear" w:color="auto" w:fill="FFFFFF"/>
        </w:rPr>
        <w:t>Выбор подпрограммных мероприятий и определение объёмов их финансирования обусловлены оценкой их вклада в решение задач, связанных с обеспечением достижения главной цели подпрограммы.</w:t>
      </w:r>
    </w:p>
    <w:p w:rsidR="003F5574" w:rsidRPr="008C1C1A" w:rsidRDefault="003F5574" w:rsidP="003F557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C1C1A">
        <w:rPr>
          <w:color w:val="000000"/>
          <w:sz w:val="28"/>
          <w:szCs w:val="28"/>
          <w:shd w:val="clear" w:color="auto" w:fill="FFFFFF"/>
        </w:rPr>
        <w:t>Разработанная подпрограмма представляет собой комплексную систему мероприятий по созданию благоприятной среды для развития предпринимательства, реализация которых позволит повысить эффективность муниципального управления в решении вопросов социально-экономического развития Калтанского городского округа.</w:t>
      </w:r>
    </w:p>
    <w:p w:rsidR="003F5574" w:rsidRPr="008C1C1A" w:rsidRDefault="003F5574" w:rsidP="003F557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C1C1A">
        <w:rPr>
          <w:color w:val="000000"/>
          <w:sz w:val="28"/>
          <w:szCs w:val="28"/>
          <w:shd w:val="clear" w:color="auto" w:fill="FFFFFF"/>
        </w:rPr>
        <w:t>Деятельность субъектов малого и среднего предпринимательства во многом зависит от деятельности органов исполнительной власти и органов местного самоуправления.</w:t>
      </w:r>
    </w:p>
    <w:p w:rsidR="003F5574" w:rsidRPr="008C1C1A" w:rsidRDefault="003F5574" w:rsidP="003F557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C1C1A">
        <w:rPr>
          <w:color w:val="000000"/>
          <w:sz w:val="28"/>
          <w:szCs w:val="28"/>
          <w:shd w:val="clear" w:color="auto" w:fill="FFFFFF"/>
        </w:rPr>
        <w:t>Ключевые направления развития Калтанского городского округа в долгосрочной перспективе нацелены на повышение устойчивости и жизнестойкости местной малой моно ресурсной экономики. Одним из приоритетных направлений является разрешение усилиями малого и среднего бизнеса противоречия между сложившейся узкой специализацией местной экономики, характерной для многих моно профильных городов России и возрастающим разнообразием потребностей местных жителей.</w:t>
      </w:r>
    </w:p>
    <w:p w:rsidR="003F5574" w:rsidRPr="008C1C1A" w:rsidRDefault="003F5574" w:rsidP="003F557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C1C1A">
        <w:rPr>
          <w:color w:val="000000"/>
          <w:sz w:val="28"/>
          <w:szCs w:val="28"/>
        </w:rPr>
        <w:t>Эффективность реализации подпрограммы будет оцениваться по показателям (индикаторам), характеризующим результативность развития малого и среднего предпринимательства путем сравнения плановых и фактических показателей.</w:t>
      </w:r>
    </w:p>
    <w:p w:rsidR="003F5574" w:rsidRPr="008C1C1A" w:rsidRDefault="003F5574" w:rsidP="003F55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C1C1A">
        <w:rPr>
          <w:color w:val="000000"/>
          <w:sz w:val="28"/>
          <w:szCs w:val="28"/>
        </w:rPr>
        <w:t>Программа реализуется в течение 2016 – 2018 годов. Этот период позволит выполнить поставленные цели и задачи, создать условия для более динамичного развития малого и среднего предпринимательства, развития само занятости.</w:t>
      </w:r>
    </w:p>
    <w:p w:rsidR="003F5574" w:rsidRPr="00D01E2E" w:rsidRDefault="003F5574" w:rsidP="003F5574">
      <w:pPr>
        <w:spacing w:after="0" w:line="2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F5574" w:rsidRPr="008C1C1A" w:rsidRDefault="003F5574" w:rsidP="003F5574">
      <w:pPr>
        <w:pStyle w:val="a4"/>
        <w:numPr>
          <w:ilvl w:val="0"/>
          <w:numId w:val="4"/>
        </w:numPr>
        <w:spacing w:after="0" w:line="20" w:lineRule="atLeast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C1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ЦЕЛИ, ЗАДАЧИ, СРОКИ</w:t>
      </w:r>
    </w:p>
    <w:p w:rsidR="003F5574" w:rsidRPr="008C1C1A" w:rsidRDefault="003F5574" w:rsidP="003F5574">
      <w:pPr>
        <w:pStyle w:val="a4"/>
        <w:spacing w:after="0" w:line="20" w:lineRule="atLeast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C1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РЕАЛИЗАЦИИ ПРОГРАММЫ</w:t>
      </w:r>
    </w:p>
    <w:p w:rsidR="003F5574" w:rsidRPr="008C1C1A" w:rsidRDefault="003F5574" w:rsidP="003F5574">
      <w:pPr>
        <w:pStyle w:val="a4"/>
        <w:spacing w:after="0" w:line="20" w:lineRule="atLeast"/>
        <w:ind w:lef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F5574" w:rsidRPr="008C1C1A" w:rsidRDefault="003F5574" w:rsidP="003F5574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C1C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Программа разработана для достижения следующих основных целей:</w:t>
      </w:r>
    </w:p>
    <w:p w:rsidR="003F5574" w:rsidRPr="008C1C1A" w:rsidRDefault="003F5574" w:rsidP="003F5574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C1C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Создание благоприятных условий для устойчивого развития экономики и роста занятости населения Калтанского городского округа на основе использования научно-технического и инновационного потенциалов.</w:t>
      </w:r>
    </w:p>
    <w:p w:rsidR="003F5574" w:rsidRPr="008C1C1A" w:rsidRDefault="003F5574" w:rsidP="003F5574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C1C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 Создание благоприятных условий для развития малого и среднего предпринимательства на территории Калтанского городского округа.</w:t>
      </w:r>
    </w:p>
    <w:p w:rsidR="003F5574" w:rsidRPr="008C1C1A" w:rsidRDefault="003F5574" w:rsidP="003F5574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C1C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Основной целью программы является создание благоприятных условий для устойчивого развития экономики и роста занятости населения Калтанского городского округа на основе использования научно-технического и инновационного потенциалов.</w:t>
      </w:r>
    </w:p>
    <w:p w:rsidR="003F5574" w:rsidRPr="008C1C1A" w:rsidRDefault="003F5574" w:rsidP="003F5574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C1C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Для достижения </w:t>
      </w:r>
      <w:proofErr w:type="gramStart"/>
      <w:r w:rsidRPr="008C1C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указанных</w:t>
      </w:r>
      <w:proofErr w:type="gramEnd"/>
      <w:r w:rsidRPr="008C1C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цели необходимо решить следующие задачи:</w:t>
      </w:r>
    </w:p>
    <w:p w:rsidR="003F5574" w:rsidRPr="008C1C1A" w:rsidRDefault="003F5574" w:rsidP="003F5574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C1C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</w:t>
      </w:r>
      <w:r w:rsidR="00C24A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C1C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Создание условий для развития инновационной сферы в Калтанском городском округе;</w:t>
      </w:r>
    </w:p>
    <w:p w:rsidR="003F5574" w:rsidRDefault="003F5574" w:rsidP="003F5574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C1C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2.</w:t>
      </w:r>
      <w:r w:rsidR="00C24A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C1C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Содействие функционированию и развитию инновационной инфраструктуры в Калтанском городском округе;</w:t>
      </w:r>
    </w:p>
    <w:p w:rsidR="003F5574" w:rsidRDefault="003F5574" w:rsidP="003F5574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 Привлечение потенциальных инвесторов на территорию Калтанского городского округа.</w:t>
      </w:r>
    </w:p>
    <w:p w:rsidR="003F5574" w:rsidRPr="008C1C1A" w:rsidRDefault="003F5574" w:rsidP="003F5574">
      <w:pPr>
        <w:pStyle w:val="a4"/>
        <w:spacing w:after="0" w:line="20" w:lineRule="atLeast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F5574" w:rsidRDefault="003F5574" w:rsidP="003F5574">
      <w:pPr>
        <w:pStyle w:val="a4"/>
        <w:spacing w:after="0" w:line="20" w:lineRule="atLeast"/>
        <w:ind w:left="-709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C1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 СИСТЕМА ПРОГРАММНЫХ МЕРОПРИЯТИЙ</w:t>
      </w:r>
    </w:p>
    <w:p w:rsidR="003F5574" w:rsidRPr="008C1C1A" w:rsidRDefault="003F5574" w:rsidP="003F5574">
      <w:pPr>
        <w:pStyle w:val="a4"/>
        <w:spacing w:after="0" w:line="20" w:lineRule="atLeast"/>
        <w:ind w:left="-709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F5574" w:rsidRDefault="003F5574" w:rsidP="003F5574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C1C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Программа включает в себя </w:t>
      </w:r>
      <w:r w:rsidR="00C24A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Pr="008C1C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подпрограммы, каждая из которых предусматривает реализацию конкретных направлений деятельности.</w:t>
      </w:r>
    </w:p>
    <w:p w:rsidR="003F5574" w:rsidRPr="008C1C1A" w:rsidRDefault="003F5574" w:rsidP="003F5574">
      <w:pPr>
        <w:pStyle w:val="a4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C1C1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Формирование благоприятной инвестиционной среды:</w:t>
      </w:r>
    </w:p>
    <w:p w:rsidR="003F5574" w:rsidRPr="008C1C1A" w:rsidRDefault="003F5574" w:rsidP="003F55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C1C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1.1.</w:t>
      </w:r>
      <w:r w:rsidR="00C24A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C1C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Совершенствование нормативно-правовой базы инвестиционной деятельности и процедуры по предоставлению земельных участков, предлагаемых для реализации инвестиционных проектов.</w:t>
      </w:r>
    </w:p>
    <w:p w:rsidR="003F5574" w:rsidRPr="008C1C1A" w:rsidRDefault="003F5574" w:rsidP="003F55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C1C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1.2.</w:t>
      </w:r>
      <w:r w:rsidR="00C24A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C1C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Проведение мониторинга реализации инвестиционных проектов Калтанского городского округа и ведение перечня инвестиционных паспортов.</w:t>
      </w:r>
    </w:p>
    <w:p w:rsidR="003F5574" w:rsidRPr="008C1C1A" w:rsidRDefault="003F5574" w:rsidP="003F55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C1C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1.3.</w:t>
      </w:r>
      <w:r w:rsidR="00C24A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007A2" w:rsidRPr="008C1C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Сопровождение приоритетных инвестиционных проектов со стороны органов местного самоуправления до окончания их реализации.</w:t>
      </w:r>
    </w:p>
    <w:p w:rsidR="003F5574" w:rsidRPr="008C1C1A" w:rsidRDefault="003F5574" w:rsidP="003F5574">
      <w:pPr>
        <w:pStyle w:val="a4"/>
        <w:numPr>
          <w:ilvl w:val="0"/>
          <w:numId w:val="5"/>
        </w:numPr>
        <w:tabs>
          <w:tab w:val="left" w:pos="426"/>
          <w:tab w:val="left" w:pos="1985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C1C1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Модернизация экономики моногорода Калтан:</w:t>
      </w:r>
    </w:p>
    <w:p w:rsidR="003F5574" w:rsidRPr="008C1C1A" w:rsidRDefault="00C24A74" w:rsidP="003F5574">
      <w:pPr>
        <w:pStyle w:val="a4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F5574" w:rsidRPr="008C1C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Инвестиционные проекты развития транспортной инфраструктуры;</w:t>
      </w:r>
    </w:p>
    <w:p w:rsidR="003F5574" w:rsidRPr="008C1C1A" w:rsidRDefault="00C24A74" w:rsidP="003F5574">
      <w:pPr>
        <w:pStyle w:val="a4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F5574" w:rsidRPr="008C1C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Консалтинговые мероприятия инвестиционной деятельности;</w:t>
      </w:r>
    </w:p>
    <w:p w:rsidR="003F5574" w:rsidRPr="000007A2" w:rsidRDefault="000007A2" w:rsidP="003F5574">
      <w:pPr>
        <w:pStyle w:val="a4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007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Мероприятия по </w:t>
      </w:r>
      <w:proofErr w:type="gramStart"/>
      <w:r w:rsidRPr="000007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</w:t>
      </w:r>
      <w:proofErr w:type="gramEnd"/>
      <w:r w:rsidRPr="000007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финансированию в рамках  Федеральной программы «Поддержка моногородов Российской Федерации»</w:t>
      </w:r>
      <w:r w:rsidR="003F5574" w:rsidRPr="000007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C24A74" w:rsidRDefault="00C24A74" w:rsidP="00C24A74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1276" w:hanging="219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C24A7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Развитие инфраструктуры КГО с целью создания новых инвестиционных проектов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:</w:t>
      </w:r>
    </w:p>
    <w:p w:rsidR="00C24A74" w:rsidRDefault="00C24A74" w:rsidP="00C24A74">
      <w:pPr>
        <w:pStyle w:val="a4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24A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Выполнение работ по подготовке документации для электроснабжения </w:t>
      </w:r>
      <w:proofErr w:type="spellStart"/>
      <w:r w:rsidRPr="00C24A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промплощадки</w:t>
      </w:r>
      <w:proofErr w:type="spellEnd"/>
      <w:r w:rsidRPr="00C24A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жилого фонда Калтанского городского округа, включающую подстанцию 110/10кВ питающий </w:t>
      </w:r>
      <w:proofErr w:type="spellStart"/>
      <w:r w:rsidRPr="00C24A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двухцепной</w:t>
      </w:r>
      <w:proofErr w:type="spellEnd"/>
      <w:r w:rsidRPr="00C24A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C24A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ВЛ</w:t>
      </w:r>
      <w:proofErr w:type="gramEnd"/>
      <w:r w:rsidRPr="00C24A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110 </w:t>
      </w:r>
      <w:proofErr w:type="spellStart"/>
      <w:r w:rsidRPr="00C24A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кВ</w:t>
      </w:r>
      <w:proofErr w:type="spellEnd"/>
      <w:r w:rsidRPr="00C24A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C24A74" w:rsidRPr="00C24A74" w:rsidRDefault="00C24A74" w:rsidP="00C24A74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1701" w:firstLine="0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C24A7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Поддержка инвестиционных проектов в сфере малого и среднего предпринимательства</w:t>
      </w:r>
    </w:p>
    <w:p w:rsidR="003F5574" w:rsidRPr="008C1C1A" w:rsidRDefault="003F5574" w:rsidP="003F5574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C1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РЕСУРСНОЕ ОБЕСПЕЧЕНИЕ ПРОГРАММЫ</w:t>
      </w:r>
    </w:p>
    <w:p w:rsidR="003F5574" w:rsidRPr="008C1C1A" w:rsidRDefault="003F5574" w:rsidP="003F5574">
      <w:pPr>
        <w:pStyle w:val="a4"/>
        <w:shd w:val="clear" w:color="auto" w:fill="FFFFFF"/>
        <w:autoSpaceDE w:val="0"/>
        <w:autoSpaceDN w:val="0"/>
        <w:adjustRightInd w:val="0"/>
        <w:spacing w:after="0"/>
        <w:ind w:left="10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52"/>
        <w:gridCol w:w="1793"/>
        <w:gridCol w:w="1775"/>
        <w:gridCol w:w="1775"/>
        <w:gridCol w:w="1776"/>
      </w:tblGrid>
      <w:tr w:rsidR="003F5574" w:rsidRPr="008C1C1A" w:rsidTr="00C24A74">
        <w:tc>
          <w:tcPr>
            <w:tcW w:w="2452" w:type="dxa"/>
          </w:tcPr>
          <w:p w:rsidR="003F5574" w:rsidRPr="00D01E2E" w:rsidRDefault="003F5574" w:rsidP="00C24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</w:rPr>
            </w:pPr>
            <w:r w:rsidRPr="00D01E2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</w:rPr>
              <w:t>Объём финансирования, тыс. руб.</w:t>
            </w:r>
          </w:p>
        </w:tc>
        <w:tc>
          <w:tcPr>
            <w:tcW w:w="1793" w:type="dxa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C1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775" w:type="dxa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C1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2016 г.</w:t>
            </w:r>
          </w:p>
        </w:tc>
        <w:tc>
          <w:tcPr>
            <w:tcW w:w="1775" w:type="dxa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C1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2017 г.</w:t>
            </w:r>
          </w:p>
        </w:tc>
        <w:tc>
          <w:tcPr>
            <w:tcW w:w="1776" w:type="dxa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C1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2018 г.</w:t>
            </w:r>
          </w:p>
        </w:tc>
      </w:tr>
      <w:tr w:rsidR="003F5574" w:rsidRPr="008C1C1A" w:rsidTr="00C24A74">
        <w:tc>
          <w:tcPr>
            <w:tcW w:w="2452" w:type="dxa"/>
          </w:tcPr>
          <w:p w:rsidR="003F5574" w:rsidRPr="00D01E2E" w:rsidRDefault="003F5574" w:rsidP="00C24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</w:rPr>
            </w:pPr>
            <w:r w:rsidRPr="00D01E2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</w:rPr>
              <w:t>Всего</w:t>
            </w:r>
          </w:p>
        </w:tc>
        <w:tc>
          <w:tcPr>
            <w:tcW w:w="1793" w:type="dxa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15943855,00</w:t>
            </w:r>
          </w:p>
        </w:tc>
        <w:tc>
          <w:tcPr>
            <w:tcW w:w="1775" w:type="dxa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15943855,00</w:t>
            </w:r>
          </w:p>
        </w:tc>
        <w:tc>
          <w:tcPr>
            <w:tcW w:w="1775" w:type="dxa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776" w:type="dxa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3F5574" w:rsidRPr="008C1C1A" w:rsidTr="00C24A74">
        <w:tc>
          <w:tcPr>
            <w:tcW w:w="2452" w:type="dxa"/>
          </w:tcPr>
          <w:p w:rsidR="003F5574" w:rsidRPr="00D01E2E" w:rsidRDefault="003F5574" w:rsidP="00C24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</w:rPr>
            </w:pPr>
            <w:r w:rsidRPr="00D01E2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</w:rPr>
              <w:t>Финансирование за счет местного бюджета</w:t>
            </w:r>
          </w:p>
        </w:tc>
        <w:tc>
          <w:tcPr>
            <w:tcW w:w="1793" w:type="dxa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15943855,00</w:t>
            </w:r>
          </w:p>
        </w:tc>
        <w:tc>
          <w:tcPr>
            <w:tcW w:w="1775" w:type="dxa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15943855,00</w:t>
            </w:r>
          </w:p>
        </w:tc>
        <w:tc>
          <w:tcPr>
            <w:tcW w:w="1775" w:type="dxa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776" w:type="dxa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3F5574" w:rsidRPr="008C1C1A" w:rsidTr="00C24A74">
        <w:tc>
          <w:tcPr>
            <w:tcW w:w="2452" w:type="dxa"/>
          </w:tcPr>
          <w:p w:rsidR="003F5574" w:rsidRPr="00D01E2E" w:rsidRDefault="003F5574" w:rsidP="00C24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</w:rPr>
            </w:pPr>
            <w:r w:rsidRPr="00D01E2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</w:rPr>
              <w:t>Финансирование за счет областного бюджета</w:t>
            </w:r>
          </w:p>
        </w:tc>
        <w:tc>
          <w:tcPr>
            <w:tcW w:w="1793" w:type="dxa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775" w:type="dxa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775" w:type="dxa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776" w:type="dxa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3F5574" w:rsidRPr="008C1C1A" w:rsidTr="00C24A74">
        <w:tc>
          <w:tcPr>
            <w:tcW w:w="2452" w:type="dxa"/>
          </w:tcPr>
          <w:p w:rsidR="003F5574" w:rsidRPr="00D01E2E" w:rsidRDefault="003F5574" w:rsidP="00C24A74">
            <w:pPr>
              <w:shd w:val="clear" w:color="auto" w:fill="FFFFFF"/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</w:rPr>
            </w:pPr>
            <w:r w:rsidRPr="00D01E2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</w:rPr>
              <w:t>Финансирование за счет федерального бюджета</w:t>
            </w:r>
          </w:p>
        </w:tc>
        <w:tc>
          <w:tcPr>
            <w:tcW w:w="1793" w:type="dxa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775" w:type="dxa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775" w:type="dxa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776" w:type="dxa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3F5574" w:rsidRPr="008C1C1A" w:rsidTr="00C24A74">
        <w:tc>
          <w:tcPr>
            <w:tcW w:w="2452" w:type="dxa"/>
          </w:tcPr>
          <w:p w:rsidR="003F5574" w:rsidRPr="003F5574" w:rsidRDefault="003F5574" w:rsidP="003F5574">
            <w:pPr>
              <w:shd w:val="clear" w:color="auto" w:fill="FFFFFF"/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  <w:r w:rsidRPr="00D01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</w:rPr>
              <w:t>Финансирование за счет внебюджетных средств</w:t>
            </w:r>
          </w:p>
        </w:tc>
        <w:tc>
          <w:tcPr>
            <w:tcW w:w="1793" w:type="dxa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775" w:type="dxa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775" w:type="dxa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776" w:type="dxa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</w:tbl>
    <w:p w:rsidR="00224273" w:rsidRDefault="00224273" w:rsidP="003F55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F5574" w:rsidRDefault="003F5574" w:rsidP="003F55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C1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V. ОЦЕНКА ЭФФЕКТИВНОСТИ И ПРОГНОЗ СОЦИАЛЬНО–ЭКОНОМИЧЕСКИХРЕЗУЛЬТАТОВ РЕАЛИЗАЦИИ ПРОГРАММЫ</w:t>
      </w:r>
    </w:p>
    <w:p w:rsidR="003F5574" w:rsidRPr="008C1C1A" w:rsidRDefault="003F5574" w:rsidP="003F55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F5574" w:rsidRPr="008C1C1A" w:rsidRDefault="003F5574" w:rsidP="003F55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C1C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Реализация подпрограммы позволит комплексно решать вопросы формирования инновационной инфраструктуры и развития инновационной деятельности в муниципальном образовании, достижения экономического и социального эффекта.</w:t>
      </w:r>
    </w:p>
    <w:p w:rsidR="003F5574" w:rsidRPr="008C1C1A" w:rsidRDefault="003F5574" w:rsidP="003F55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C1C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Комплекс подпрограммных мер должен обеспечить развитие городского малого и среднего предпринимательства в такой степени, чтобы обретая большую финансовую самостоятельность и экономическую устойчивость от внешних и внутренних конъюнктурных колебаний - стать эффективным инструментом диверсификации местной экономики и </w:t>
      </w:r>
      <w:proofErr w:type="spellStart"/>
      <w:r w:rsidRPr="008C1C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комфортизации</w:t>
      </w:r>
      <w:proofErr w:type="spellEnd"/>
      <w:r w:rsidRPr="008C1C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социальной среды Калтанского городского округа.</w:t>
      </w:r>
    </w:p>
    <w:p w:rsidR="003F5574" w:rsidRPr="008C1C1A" w:rsidRDefault="003F5574" w:rsidP="003F55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C1C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Успешная реализация подпрограммы позволит добиться проникновения предпринимательского сектора в новые направления местной экономики, а так же увеличение и расширение инновационной деятельности субъектов малого и среднего предпринимательства.</w:t>
      </w:r>
    </w:p>
    <w:p w:rsidR="003F5574" w:rsidRDefault="003F5574" w:rsidP="003F5574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F5574" w:rsidRPr="008C1C1A" w:rsidRDefault="003F5574" w:rsidP="003F55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C1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VI. ОРГАНИЗАЦИЯ УПРАВЛЕНИЯ ПРОГРАММОЙ И КОНТРОЛЬЗА ХОДОМ ЕЕ РЕАЛИЗАЦИИ</w:t>
      </w:r>
    </w:p>
    <w:p w:rsidR="003F5574" w:rsidRDefault="003F5574" w:rsidP="003F5574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F5574" w:rsidRPr="008C1C1A" w:rsidRDefault="003F5574" w:rsidP="003F5574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C1C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Муниципальный заказчик – администрация Калтанского городского округа осуществляет управление реализацией программы;</w:t>
      </w:r>
    </w:p>
    <w:p w:rsidR="003F5574" w:rsidRPr="008C1C1A" w:rsidRDefault="003F5574" w:rsidP="003F5574">
      <w:pPr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C1C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обеспечивает согласованность действий по подготовке и реализации мероприятий программы, целевому и эффективному использованию средств местного бюджета;</w:t>
      </w:r>
    </w:p>
    <w:p w:rsidR="003F5574" w:rsidRPr="008C1C1A" w:rsidRDefault="003F5574" w:rsidP="003F5574">
      <w:pPr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C1C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представляет информацию о ходе реализации программы.</w:t>
      </w:r>
    </w:p>
    <w:p w:rsidR="003F5574" w:rsidRDefault="003F5574" w:rsidP="003F557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F5574" w:rsidRPr="008C1C1A" w:rsidRDefault="003F5574" w:rsidP="003F5574">
      <w:pPr>
        <w:shd w:val="clear" w:color="auto" w:fill="FFFFFF"/>
        <w:autoSpaceDE w:val="0"/>
        <w:autoSpaceDN w:val="0"/>
        <w:adjustRightInd w:val="0"/>
        <w:spacing w:after="0"/>
        <w:ind w:left="-142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8C1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VII ПРОГРАМНЫЕ МЕРОПРИЯТИЯ</w:t>
      </w:r>
    </w:p>
    <w:tbl>
      <w:tblPr>
        <w:tblpPr w:leftFromText="180" w:rightFromText="180" w:vertAnchor="text" w:horzAnchor="margin" w:tblpXSpec="center" w:tblpY="186"/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9"/>
        <w:gridCol w:w="6"/>
        <w:gridCol w:w="2464"/>
        <w:gridCol w:w="230"/>
        <w:gridCol w:w="732"/>
        <w:gridCol w:w="260"/>
        <w:gridCol w:w="732"/>
        <w:gridCol w:w="14"/>
        <w:gridCol w:w="66"/>
        <w:gridCol w:w="912"/>
        <w:gridCol w:w="17"/>
        <w:gridCol w:w="102"/>
        <w:gridCol w:w="884"/>
        <w:gridCol w:w="131"/>
        <w:gridCol w:w="709"/>
        <w:gridCol w:w="46"/>
        <w:gridCol w:w="34"/>
        <w:gridCol w:w="1054"/>
        <w:gridCol w:w="1360"/>
      </w:tblGrid>
      <w:tr w:rsidR="003F5574" w:rsidRPr="008C1C1A" w:rsidTr="00C24A74">
        <w:trPr>
          <w:trHeight w:val="270"/>
        </w:trPr>
        <w:tc>
          <w:tcPr>
            <w:tcW w:w="935" w:type="dxa"/>
            <w:gridSpan w:val="2"/>
            <w:vMerge w:val="restart"/>
            <w:vAlign w:val="center"/>
          </w:tcPr>
          <w:p w:rsidR="003F5574" w:rsidRPr="008C1C1A" w:rsidRDefault="003F5574" w:rsidP="00C2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C1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C1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64" w:type="dxa"/>
            <w:vMerge w:val="restart"/>
            <w:vAlign w:val="center"/>
          </w:tcPr>
          <w:p w:rsidR="003F5574" w:rsidRPr="008C1C1A" w:rsidRDefault="003F5574" w:rsidP="00C2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программных мероприятий</w:t>
            </w:r>
          </w:p>
        </w:tc>
        <w:tc>
          <w:tcPr>
            <w:tcW w:w="1222" w:type="dxa"/>
            <w:gridSpan w:val="3"/>
            <w:vMerge w:val="restart"/>
            <w:vAlign w:val="center"/>
          </w:tcPr>
          <w:p w:rsidR="003F5574" w:rsidRPr="008C1C1A" w:rsidRDefault="003F5574" w:rsidP="00C2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исполнения</w:t>
            </w:r>
          </w:p>
        </w:tc>
        <w:tc>
          <w:tcPr>
            <w:tcW w:w="4701" w:type="dxa"/>
            <w:gridSpan w:val="12"/>
            <w:tcBorders>
              <w:bottom w:val="single" w:sz="4" w:space="0" w:color="auto"/>
            </w:tcBorders>
            <w:vAlign w:val="center"/>
          </w:tcPr>
          <w:p w:rsidR="003F5574" w:rsidRPr="008C1C1A" w:rsidRDefault="003F5574" w:rsidP="00C2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финансирования, тыс. рублей</w:t>
            </w:r>
          </w:p>
        </w:tc>
        <w:tc>
          <w:tcPr>
            <w:tcW w:w="1360" w:type="dxa"/>
            <w:vMerge w:val="restart"/>
          </w:tcPr>
          <w:p w:rsidR="003F5574" w:rsidRPr="008C1C1A" w:rsidRDefault="003F5574" w:rsidP="00C2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F5574" w:rsidRPr="008C1C1A" w:rsidRDefault="003F5574" w:rsidP="00C2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F5574" w:rsidRPr="008C1C1A" w:rsidRDefault="003F5574" w:rsidP="00C2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программных мероприятий</w:t>
            </w:r>
          </w:p>
        </w:tc>
      </w:tr>
      <w:tr w:rsidR="003F5574" w:rsidRPr="008C1C1A" w:rsidTr="00C24A74">
        <w:trPr>
          <w:trHeight w:val="255"/>
        </w:trPr>
        <w:tc>
          <w:tcPr>
            <w:tcW w:w="935" w:type="dxa"/>
            <w:gridSpan w:val="2"/>
            <w:vMerge/>
            <w:vAlign w:val="center"/>
          </w:tcPr>
          <w:p w:rsidR="003F5574" w:rsidRPr="008C1C1A" w:rsidRDefault="003F5574" w:rsidP="00C2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vMerge/>
            <w:vAlign w:val="center"/>
          </w:tcPr>
          <w:p w:rsidR="003F5574" w:rsidRPr="008C1C1A" w:rsidRDefault="003F5574" w:rsidP="00C2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vMerge/>
            <w:vAlign w:val="center"/>
          </w:tcPr>
          <w:p w:rsidR="003F5574" w:rsidRPr="008C1C1A" w:rsidRDefault="003F5574" w:rsidP="00C2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3F5574" w:rsidRPr="008C1C1A" w:rsidRDefault="003F5574" w:rsidP="00C2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31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3F5574" w:rsidRPr="008C1C1A" w:rsidRDefault="003F5574" w:rsidP="00C2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85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5574" w:rsidRPr="008C1C1A" w:rsidRDefault="003F5574" w:rsidP="00C2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финансовые не запрещенные законодательством источники финансирования</w:t>
            </w:r>
          </w:p>
        </w:tc>
        <w:tc>
          <w:tcPr>
            <w:tcW w:w="1360" w:type="dxa"/>
            <w:vMerge/>
          </w:tcPr>
          <w:p w:rsidR="003F5574" w:rsidRPr="008C1C1A" w:rsidRDefault="003F5574" w:rsidP="00C2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5574" w:rsidRPr="008C1C1A" w:rsidTr="00C24A74">
        <w:trPr>
          <w:trHeight w:val="420"/>
        </w:trPr>
        <w:tc>
          <w:tcPr>
            <w:tcW w:w="935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3F5574" w:rsidRPr="008C1C1A" w:rsidRDefault="003F5574" w:rsidP="00C2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vMerge/>
            <w:vAlign w:val="center"/>
          </w:tcPr>
          <w:p w:rsidR="003F5574" w:rsidRPr="008C1C1A" w:rsidRDefault="003F5574" w:rsidP="00C2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vMerge/>
            <w:vAlign w:val="center"/>
          </w:tcPr>
          <w:p w:rsidR="003F5574" w:rsidRPr="008C1C1A" w:rsidRDefault="003F5574" w:rsidP="00C2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3"/>
            <w:vMerge/>
            <w:vAlign w:val="center"/>
          </w:tcPr>
          <w:p w:rsidR="003F5574" w:rsidRPr="008C1C1A" w:rsidRDefault="003F5574" w:rsidP="00C2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3"/>
            <w:vMerge/>
            <w:vAlign w:val="center"/>
          </w:tcPr>
          <w:p w:rsidR="003F5574" w:rsidRPr="008C1C1A" w:rsidRDefault="003F5574" w:rsidP="00C2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</w:tcBorders>
            <w:vAlign w:val="center"/>
          </w:tcPr>
          <w:p w:rsidR="003F5574" w:rsidRPr="008C1C1A" w:rsidRDefault="003F5574" w:rsidP="00C2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C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</w:tcBorders>
            <w:vAlign w:val="center"/>
          </w:tcPr>
          <w:p w:rsidR="003F5574" w:rsidRPr="008C1C1A" w:rsidRDefault="003F5574" w:rsidP="00C2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C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54" w:type="dxa"/>
            <w:tcBorders>
              <w:top w:val="single" w:sz="4" w:space="0" w:color="auto"/>
            </w:tcBorders>
            <w:vAlign w:val="center"/>
          </w:tcPr>
          <w:p w:rsidR="003F5574" w:rsidRPr="008C1C1A" w:rsidRDefault="003F5574" w:rsidP="00C2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C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360" w:type="dxa"/>
            <w:vMerge/>
          </w:tcPr>
          <w:p w:rsidR="003F5574" w:rsidRPr="008C1C1A" w:rsidRDefault="003F5574" w:rsidP="00C2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5574" w:rsidRPr="008C1C1A" w:rsidTr="00C24A74">
        <w:tc>
          <w:tcPr>
            <w:tcW w:w="93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5574" w:rsidRPr="008C1C1A" w:rsidRDefault="003F5574" w:rsidP="00C2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</w:tcBorders>
          </w:tcPr>
          <w:p w:rsidR="003F5574" w:rsidRPr="008C1C1A" w:rsidRDefault="003F5574" w:rsidP="00C2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2" w:type="dxa"/>
            <w:gridSpan w:val="3"/>
            <w:tcBorders>
              <w:bottom w:val="single" w:sz="4" w:space="0" w:color="auto"/>
            </w:tcBorders>
          </w:tcPr>
          <w:p w:rsidR="003F5574" w:rsidRPr="008C1C1A" w:rsidRDefault="003F5574" w:rsidP="00C2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2" w:type="dxa"/>
            <w:gridSpan w:val="3"/>
            <w:tcBorders>
              <w:bottom w:val="single" w:sz="4" w:space="0" w:color="auto"/>
            </w:tcBorders>
          </w:tcPr>
          <w:p w:rsidR="003F5574" w:rsidRPr="008C1C1A" w:rsidRDefault="003F5574" w:rsidP="00C2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1" w:type="dxa"/>
            <w:gridSpan w:val="3"/>
            <w:tcBorders>
              <w:bottom w:val="single" w:sz="4" w:space="0" w:color="auto"/>
            </w:tcBorders>
          </w:tcPr>
          <w:p w:rsidR="003F5574" w:rsidRPr="008C1C1A" w:rsidRDefault="003F5574" w:rsidP="00C2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3F5574" w:rsidRPr="008C1C1A" w:rsidRDefault="003F5574" w:rsidP="00C2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0" w:type="dxa"/>
            <w:gridSpan w:val="4"/>
            <w:tcBorders>
              <w:bottom w:val="single" w:sz="4" w:space="0" w:color="auto"/>
            </w:tcBorders>
          </w:tcPr>
          <w:p w:rsidR="003F5574" w:rsidRPr="008C1C1A" w:rsidRDefault="003F5574" w:rsidP="00C2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3F5574" w:rsidRPr="008C1C1A" w:rsidRDefault="003F5574" w:rsidP="00C2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3F5574" w:rsidRPr="008C1C1A" w:rsidRDefault="003F5574" w:rsidP="00C2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3F5574" w:rsidRPr="008C1C1A" w:rsidTr="00C24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935" w:type="dxa"/>
            <w:gridSpan w:val="2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1C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747" w:type="dxa"/>
            <w:gridSpan w:val="17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Подп</w:t>
            </w:r>
            <w:r w:rsidRPr="008C1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рограмма «Формирование благоприятной инвестиционной среды»</w:t>
            </w:r>
          </w:p>
        </w:tc>
      </w:tr>
      <w:tr w:rsidR="003F5574" w:rsidRPr="008C1C1A" w:rsidTr="00C24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935" w:type="dxa"/>
            <w:gridSpan w:val="2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47" w:type="dxa"/>
            <w:gridSpan w:val="17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Направления деятельности</w:t>
            </w:r>
            <w:r w:rsidRPr="008C1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</w:tc>
      </w:tr>
      <w:tr w:rsidR="003F5574" w:rsidRPr="008C1C1A" w:rsidTr="00C24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6"/>
        </w:trPr>
        <w:tc>
          <w:tcPr>
            <w:tcW w:w="935" w:type="dxa"/>
            <w:gridSpan w:val="2"/>
            <w:vMerge w:val="restart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 w:val="restart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1C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Создание благоприятной среды для привлечения инвестиций в экономику КГО</w:t>
            </w:r>
          </w:p>
        </w:tc>
        <w:tc>
          <w:tcPr>
            <w:tcW w:w="992" w:type="dxa"/>
            <w:gridSpan w:val="2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1C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2016</w:t>
            </w:r>
          </w:p>
        </w:tc>
        <w:tc>
          <w:tcPr>
            <w:tcW w:w="746" w:type="dxa"/>
            <w:gridSpan w:val="2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995" w:type="dxa"/>
            <w:gridSpan w:val="3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17" w:type="dxa"/>
            <w:gridSpan w:val="3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755" w:type="dxa"/>
            <w:gridSpan w:val="2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8" w:type="dxa"/>
            <w:gridSpan w:val="2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3F5574" w:rsidRPr="005733B1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733B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Администрация</w:t>
            </w:r>
          </w:p>
        </w:tc>
      </w:tr>
      <w:tr w:rsidR="003F5574" w:rsidRPr="008C1C1A" w:rsidTr="00C24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935" w:type="dxa"/>
            <w:gridSpan w:val="2"/>
            <w:vMerge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1C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2017</w:t>
            </w:r>
          </w:p>
        </w:tc>
        <w:tc>
          <w:tcPr>
            <w:tcW w:w="746" w:type="dxa"/>
            <w:gridSpan w:val="2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995" w:type="dxa"/>
            <w:gridSpan w:val="3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17" w:type="dxa"/>
            <w:gridSpan w:val="3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755" w:type="dxa"/>
            <w:gridSpan w:val="2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8" w:type="dxa"/>
            <w:gridSpan w:val="2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733B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Администрация</w:t>
            </w:r>
          </w:p>
        </w:tc>
      </w:tr>
      <w:tr w:rsidR="003F5574" w:rsidRPr="008C1C1A" w:rsidTr="00C24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5"/>
        </w:trPr>
        <w:tc>
          <w:tcPr>
            <w:tcW w:w="935" w:type="dxa"/>
            <w:gridSpan w:val="2"/>
            <w:vMerge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1C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2018</w:t>
            </w:r>
          </w:p>
        </w:tc>
        <w:tc>
          <w:tcPr>
            <w:tcW w:w="746" w:type="dxa"/>
            <w:gridSpan w:val="2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995" w:type="dxa"/>
            <w:gridSpan w:val="3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17" w:type="dxa"/>
            <w:gridSpan w:val="3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755" w:type="dxa"/>
            <w:gridSpan w:val="2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8" w:type="dxa"/>
            <w:gridSpan w:val="2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733B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Администрация</w:t>
            </w:r>
          </w:p>
        </w:tc>
      </w:tr>
      <w:tr w:rsidR="003F5574" w:rsidRPr="008C1C1A" w:rsidTr="00C24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935" w:type="dxa"/>
            <w:gridSpan w:val="2"/>
            <w:vMerge w:val="restart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C1C1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694" w:type="dxa"/>
            <w:gridSpan w:val="2"/>
            <w:vMerge w:val="restart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1C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Совершенствование </w:t>
            </w:r>
            <w:r w:rsidRPr="008C1C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нормативно-правовой базы инвестиционной деятельности и процедуры по предоставлению земельных участков, предлагаемых для реализации инвестиционных проектов</w:t>
            </w:r>
          </w:p>
        </w:tc>
        <w:tc>
          <w:tcPr>
            <w:tcW w:w="992" w:type="dxa"/>
            <w:gridSpan w:val="2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C1C1A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2016</w:t>
            </w:r>
          </w:p>
        </w:tc>
        <w:tc>
          <w:tcPr>
            <w:tcW w:w="746" w:type="dxa"/>
            <w:gridSpan w:val="2"/>
          </w:tcPr>
          <w:p w:rsidR="003F5574" w:rsidRPr="007C78D5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7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995" w:type="dxa"/>
            <w:gridSpan w:val="3"/>
          </w:tcPr>
          <w:p w:rsidR="003F5574" w:rsidRPr="007C78D5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7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17" w:type="dxa"/>
            <w:gridSpan w:val="3"/>
          </w:tcPr>
          <w:p w:rsidR="003F5574" w:rsidRPr="007C78D5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7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755" w:type="dxa"/>
            <w:gridSpan w:val="2"/>
          </w:tcPr>
          <w:p w:rsidR="003F5574" w:rsidRPr="007C78D5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7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8" w:type="dxa"/>
            <w:gridSpan w:val="2"/>
          </w:tcPr>
          <w:p w:rsidR="003F5574" w:rsidRPr="007C78D5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7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733B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Администрация</w:t>
            </w:r>
          </w:p>
        </w:tc>
      </w:tr>
      <w:tr w:rsidR="003F5574" w:rsidRPr="008C1C1A" w:rsidTr="00C24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9"/>
        </w:trPr>
        <w:tc>
          <w:tcPr>
            <w:tcW w:w="935" w:type="dxa"/>
            <w:gridSpan w:val="2"/>
            <w:vMerge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C1C1A">
              <w:rPr>
                <w:rFonts w:ascii="Times New Roman" w:eastAsia="Times New Roman" w:hAnsi="Times New Roman" w:cs="Times New Roman"/>
                <w:bCs/>
                <w:color w:val="000000"/>
              </w:rPr>
              <w:t>2017</w:t>
            </w:r>
          </w:p>
        </w:tc>
        <w:tc>
          <w:tcPr>
            <w:tcW w:w="746" w:type="dxa"/>
            <w:gridSpan w:val="2"/>
          </w:tcPr>
          <w:p w:rsidR="003F5574" w:rsidRPr="007C78D5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7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995" w:type="dxa"/>
            <w:gridSpan w:val="3"/>
          </w:tcPr>
          <w:p w:rsidR="003F5574" w:rsidRPr="007C78D5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7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17" w:type="dxa"/>
            <w:gridSpan w:val="3"/>
          </w:tcPr>
          <w:p w:rsidR="003F5574" w:rsidRPr="007C78D5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7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755" w:type="dxa"/>
            <w:gridSpan w:val="2"/>
          </w:tcPr>
          <w:p w:rsidR="003F5574" w:rsidRPr="007C78D5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7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8" w:type="dxa"/>
            <w:gridSpan w:val="2"/>
          </w:tcPr>
          <w:p w:rsidR="003F5574" w:rsidRPr="007C78D5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7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733B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Администрация</w:t>
            </w:r>
          </w:p>
        </w:tc>
      </w:tr>
      <w:tr w:rsidR="003F5574" w:rsidRPr="008C1C1A" w:rsidTr="00C24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935" w:type="dxa"/>
            <w:gridSpan w:val="2"/>
            <w:vMerge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C1C1A">
              <w:rPr>
                <w:rFonts w:ascii="Times New Roman" w:eastAsia="Times New Roman" w:hAnsi="Times New Roman" w:cs="Times New Roman"/>
                <w:bCs/>
                <w:color w:val="000000"/>
              </w:rPr>
              <w:t>2018</w:t>
            </w:r>
          </w:p>
        </w:tc>
        <w:tc>
          <w:tcPr>
            <w:tcW w:w="746" w:type="dxa"/>
            <w:gridSpan w:val="2"/>
          </w:tcPr>
          <w:p w:rsidR="003F5574" w:rsidRPr="007C78D5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7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995" w:type="dxa"/>
            <w:gridSpan w:val="3"/>
          </w:tcPr>
          <w:p w:rsidR="003F5574" w:rsidRPr="007C78D5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7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17" w:type="dxa"/>
            <w:gridSpan w:val="3"/>
          </w:tcPr>
          <w:p w:rsidR="003F5574" w:rsidRPr="007C78D5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7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755" w:type="dxa"/>
            <w:gridSpan w:val="2"/>
          </w:tcPr>
          <w:p w:rsidR="003F5574" w:rsidRPr="007C78D5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7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8" w:type="dxa"/>
            <w:gridSpan w:val="2"/>
          </w:tcPr>
          <w:p w:rsidR="003F5574" w:rsidRPr="007C78D5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7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3F5574" w:rsidRPr="008C1C1A" w:rsidRDefault="00E97767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733B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Администрация</w:t>
            </w:r>
          </w:p>
        </w:tc>
      </w:tr>
      <w:tr w:rsidR="003F5574" w:rsidRPr="008C1C1A" w:rsidTr="00C24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0"/>
        </w:trPr>
        <w:tc>
          <w:tcPr>
            <w:tcW w:w="935" w:type="dxa"/>
            <w:gridSpan w:val="2"/>
            <w:vMerge w:val="restart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C1C1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1.2</w:t>
            </w:r>
          </w:p>
        </w:tc>
        <w:tc>
          <w:tcPr>
            <w:tcW w:w="2694" w:type="dxa"/>
            <w:gridSpan w:val="2"/>
            <w:vMerge w:val="restart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1C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Проведение мониторинга реализации инвестиционных проектов Калтанского городского округа и ведение перечня инвестиционных паспортов</w:t>
            </w:r>
          </w:p>
        </w:tc>
        <w:tc>
          <w:tcPr>
            <w:tcW w:w="992" w:type="dxa"/>
            <w:gridSpan w:val="2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C1C1A">
              <w:rPr>
                <w:rFonts w:ascii="Times New Roman" w:eastAsia="Times New Roman" w:hAnsi="Times New Roman" w:cs="Times New Roman"/>
                <w:bCs/>
                <w:color w:val="000000"/>
              </w:rPr>
              <w:t>2016</w:t>
            </w:r>
          </w:p>
        </w:tc>
        <w:tc>
          <w:tcPr>
            <w:tcW w:w="746" w:type="dxa"/>
            <w:gridSpan w:val="2"/>
          </w:tcPr>
          <w:p w:rsidR="003F5574" w:rsidRPr="007C78D5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7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995" w:type="dxa"/>
            <w:gridSpan w:val="3"/>
          </w:tcPr>
          <w:p w:rsidR="003F5574" w:rsidRPr="007C78D5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7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17" w:type="dxa"/>
            <w:gridSpan w:val="3"/>
          </w:tcPr>
          <w:p w:rsidR="003F5574" w:rsidRPr="007C78D5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7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755" w:type="dxa"/>
            <w:gridSpan w:val="2"/>
          </w:tcPr>
          <w:p w:rsidR="003F5574" w:rsidRPr="007C78D5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7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8" w:type="dxa"/>
            <w:gridSpan w:val="2"/>
          </w:tcPr>
          <w:p w:rsidR="003F5574" w:rsidRPr="007C78D5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7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733B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Администрация</w:t>
            </w:r>
          </w:p>
        </w:tc>
      </w:tr>
      <w:tr w:rsidR="003F5574" w:rsidRPr="008C1C1A" w:rsidTr="00C24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935" w:type="dxa"/>
            <w:gridSpan w:val="2"/>
            <w:vMerge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C1C1A">
              <w:rPr>
                <w:rFonts w:ascii="Times New Roman" w:eastAsia="Times New Roman" w:hAnsi="Times New Roman" w:cs="Times New Roman"/>
                <w:bCs/>
                <w:color w:val="000000"/>
              </w:rPr>
              <w:t>2017</w:t>
            </w:r>
          </w:p>
        </w:tc>
        <w:tc>
          <w:tcPr>
            <w:tcW w:w="746" w:type="dxa"/>
            <w:gridSpan w:val="2"/>
          </w:tcPr>
          <w:p w:rsidR="003F5574" w:rsidRPr="007C78D5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7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995" w:type="dxa"/>
            <w:gridSpan w:val="3"/>
          </w:tcPr>
          <w:p w:rsidR="003F5574" w:rsidRPr="007C78D5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7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17" w:type="dxa"/>
            <w:gridSpan w:val="3"/>
          </w:tcPr>
          <w:p w:rsidR="003F5574" w:rsidRPr="007C78D5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7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755" w:type="dxa"/>
            <w:gridSpan w:val="2"/>
          </w:tcPr>
          <w:p w:rsidR="003F5574" w:rsidRPr="007C78D5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7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8" w:type="dxa"/>
            <w:gridSpan w:val="2"/>
          </w:tcPr>
          <w:p w:rsidR="003F5574" w:rsidRPr="007C78D5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7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733B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Администрация</w:t>
            </w:r>
          </w:p>
        </w:tc>
      </w:tr>
      <w:tr w:rsidR="003F5574" w:rsidRPr="008C1C1A" w:rsidTr="00C24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35" w:type="dxa"/>
            <w:gridSpan w:val="2"/>
            <w:vMerge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C1C1A">
              <w:rPr>
                <w:rFonts w:ascii="Times New Roman" w:eastAsia="Times New Roman" w:hAnsi="Times New Roman" w:cs="Times New Roman"/>
                <w:bCs/>
                <w:color w:val="000000"/>
              </w:rPr>
              <w:t>2018</w:t>
            </w:r>
          </w:p>
        </w:tc>
        <w:tc>
          <w:tcPr>
            <w:tcW w:w="746" w:type="dxa"/>
            <w:gridSpan w:val="2"/>
          </w:tcPr>
          <w:p w:rsidR="003F5574" w:rsidRPr="007C78D5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7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995" w:type="dxa"/>
            <w:gridSpan w:val="3"/>
          </w:tcPr>
          <w:p w:rsidR="003F5574" w:rsidRPr="007C78D5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7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17" w:type="dxa"/>
            <w:gridSpan w:val="3"/>
          </w:tcPr>
          <w:p w:rsidR="003F5574" w:rsidRPr="007C78D5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7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755" w:type="dxa"/>
            <w:gridSpan w:val="2"/>
          </w:tcPr>
          <w:p w:rsidR="003F5574" w:rsidRPr="007C78D5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7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8" w:type="dxa"/>
            <w:gridSpan w:val="2"/>
          </w:tcPr>
          <w:p w:rsidR="003F5574" w:rsidRPr="007C78D5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7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733B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Администрация</w:t>
            </w:r>
          </w:p>
        </w:tc>
      </w:tr>
      <w:tr w:rsidR="003F5574" w:rsidRPr="008C1C1A" w:rsidTr="00C24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9"/>
        </w:trPr>
        <w:tc>
          <w:tcPr>
            <w:tcW w:w="935" w:type="dxa"/>
            <w:gridSpan w:val="2"/>
            <w:vMerge w:val="restart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C1C1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4" w:type="dxa"/>
            <w:gridSpan w:val="2"/>
            <w:vMerge w:val="restart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1C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Сопровождение приоритетных инвестиционных проектов со стороны органов местного самоуправления до окончания их реализации</w:t>
            </w:r>
          </w:p>
        </w:tc>
        <w:tc>
          <w:tcPr>
            <w:tcW w:w="992" w:type="dxa"/>
            <w:gridSpan w:val="2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C1C1A">
              <w:rPr>
                <w:rFonts w:ascii="Times New Roman" w:eastAsia="Times New Roman" w:hAnsi="Times New Roman" w:cs="Times New Roman"/>
                <w:bCs/>
                <w:color w:val="000000"/>
              </w:rPr>
              <w:t>2016</w:t>
            </w:r>
          </w:p>
        </w:tc>
        <w:tc>
          <w:tcPr>
            <w:tcW w:w="746" w:type="dxa"/>
            <w:gridSpan w:val="2"/>
          </w:tcPr>
          <w:p w:rsidR="003F5574" w:rsidRPr="007C78D5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7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995" w:type="dxa"/>
            <w:gridSpan w:val="3"/>
          </w:tcPr>
          <w:p w:rsidR="003F5574" w:rsidRPr="007C78D5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7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17" w:type="dxa"/>
            <w:gridSpan w:val="3"/>
          </w:tcPr>
          <w:p w:rsidR="003F5574" w:rsidRPr="007C78D5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7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755" w:type="dxa"/>
            <w:gridSpan w:val="2"/>
          </w:tcPr>
          <w:p w:rsidR="003F5574" w:rsidRPr="007C78D5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7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8" w:type="dxa"/>
            <w:gridSpan w:val="2"/>
          </w:tcPr>
          <w:p w:rsidR="003F5574" w:rsidRPr="007C78D5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7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733B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Администрация</w:t>
            </w:r>
          </w:p>
        </w:tc>
      </w:tr>
      <w:tr w:rsidR="003F5574" w:rsidRPr="008C1C1A" w:rsidTr="00C24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935" w:type="dxa"/>
            <w:gridSpan w:val="2"/>
            <w:vMerge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C1C1A">
              <w:rPr>
                <w:rFonts w:ascii="Times New Roman" w:eastAsia="Times New Roman" w:hAnsi="Times New Roman" w:cs="Times New Roman"/>
                <w:bCs/>
                <w:color w:val="000000"/>
              </w:rPr>
              <w:t>2017</w:t>
            </w:r>
          </w:p>
        </w:tc>
        <w:tc>
          <w:tcPr>
            <w:tcW w:w="746" w:type="dxa"/>
            <w:gridSpan w:val="2"/>
          </w:tcPr>
          <w:p w:rsidR="003F5574" w:rsidRPr="007C78D5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7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995" w:type="dxa"/>
            <w:gridSpan w:val="3"/>
          </w:tcPr>
          <w:p w:rsidR="003F5574" w:rsidRPr="007C78D5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7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17" w:type="dxa"/>
            <w:gridSpan w:val="3"/>
          </w:tcPr>
          <w:p w:rsidR="003F5574" w:rsidRPr="007C78D5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7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755" w:type="dxa"/>
            <w:gridSpan w:val="2"/>
          </w:tcPr>
          <w:p w:rsidR="003F5574" w:rsidRPr="007C78D5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7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8" w:type="dxa"/>
            <w:gridSpan w:val="2"/>
          </w:tcPr>
          <w:p w:rsidR="003F5574" w:rsidRPr="007C78D5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7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733B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Администрация</w:t>
            </w:r>
          </w:p>
        </w:tc>
      </w:tr>
      <w:tr w:rsidR="003F5574" w:rsidRPr="008C1C1A" w:rsidTr="00C24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7"/>
        </w:trPr>
        <w:tc>
          <w:tcPr>
            <w:tcW w:w="935" w:type="dxa"/>
            <w:gridSpan w:val="2"/>
            <w:vMerge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C1C1A">
              <w:rPr>
                <w:rFonts w:ascii="Times New Roman" w:eastAsia="Times New Roman" w:hAnsi="Times New Roman" w:cs="Times New Roman"/>
                <w:bCs/>
                <w:color w:val="000000"/>
              </w:rPr>
              <w:t>2018</w:t>
            </w:r>
          </w:p>
        </w:tc>
        <w:tc>
          <w:tcPr>
            <w:tcW w:w="746" w:type="dxa"/>
            <w:gridSpan w:val="2"/>
          </w:tcPr>
          <w:p w:rsidR="003F5574" w:rsidRPr="007C78D5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7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995" w:type="dxa"/>
            <w:gridSpan w:val="3"/>
          </w:tcPr>
          <w:p w:rsidR="003F5574" w:rsidRPr="007C78D5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7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17" w:type="dxa"/>
            <w:gridSpan w:val="3"/>
          </w:tcPr>
          <w:p w:rsidR="003F5574" w:rsidRPr="007C78D5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7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755" w:type="dxa"/>
            <w:gridSpan w:val="2"/>
          </w:tcPr>
          <w:p w:rsidR="003F5574" w:rsidRPr="007C78D5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7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8" w:type="dxa"/>
            <w:gridSpan w:val="2"/>
          </w:tcPr>
          <w:p w:rsidR="003F5574" w:rsidRPr="007C78D5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7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733B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Администрация</w:t>
            </w:r>
          </w:p>
        </w:tc>
      </w:tr>
      <w:tr w:rsidR="003F5574" w:rsidRPr="008C1C1A" w:rsidTr="00C24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935" w:type="dxa"/>
            <w:gridSpan w:val="2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1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9747" w:type="dxa"/>
            <w:gridSpan w:val="17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Подп</w:t>
            </w:r>
            <w:r w:rsidRPr="008C1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рограмма «Модернизация экономики моногорода Калтан».</w:t>
            </w:r>
          </w:p>
        </w:tc>
      </w:tr>
      <w:tr w:rsidR="003F5574" w:rsidRPr="008C1C1A" w:rsidTr="00C24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6"/>
        </w:trPr>
        <w:tc>
          <w:tcPr>
            <w:tcW w:w="935" w:type="dxa"/>
            <w:gridSpan w:val="2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47" w:type="dxa"/>
            <w:gridSpan w:val="17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C1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Напра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вления деятельности</w:t>
            </w:r>
            <w:r w:rsidRPr="008C1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</w:tc>
      </w:tr>
      <w:tr w:rsidR="003F5574" w:rsidRPr="008C1C1A" w:rsidTr="00C24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935" w:type="dxa"/>
            <w:gridSpan w:val="2"/>
            <w:vMerge w:val="restart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 w:val="restart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1C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Модернизация экономики моногорода Калтан.</w:t>
            </w:r>
          </w:p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2" w:type="dxa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1C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2016</w:t>
            </w:r>
          </w:p>
        </w:tc>
        <w:tc>
          <w:tcPr>
            <w:tcW w:w="992" w:type="dxa"/>
            <w:gridSpan w:val="2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3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4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733B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Администрация</w:t>
            </w:r>
          </w:p>
        </w:tc>
      </w:tr>
      <w:tr w:rsidR="003F5574" w:rsidRPr="008C1C1A" w:rsidTr="00C24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4"/>
        </w:trPr>
        <w:tc>
          <w:tcPr>
            <w:tcW w:w="935" w:type="dxa"/>
            <w:gridSpan w:val="2"/>
            <w:vMerge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2" w:type="dxa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1C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2017</w:t>
            </w:r>
          </w:p>
        </w:tc>
        <w:tc>
          <w:tcPr>
            <w:tcW w:w="992" w:type="dxa"/>
            <w:gridSpan w:val="2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3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4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733B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Администрация</w:t>
            </w:r>
          </w:p>
        </w:tc>
      </w:tr>
      <w:tr w:rsidR="003F5574" w:rsidRPr="008C1C1A" w:rsidTr="00C24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935" w:type="dxa"/>
            <w:gridSpan w:val="2"/>
            <w:vMerge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2" w:type="dxa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1C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2018</w:t>
            </w:r>
          </w:p>
        </w:tc>
        <w:tc>
          <w:tcPr>
            <w:tcW w:w="992" w:type="dxa"/>
            <w:gridSpan w:val="2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3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4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733B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Администрация</w:t>
            </w:r>
          </w:p>
        </w:tc>
      </w:tr>
      <w:tr w:rsidR="003F5574" w:rsidRPr="008C1C1A" w:rsidTr="00C24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935" w:type="dxa"/>
            <w:gridSpan w:val="2"/>
            <w:vMerge w:val="restart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C1C1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2.1</w:t>
            </w:r>
          </w:p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 w:val="restart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1C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Инвестиционные проекты разви</w:t>
            </w:r>
            <w:r w:rsidR="001B3D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тия транспортной инфраструктуры</w:t>
            </w:r>
          </w:p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2" w:type="dxa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C1C1A">
              <w:rPr>
                <w:rFonts w:ascii="Times New Roman" w:eastAsia="Times New Roman" w:hAnsi="Times New Roman" w:cs="Times New Roman"/>
                <w:bCs/>
                <w:color w:val="000000"/>
              </w:rPr>
              <w:t>2016</w:t>
            </w:r>
          </w:p>
        </w:tc>
        <w:tc>
          <w:tcPr>
            <w:tcW w:w="992" w:type="dxa"/>
            <w:gridSpan w:val="2"/>
          </w:tcPr>
          <w:p w:rsidR="003F5574" w:rsidRPr="007C78D5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7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3"/>
          </w:tcPr>
          <w:p w:rsidR="003F5574" w:rsidRPr="007C78D5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7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4"/>
          </w:tcPr>
          <w:p w:rsidR="003F5574" w:rsidRPr="007C78D5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7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3F5574" w:rsidRPr="007C78D5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7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</w:tcPr>
          <w:p w:rsidR="003F5574" w:rsidRPr="007C78D5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7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733B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Администрация</w:t>
            </w:r>
          </w:p>
        </w:tc>
      </w:tr>
      <w:tr w:rsidR="003F5574" w:rsidRPr="008C1C1A" w:rsidTr="00C24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72"/>
        </w:trPr>
        <w:tc>
          <w:tcPr>
            <w:tcW w:w="935" w:type="dxa"/>
            <w:gridSpan w:val="2"/>
            <w:vMerge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C1C1A">
              <w:rPr>
                <w:rFonts w:ascii="Times New Roman" w:eastAsia="Times New Roman" w:hAnsi="Times New Roman" w:cs="Times New Roman"/>
                <w:bCs/>
                <w:color w:val="000000"/>
              </w:rPr>
              <w:t>2017</w:t>
            </w:r>
          </w:p>
        </w:tc>
        <w:tc>
          <w:tcPr>
            <w:tcW w:w="992" w:type="dxa"/>
            <w:gridSpan w:val="2"/>
          </w:tcPr>
          <w:p w:rsidR="003F5574" w:rsidRPr="007C78D5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7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3"/>
          </w:tcPr>
          <w:p w:rsidR="003F5574" w:rsidRPr="007C78D5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7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4"/>
          </w:tcPr>
          <w:p w:rsidR="003F5574" w:rsidRPr="007C78D5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7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3F5574" w:rsidRPr="007C78D5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7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</w:tcPr>
          <w:p w:rsidR="003F5574" w:rsidRPr="007C78D5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7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733B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Администрация</w:t>
            </w:r>
          </w:p>
        </w:tc>
      </w:tr>
      <w:tr w:rsidR="003F5574" w:rsidRPr="008C1C1A" w:rsidTr="00C24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28"/>
        </w:trPr>
        <w:tc>
          <w:tcPr>
            <w:tcW w:w="935" w:type="dxa"/>
            <w:gridSpan w:val="2"/>
            <w:vMerge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C1C1A">
              <w:rPr>
                <w:rFonts w:ascii="Times New Roman" w:eastAsia="Times New Roman" w:hAnsi="Times New Roman" w:cs="Times New Roman"/>
                <w:bCs/>
                <w:color w:val="000000"/>
              </w:rPr>
              <w:t>2018</w:t>
            </w:r>
          </w:p>
        </w:tc>
        <w:tc>
          <w:tcPr>
            <w:tcW w:w="992" w:type="dxa"/>
            <w:gridSpan w:val="2"/>
          </w:tcPr>
          <w:p w:rsidR="003F5574" w:rsidRPr="007C78D5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7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3"/>
          </w:tcPr>
          <w:p w:rsidR="003F5574" w:rsidRPr="007C78D5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7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4"/>
          </w:tcPr>
          <w:p w:rsidR="003F5574" w:rsidRPr="007C78D5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7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3F5574" w:rsidRPr="007C78D5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7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</w:tcPr>
          <w:p w:rsidR="003F5574" w:rsidRPr="007C78D5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7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733B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Администрация</w:t>
            </w:r>
          </w:p>
        </w:tc>
      </w:tr>
      <w:tr w:rsidR="003F5574" w:rsidRPr="008C1C1A" w:rsidTr="00C24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35" w:type="dxa"/>
            <w:gridSpan w:val="2"/>
            <w:vMerge w:val="restart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C1C1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2.2.</w:t>
            </w:r>
          </w:p>
        </w:tc>
        <w:tc>
          <w:tcPr>
            <w:tcW w:w="2694" w:type="dxa"/>
            <w:gridSpan w:val="2"/>
            <w:vMerge w:val="restart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1C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Консалтинговые мероприя</w:t>
            </w:r>
            <w:r w:rsidR="001B3D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тия инвестиционной деятельности</w:t>
            </w:r>
          </w:p>
        </w:tc>
        <w:tc>
          <w:tcPr>
            <w:tcW w:w="732" w:type="dxa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C1C1A">
              <w:rPr>
                <w:rFonts w:ascii="Times New Roman" w:eastAsia="Times New Roman" w:hAnsi="Times New Roman" w:cs="Times New Roman"/>
                <w:bCs/>
                <w:color w:val="000000"/>
              </w:rPr>
              <w:t>2016</w:t>
            </w:r>
          </w:p>
        </w:tc>
        <w:tc>
          <w:tcPr>
            <w:tcW w:w="992" w:type="dxa"/>
            <w:gridSpan w:val="2"/>
          </w:tcPr>
          <w:p w:rsidR="003F5574" w:rsidRPr="007C78D5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7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3"/>
          </w:tcPr>
          <w:p w:rsidR="003F5574" w:rsidRPr="007C78D5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7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4"/>
          </w:tcPr>
          <w:p w:rsidR="003F5574" w:rsidRPr="007C78D5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7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3F5574" w:rsidRPr="007C78D5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7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</w:tcPr>
          <w:p w:rsidR="003F5574" w:rsidRPr="007C78D5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7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733B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Администрация</w:t>
            </w:r>
          </w:p>
        </w:tc>
      </w:tr>
      <w:tr w:rsidR="003F5574" w:rsidRPr="008C1C1A" w:rsidTr="00C24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35" w:type="dxa"/>
            <w:gridSpan w:val="2"/>
            <w:vMerge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C1C1A">
              <w:rPr>
                <w:rFonts w:ascii="Times New Roman" w:eastAsia="Times New Roman" w:hAnsi="Times New Roman" w:cs="Times New Roman"/>
                <w:bCs/>
                <w:color w:val="000000"/>
              </w:rPr>
              <w:t>2017</w:t>
            </w:r>
          </w:p>
        </w:tc>
        <w:tc>
          <w:tcPr>
            <w:tcW w:w="992" w:type="dxa"/>
            <w:gridSpan w:val="2"/>
          </w:tcPr>
          <w:p w:rsidR="003F5574" w:rsidRPr="007C78D5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7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3"/>
          </w:tcPr>
          <w:p w:rsidR="003F5574" w:rsidRPr="007C78D5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7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4"/>
          </w:tcPr>
          <w:p w:rsidR="003F5574" w:rsidRPr="007C78D5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7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3F5574" w:rsidRPr="007C78D5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7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</w:tcPr>
          <w:p w:rsidR="003F5574" w:rsidRPr="007C78D5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7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733B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Администрация</w:t>
            </w:r>
          </w:p>
        </w:tc>
      </w:tr>
      <w:tr w:rsidR="003F5574" w:rsidRPr="008C1C1A" w:rsidTr="00C24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7"/>
        </w:trPr>
        <w:tc>
          <w:tcPr>
            <w:tcW w:w="935" w:type="dxa"/>
            <w:gridSpan w:val="2"/>
            <w:vMerge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C1C1A">
              <w:rPr>
                <w:rFonts w:ascii="Times New Roman" w:eastAsia="Times New Roman" w:hAnsi="Times New Roman" w:cs="Times New Roman"/>
                <w:bCs/>
                <w:color w:val="000000"/>
              </w:rPr>
              <w:t>2018</w:t>
            </w:r>
          </w:p>
        </w:tc>
        <w:tc>
          <w:tcPr>
            <w:tcW w:w="992" w:type="dxa"/>
            <w:gridSpan w:val="2"/>
          </w:tcPr>
          <w:p w:rsidR="003F5574" w:rsidRPr="007C78D5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7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3"/>
          </w:tcPr>
          <w:p w:rsidR="003F5574" w:rsidRPr="007C78D5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7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4"/>
          </w:tcPr>
          <w:p w:rsidR="003F5574" w:rsidRPr="007C78D5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7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3F5574" w:rsidRPr="007C78D5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7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</w:tcPr>
          <w:p w:rsidR="003F5574" w:rsidRPr="007C78D5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7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733B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Администрация</w:t>
            </w:r>
          </w:p>
        </w:tc>
      </w:tr>
      <w:tr w:rsidR="003F5574" w:rsidRPr="008C1C1A" w:rsidTr="00C24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6"/>
        </w:trPr>
        <w:tc>
          <w:tcPr>
            <w:tcW w:w="935" w:type="dxa"/>
            <w:gridSpan w:val="2"/>
            <w:vMerge w:val="restart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C1C1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2.3.</w:t>
            </w:r>
          </w:p>
        </w:tc>
        <w:tc>
          <w:tcPr>
            <w:tcW w:w="2694" w:type="dxa"/>
            <w:gridSpan w:val="2"/>
            <w:vMerge w:val="restart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Мероприятия по </w:t>
            </w:r>
            <w:proofErr w:type="gramStart"/>
            <w:r w:rsidR="001B3D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</w:t>
            </w:r>
            <w:proofErr w:type="gramEnd"/>
            <w:r w:rsidR="001B3D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финансированию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в рамках  Федеральной программы «Поддержка моногородов Российской Федерации»</w:t>
            </w:r>
          </w:p>
        </w:tc>
        <w:tc>
          <w:tcPr>
            <w:tcW w:w="732" w:type="dxa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C1C1A">
              <w:rPr>
                <w:rFonts w:ascii="Times New Roman" w:eastAsia="Times New Roman" w:hAnsi="Times New Roman" w:cs="Times New Roman"/>
                <w:bCs/>
                <w:color w:val="000000"/>
              </w:rPr>
              <w:t>2016</w:t>
            </w:r>
          </w:p>
        </w:tc>
        <w:tc>
          <w:tcPr>
            <w:tcW w:w="992" w:type="dxa"/>
            <w:gridSpan w:val="2"/>
          </w:tcPr>
          <w:p w:rsidR="003F5574" w:rsidRPr="007C78D5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7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3"/>
          </w:tcPr>
          <w:p w:rsidR="003F5574" w:rsidRPr="007C78D5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7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4"/>
          </w:tcPr>
          <w:p w:rsidR="003F5574" w:rsidRPr="007C78D5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7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3F5574" w:rsidRPr="007C78D5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7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</w:tcPr>
          <w:p w:rsidR="003F5574" w:rsidRPr="007C78D5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7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733B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Администрация</w:t>
            </w:r>
          </w:p>
        </w:tc>
      </w:tr>
      <w:tr w:rsidR="003F5574" w:rsidRPr="008C1C1A" w:rsidTr="00C24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935" w:type="dxa"/>
            <w:gridSpan w:val="2"/>
            <w:vMerge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C1C1A">
              <w:rPr>
                <w:rFonts w:ascii="Times New Roman" w:eastAsia="Times New Roman" w:hAnsi="Times New Roman" w:cs="Times New Roman"/>
                <w:bCs/>
                <w:color w:val="000000"/>
              </w:rPr>
              <w:t>2017</w:t>
            </w:r>
          </w:p>
        </w:tc>
        <w:tc>
          <w:tcPr>
            <w:tcW w:w="992" w:type="dxa"/>
            <w:gridSpan w:val="2"/>
          </w:tcPr>
          <w:p w:rsidR="003F5574" w:rsidRPr="007C78D5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7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3"/>
          </w:tcPr>
          <w:p w:rsidR="003F5574" w:rsidRPr="007C78D5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7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4"/>
          </w:tcPr>
          <w:p w:rsidR="003F5574" w:rsidRPr="007C78D5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7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3F5574" w:rsidRPr="007C78D5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7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</w:tcPr>
          <w:p w:rsidR="003F5574" w:rsidRPr="007C78D5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7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733B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Администрация</w:t>
            </w:r>
          </w:p>
        </w:tc>
      </w:tr>
      <w:tr w:rsidR="003F5574" w:rsidRPr="008C1C1A" w:rsidTr="00C24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935" w:type="dxa"/>
            <w:gridSpan w:val="2"/>
            <w:vMerge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C1C1A">
              <w:rPr>
                <w:rFonts w:ascii="Times New Roman" w:eastAsia="Times New Roman" w:hAnsi="Times New Roman" w:cs="Times New Roman"/>
                <w:bCs/>
                <w:color w:val="000000"/>
              </w:rPr>
              <w:t>2018</w:t>
            </w:r>
          </w:p>
        </w:tc>
        <w:tc>
          <w:tcPr>
            <w:tcW w:w="992" w:type="dxa"/>
            <w:gridSpan w:val="2"/>
          </w:tcPr>
          <w:p w:rsidR="003F5574" w:rsidRPr="007C78D5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7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3"/>
          </w:tcPr>
          <w:p w:rsidR="003F5574" w:rsidRPr="007C78D5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7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4"/>
          </w:tcPr>
          <w:p w:rsidR="003F5574" w:rsidRPr="007C78D5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7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3F5574" w:rsidRPr="007C78D5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7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</w:tcPr>
          <w:p w:rsidR="003F5574" w:rsidRPr="007C78D5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7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3F5574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733B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Администрация</w:t>
            </w:r>
          </w:p>
          <w:p w:rsidR="003F5574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3F5574" w:rsidRPr="008C1C1A" w:rsidTr="00C24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929" w:type="dxa"/>
          </w:tcPr>
          <w:p w:rsidR="003F5574" w:rsidRPr="006938D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93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9753" w:type="dxa"/>
            <w:gridSpan w:val="18"/>
          </w:tcPr>
          <w:p w:rsidR="003F5574" w:rsidRPr="00527D3E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Подп</w:t>
            </w:r>
            <w:r w:rsidRPr="008C1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527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Развитие инфраструктуры КГО с целью создания новых инвестиционных проектов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3F5574" w:rsidRPr="008C1C1A" w:rsidTr="00C24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2"/>
        </w:trPr>
        <w:tc>
          <w:tcPr>
            <w:tcW w:w="929" w:type="dxa"/>
          </w:tcPr>
          <w:p w:rsidR="003F5574" w:rsidRPr="006938D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3" w:type="dxa"/>
            <w:gridSpan w:val="18"/>
          </w:tcPr>
          <w:p w:rsidR="003F5574" w:rsidRPr="00527D3E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C1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Напра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вления деятельности</w:t>
            </w:r>
            <w:r w:rsidRPr="008C1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</w:tc>
      </w:tr>
      <w:tr w:rsidR="003F5574" w:rsidRPr="008C1C1A" w:rsidTr="00C24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935" w:type="dxa"/>
            <w:gridSpan w:val="2"/>
            <w:vMerge w:val="restart"/>
          </w:tcPr>
          <w:p w:rsidR="003F5574" w:rsidRPr="006938D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93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694" w:type="dxa"/>
            <w:gridSpan w:val="2"/>
            <w:vMerge w:val="restart"/>
          </w:tcPr>
          <w:p w:rsidR="003F5574" w:rsidRPr="006938DA" w:rsidRDefault="001B3D39" w:rsidP="001B3D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Выполнение работ по подготовке документации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для электроснабжения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промплощадки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жилого фонда Калтанского городского округа, включающую подстанцию 110/10кВ питающий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двухцепной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110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732" w:type="dxa"/>
          </w:tcPr>
          <w:p w:rsidR="003F5574" w:rsidRPr="007C78D5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78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2016</w:t>
            </w:r>
          </w:p>
        </w:tc>
        <w:tc>
          <w:tcPr>
            <w:tcW w:w="992" w:type="dxa"/>
            <w:gridSpan w:val="2"/>
          </w:tcPr>
          <w:p w:rsidR="003F5574" w:rsidRPr="007C78D5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78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15943855,00</w:t>
            </w:r>
          </w:p>
        </w:tc>
        <w:tc>
          <w:tcPr>
            <w:tcW w:w="992" w:type="dxa"/>
            <w:gridSpan w:val="3"/>
          </w:tcPr>
          <w:p w:rsidR="003F5574" w:rsidRPr="007C78D5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78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15943855,00</w:t>
            </w:r>
          </w:p>
        </w:tc>
        <w:tc>
          <w:tcPr>
            <w:tcW w:w="1134" w:type="dxa"/>
            <w:gridSpan w:val="4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</w:tcPr>
          <w:p w:rsidR="003F5574" w:rsidRPr="00327D3E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3F5574" w:rsidRPr="00F2746C" w:rsidRDefault="00F2746C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МКУ «УМИ КГО»</w:t>
            </w:r>
          </w:p>
        </w:tc>
      </w:tr>
      <w:tr w:rsidR="003F5574" w:rsidRPr="008C1C1A" w:rsidTr="00C24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935" w:type="dxa"/>
            <w:gridSpan w:val="2"/>
            <w:vMerge/>
          </w:tcPr>
          <w:p w:rsidR="003F5574" w:rsidRPr="007C78D5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</w:tcPr>
          <w:p w:rsidR="003F5574" w:rsidRPr="007C78D5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2" w:type="dxa"/>
          </w:tcPr>
          <w:p w:rsidR="003F5574" w:rsidRPr="007C78D5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78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2017</w:t>
            </w:r>
          </w:p>
        </w:tc>
        <w:tc>
          <w:tcPr>
            <w:tcW w:w="992" w:type="dxa"/>
            <w:gridSpan w:val="2"/>
          </w:tcPr>
          <w:p w:rsidR="003F5574" w:rsidRPr="007C78D5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C78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3"/>
          </w:tcPr>
          <w:p w:rsidR="003F5574" w:rsidRPr="007C78D5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C78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4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3F5574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733B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Администрация</w:t>
            </w:r>
          </w:p>
          <w:p w:rsidR="003F5574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3F5574" w:rsidRPr="008C1C1A" w:rsidTr="00C24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935" w:type="dxa"/>
            <w:gridSpan w:val="2"/>
            <w:vMerge/>
          </w:tcPr>
          <w:p w:rsidR="003F5574" w:rsidRPr="007C78D5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</w:tcPr>
          <w:p w:rsidR="003F5574" w:rsidRPr="007C78D5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2" w:type="dxa"/>
          </w:tcPr>
          <w:p w:rsidR="003F5574" w:rsidRPr="007C78D5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78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2018</w:t>
            </w:r>
          </w:p>
        </w:tc>
        <w:tc>
          <w:tcPr>
            <w:tcW w:w="992" w:type="dxa"/>
            <w:gridSpan w:val="2"/>
          </w:tcPr>
          <w:p w:rsidR="003F5574" w:rsidRPr="007C78D5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C78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3"/>
          </w:tcPr>
          <w:p w:rsidR="003F5574" w:rsidRPr="007C78D5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C78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4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3F5574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733B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Администрация</w:t>
            </w:r>
          </w:p>
          <w:p w:rsidR="003F5574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3F5574" w:rsidRPr="008C1C1A" w:rsidTr="00C24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935" w:type="dxa"/>
            <w:gridSpan w:val="2"/>
          </w:tcPr>
          <w:p w:rsidR="003F5574" w:rsidRPr="007C78D5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9747" w:type="dxa"/>
            <w:gridSpan w:val="17"/>
          </w:tcPr>
          <w:p w:rsidR="003F5574" w:rsidRPr="00527D3E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Подп</w:t>
            </w:r>
            <w:r w:rsidRPr="008C1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527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Поддержка инвестиционных проектов в сфере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3F5574" w:rsidRPr="008C1C1A" w:rsidTr="00C24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935" w:type="dxa"/>
            <w:gridSpan w:val="2"/>
            <w:vMerge w:val="restart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 w:val="restart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1C1A">
              <w:rPr>
                <w:rFonts w:ascii="Times New Roman" w:eastAsia="Times New Roman" w:hAnsi="Times New Roman" w:cs="Times New Roman"/>
                <w:b/>
              </w:rPr>
              <w:t>Всего по программе:</w:t>
            </w:r>
          </w:p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1C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2016</w:t>
            </w:r>
          </w:p>
        </w:tc>
        <w:tc>
          <w:tcPr>
            <w:tcW w:w="992" w:type="dxa"/>
            <w:gridSpan w:val="2"/>
          </w:tcPr>
          <w:p w:rsidR="003F5574" w:rsidRPr="007C78D5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C78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15943855,00</w:t>
            </w:r>
          </w:p>
        </w:tc>
        <w:tc>
          <w:tcPr>
            <w:tcW w:w="992" w:type="dxa"/>
            <w:gridSpan w:val="3"/>
          </w:tcPr>
          <w:p w:rsidR="003F5574" w:rsidRPr="007C78D5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C78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15943855,00</w:t>
            </w:r>
          </w:p>
        </w:tc>
        <w:tc>
          <w:tcPr>
            <w:tcW w:w="1134" w:type="dxa"/>
            <w:gridSpan w:val="4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3F5574" w:rsidRPr="008C1C1A" w:rsidTr="00C24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935" w:type="dxa"/>
            <w:gridSpan w:val="2"/>
            <w:vMerge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1C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2017</w:t>
            </w:r>
          </w:p>
        </w:tc>
        <w:tc>
          <w:tcPr>
            <w:tcW w:w="992" w:type="dxa"/>
            <w:gridSpan w:val="2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3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4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3F5574" w:rsidRPr="008C1C1A" w:rsidTr="00C24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9"/>
        </w:trPr>
        <w:tc>
          <w:tcPr>
            <w:tcW w:w="935" w:type="dxa"/>
            <w:gridSpan w:val="2"/>
            <w:vMerge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1C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2018</w:t>
            </w:r>
          </w:p>
        </w:tc>
        <w:tc>
          <w:tcPr>
            <w:tcW w:w="992" w:type="dxa"/>
            <w:gridSpan w:val="2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3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4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3F5574" w:rsidRPr="008C1C1A" w:rsidRDefault="003F5574" w:rsidP="00C24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3F5574" w:rsidRPr="008C1C1A" w:rsidRDefault="003F5574" w:rsidP="003F5574">
      <w:pPr>
        <w:shd w:val="clear" w:color="auto" w:fill="FFFFFF"/>
        <w:autoSpaceDE w:val="0"/>
        <w:autoSpaceDN w:val="0"/>
        <w:adjustRightInd w:val="0"/>
        <w:spacing w:after="0"/>
        <w:ind w:left="-709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3F5574" w:rsidRDefault="003F5574" w:rsidP="003F557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ar-SA"/>
        </w:rPr>
      </w:pPr>
      <w:r w:rsidRPr="008C1C1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en-US" w:eastAsia="ar-SA"/>
        </w:rPr>
        <w:t xml:space="preserve">VIII </w:t>
      </w:r>
      <w:r w:rsidRPr="008C1C1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ar-SA"/>
        </w:rPr>
        <w:t>ЦЕЛЕВЫЕ ИНДИКАТОРЫ ПРОГРАММЫ</w:t>
      </w:r>
    </w:p>
    <w:tbl>
      <w:tblPr>
        <w:tblStyle w:val="a5"/>
        <w:tblpPr w:leftFromText="180" w:rightFromText="180" w:vertAnchor="text" w:horzAnchor="margin" w:tblpXSpec="center" w:tblpY="70"/>
        <w:tblW w:w="10847" w:type="dxa"/>
        <w:tblLayout w:type="fixed"/>
        <w:tblLook w:val="04A0" w:firstRow="1" w:lastRow="0" w:firstColumn="1" w:lastColumn="0" w:noHBand="0" w:noVBand="1"/>
      </w:tblPr>
      <w:tblGrid>
        <w:gridCol w:w="566"/>
        <w:gridCol w:w="1846"/>
        <w:gridCol w:w="1525"/>
        <w:gridCol w:w="1846"/>
        <w:gridCol w:w="1079"/>
        <w:gridCol w:w="1008"/>
        <w:gridCol w:w="851"/>
        <w:gridCol w:w="992"/>
        <w:gridCol w:w="1134"/>
      </w:tblGrid>
      <w:tr w:rsidR="003F5574" w:rsidTr="00C24A74">
        <w:trPr>
          <w:trHeight w:val="367"/>
        </w:trPr>
        <w:tc>
          <w:tcPr>
            <w:tcW w:w="566" w:type="dxa"/>
            <w:vMerge w:val="restart"/>
          </w:tcPr>
          <w:p w:rsidR="003F5574" w:rsidRDefault="003F5574" w:rsidP="00C24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846" w:type="dxa"/>
            <w:vMerge w:val="restart"/>
          </w:tcPr>
          <w:p w:rsidR="003F5574" w:rsidRDefault="003F5574" w:rsidP="00C24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>Наименование программных мероприятий</w:t>
            </w:r>
          </w:p>
        </w:tc>
        <w:tc>
          <w:tcPr>
            <w:tcW w:w="1525" w:type="dxa"/>
            <w:vMerge w:val="restart"/>
          </w:tcPr>
          <w:p w:rsidR="003F5574" w:rsidRDefault="003F5574" w:rsidP="00C24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>Сроки исполнения</w:t>
            </w:r>
          </w:p>
        </w:tc>
        <w:tc>
          <w:tcPr>
            <w:tcW w:w="1846" w:type="dxa"/>
            <w:vMerge w:val="restart"/>
          </w:tcPr>
          <w:p w:rsidR="003F5574" w:rsidRDefault="003F5574" w:rsidP="00C24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1079" w:type="dxa"/>
            <w:vMerge w:val="restart"/>
          </w:tcPr>
          <w:p w:rsidR="003F5574" w:rsidRDefault="003F5574" w:rsidP="00C24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>Ед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>зм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851" w:type="dxa"/>
            <w:gridSpan w:val="3"/>
          </w:tcPr>
          <w:p w:rsidR="003F5574" w:rsidRDefault="003F5574" w:rsidP="00C24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>Значение целевого индикатора</w:t>
            </w:r>
          </w:p>
        </w:tc>
        <w:tc>
          <w:tcPr>
            <w:tcW w:w="1134" w:type="dxa"/>
            <w:vMerge w:val="restart"/>
          </w:tcPr>
          <w:p w:rsidR="003F5574" w:rsidRDefault="003F5574" w:rsidP="00C24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>Исходные показатели</w:t>
            </w:r>
          </w:p>
        </w:tc>
      </w:tr>
      <w:tr w:rsidR="003F5574" w:rsidTr="00C24A74">
        <w:trPr>
          <w:trHeight w:val="458"/>
        </w:trPr>
        <w:tc>
          <w:tcPr>
            <w:tcW w:w="566" w:type="dxa"/>
            <w:vMerge/>
          </w:tcPr>
          <w:p w:rsidR="003F5574" w:rsidRDefault="003F5574" w:rsidP="00C24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</w:p>
        </w:tc>
        <w:tc>
          <w:tcPr>
            <w:tcW w:w="1846" w:type="dxa"/>
            <w:vMerge/>
          </w:tcPr>
          <w:p w:rsidR="003F5574" w:rsidRDefault="003F5574" w:rsidP="00C24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</w:p>
        </w:tc>
        <w:tc>
          <w:tcPr>
            <w:tcW w:w="1525" w:type="dxa"/>
            <w:vMerge/>
          </w:tcPr>
          <w:p w:rsidR="003F5574" w:rsidRDefault="003F5574" w:rsidP="00C24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</w:p>
        </w:tc>
        <w:tc>
          <w:tcPr>
            <w:tcW w:w="1846" w:type="dxa"/>
            <w:vMerge/>
          </w:tcPr>
          <w:p w:rsidR="003F5574" w:rsidRDefault="003F5574" w:rsidP="00C24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</w:p>
        </w:tc>
        <w:tc>
          <w:tcPr>
            <w:tcW w:w="1079" w:type="dxa"/>
            <w:vMerge/>
          </w:tcPr>
          <w:p w:rsidR="003F5574" w:rsidRDefault="003F5574" w:rsidP="00C24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</w:p>
        </w:tc>
        <w:tc>
          <w:tcPr>
            <w:tcW w:w="1008" w:type="dxa"/>
          </w:tcPr>
          <w:p w:rsidR="003F5574" w:rsidRDefault="003F5574" w:rsidP="00C24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851" w:type="dxa"/>
          </w:tcPr>
          <w:p w:rsidR="003F5574" w:rsidRDefault="003F5574" w:rsidP="00C24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992" w:type="dxa"/>
          </w:tcPr>
          <w:p w:rsidR="003F5574" w:rsidRDefault="003F5574" w:rsidP="00C24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1134" w:type="dxa"/>
            <w:vMerge/>
          </w:tcPr>
          <w:p w:rsidR="003F5574" w:rsidRDefault="003F5574" w:rsidP="00C24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</w:p>
        </w:tc>
      </w:tr>
      <w:tr w:rsidR="003F5574" w:rsidTr="00C24A74">
        <w:tc>
          <w:tcPr>
            <w:tcW w:w="566" w:type="dxa"/>
          </w:tcPr>
          <w:p w:rsidR="003F5574" w:rsidRDefault="003F5574" w:rsidP="00C24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6" w:type="dxa"/>
          </w:tcPr>
          <w:p w:rsidR="003F5574" w:rsidRDefault="003F5574" w:rsidP="00C24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25" w:type="dxa"/>
          </w:tcPr>
          <w:p w:rsidR="003F5574" w:rsidRDefault="003F5574" w:rsidP="00C24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6" w:type="dxa"/>
          </w:tcPr>
          <w:p w:rsidR="003F5574" w:rsidRDefault="003F5574" w:rsidP="00C24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79" w:type="dxa"/>
          </w:tcPr>
          <w:p w:rsidR="003F5574" w:rsidRDefault="003F5574" w:rsidP="00C24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08" w:type="dxa"/>
          </w:tcPr>
          <w:p w:rsidR="003F5574" w:rsidRDefault="003F5574" w:rsidP="00C24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1" w:type="dxa"/>
          </w:tcPr>
          <w:p w:rsidR="003F5574" w:rsidRDefault="003F5574" w:rsidP="00C24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2" w:type="dxa"/>
          </w:tcPr>
          <w:p w:rsidR="003F5574" w:rsidRDefault="003F5574" w:rsidP="00C24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</w:tcPr>
          <w:p w:rsidR="003F5574" w:rsidRDefault="003F5574" w:rsidP="00C24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>9</w:t>
            </w:r>
          </w:p>
        </w:tc>
      </w:tr>
      <w:tr w:rsidR="003F5574" w:rsidTr="00C24A74">
        <w:tc>
          <w:tcPr>
            <w:tcW w:w="566" w:type="dxa"/>
            <w:vMerge w:val="restart"/>
            <w:vAlign w:val="center"/>
          </w:tcPr>
          <w:p w:rsidR="003F5574" w:rsidRDefault="003F5574" w:rsidP="00C24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0281" w:type="dxa"/>
            <w:gridSpan w:val="8"/>
          </w:tcPr>
          <w:p w:rsidR="003F5574" w:rsidRPr="00C2074A" w:rsidRDefault="003F5574" w:rsidP="00C24A74">
            <w:pPr>
              <w:pStyle w:val="a3"/>
              <w:shd w:val="clear" w:color="auto" w:fill="FFFFFF"/>
              <w:tabs>
                <w:tab w:val="left" w:pos="307"/>
              </w:tabs>
              <w:rPr>
                <w:color w:val="000000"/>
              </w:rPr>
            </w:pPr>
            <w:r>
              <w:rPr>
                <w:b/>
                <w:color w:val="000000"/>
                <w:spacing w:val="2"/>
                <w:lang w:eastAsia="ar-SA"/>
              </w:rPr>
              <w:t>Цель:</w:t>
            </w:r>
            <w:r w:rsidRPr="00E379EC">
              <w:rPr>
                <w:color w:val="000000"/>
              </w:rPr>
              <w:t xml:space="preserve"> </w:t>
            </w:r>
            <w:r w:rsidRPr="00C2074A">
              <w:rPr>
                <w:b/>
                <w:color w:val="000000"/>
              </w:rPr>
              <w:t>Создание благоприятных условий для устойчивого развития экономики и роста занятости населения Калтанского городского округа на основе использования научно-технического и инновационного потенциалов.</w:t>
            </w:r>
          </w:p>
        </w:tc>
      </w:tr>
      <w:tr w:rsidR="003F5574" w:rsidTr="00C24A74">
        <w:tc>
          <w:tcPr>
            <w:tcW w:w="566" w:type="dxa"/>
            <w:vMerge/>
          </w:tcPr>
          <w:p w:rsidR="003F5574" w:rsidRDefault="003F5574" w:rsidP="00C24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</w:p>
        </w:tc>
        <w:tc>
          <w:tcPr>
            <w:tcW w:w="10281" w:type="dxa"/>
            <w:gridSpan w:val="8"/>
          </w:tcPr>
          <w:p w:rsidR="003F5574" w:rsidRPr="00C2074A" w:rsidRDefault="003F5574" w:rsidP="00C24A74">
            <w:pPr>
              <w:pStyle w:val="a4"/>
              <w:tabs>
                <w:tab w:val="left" w:pos="307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>Задача:</w:t>
            </w:r>
            <w:r w:rsidRPr="00E3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07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условий для развития инновационной сферы в Калтанском городском округе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F5574" w:rsidTr="00C24A74">
        <w:tc>
          <w:tcPr>
            <w:tcW w:w="566" w:type="dxa"/>
            <w:vMerge/>
          </w:tcPr>
          <w:p w:rsidR="003F5574" w:rsidRDefault="003F5574" w:rsidP="00C24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</w:p>
        </w:tc>
        <w:tc>
          <w:tcPr>
            <w:tcW w:w="1846" w:type="dxa"/>
          </w:tcPr>
          <w:p w:rsidR="003F5574" w:rsidRPr="00C2074A" w:rsidRDefault="003F5574" w:rsidP="00C24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C207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8"/>
              </w:rPr>
              <w:t>Формирование благоприятной инвестиционной среды</w:t>
            </w:r>
          </w:p>
        </w:tc>
        <w:tc>
          <w:tcPr>
            <w:tcW w:w="1525" w:type="dxa"/>
          </w:tcPr>
          <w:p w:rsidR="003F5574" w:rsidRDefault="003F5574" w:rsidP="00C24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>2016-2018</w:t>
            </w:r>
          </w:p>
        </w:tc>
        <w:tc>
          <w:tcPr>
            <w:tcW w:w="1846" w:type="dxa"/>
          </w:tcPr>
          <w:p w:rsidR="003F5574" w:rsidRDefault="003F5574" w:rsidP="00C24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>Создание новых рабочих мест, в год</w:t>
            </w:r>
          </w:p>
        </w:tc>
        <w:tc>
          <w:tcPr>
            <w:tcW w:w="1079" w:type="dxa"/>
          </w:tcPr>
          <w:p w:rsidR="003F5574" w:rsidRDefault="003F5574" w:rsidP="00C24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008" w:type="dxa"/>
          </w:tcPr>
          <w:p w:rsidR="003F5574" w:rsidRDefault="003F5574" w:rsidP="00C24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>260</w:t>
            </w:r>
          </w:p>
        </w:tc>
        <w:tc>
          <w:tcPr>
            <w:tcW w:w="851" w:type="dxa"/>
          </w:tcPr>
          <w:p w:rsidR="003F5574" w:rsidRDefault="003F5574" w:rsidP="00C24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>270</w:t>
            </w:r>
          </w:p>
        </w:tc>
        <w:tc>
          <w:tcPr>
            <w:tcW w:w="992" w:type="dxa"/>
          </w:tcPr>
          <w:p w:rsidR="003F5574" w:rsidRDefault="003F5574" w:rsidP="00C24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>280</w:t>
            </w:r>
          </w:p>
        </w:tc>
        <w:tc>
          <w:tcPr>
            <w:tcW w:w="1134" w:type="dxa"/>
          </w:tcPr>
          <w:p w:rsidR="003F5574" w:rsidRDefault="003F5574" w:rsidP="00C24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>250</w:t>
            </w:r>
          </w:p>
        </w:tc>
      </w:tr>
      <w:tr w:rsidR="003F5574" w:rsidTr="00C24A74">
        <w:tc>
          <w:tcPr>
            <w:tcW w:w="566" w:type="dxa"/>
            <w:vMerge w:val="restart"/>
            <w:vAlign w:val="center"/>
          </w:tcPr>
          <w:p w:rsidR="003F5574" w:rsidRDefault="003F5574" w:rsidP="00C24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0281" w:type="dxa"/>
            <w:gridSpan w:val="8"/>
          </w:tcPr>
          <w:p w:rsidR="003F5574" w:rsidRPr="00C2074A" w:rsidRDefault="003F5574" w:rsidP="00C24A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Цель: </w:t>
            </w:r>
            <w:r w:rsidRPr="00C2074A">
              <w:rPr>
                <w:rFonts w:ascii="Times New Roman" w:hAnsi="Times New Roman" w:cs="Times New Roman"/>
                <w:b/>
                <w:color w:val="000000"/>
              </w:rPr>
              <w:t>Создание благоприятных условий для развития малого и среднего предпринимательства на территории Калтанского городского округа.</w:t>
            </w:r>
          </w:p>
        </w:tc>
      </w:tr>
      <w:tr w:rsidR="003F5574" w:rsidTr="00C24A74">
        <w:tc>
          <w:tcPr>
            <w:tcW w:w="566" w:type="dxa"/>
            <w:vMerge/>
          </w:tcPr>
          <w:p w:rsidR="003F5574" w:rsidRDefault="003F5574" w:rsidP="00C24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</w:p>
        </w:tc>
        <w:tc>
          <w:tcPr>
            <w:tcW w:w="10281" w:type="dxa"/>
            <w:gridSpan w:val="8"/>
          </w:tcPr>
          <w:p w:rsidR="003F5574" w:rsidRDefault="003F5574" w:rsidP="00C24A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>Задача:</w:t>
            </w:r>
            <w:r w:rsidRPr="00E3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07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Содействие функционированию и развитию инновационной инфраструктуры в Калтанском городском округе.</w:t>
            </w:r>
          </w:p>
        </w:tc>
      </w:tr>
      <w:tr w:rsidR="003F5574" w:rsidTr="00C24A74">
        <w:tc>
          <w:tcPr>
            <w:tcW w:w="566" w:type="dxa"/>
            <w:vMerge/>
          </w:tcPr>
          <w:p w:rsidR="003F5574" w:rsidRPr="00C2074A" w:rsidRDefault="003F5574" w:rsidP="00C24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4"/>
                <w:lang w:eastAsia="ar-SA"/>
              </w:rPr>
            </w:pPr>
          </w:p>
        </w:tc>
        <w:tc>
          <w:tcPr>
            <w:tcW w:w="1846" w:type="dxa"/>
          </w:tcPr>
          <w:p w:rsidR="003F5574" w:rsidRPr="00C2074A" w:rsidRDefault="003F5574" w:rsidP="00C24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4"/>
                <w:lang w:eastAsia="ar-SA"/>
              </w:rPr>
            </w:pPr>
            <w:r w:rsidRPr="00C207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</w:rPr>
              <w:t>Модернизация экономики моногорода Калтан</w:t>
            </w:r>
          </w:p>
        </w:tc>
        <w:tc>
          <w:tcPr>
            <w:tcW w:w="1525" w:type="dxa"/>
          </w:tcPr>
          <w:p w:rsidR="003F5574" w:rsidRDefault="003F5574" w:rsidP="00C24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>2016-2018</w:t>
            </w:r>
          </w:p>
        </w:tc>
        <w:tc>
          <w:tcPr>
            <w:tcW w:w="1846" w:type="dxa"/>
          </w:tcPr>
          <w:p w:rsidR="003F5574" w:rsidRDefault="003F5574" w:rsidP="00C24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>Количество привлекаемых потенциальных инвесторов, в год</w:t>
            </w:r>
          </w:p>
        </w:tc>
        <w:tc>
          <w:tcPr>
            <w:tcW w:w="1079" w:type="dxa"/>
          </w:tcPr>
          <w:p w:rsidR="003F5574" w:rsidRDefault="003F5574" w:rsidP="00C24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008" w:type="dxa"/>
          </w:tcPr>
          <w:p w:rsidR="003F5574" w:rsidRDefault="003F5574" w:rsidP="00C24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851" w:type="dxa"/>
          </w:tcPr>
          <w:p w:rsidR="003F5574" w:rsidRDefault="003F5574" w:rsidP="00C24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92" w:type="dxa"/>
          </w:tcPr>
          <w:p w:rsidR="003F5574" w:rsidRDefault="003F5574" w:rsidP="00C24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134" w:type="dxa"/>
          </w:tcPr>
          <w:p w:rsidR="003F5574" w:rsidRDefault="003F5574" w:rsidP="00C24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>10</w:t>
            </w:r>
          </w:p>
        </w:tc>
      </w:tr>
    </w:tbl>
    <w:p w:rsidR="00A81068" w:rsidRDefault="00A81068"/>
    <w:sectPr w:rsidR="00A81068" w:rsidSect="00C5255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E66BF"/>
    <w:multiLevelType w:val="hybridMultilevel"/>
    <w:tmpl w:val="18420222"/>
    <w:lvl w:ilvl="0" w:tplc="7CAEB95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E7F3183"/>
    <w:multiLevelType w:val="hybridMultilevel"/>
    <w:tmpl w:val="F872B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C7C88"/>
    <w:multiLevelType w:val="hybridMultilevel"/>
    <w:tmpl w:val="550ACB6C"/>
    <w:lvl w:ilvl="0" w:tplc="80769BCC">
      <w:start w:val="4"/>
      <w:numFmt w:val="upperRoman"/>
      <w:lvlText w:val="%1."/>
      <w:lvlJc w:val="left"/>
      <w:pPr>
        <w:ind w:left="24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35860133"/>
    <w:multiLevelType w:val="multilevel"/>
    <w:tmpl w:val="7A101904"/>
    <w:lvl w:ilvl="0">
      <w:start w:val="1"/>
      <w:numFmt w:val="decimal"/>
      <w:lvlText w:val="%1."/>
      <w:lvlJc w:val="left"/>
      <w:pPr>
        <w:ind w:left="1637" w:hanging="360"/>
      </w:pPr>
      <w:rPr>
        <w:i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4">
    <w:nsid w:val="56513A39"/>
    <w:multiLevelType w:val="hybridMultilevel"/>
    <w:tmpl w:val="A2B0B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44F3A"/>
    <w:multiLevelType w:val="hybridMultilevel"/>
    <w:tmpl w:val="3572B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F6B7B"/>
    <w:multiLevelType w:val="multilevel"/>
    <w:tmpl w:val="CDA85BD4"/>
    <w:lvl w:ilvl="0">
      <w:start w:val="1"/>
      <w:numFmt w:val="upperRoman"/>
      <w:lvlText w:val="%1."/>
      <w:lvlJc w:val="left"/>
      <w:pPr>
        <w:ind w:left="2422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574"/>
    <w:rsid w:val="000007A2"/>
    <w:rsid w:val="001B3D39"/>
    <w:rsid w:val="00214277"/>
    <w:rsid w:val="00224273"/>
    <w:rsid w:val="00327D3E"/>
    <w:rsid w:val="00396570"/>
    <w:rsid w:val="003F5574"/>
    <w:rsid w:val="006C2A03"/>
    <w:rsid w:val="0071781A"/>
    <w:rsid w:val="008B255D"/>
    <w:rsid w:val="00990045"/>
    <w:rsid w:val="00A81068"/>
    <w:rsid w:val="00AD43BB"/>
    <w:rsid w:val="00C24A74"/>
    <w:rsid w:val="00C52550"/>
    <w:rsid w:val="00CB0E5C"/>
    <w:rsid w:val="00D4394D"/>
    <w:rsid w:val="00E97767"/>
    <w:rsid w:val="00F2746C"/>
    <w:rsid w:val="00F7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F5574"/>
    <w:pPr>
      <w:ind w:left="720"/>
      <w:contextualSpacing/>
    </w:pPr>
  </w:style>
  <w:style w:type="table" w:styleId="a5">
    <w:name w:val="Table Grid"/>
    <w:basedOn w:val="a1"/>
    <w:uiPriority w:val="59"/>
    <w:rsid w:val="003F5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B0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0E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F5574"/>
    <w:pPr>
      <w:ind w:left="720"/>
      <w:contextualSpacing/>
    </w:pPr>
  </w:style>
  <w:style w:type="table" w:styleId="a5">
    <w:name w:val="Table Grid"/>
    <w:basedOn w:val="a1"/>
    <w:uiPriority w:val="59"/>
    <w:rsid w:val="003F5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B0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0E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8</Pages>
  <Words>2341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Солбыгашев</dc:creator>
  <cp:lastModifiedBy>Солбыгашев</cp:lastModifiedBy>
  <cp:revision>16</cp:revision>
  <cp:lastPrinted>2016-02-19T06:49:00Z</cp:lastPrinted>
  <dcterms:created xsi:type="dcterms:W3CDTF">2015-11-25T04:43:00Z</dcterms:created>
  <dcterms:modified xsi:type="dcterms:W3CDTF">2016-02-19T06:56:00Z</dcterms:modified>
</cp:coreProperties>
</file>