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53" w:rsidRPr="005A6F53" w:rsidRDefault="005A6F53" w:rsidP="00AA6D3E">
      <w:pPr>
        <w:spacing w:after="0" w:line="360" w:lineRule="auto"/>
        <w:rPr>
          <w:rFonts w:ascii="Times New Roman" w:eastAsia="Times New Roman" w:hAnsi="Times New Roman" w:cs="Times New Roman"/>
          <w:b/>
          <w:sz w:val="28"/>
          <w:szCs w:val="20"/>
          <w:lang w:eastAsia="ru-RU"/>
        </w:rPr>
      </w:pPr>
      <w:r w:rsidRPr="005A6F53">
        <w:rPr>
          <w:rFonts w:ascii="Times New Roman" w:eastAsia="Times New Roman" w:hAnsi="Times New Roman" w:cs="Times New Roman"/>
          <w:b/>
          <w:noProof/>
          <w:sz w:val="28"/>
          <w:szCs w:val="20"/>
          <w:lang w:eastAsia="ru-RU"/>
        </w:rPr>
        <w:drawing>
          <wp:anchor distT="0" distB="0" distL="114300" distR="114300" simplePos="0" relativeHeight="251659264" behindDoc="1" locked="0" layoutInCell="1" allowOverlap="0" wp14:anchorId="2FC40925" wp14:editId="0E9F9993">
            <wp:simplePos x="0" y="0"/>
            <wp:positionH relativeFrom="column">
              <wp:posOffset>2640330</wp:posOffset>
            </wp:positionH>
            <wp:positionV relativeFrom="paragraph">
              <wp:posOffset>-172085</wp:posOffset>
            </wp:positionV>
            <wp:extent cx="685800" cy="866775"/>
            <wp:effectExtent l="0" t="0" r="0" b="0"/>
            <wp:wrapTight wrapText="bothSides">
              <wp:wrapPolygon edited="0">
                <wp:start x="0" y="0"/>
                <wp:lineTo x="0" y="20413"/>
                <wp:lineTo x="9000" y="21363"/>
                <wp:lineTo x="12000" y="21363"/>
                <wp:lineTo x="21000" y="20413"/>
                <wp:lineTo x="21000"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85800" cy="866775"/>
                    </a:xfrm>
                    <a:prstGeom prst="rect">
                      <a:avLst/>
                    </a:prstGeom>
                    <a:noFill/>
                  </pic:spPr>
                </pic:pic>
              </a:graphicData>
            </a:graphic>
          </wp:anchor>
        </w:drawing>
      </w:r>
    </w:p>
    <w:p w:rsidR="005A6F53" w:rsidRPr="005A6F53" w:rsidRDefault="005A6F53" w:rsidP="00AA6D3E">
      <w:pPr>
        <w:spacing w:after="0" w:line="360" w:lineRule="auto"/>
        <w:rPr>
          <w:rFonts w:ascii="Times New Roman" w:eastAsia="Times New Roman" w:hAnsi="Times New Roman" w:cs="Times New Roman"/>
          <w:lang w:eastAsia="ru-RU"/>
        </w:rPr>
      </w:pP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p>
    <w:p w:rsidR="005A6F53" w:rsidRPr="005A6F53" w:rsidRDefault="005A6F53" w:rsidP="00AA6D3E">
      <w:pPr>
        <w:spacing w:after="0" w:line="360" w:lineRule="auto"/>
        <w:rPr>
          <w:rFonts w:ascii="Times New Roman" w:eastAsia="Times New Roman" w:hAnsi="Times New Roman" w:cs="Times New Roman"/>
          <w:lang w:eastAsia="ru-RU"/>
        </w:rPr>
      </w:pPr>
    </w:p>
    <w:p w:rsidR="005A6F53" w:rsidRPr="005A6F53" w:rsidRDefault="005A6F53" w:rsidP="00AA6D3E">
      <w:pPr>
        <w:spacing w:after="0" w:line="360" w:lineRule="auto"/>
        <w:rPr>
          <w:rFonts w:ascii="Calibri" w:eastAsia="Times New Roman" w:hAnsi="Calibri" w:cs="Times New Roman"/>
          <w:b/>
          <w:spacing w:val="20"/>
          <w:sz w:val="28"/>
          <w:szCs w:val="28"/>
          <w:lang w:val="en-US" w:eastAsia="ru-RU"/>
        </w:rPr>
      </w:pP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r w:rsidRPr="005A6F53">
        <w:rPr>
          <w:rFonts w:ascii="Times New Roman" w:eastAsia="Times New Roman" w:hAnsi="Times New Roman" w:cs="Times New Roman"/>
          <w:lang w:eastAsia="ru-RU"/>
        </w:rPr>
        <w:tab/>
      </w:r>
    </w:p>
    <w:p w:rsidR="005A6F53" w:rsidRPr="005A6F53" w:rsidRDefault="005A6F53" w:rsidP="00AA6D3E">
      <w:pPr>
        <w:tabs>
          <w:tab w:val="left" w:pos="709"/>
        </w:tabs>
        <w:suppressAutoHyphens/>
        <w:spacing w:after="0" w:line="360" w:lineRule="auto"/>
        <w:jc w:val="center"/>
        <w:rPr>
          <w:rFonts w:ascii="Times New Roman" w:eastAsia="Times New Roman" w:hAnsi="Times New Roman" w:cs="Times New Roman"/>
          <w:sz w:val="20"/>
          <w:szCs w:val="20"/>
          <w:lang w:eastAsia="ru-RU"/>
        </w:rPr>
      </w:pPr>
      <w:r w:rsidRPr="005A6F53">
        <w:rPr>
          <w:rFonts w:ascii="Times New Roman" w:eastAsia="Times New Roman" w:hAnsi="Times New Roman" w:cs="Times New Roman"/>
          <w:b/>
          <w:spacing w:val="20"/>
          <w:sz w:val="28"/>
          <w:szCs w:val="28"/>
          <w:lang w:eastAsia="ru-RU"/>
        </w:rPr>
        <w:t>КЕМЕРОВСКАЯ ОБЛАСТЬ</w:t>
      </w:r>
    </w:p>
    <w:p w:rsidR="005A6F53" w:rsidRPr="005A6F53" w:rsidRDefault="005A6F53" w:rsidP="00AA6D3E">
      <w:pPr>
        <w:tabs>
          <w:tab w:val="left" w:pos="709"/>
        </w:tabs>
        <w:suppressAutoHyphens/>
        <w:spacing w:after="0" w:line="360" w:lineRule="auto"/>
        <w:jc w:val="center"/>
        <w:rPr>
          <w:rFonts w:ascii="Times New Roman" w:eastAsia="Times New Roman" w:hAnsi="Times New Roman" w:cs="Times New Roman"/>
          <w:b/>
          <w:sz w:val="28"/>
          <w:szCs w:val="28"/>
          <w:lang w:eastAsia="ru-RU"/>
        </w:rPr>
      </w:pPr>
      <w:r w:rsidRPr="005A6F53">
        <w:rPr>
          <w:rFonts w:ascii="Times New Roman" w:eastAsia="Times New Roman" w:hAnsi="Times New Roman" w:cs="Times New Roman"/>
          <w:b/>
          <w:spacing w:val="20"/>
          <w:sz w:val="28"/>
          <w:szCs w:val="28"/>
          <w:lang w:eastAsia="ru-RU"/>
        </w:rPr>
        <w:t>КАЛТАНСКИЙ ГОРОДСКОЙ ОКРУГ</w:t>
      </w:r>
    </w:p>
    <w:p w:rsidR="005A6F53" w:rsidRPr="005A6F53" w:rsidRDefault="005A6F53" w:rsidP="00AA6D3E">
      <w:pPr>
        <w:tabs>
          <w:tab w:val="left" w:pos="709"/>
        </w:tabs>
        <w:suppressAutoHyphens/>
        <w:spacing w:after="0" w:line="360" w:lineRule="auto"/>
        <w:ind w:left="426"/>
        <w:jc w:val="center"/>
        <w:rPr>
          <w:rFonts w:ascii="Times New Roman" w:eastAsia="Times New Roman" w:hAnsi="Times New Roman" w:cs="Times New Roman"/>
          <w:b/>
          <w:sz w:val="28"/>
          <w:szCs w:val="28"/>
          <w:lang w:eastAsia="ru-RU"/>
        </w:rPr>
      </w:pPr>
      <w:r w:rsidRPr="005A6F53">
        <w:rPr>
          <w:rFonts w:ascii="Times New Roman" w:eastAsia="Times New Roman" w:hAnsi="Times New Roman" w:cs="Times New Roman"/>
          <w:b/>
          <w:sz w:val="28"/>
          <w:szCs w:val="28"/>
          <w:lang w:eastAsia="ru-RU"/>
        </w:rPr>
        <w:t>АДМИНИСТРАЦИЯ КАЛТАНСКОГО ГОРОДСКОГО ОКРУГА</w:t>
      </w:r>
    </w:p>
    <w:p w:rsidR="005A6F53" w:rsidRPr="005A6F53" w:rsidRDefault="005A6F53" w:rsidP="00AA6D3E">
      <w:pPr>
        <w:spacing w:after="0" w:line="360" w:lineRule="auto"/>
        <w:jc w:val="center"/>
        <w:outlineLvl w:val="8"/>
        <w:rPr>
          <w:rFonts w:ascii="Times New Roman" w:eastAsia="Times New Roman" w:hAnsi="Times New Roman" w:cs="Times New Roman"/>
          <w:b/>
          <w:spacing w:val="20"/>
          <w:sz w:val="36"/>
          <w:szCs w:val="36"/>
          <w:lang w:eastAsia="ru-RU"/>
        </w:rPr>
      </w:pPr>
    </w:p>
    <w:p w:rsidR="005A6F53" w:rsidRPr="00AA6D3E" w:rsidRDefault="005A6F53" w:rsidP="00AA6D3E">
      <w:pPr>
        <w:spacing w:after="0" w:line="360" w:lineRule="auto"/>
        <w:jc w:val="center"/>
        <w:outlineLvl w:val="8"/>
        <w:rPr>
          <w:rFonts w:ascii="Times New Roman" w:eastAsia="Times New Roman" w:hAnsi="Times New Roman" w:cs="Times New Roman"/>
          <w:b/>
          <w:sz w:val="36"/>
          <w:szCs w:val="36"/>
          <w:lang w:eastAsia="ru-RU"/>
        </w:rPr>
      </w:pPr>
      <w:r w:rsidRPr="005A6F53">
        <w:rPr>
          <w:rFonts w:ascii="Times New Roman" w:eastAsia="Times New Roman" w:hAnsi="Times New Roman" w:cs="Times New Roman"/>
          <w:b/>
          <w:spacing w:val="20"/>
          <w:sz w:val="36"/>
          <w:szCs w:val="36"/>
          <w:lang w:eastAsia="ru-RU"/>
        </w:rPr>
        <w:t>ПОСТАНОВЛЕНИЕ</w:t>
      </w:r>
    </w:p>
    <w:p w:rsidR="005A6F53" w:rsidRPr="005A6F53" w:rsidRDefault="005A6F53" w:rsidP="00AA6D3E">
      <w:pPr>
        <w:tabs>
          <w:tab w:val="left" w:pos="709"/>
          <w:tab w:val="left" w:pos="7655"/>
        </w:tabs>
        <w:suppressAutoHyphens/>
        <w:spacing w:after="0" w:line="360" w:lineRule="auto"/>
        <w:jc w:val="center"/>
        <w:rPr>
          <w:rFonts w:ascii="Times New Roman" w:eastAsia="Times New Roman" w:hAnsi="Times New Roman" w:cs="Times New Roman"/>
          <w:sz w:val="28"/>
          <w:szCs w:val="28"/>
          <w:lang w:eastAsia="ru-RU"/>
        </w:rPr>
      </w:pPr>
      <w:r w:rsidRPr="005A6F53">
        <w:rPr>
          <w:rFonts w:ascii="Times New Roman" w:eastAsia="Times New Roman" w:hAnsi="Times New Roman" w:cs="Times New Roman"/>
          <w:sz w:val="28"/>
          <w:szCs w:val="28"/>
          <w:lang w:eastAsia="ru-RU"/>
        </w:rPr>
        <w:t>От 30.10.2015.        № 239-п</w:t>
      </w:r>
    </w:p>
    <w:p w:rsidR="005A6F53" w:rsidRPr="00C84452" w:rsidRDefault="005A6F53" w:rsidP="005A6F53">
      <w:pPr>
        <w:tabs>
          <w:tab w:val="left" w:pos="709"/>
          <w:tab w:val="left" w:pos="7655"/>
        </w:tabs>
        <w:suppressAutoHyphens/>
        <w:spacing w:after="0" w:line="240" w:lineRule="auto"/>
        <w:jc w:val="center"/>
        <w:rPr>
          <w:rFonts w:ascii="Times New Roman" w:eastAsia="Times New Roman" w:hAnsi="Times New Roman" w:cs="Times New Roman"/>
          <w:color w:val="FF0000"/>
          <w:sz w:val="28"/>
          <w:szCs w:val="28"/>
          <w:lang w:eastAsia="ru-RU"/>
        </w:rPr>
      </w:pPr>
    </w:p>
    <w:p w:rsidR="005A6F53" w:rsidRPr="00AA6D3E" w:rsidRDefault="005A6F53" w:rsidP="00AA6D3E">
      <w:pPr>
        <w:spacing w:line="240" w:lineRule="auto"/>
        <w:jc w:val="center"/>
        <w:rPr>
          <w:rFonts w:ascii="Times New Roman" w:eastAsia="Times New Roman" w:hAnsi="Times New Roman" w:cs="Times New Roman"/>
          <w:b/>
          <w:sz w:val="28"/>
          <w:szCs w:val="28"/>
          <w:lang w:eastAsia="ru-RU"/>
        </w:rPr>
      </w:pPr>
      <w:r w:rsidRPr="003343A6">
        <w:rPr>
          <w:rFonts w:ascii="Times New Roman" w:eastAsia="Times New Roman" w:hAnsi="Times New Roman" w:cs="Times New Roman"/>
          <w:b/>
          <w:sz w:val="28"/>
          <w:szCs w:val="28"/>
          <w:lang w:eastAsia="ru-RU"/>
        </w:rPr>
        <w:t xml:space="preserve">О внесении изменений в постановление администрации Калтанского городского округа «О внесении изменений в муниципальную программу </w:t>
      </w:r>
      <w:r w:rsidRPr="003343A6">
        <w:rPr>
          <w:rFonts w:ascii="Times New Roman" w:eastAsia="Times New Roman" w:hAnsi="Times New Roman" w:cs="Times New Roman"/>
          <w:b/>
          <w:bCs/>
          <w:sz w:val="28"/>
          <w:szCs w:val="28"/>
          <w:lang w:eastAsia="ru-RU"/>
        </w:rPr>
        <w:t xml:space="preserve">«Профилактика правонарушений и борьба с преступностью в Калтанском городском округе» </w:t>
      </w:r>
      <w:r w:rsidRPr="003343A6">
        <w:rPr>
          <w:rFonts w:ascii="Times New Roman" w:eastAsia="Times New Roman" w:hAnsi="Times New Roman" w:cs="Times New Roman"/>
          <w:b/>
          <w:sz w:val="28"/>
          <w:szCs w:val="28"/>
          <w:lang w:eastAsia="ru-RU"/>
        </w:rPr>
        <w:t>на 2014-2017 гг.</w:t>
      </w:r>
    </w:p>
    <w:p w:rsidR="005A6F53" w:rsidRPr="005A6F53" w:rsidRDefault="005A6F53" w:rsidP="00AA6D3E">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6F53">
        <w:rPr>
          <w:rFonts w:ascii="Times New Roman" w:eastAsia="Times New Roman" w:hAnsi="Times New Roman" w:cs="Times New Roman"/>
          <w:color w:val="000000"/>
          <w:sz w:val="28"/>
          <w:szCs w:val="28"/>
          <w:lang w:eastAsia="ru-RU"/>
        </w:rPr>
        <w:t>На основании постановлени</w:t>
      </w:r>
      <w:r w:rsidR="00AA6D3E">
        <w:rPr>
          <w:rFonts w:ascii="Times New Roman" w:eastAsia="Times New Roman" w:hAnsi="Times New Roman" w:cs="Times New Roman"/>
          <w:color w:val="000000"/>
          <w:sz w:val="28"/>
          <w:szCs w:val="28"/>
          <w:lang w:eastAsia="ru-RU"/>
        </w:rPr>
        <w:t>й</w:t>
      </w:r>
      <w:r w:rsidRPr="005A6F53">
        <w:rPr>
          <w:rFonts w:ascii="Times New Roman" w:eastAsia="Times New Roman" w:hAnsi="Times New Roman" w:cs="Times New Roman"/>
          <w:color w:val="000000"/>
          <w:sz w:val="28"/>
          <w:szCs w:val="28"/>
          <w:lang w:eastAsia="ru-RU"/>
        </w:rPr>
        <w:t xml:space="preserve"> администрации Калтанского городского округа от </w:t>
      </w:r>
      <w:r w:rsidRPr="005A6F53">
        <w:rPr>
          <w:rFonts w:ascii="Times New Roman" w:eastAsia="Times New Roman" w:hAnsi="Times New Roman" w:cs="Times New Roman"/>
          <w:sz w:val="28"/>
          <w:szCs w:val="28"/>
          <w:lang w:eastAsia="ru-RU"/>
        </w:rPr>
        <w:t>30.10.2015 г. № 227/1-п</w:t>
      </w:r>
      <w:r w:rsidRPr="005A6F53">
        <w:rPr>
          <w:rFonts w:ascii="Times New Roman" w:eastAsia="Times New Roman" w:hAnsi="Times New Roman" w:cs="Times New Roman"/>
          <w:color w:val="000000"/>
          <w:sz w:val="28"/>
          <w:szCs w:val="28"/>
          <w:lang w:eastAsia="ru-RU"/>
        </w:rPr>
        <w:t xml:space="preserve"> «О внесении изменений в  реестр муниципальных программ, рекомендуемых к финансированию в 2016 году»</w:t>
      </w:r>
      <w:r w:rsidR="00AA6D3E">
        <w:rPr>
          <w:rFonts w:ascii="Times New Roman" w:eastAsia="Times New Roman" w:hAnsi="Times New Roman" w:cs="Times New Roman"/>
          <w:color w:val="000000"/>
          <w:sz w:val="28"/>
          <w:szCs w:val="28"/>
          <w:lang w:eastAsia="ru-RU"/>
        </w:rPr>
        <w:t>,</w:t>
      </w:r>
      <w:r w:rsidRPr="005A6F53">
        <w:rPr>
          <w:rFonts w:ascii="Times New Roman" w:eastAsia="Times New Roman" w:hAnsi="Times New Roman" w:cs="Times New Roman"/>
          <w:color w:val="000000"/>
          <w:sz w:val="28"/>
          <w:szCs w:val="28"/>
          <w:lang w:eastAsia="ru-RU"/>
        </w:rPr>
        <w:t xml:space="preserve"> от 08.08.2014г. № 216-п (в ред. от 04.09.2014г.) «Об утверждении Положения о порядке разработки и реализации муниципальных программ Калтанского городского округа» внести следующие изменения:</w:t>
      </w:r>
    </w:p>
    <w:p w:rsidR="005A6F53" w:rsidRPr="005A6F53" w:rsidRDefault="005A6F53" w:rsidP="00AA6D3E">
      <w:pPr>
        <w:tabs>
          <w:tab w:val="left" w:pos="284"/>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5A6F53">
        <w:rPr>
          <w:rFonts w:ascii="Times New Roman" w:eastAsia="Times New Roman" w:hAnsi="Times New Roman" w:cs="Times New Roman"/>
          <w:sz w:val="28"/>
          <w:szCs w:val="28"/>
          <w:lang w:eastAsia="ru-RU"/>
        </w:rPr>
        <w:t xml:space="preserve">1. В наименование и текст муниципальной программы </w:t>
      </w:r>
      <w:r w:rsidRPr="005A6F53">
        <w:rPr>
          <w:rFonts w:ascii="Times New Roman" w:eastAsia="Times New Roman" w:hAnsi="Times New Roman" w:cs="Times New Roman"/>
          <w:bCs/>
          <w:color w:val="000000"/>
          <w:sz w:val="28"/>
          <w:szCs w:val="28"/>
          <w:lang w:eastAsia="ru-RU"/>
        </w:rPr>
        <w:t>«Профилактика правонарушений и борьба с преступностью в Калтанском городском округе»</w:t>
      </w:r>
      <w:r w:rsidR="00494F1A">
        <w:rPr>
          <w:rFonts w:ascii="Times New Roman" w:eastAsia="Times New Roman" w:hAnsi="Times New Roman" w:cs="Times New Roman"/>
          <w:bCs/>
          <w:color w:val="000000"/>
          <w:sz w:val="28"/>
          <w:szCs w:val="28"/>
          <w:lang w:eastAsia="ru-RU"/>
        </w:rPr>
        <w:t xml:space="preserve"> </w:t>
      </w:r>
      <w:r w:rsidR="00AA6D3E">
        <w:rPr>
          <w:rFonts w:ascii="Times New Roman" w:eastAsia="Times New Roman" w:hAnsi="Times New Roman" w:cs="Times New Roman"/>
          <w:sz w:val="28"/>
          <w:szCs w:val="28"/>
          <w:lang w:eastAsia="ru-RU"/>
        </w:rPr>
        <w:t>на 2014-2017 г</w:t>
      </w:r>
      <w:r w:rsidRPr="005A6F53">
        <w:rPr>
          <w:rFonts w:ascii="Times New Roman" w:eastAsia="Times New Roman" w:hAnsi="Times New Roman" w:cs="Times New Roman"/>
          <w:sz w:val="28"/>
          <w:szCs w:val="28"/>
          <w:lang w:eastAsia="ru-RU"/>
        </w:rPr>
        <w:t>г., внести следующие изменения:</w:t>
      </w:r>
    </w:p>
    <w:p w:rsidR="005A6F53" w:rsidRPr="005A6F53" w:rsidRDefault="005A6F53" w:rsidP="00AA6D3E">
      <w:pPr>
        <w:numPr>
          <w:ilvl w:val="1"/>
          <w:numId w:val="4"/>
        </w:numPr>
        <w:tabs>
          <w:tab w:val="clear" w:pos="1440"/>
          <w:tab w:val="left" w:pos="284"/>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A6F53">
        <w:rPr>
          <w:rFonts w:ascii="Times New Roman" w:eastAsia="Times New Roman" w:hAnsi="Times New Roman" w:cs="Times New Roman"/>
          <w:sz w:val="28"/>
          <w:szCs w:val="28"/>
          <w:lang w:eastAsia="ru-RU"/>
        </w:rPr>
        <w:t>Цифры «2014-2017» заменить цифрами «2014-2018»;</w:t>
      </w:r>
    </w:p>
    <w:p w:rsidR="005A6F53" w:rsidRPr="005A6F53" w:rsidRDefault="005A6F53" w:rsidP="00AA6D3E">
      <w:pPr>
        <w:numPr>
          <w:ilvl w:val="1"/>
          <w:numId w:val="4"/>
        </w:numPr>
        <w:tabs>
          <w:tab w:val="clear" w:pos="1440"/>
          <w:tab w:val="left" w:pos="284"/>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A6F53">
        <w:rPr>
          <w:rFonts w:ascii="Times New Roman" w:eastAsia="Times New Roman" w:hAnsi="Times New Roman" w:cs="Times New Roman"/>
          <w:sz w:val="28"/>
          <w:szCs w:val="28"/>
          <w:lang w:eastAsia="ru-RU"/>
        </w:rPr>
        <w:t>Утвердить прилагаемую муниципальную программу</w:t>
      </w:r>
      <w:r w:rsidR="00494F1A">
        <w:rPr>
          <w:rFonts w:ascii="Times New Roman" w:eastAsia="Times New Roman" w:hAnsi="Times New Roman" w:cs="Times New Roman"/>
          <w:sz w:val="28"/>
          <w:szCs w:val="28"/>
          <w:lang w:eastAsia="ru-RU"/>
        </w:rPr>
        <w:t xml:space="preserve"> </w:t>
      </w:r>
      <w:r w:rsidRPr="005A6F53">
        <w:rPr>
          <w:rFonts w:ascii="Times New Roman" w:eastAsia="Times New Roman" w:hAnsi="Times New Roman" w:cs="Times New Roman"/>
          <w:bCs/>
          <w:color w:val="000000"/>
          <w:sz w:val="28"/>
          <w:szCs w:val="28"/>
          <w:lang w:eastAsia="ru-RU"/>
        </w:rPr>
        <w:t>«Профилактика правонарушений и борьба с преступностью в Калтанском городском округе»</w:t>
      </w:r>
      <w:r w:rsidRPr="005A6F53">
        <w:rPr>
          <w:rFonts w:ascii="Times New Roman" w:eastAsia="Times New Roman" w:hAnsi="Times New Roman" w:cs="Times New Roman"/>
          <w:sz w:val="28"/>
          <w:szCs w:val="28"/>
          <w:lang w:eastAsia="ru-RU"/>
        </w:rPr>
        <w:t xml:space="preserve"> в соответствии с приложением к настоящему постановлению определив период ее действия 2014-2018г.г. </w:t>
      </w:r>
    </w:p>
    <w:p w:rsidR="005A6F53" w:rsidRPr="005A6F53" w:rsidRDefault="005A6F53" w:rsidP="00AA6D3E">
      <w:pPr>
        <w:numPr>
          <w:ilvl w:val="1"/>
          <w:numId w:val="4"/>
        </w:numPr>
        <w:tabs>
          <w:tab w:val="clear" w:pos="1440"/>
          <w:tab w:val="left" w:pos="284"/>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A6F53">
        <w:rPr>
          <w:rFonts w:ascii="Times New Roman" w:eastAsia="Times New Roman" w:hAnsi="Times New Roman" w:cs="Times New Roman"/>
          <w:sz w:val="28"/>
          <w:szCs w:val="28"/>
          <w:lang w:eastAsia="ru-RU"/>
        </w:rPr>
        <w:t>Директору МАУ «Пресс-Центр г. Калтан</w:t>
      </w:r>
      <w:r w:rsidR="00AA6D3E" w:rsidRPr="005A6F53">
        <w:rPr>
          <w:rFonts w:ascii="Times New Roman" w:eastAsia="Times New Roman" w:hAnsi="Times New Roman" w:cs="Times New Roman"/>
          <w:sz w:val="28"/>
          <w:szCs w:val="28"/>
          <w:lang w:eastAsia="ru-RU"/>
        </w:rPr>
        <w:t>»</w:t>
      </w:r>
      <w:r w:rsidRPr="005A6F53">
        <w:rPr>
          <w:rFonts w:ascii="Times New Roman" w:eastAsia="Times New Roman" w:hAnsi="Times New Roman" w:cs="Times New Roman"/>
          <w:sz w:val="28"/>
          <w:szCs w:val="28"/>
          <w:lang w:eastAsia="ru-RU"/>
        </w:rPr>
        <w:t xml:space="preserve"> опубликовать настоящее постановление в газете «</w:t>
      </w:r>
      <w:proofErr w:type="spellStart"/>
      <w:r w:rsidRPr="005A6F53">
        <w:rPr>
          <w:rFonts w:ascii="Times New Roman" w:eastAsia="Times New Roman" w:hAnsi="Times New Roman" w:cs="Times New Roman"/>
          <w:sz w:val="28"/>
          <w:szCs w:val="28"/>
          <w:lang w:eastAsia="ru-RU"/>
        </w:rPr>
        <w:t>Калтанский</w:t>
      </w:r>
      <w:proofErr w:type="spellEnd"/>
      <w:r w:rsidRPr="005A6F53">
        <w:rPr>
          <w:rFonts w:ascii="Times New Roman" w:eastAsia="Times New Roman" w:hAnsi="Times New Roman" w:cs="Times New Roman"/>
          <w:sz w:val="28"/>
          <w:szCs w:val="28"/>
          <w:lang w:eastAsia="ru-RU"/>
        </w:rPr>
        <w:t xml:space="preserve"> вестник».</w:t>
      </w:r>
    </w:p>
    <w:p w:rsidR="005A6F53" w:rsidRPr="005A6F53" w:rsidRDefault="005A6F53" w:rsidP="00AA6D3E">
      <w:pPr>
        <w:numPr>
          <w:ilvl w:val="1"/>
          <w:numId w:val="4"/>
        </w:numPr>
        <w:tabs>
          <w:tab w:val="clear" w:pos="1440"/>
          <w:tab w:val="left" w:pos="284"/>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A6F53">
        <w:rPr>
          <w:rFonts w:ascii="Times New Roman" w:eastAsia="Times New Roman" w:hAnsi="Times New Roman" w:cs="Times New Roman"/>
          <w:sz w:val="28"/>
          <w:szCs w:val="28"/>
          <w:lang w:eastAsia="ru-RU"/>
        </w:rPr>
        <w:t xml:space="preserve">Начальнику отдела организационной и кадровой работы администрации Калтанского городского округа </w:t>
      </w:r>
      <w:proofErr w:type="gramStart"/>
      <w:r w:rsidRPr="005A6F53">
        <w:rPr>
          <w:rFonts w:ascii="Times New Roman" w:eastAsia="Times New Roman" w:hAnsi="Times New Roman" w:cs="Times New Roman"/>
          <w:sz w:val="28"/>
          <w:szCs w:val="28"/>
          <w:lang w:eastAsia="ru-RU"/>
        </w:rPr>
        <w:t>разместить</w:t>
      </w:r>
      <w:proofErr w:type="gramEnd"/>
      <w:r w:rsidRPr="005A6F53">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Калтанского городского округа.</w:t>
      </w:r>
    </w:p>
    <w:p w:rsidR="005A6F53" w:rsidRDefault="005A6F53" w:rsidP="00AA6D3E">
      <w:pPr>
        <w:numPr>
          <w:ilvl w:val="1"/>
          <w:numId w:val="4"/>
        </w:numPr>
        <w:tabs>
          <w:tab w:val="clear" w:pos="1440"/>
          <w:tab w:val="left" w:pos="284"/>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5A6F53">
        <w:rPr>
          <w:rFonts w:ascii="Times New Roman" w:eastAsia="Times New Roman" w:hAnsi="Times New Roman" w:cs="Times New Roman"/>
          <w:sz w:val="28"/>
          <w:szCs w:val="28"/>
          <w:lang w:eastAsia="ru-RU"/>
        </w:rPr>
        <w:t>Контроль за</w:t>
      </w:r>
      <w:proofErr w:type="gramEnd"/>
      <w:r w:rsidRPr="005A6F53">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Калтанского городского округа по работе с правоохранительными органами и военно-мобилизационной подготовке Майер В.В.</w:t>
      </w:r>
    </w:p>
    <w:p w:rsidR="00AA6D3E" w:rsidRPr="005A6F53" w:rsidRDefault="00AA6D3E" w:rsidP="00AA6D3E">
      <w:pPr>
        <w:tabs>
          <w:tab w:val="left" w:pos="284"/>
          <w:tab w:val="left" w:pos="993"/>
        </w:tabs>
        <w:spacing w:after="0" w:line="240" w:lineRule="auto"/>
        <w:ind w:left="709"/>
        <w:contextualSpacing/>
        <w:jc w:val="both"/>
        <w:rPr>
          <w:rFonts w:ascii="Times New Roman" w:eastAsia="Times New Roman" w:hAnsi="Times New Roman" w:cs="Times New Roman"/>
          <w:sz w:val="28"/>
          <w:szCs w:val="28"/>
          <w:lang w:eastAsia="ru-RU"/>
        </w:rPr>
      </w:pPr>
    </w:p>
    <w:p w:rsidR="005A6F53" w:rsidRPr="005A6F53" w:rsidRDefault="00FD60DA" w:rsidP="005A6F53">
      <w:pPr>
        <w:tabs>
          <w:tab w:val="left" w:pos="709"/>
        </w:tabs>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о. </w:t>
      </w:r>
      <w:r w:rsidR="00AA6D3E">
        <w:rPr>
          <w:rFonts w:ascii="Times New Roman" w:eastAsia="Times New Roman" w:hAnsi="Times New Roman" w:cs="Times New Roman"/>
          <w:b/>
          <w:sz w:val="28"/>
          <w:szCs w:val="28"/>
          <w:lang w:eastAsia="ru-RU"/>
        </w:rPr>
        <w:t>г</w:t>
      </w:r>
      <w:r w:rsidR="005A6F53" w:rsidRPr="005A6F53">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r w:rsidR="005A6F53" w:rsidRPr="005A6F53">
        <w:rPr>
          <w:rFonts w:ascii="Times New Roman" w:eastAsia="Times New Roman" w:hAnsi="Times New Roman" w:cs="Times New Roman"/>
          <w:b/>
          <w:sz w:val="28"/>
          <w:szCs w:val="28"/>
          <w:lang w:eastAsia="ru-RU"/>
        </w:rPr>
        <w:t xml:space="preserve"> Калтанского </w:t>
      </w:r>
    </w:p>
    <w:p w:rsidR="005A6F53" w:rsidRPr="005A6F53" w:rsidRDefault="005A6F53" w:rsidP="005A6F53">
      <w:pPr>
        <w:tabs>
          <w:tab w:val="left" w:pos="709"/>
        </w:tabs>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округа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00AA6D3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Л.А. </w:t>
      </w:r>
      <w:proofErr w:type="spellStart"/>
      <w:r>
        <w:rPr>
          <w:rFonts w:ascii="Times New Roman" w:eastAsia="Times New Roman" w:hAnsi="Times New Roman" w:cs="Times New Roman"/>
          <w:b/>
          <w:sz w:val="28"/>
          <w:szCs w:val="28"/>
          <w:lang w:eastAsia="ru-RU"/>
        </w:rPr>
        <w:t>Шайхелисламова</w:t>
      </w:r>
      <w:proofErr w:type="spellEnd"/>
    </w:p>
    <w:p w:rsidR="00F33445" w:rsidRPr="00F33445" w:rsidRDefault="00F33445" w:rsidP="005A6F53">
      <w:pPr>
        <w:tabs>
          <w:tab w:val="left" w:pos="709"/>
        </w:tabs>
        <w:suppressAutoHyphens/>
        <w:spacing w:after="0" w:line="240" w:lineRule="auto"/>
        <w:jc w:val="right"/>
        <w:rPr>
          <w:rFonts w:ascii="Times New Roman" w:eastAsia="Times New Roman" w:hAnsi="Times New Roman" w:cs="Times New Roman"/>
          <w:lang w:eastAsia="ru-RU"/>
        </w:rPr>
      </w:pPr>
    </w:p>
    <w:p w:rsidR="005A6F53" w:rsidRPr="005A6F53" w:rsidRDefault="005A6F53" w:rsidP="005A6F53">
      <w:pPr>
        <w:tabs>
          <w:tab w:val="left" w:pos="709"/>
        </w:tabs>
        <w:suppressAutoHyphens/>
        <w:spacing w:after="0" w:line="240" w:lineRule="auto"/>
        <w:jc w:val="right"/>
        <w:rPr>
          <w:rFonts w:ascii="Times New Roman" w:eastAsia="Times New Roman" w:hAnsi="Times New Roman" w:cs="Times New Roman"/>
          <w:b/>
          <w:sz w:val="28"/>
          <w:szCs w:val="28"/>
          <w:lang w:eastAsia="ru-RU"/>
        </w:rPr>
      </w:pPr>
      <w:r w:rsidRPr="005A6F53">
        <w:rPr>
          <w:rFonts w:ascii="Times New Roman" w:eastAsia="Times New Roman" w:hAnsi="Times New Roman" w:cs="Times New Roman"/>
          <w:lang w:eastAsia="ru-RU"/>
        </w:rPr>
        <w:t>Утверждена</w:t>
      </w:r>
    </w:p>
    <w:p w:rsidR="005A6F53" w:rsidRPr="005A6F53" w:rsidRDefault="005A6F53" w:rsidP="005A6F53">
      <w:pPr>
        <w:spacing w:after="0" w:line="240" w:lineRule="auto"/>
        <w:ind w:firstLine="709"/>
        <w:jc w:val="right"/>
        <w:rPr>
          <w:rFonts w:ascii="Times New Roman" w:eastAsia="Times New Roman" w:hAnsi="Times New Roman" w:cs="Times New Roman"/>
          <w:lang w:eastAsia="ru-RU"/>
        </w:rPr>
      </w:pPr>
      <w:r w:rsidRPr="005A6F53">
        <w:rPr>
          <w:rFonts w:ascii="Times New Roman" w:eastAsia="Times New Roman" w:hAnsi="Times New Roman" w:cs="Times New Roman"/>
          <w:lang w:eastAsia="ru-RU"/>
        </w:rPr>
        <w:t>постановлением администрации</w:t>
      </w:r>
    </w:p>
    <w:p w:rsidR="005A6F53" w:rsidRPr="005A6F53" w:rsidRDefault="005A6F53" w:rsidP="005A6F53">
      <w:pPr>
        <w:spacing w:after="0" w:line="240" w:lineRule="auto"/>
        <w:ind w:firstLine="709"/>
        <w:jc w:val="right"/>
        <w:rPr>
          <w:rFonts w:ascii="Times New Roman" w:eastAsia="Times New Roman" w:hAnsi="Times New Roman" w:cs="Times New Roman"/>
          <w:lang w:eastAsia="ru-RU"/>
        </w:rPr>
      </w:pPr>
      <w:r w:rsidRPr="005A6F53">
        <w:rPr>
          <w:rFonts w:ascii="Times New Roman" w:eastAsia="Times New Roman" w:hAnsi="Times New Roman" w:cs="Times New Roman"/>
          <w:lang w:eastAsia="ru-RU"/>
        </w:rPr>
        <w:t>Калтанского городского округа</w:t>
      </w:r>
    </w:p>
    <w:p w:rsidR="005A6F53" w:rsidRPr="005A6F53" w:rsidRDefault="005A6F53" w:rsidP="005A6F53">
      <w:pPr>
        <w:spacing w:after="0" w:line="240" w:lineRule="auto"/>
        <w:ind w:firstLine="709"/>
        <w:jc w:val="right"/>
        <w:rPr>
          <w:rFonts w:ascii="Times New Roman" w:eastAsia="Times New Roman" w:hAnsi="Times New Roman" w:cs="Times New Roman"/>
          <w:lang w:eastAsia="ru-RU"/>
        </w:rPr>
      </w:pPr>
      <w:r w:rsidRPr="005A6F53">
        <w:rPr>
          <w:rFonts w:ascii="Times New Roman" w:eastAsia="Times New Roman" w:hAnsi="Times New Roman" w:cs="Times New Roman"/>
          <w:lang w:eastAsia="ru-RU"/>
        </w:rPr>
        <w:t>от 30.10.2015г. №239-п</w:t>
      </w:r>
    </w:p>
    <w:p w:rsidR="005A6F53" w:rsidRPr="005A6F53" w:rsidRDefault="005A6F53" w:rsidP="005A6F53">
      <w:pPr>
        <w:spacing w:line="240" w:lineRule="auto"/>
        <w:jc w:val="right"/>
        <w:rPr>
          <w:rFonts w:ascii="Times New Roman" w:eastAsia="Times New Roman" w:hAnsi="Times New Roman" w:cs="Times New Roman"/>
          <w:b/>
          <w:bCs/>
          <w:sz w:val="28"/>
          <w:szCs w:val="28"/>
          <w:lang w:eastAsia="ru-RU"/>
        </w:rPr>
      </w:pPr>
    </w:p>
    <w:p w:rsidR="005A6F53" w:rsidRPr="005A6F53" w:rsidRDefault="005A6F53" w:rsidP="005A6F53">
      <w:pPr>
        <w:spacing w:line="240" w:lineRule="auto"/>
        <w:jc w:val="center"/>
        <w:rPr>
          <w:rFonts w:ascii="Times New Roman" w:eastAsia="Times New Roman" w:hAnsi="Times New Roman" w:cs="Times New Roman"/>
          <w:b/>
          <w:bCs/>
          <w:sz w:val="28"/>
          <w:szCs w:val="28"/>
          <w:lang w:eastAsia="ru-RU"/>
        </w:rPr>
      </w:pPr>
      <w:r w:rsidRPr="005A6F53">
        <w:rPr>
          <w:rFonts w:ascii="Times New Roman" w:eastAsia="Times New Roman" w:hAnsi="Times New Roman" w:cs="Times New Roman"/>
          <w:b/>
          <w:bCs/>
          <w:sz w:val="28"/>
          <w:szCs w:val="28"/>
          <w:lang w:eastAsia="ru-RU"/>
        </w:rPr>
        <w:t>Муниципальная программа</w:t>
      </w:r>
    </w:p>
    <w:p w:rsidR="005A6F53" w:rsidRPr="005A6F53" w:rsidRDefault="005A6F53" w:rsidP="005A6F53">
      <w:pPr>
        <w:spacing w:line="240" w:lineRule="auto"/>
        <w:jc w:val="center"/>
        <w:rPr>
          <w:rFonts w:ascii="Times New Roman" w:eastAsia="Times New Roman" w:hAnsi="Times New Roman" w:cs="Times New Roman"/>
          <w:b/>
          <w:bCs/>
          <w:color w:val="000000"/>
          <w:sz w:val="28"/>
          <w:szCs w:val="28"/>
          <w:lang w:eastAsia="ru-RU"/>
        </w:rPr>
      </w:pPr>
      <w:r w:rsidRPr="005A6F53">
        <w:rPr>
          <w:rFonts w:ascii="Times New Roman" w:eastAsia="Times New Roman" w:hAnsi="Times New Roman" w:cs="Times New Roman"/>
          <w:b/>
          <w:bCs/>
          <w:color w:val="000000"/>
          <w:sz w:val="28"/>
          <w:szCs w:val="28"/>
          <w:lang w:eastAsia="ru-RU"/>
        </w:rPr>
        <w:t xml:space="preserve">«Профилактика правонарушений и борьба с преступностью в Калтанском </w:t>
      </w:r>
      <w:proofErr w:type="gramStart"/>
      <w:r w:rsidRPr="005A6F53">
        <w:rPr>
          <w:rFonts w:ascii="Times New Roman" w:eastAsia="Times New Roman" w:hAnsi="Times New Roman" w:cs="Times New Roman"/>
          <w:b/>
          <w:bCs/>
          <w:color w:val="000000"/>
          <w:sz w:val="28"/>
          <w:szCs w:val="28"/>
          <w:lang w:eastAsia="ru-RU"/>
        </w:rPr>
        <w:t>городском округе» на 2014</w:t>
      </w:r>
      <w:r w:rsidR="00494F1A">
        <w:rPr>
          <w:rFonts w:ascii="Times New Roman" w:eastAsia="Times New Roman" w:hAnsi="Times New Roman" w:cs="Times New Roman"/>
          <w:b/>
          <w:bCs/>
          <w:color w:val="000000"/>
          <w:sz w:val="28"/>
          <w:szCs w:val="28"/>
          <w:lang w:eastAsia="ru-RU"/>
        </w:rPr>
        <w:t>-2018 г.</w:t>
      </w:r>
      <w:r w:rsidR="00AC0992">
        <w:rPr>
          <w:rFonts w:ascii="Times New Roman" w:eastAsia="Times New Roman" w:hAnsi="Times New Roman" w:cs="Times New Roman"/>
          <w:b/>
          <w:bCs/>
          <w:color w:val="000000"/>
          <w:sz w:val="28"/>
          <w:szCs w:val="28"/>
          <w:lang w:eastAsia="ru-RU"/>
        </w:rPr>
        <w:t xml:space="preserve"> </w:t>
      </w:r>
      <w:r w:rsidRPr="005A6F53">
        <w:rPr>
          <w:rFonts w:ascii="Times New Roman" w:eastAsia="Times New Roman" w:hAnsi="Times New Roman" w:cs="Times New Roman"/>
          <w:b/>
          <w:bCs/>
          <w:color w:val="000000"/>
          <w:sz w:val="28"/>
          <w:szCs w:val="28"/>
          <w:lang w:eastAsia="ru-RU"/>
        </w:rPr>
        <w:t>г.</w:t>
      </w:r>
      <w:proofErr w:type="gramEnd"/>
    </w:p>
    <w:p w:rsidR="005A6F53" w:rsidRPr="005A6F53" w:rsidRDefault="005A6F53" w:rsidP="005A6F53">
      <w:pPr>
        <w:spacing w:after="0" w:line="360" w:lineRule="auto"/>
        <w:jc w:val="center"/>
        <w:rPr>
          <w:rFonts w:ascii="Times New Roman" w:eastAsia="Times New Roman" w:hAnsi="Times New Roman" w:cs="Times New Roman"/>
          <w:b/>
          <w:sz w:val="28"/>
          <w:szCs w:val="28"/>
          <w:lang w:eastAsia="ru-RU"/>
        </w:rPr>
      </w:pPr>
      <w:r w:rsidRPr="005A6F53">
        <w:rPr>
          <w:rFonts w:ascii="Times New Roman" w:eastAsia="Times New Roman" w:hAnsi="Times New Roman" w:cs="Times New Roman"/>
          <w:b/>
          <w:sz w:val="28"/>
          <w:szCs w:val="28"/>
          <w:lang w:eastAsia="ru-RU"/>
        </w:rPr>
        <w:t>ПАСПОРТ ПРОГРАММЫ</w:t>
      </w:r>
    </w:p>
    <w:tbl>
      <w:tblPr>
        <w:tblW w:w="10703" w:type="dxa"/>
        <w:tblInd w:w="-530" w:type="dxa"/>
        <w:tblLayout w:type="fixed"/>
        <w:tblLook w:val="0000" w:firstRow="0" w:lastRow="0" w:firstColumn="0" w:lastColumn="0" w:noHBand="0" w:noVBand="0"/>
      </w:tblPr>
      <w:tblGrid>
        <w:gridCol w:w="212"/>
        <w:gridCol w:w="2252"/>
        <w:gridCol w:w="834"/>
        <w:gridCol w:w="1168"/>
        <w:gridCol w:w="107"/>
        <w:gridCol w:w="1134"/>
        <w:gridCol w:w="1031"/>
        <w:gridCol w:w="1095"/>
        <w:gridCol w:w="1276"/>
        <w:gridCol w:w="1347"/>
        <w:gridCol w:w="247"/>
      </w:tblGrid>
      <w:tr w:rsidR="005A6F53" w:rsidRPr="005A6F53" w:rsidTr="009101BE">
        <w:trPr>
          <w:gridBefore w:val="1"/>
          <w:wBefore w:w="212" w:type="dxa"/>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A6F53">
              <w:rPr>
                <w:rFonts w:ascii="Times New Roman" w:eastAsia="Times New Roman" w:hAnsi="Times New Roman" w:cs="Times New Roman"/>
                <w:b/>
                <w:sz w:val="24"/>
                <w:szCs w:val="24"/>
                <w:lang w:eastAsia="ar-SA"/>
              </w:rPr>
              <w:t>Ответственный исполнитель</w:t>
            </w:r>
          </w:p>
          <w:p w:rsidR="005A6F53" w:rsidRPr="005A6F53" w:rsidRDefault="005A6F53" w:rsidP="005A6F5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A6F53">
              <w:rPr>
                <w:rFonts w:ascii="Times New Roman" w:eastAsia="Times New Roman" w:hAnsi="Times New Roman" w:cs="Times New Roman"/>
                <w:b/>
                <w:sz w:val="24"/>
                <w:szCs w:val="24"/>
                <w:lang w:eastAsia="ar-SA"/>
              </w:rPr>
              <w:t>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suppressAutoHyphens/>
              <w:snapToGrid w:val="0"/>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Администрация Калтанского городского округа  </w:t>
            </w:r>
          </w:p>
          <w:p w:rsidR="005A6F53" w:rsidRPr="005A6F53" w:rsidRDefault="005A6F53" w:rsidP="005A6F53">
            <w:pPr>
              <w:suppressAutoHyphens/>
              <w:spacing w:after="0" w:line="240" w:lineRule="auto"/>
              <w:rPr>
                <w:rFonts w:ascii="Times New Roman" w:eastAsia="Times New Roman" w:hAnsi="Times New Roman" w:cs="Times New Roman"/>
                <w:sz w:val="24"/>
                <w:szCs w:val="24"/>
                <w:lang w:eastAsia="ar-SA"/>
              </w:rPr>
            </w:pPr>
          </w:p>
          <w:p w:rsidR="005A6F53" w:rsidRPr="005A6F53" w:rsidRDefault="005A6F53" w:rsidP="005A6F53">
            <w:pPr>
              <w:suppressAutoHyphens/>
              <w:spacing w:after="0" w:line="240" w:lineRule="auto"/>
              <w:rPr>
                <w:rFonts w:ascii="Times New Roman" w:eastAsia="Times New Roman" w:hAnsi="Times New Roman" w:cs="Times New Roman"/>
                <w:sz w:val="24"/>
                <w:szCs w:val="24"/>
                <w:lang w:eastAsia="ar-SA"/>
              </w:rPr>
            </w:pPr>
          </w:p>
        </w:tc>
      </w:tr>
      <w:tr w:rsidR="005A6F53" w:rsidRPr="005A6F53" w:rsidTr="009101BE">
        <w:trPr>
          <w:gridBefore w:val="1"/>
          <w:wBefore w:w="212" w:type="dxa"/>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A6F53">
              <w:rPr>
                <w:rFonts w:ascii="Times New Roman" w:eastAsia="Times New Roman" w:hAnsi="Times New Roman" w:cs="Times New Roman"/>
                <w:b/>
                <w:sz w:val="24"/>
                <w:szCs w:val="24"/>
                <w:lang w:eastAsia="ar-SA"/>
              </w:rPr>
              <w:t>Соисполнители программы</w:t>
            </w:r>
          </w:p>
          <w:p w:rsidR="005A6F53" w:rsidRPr="005A6F53" w:rsidRDefault="005A6F53" w:rsidP="005A6F53">
            <w:pPr>
              <w:suppressAutoHyphens/>
              <w:spacing w:before="40" w:after="40" w:line="240" w:lineRule="auto"/>
              <w:jc w:val="center"/>
              <w:rPr>
                <w:rFonts w:ascii="Times New Roman" w:eastAsia="Times New Roman" w:hAnsi="Times New Roman" w:cs="Times New Roman"/>
                <w:b/>
                <w:bCs/>
                <w:color w:val="332E2D"/>
                <w:spacing w:val="2"/>
                <w:sz w:val="24"/>
                <w:szCs w:val="24"/>
                <w:lang w:eastAsia="ar-SA"/>
              </w:rPr>
            </w:pP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F35B71" w:rsidRDefault="005A6F53" w:rsidP="00F35B71">
            <w:pPr>
              <w:suppressAutoHyphens/>
              <w:spacing w:before="40" w:after="40" w:line="240" w:lineRule="auto"/>
              <w:rPr>
                <w:rFonts w:ascii="Times New Roman" w:eastAsia="Times New Roman" w:hAnsi="Times New Roman" w:cs="Times New Roman"/>
                <w:color w:val="000000"/>
                <w:spacing w:val="2"/>
                <w:sz w:val="24"/>
                <w:szCs w:val="24"/>
                <w:lang w:eastAsia="ar-SA"/>
              </w:rPr>
            </w:pPr>
            <w:r w:rsidRPr="00F35B71">
              <w:rPr>
                <w:rFonts w:ascii="Times New Roman" w:eastAsia="Times New Roman" w:hAnsi="Times New Roman" w:cs="Times New Roman"/>
                <w:color w:val="000000"/>
                <w:spacing w:val="2"/>
                <w:sz w:val="24"/>
                <w:szCs w:val="24"/>
                <w:lang w:eastAsia="ar-SA"/>
              </w:rPr>
              <w:t xml:space="preserve">МКУ Управление образования администрации Калтанского городского округа </w:t>
            </w:r>
          </w:p>
          <w:p w:rsidR="005A6F53" w:rsidRPr="00F35B71" w:rsidRDefault="005A6F53" w:rsidP="00F35B71">
            <w:pPr>
              <w:suppressAutoHyphens/>
              <w:spacing w:before="40" w:after="40" w:line="240" w:lineRule="auto"/>
              <w:rPr>
                <w:rFonts w:ascii="Times New Roman" w:eastAsia="Times New Roman" w:hAnsi="Times New Roman" w:cs="Times New Roman"/>
                <w:color w:val="000000"/>
                <w:spacing w:val="2"/>
                <w:sz w:val="24"/>
                <w:szCs w:val="24"/>
                <w:lang w:eastAsia="ar-SA"/>
              </w:rPr>
            </w:pPr>
            <w:r w:rsidRPr="00F35B71">
              <w:rPr>
                <w:rFonts w:ascii="Times New Roman" w:eastAsia="Times New Roman" w:hAnsi="Times New Roman" w:cs="Times New Roman"/>
                <w:color w:val="000000"/>
                <w:spacing w:val="2"/>
                <w:sz w:val="24"/>
                <w:szCs w:val="24"/>
                <w:lang w:eastAsia="ar-SA"/>
              </w:rPr>
              <w:t>МКУ Управление молодёжной политики и спорта Калтанского городского округа</w:t>
            </w:r>
          </w:p>
          <w:p w:rsidR="005A6F53" w:rsidRPr="00F35B71" w:rsidRDefault="005A6F53" w:rsidP="00F35B71">
            <w:pPr>
              <w:suppressAutoHyphens/>
              <w:spacing w:before="40" w:after="40" w:line="240" w:lineRule="auto"/>
              <w:rPr>
                <w:rFonts w:ascii="Times New Roman" w:eastAsia="Times New Roman" w:hAnsi="Times New Roman" w:cs="Times New Roman"/>
                <w:color w:val="000000"/>
                <w:spacing w:val="2"/>
                <w:sz w:val="24"/>
                <w:szCs w:val="24"/>
                <w:lang w:eastAsia="ar-SA"/>
              </w:rPr>
            </w:pPr>
            <w:r w:rsidRPr="00F35B71">
              <w:rPr>
                <w:rFonts w:ascii="Times New Roman" w:eastAsia="Times New Roman" w:hAnsi="Times New Roman" w:cs="Times New Roman"/>
                <w:color w:val="000000"/>
                <w:spacing w:val="2"/>
                <w:sz w:val="24"/>
                <w:szCs w:val="24"/>
                <w:lang w:eastAsia="ar-SA"/>
              </w:rPr>
              <w:t>МБУЗ «Центральная городская больница»</w:t>
            </w:r>
          </w:p>
          <w:p w:rsidR="005A6F53" w:rsidRPr="00F35B71" w:rsidRDefault="005A6F53" w:rsidP="00F35B71">
            <w:pPr>
              <w:suppressAutoHyphens/>
              <w:snapToGrid w:val="0"/>
              <w:spacing w:after="0" w:line="240" w:lineRule="auto"/>
              <w:rPr>
                <w:rFonts w:ascii="Times New Roman" w:eastAsia="Times New Roman" w:hAnsi="Times New Roman" w:cs="Times New Roman"/>
                <w:bCs/>
                <w:color w:val="000000"/>
                <w:sz w:val="24"/>
                <w:szCs w:val="24"/>
                <w:lang w:eastAsia="ar-SA"/>
              </w:rPr>
            </w:pPr>
            <w:r w:rsidRPr="00F35B71">
              <w:rPr>
                <w:rFonts w:ascii="Times New Roman" w:eastAsia="Times New Roman" w:hAnsi="Times New Roman" w:cs="Times New Roman"/>
                <w:bCs/>
                <w:color w:val="000000"/>
                <w:sz w:val="24"/>
                <w:szCs w:val="24"/>
                <w:lang w:eastAsia="ar-SA"/>
              </w:rPr>
              <w:t>МКУ «Управление культуры» администрации КГО</w:t>
            </w:r>
          </w:p>
          <w:p w:rsidR="005A6F53" w:rsidRPr="00F35B71" w:rsidRDefault="005A6F53" w:rsidP="005A6F53">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F35B71">
              <w:rPr>
                <w:rFonts w:ascii="Times New Roman" w:eastAsia="Times New Roman" w:hAnsi="Times New Roman" w:cs="Times New Roman"/>
                <w:bCs/>
                <w:color w:val="000000"/>
                <w:sz w:val="24"/>
                <w:szCs w:val="24"/>
                <w:lang w:eastAsia="ar-SA"/>
              </w:rPr>
              <w:t>Управление социальной защиты населения администрации КГО</w:t>
            </w:r>
          </w:p>
          <w:p w:rsidR="005A6F53" w:rsidRPr="008F3301" w:rsidRDefault="005A6F53" w:rsidP="005A6F53">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F35B71">
              <w:rPr>
                <w:rFonts w:ascii="Times New Roman" w:eastAsia="Times New Roman" w:hAnsi="Times New Roman" w:cs="Times New Roman"/>
                <w:color w:val="000000"/>
                <w:sz w:val="24"/>
                <w:szCs w:val="24"/>
                <w:lang w:eastAsia="ar-SA"/>
              </w:rPr>
              <w:t xml:space="preserve">МКУ «Управление по жизнеобеспечению Калтанского городского </w:t>
            </w:r>
            <w:r w:rsidRPr="008F3301">
              <w:rPr>
                <w:rFonts w:ascii="Times New Roman" w:eastAsia="Times New Roman" w:hAnsi="Times New Roman" w:cs="Times New Roman"/>
                <w:color w:val="000000"/>
                <w:sz w:val="24"/>
                <w:szCs w:val="24"/>
                <w:lang w:eastAsia="ar-SA"/>
              </w:rPr>
              <w:t>округа»</w:t>
            </w:r>
          </w:p>
          <w:p w:rsidR="008F3301" w:rsidRPr="005A6F53" w:rsidRDefault="008F3301" w:rsidP="008F3301">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8F3301">
              <w:rPr>
                <w:rFonts w:ascii="Times New Roman" w:eastAsia="Times New Roman" w:hAnsi="Times New Roman" w:cs="Times New Roman"/>
                <w:sz w:val="24"/>
                <w:szCs w:val="24"/>
                <w:lang w:eastAsia="ru-RU"/>
              </w:rPr>
              <w:t>МКУ «У</w:t>
            </w:r>
            <w:r>
              <w:rPr>
                <w:rFonts w:ascii="Times New Roman" w:eastAsia="Times New Roman" w:hAnsi="Times New Roman" w:cs="Times New Roman"/>
                <w:sz w:val="24"/>
                <w:szCs w:val="24"/>
                <w:lang w:eastAsia="ru-RU"/>
              </w:rPr>
              <w:t>правление муниципальным имуществом КГО</w:t>
            </w:r>
            <w:r w:rsidRPr="008F3301">
              <w:rPr>
                <w:rFonts w:ascii="Times New Roman" w:eastAsia="Times New Roman" w:hAnsi="Times New Roman" w:cs="Times New Roman"/>
                <w:sz w:val="24"/>
                <w:szCs w:val="24"/>
                <w:lang w:eastAsia="ru-RU"/>
              </w:rPr>
              <w:t>»;</w:t>
            </w:r>
          </w:p>
        </w:tc>
      </w:tr>
      <w:tr w:rsidR="005A6F53" w:rsidRPr="005A6F53" w:rsidTr="009101BE">
        <w:trPr>
          <w:gridBefore w:val="1"/>
          <w:wBefore w:w="212" w:type="dxa"/>
          <w:trHeight w:val="1321"/>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bCs/>
                <w:color w:val="332E2D"/>
                <w:spacing w:val="2"/>
                <w:sz w:val="24"/>
                <w:szCs w:val="24"/>
                <w:lang w:eastAsia="ar-SA"/>
              </w:rPr>
            </w:pPr>
            <w:r w:rsidRPr="005A6F53">
              <w:rPr>
                <w:rFonts w:ascii="Times New Roman" w:eastAsia="Times New Roman" w:hAnsi="Times New Roman" w:cs="Arial"/>
                <w:b/>
                <w:color w:val="332E2D"/>
                <w:spacing w:val="2"/>
                <w:sz w:val="24"/>
                <w:szCs w:val="24"/>
                <w:lang w:eastAsia="ar-SA"/>
              </w:rPr>
              <w:t>Участники программы</w:t>
            </w:r>
          </w:p>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bCs/>
                <w:color w:val="332E2D"/>
                <w:spacing w:val="2"/>
                <w:sz w:val="24"/>
                <w:szCs w:val="24"/>
                <w:lang w:eastAsia="ar-SA"/>
              </w:rPr>
            </w:pP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Отдел МВД России по г. Калтан</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ГУЗ «</w:t>
            </w:r>
            <w:proofErr w:type="spellStart"/>
            <w:r w:rsidRPr="005A6F53">
              <w:rPr>
                <w:rFonts w:ascii="Times New Roman" w:eastAsia="Times New Roman" w:hAnsi="Times New Roman" w:cs="Times New Roman"/>
                <w:color w:val="000000"/>
                <w:spacing w:val="2"/>
                <w:sz w:val="24"/>
                <w:szCs w:val="24"/>
                <w:lang w:eastAsia="ar-SA"/>
              </w:rPr>
              <w:t>Калтанская</w:t>
            </w:r>
            <w:proofErr w:type="spellEnd"/>
            <w:r w:rsidRPr="005A6F53">
              <w:rPr>
                <w:rFonts w:ascii="Times New Roman" w:eastAsia="Times New Roman" w:hAnsi="Times New Roman" w:cs="Times New Roman"/>
                <w:color w:val="000000"/>
                <w:spacing w:val="2"/>
                <w:sz w:val="24"/>
                <w:szCs w:val="24"/>
                <w:lang w:eastAsia="ar-SA"/>
              </w:rPr>
              <w:t xml:space="preserve"> психиатрическая больница»</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МАУ «Пресс-Центр г. Калтан»</w:t>
            </w:r>
          </w:p>
          <w:p w:rsidR="005A6F53" w:rsidRPr="005A6F53" w:rsidRDefault="005A6F53" w:rsidP="005A6F53">
            <w:pPr>
              <w:suppressAutoHyphens/>
              <w:spacing w:after="0" w:line="240" w:lineRule="auto"/>
              <w:jc w:val="both"/>
              <w:rPr>
                <w:rFonts w:ascii="Times New Roman" w:eastAsia="Times New Roman" w:hAnsi="Times New Roman" w:cs="Times New Roman"/>
                <w:color w:val="000000"/>
                <w:sz w:val="24"/>
                <w:szCs w:val="24"/>
                <w:lang w:eastAsia="ar-SA"/>
              </w:rPr>
            </w:pPr>
            <w:r w:rsidRPr="005A6F53">
              <w:rPr>
                <w:rFonts w:ascii="Times New Roman" w:eastAsia="Times New Roman" w:hAnsi="Times New Roman" w:cs="Times New Roman"/>
                <w:color w:val="000000"/>
                <w:sz w:val="24"/>
                <w:szCs w:val="24"/>
                <w:lang w:eastAsia="ar-SA"/>
              </w:rPr>
              <w:t>Отделение УФМС по Кемеровской области в городе Калтан</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bCs/>
                <w:color w:val="000000"/>
                <w:sz w:val="24"/>
                <w:szCs w:val="24"/>
                <w:lang w:eastAsia="ar-SA"/>
              </w:rPr>
            </w:pPr>
            <w:r w:rsidRPr="005A6F53">
              <w:rPr>
                <w:rFonts w:ascii="Times New Roman" w:eastAsia="Times New Roman" w:hAnsi="Times New Roman" w:cs="Times New Roman"/>
                <w:bCs/>
                <w:color w:val="000000"/>
                <w:sz w:val="24"/>
                <w:szCs w:val="24"/>
                <w:lang w:eastAsia="ar-SA"/>
              </w:rPr>
              <w:t>Филиал по г. Калтану ФКУ УИИ  ГУФСИН России по Кемеровской области</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МКУ «Социально-реабилитационный центр для несовершеннолетних» Калтанского городского округа.</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МБУ «Управление жилищно-коммунального и дорожного Комплекса Калтанского городского округа»</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МБОУ ДОД «Комплексная детск</w:t>
            </w:r>
            <w:proofErr w:type="gramStart"/>
            <w:r w:rsidRPr="005A6F53">
              <w:rPr>
                <w:rFonts w:ascii="Times New Roman" w:eastAsia="Times New Roman" w:hAnsi="Times New Roman" w:cs="Times New Roman"/>
                <w:color w:val="000000"/>
                <w:spacing w:val="2"/>
                <w:sz w:val="24"/>
                <w:szCs w:val="24"/>
                <w:lang w:eastAsia="ar-SA"/>
              </w:rPr>
              <w:t>о-</w:t>
            </w:r>
            <w:proofErr w:type="gramEnd"/>
            <w:r w:rsidRPr="005A6F53">
              <w:rPr>
                <w:rFonts w:ascii="Times New Roman" w:eastAsia="Times New Roman" w:hAnsi="Times New Roman" w:cs="Times New Roman"/>
                <w:color w:val="000000"/>
                <w:spacing w:val="2"/>
                <w:sz w:val="24"/>
                <w:szCs w:val="24"/>
                <w:lang w:eastAsia="ar-SA"/>
              </w:rPr>
              <w:t xml:space="preserve"> юношеская спортивная школа»</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ГУЗ «</w:t>
            </w:r>
            <w:proofErr w:type="spellStart"/>
            <w:r w:rsidRPr="005A6F53">
              <w:rPr>
                <w:rFonts w:ascii="Times New Roman" w:eastAsia="Times New Roman" w:hAnsi="Times New Roman" w:cs="Times New Roman"/>
                <w:color w:val="000000"/>
                <w:spacing w:val="2"/>
                <w:sz w:val="24"/>
                <w:szCs w:val="24"/>
                <w:lang w:eastAsia="ar-SA"/>
              </w:rPr>
              <w:t>Калтанская</w:t>
            </w:r>
            <w:proofErr w:type="spellEnd"/>
            <w:r w:rsidRPr="005A6F53">
              <w:rPr>
                <w:rFonts w:ascii="Times New Roman" w:eastAsia="Times New Roman" w:hAnsi="Times New Roman" w:cs="Times New Roman"/>
                <w:color w:val="000000"/>
                <w:spacing w:val="2"/>
                <w:sz w:val="24"/>
                <w:szCs w:val="24"/>
                <w:lang w:eastAsia="ar-SA"/>
              </w:rPr>
              <w:t xml:space="preserve"> психиатрическая больница»</w:t>
            </w:r>
          </w:p>
          <w:p w:rsidR="005A6F53" w:rsidRPr="005A6F53" w:rsidRDefault="005A6F53" w:rsidP="005A6F53">
            <w:pPr>
              <w:widowControl w:val="0"/>
              <w:spacing w:after="0" w:line="240" w:lineRule="auto"/>
              <w:jc w:val="both"/>
              <w:rPr>
                <w:rFonts w:ascii="Times New Roman" w:eastAsia="Times New Roman" w:hAnsi="Times New Roman" w:cs="Times New Roman"/>
                <w:color w:val="000000"/>
                <w:sz w:val="24"/>
                <w:szCs w:val="24"/>
                <w:lang w:eastAsia="ru-RU"/>
              </w:rPr>
            </w:pPr>
            <w:r w:rsidRPr="005A6F53">
              <w:rPr>
                <w:rFonts w:ascii="Times New Roman" w:eastAsia="Times New Roman" w:hAnsi="Times New Roman" w:cs="Times New Roman"/>
                <w:color w:val="000000"/>
                <w:sz w:val="24"/>
                <w:szCs w:val="24"/>
                <w:lang w:eastAsia="ru-RU"/>
              </w:rPr>
              <w:t xml:space="preserve">Детская поликлиника МБУЗ «Центральная городская больница»  </w:t>
            </w:r>
          </w:p>
        </w:tc>
      </w:tr>
      <w:tr w:rsidR="005A6F53" w:rsidRPr="005A6F53" w:rsidTr="009101BE">
        <w:trPr>
          <w:gridBefore w:val="1"/>
          <w:wBefore w:w="212" w:type="dxa"/>
          <w:trHeight w:val="1321"/>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suppressAutoHyphens/>
              <w:spacing w:before="40" w:after="40" w:line="240" w:lineRule="auto"/>
              <w:rPr>
                <w:rFonts w:ascii="Times New Roman" w:eastAsia="Times New Roman" w:hAnsi="Times New Roman" w:cs="Times New Roman"/>
                <w:color w:val="332E2D"/>
                <w:spacing w:val="2"/>
                <w:sz w:val="24"/>
                <w:szCs w:val="24"/>
                <w:lang w:eastAsia="ar-SA"/>
              </w:rPr>
            </w:pPr>
          </w:p>
          <w:p w:rsidR="005A6F53" w:rsidRPr="005A6F53" w:rsidRDefault="005A6F53" w:rsidP="005A6F53">
            <w:pPr>
              <w:suppressAutoHyphens/>
              <w:spacing w:before="40" w:after="40" w:line="240" w:lineRule="auto"/>
              <w:jc w:val="center"/>
              <w:rPr>
                <w:rFonts w:ascii="Times New Roman" w:eastAsia="Times New Roman" w:hAnsi="Times New Roman" w:cs="Times New Roman"/>
                <w:b/>
                <w:color w:val="332E2D"/>
                <w:spacing w:val="2"/>
                <w:sz w:val="24"/>
                <w:szCs w:val="24"/>
                <w:lang w:eastAsia="ar-SA"/>
              </w:rPr>
            </w:pPr>
            <w:r w:rsidRPr="005A6F53">
              <w:rPr>
                <w:rFonts w:ascii="Times New Roman" w:eastAsia="Times New Roman" w:hAnsi="Times New Roman" w:cs="Times New Roman"/>
                <w:b/>
                <w:color w:val="332E2D"/>
                <w:spacing w:val="2"/>
                <w:sz w:val="24"/>
                <w:szCs w:val="24"/>
                <w:lang w:eastAsia="ar-SA"/>
              </w:rPr>
              <w:t>Направления деятельности</w:t>
            </w: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numPr>
                <w:ilvl w:val="0"/>
                <w:numId w:val="3"/>
              </w:numPr>
              <w:tabs>
                <w:tab w:val="left" w:pos="351"/>
              </w:tabs>
              <w:suppressAutoHyphens/>
              <w:snapToGrid w:val="0"/>
              <w:spacing w:before="40" w:after="40" w:line="240" w:lineRule="auto"/>
              <w:ind w:left="67" w:firstLine="0"/>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 «Повышение безопасности дорожного движения»</w:t>
            </w:r>
          </w:p>
          <w:p w:rsidR="005A6F53" w:rsidRPr="005A6F53" w:rsidRDefault="005A6F53" w:rsidP="005A6F53">
            <w:pPr>
              <w:numPr>
                <w:ilvl w:val="0"/>
                <w:numId w:val="3"/>
              </w:numPr>
              <w:tabs>
                <w:tab w:val="left" w:pos="351"/>
              </w:tabs>
              <w:suppressAutoHyphens/>
              <w:snapToGrid w:val="0"/>
              <w:spacing w:before="40" w:after="40" w:line="240" w:lineRule="auto"/>
              <w:ind w:left="67" w:firstLine="0"/>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 «Борьба с преступностью, профилактика правонарушений, противодействие терроризму»</w:t>
            </w:r>
          </w:p>
          <w:p w:rsidR="005A6F53" w:rsidRPr="005A6F53" w:rsidRDefault="005A6F53" w:rsidP="005A6F53">
            <w:pPr>
              <w:numPr>
                <w:ilvl w:val="0"/>
                <w:numId w:val="3"/>
              </w:numPr>
              <w:tabs>
                <w:tab w:val="left" w:pos="351"/>
              </w:tabs>
              <w:suppressAutoHyphens/>
              <w:snapToGrid w:val="0"/>
              <w:spacing w:before="40" w:after="40" w:line="240" w:lineRule="auto"/>
              <w:ind w:left="67" w:firstLine="0"/>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 «Комплексные меры противодействия злоупотреблению наркотиками и их незаконному обороту» </w:t>
            </w:r>
          </w:p>
        </w:tc>
      </w:tr>
      <w:tr w:rsidR="005A6F53" w:rsidRPr="005A6F53" w:rsidTr="009101BE">
        <w:trPr>
          <w:gridBefore w:val="1"/>
          <w:wBefore w:w="212" w:type="dxa"/>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color w:val="332E2D"/>
                <w:spacing w:val="2"/>
                <w:sz w:val="24"/>
                <w:szCs w:val="24"/>
                <w:lang w:eastAsia="ar-SA"/>
              </w:rPr>
            </w:pPr>
            <w:r w:rsidRPr="005A6F53">
              <w:rPr>
                <w:rFonts w:ascii="Times New Roman" w:eastAsia="Times New Roman" w:hAnsi="Times New Roman" w:cs="Times New Roman"/>
                <w:b/>
                <w:color w:val="332E2D"/>
                <w:spacing w:val="2"/>
                <w:sz w:val="24"/>
                <w:szCs w:val="24"/>
                <w:lang w:eastAsia="ar-SA"/>
              </w:rPr>
              <w:t>Программно-целевые инструменты 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Проведение мероприятий, семинаров  для детей и подростков в образовательных учреждениях всех типов и видов, по вопросам профилактики правонарушений;</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5A6F53">
              <w:rPr>
                <w:rFonts w:ascii="Times New Roman" w:eastAsia="Times New Roman" w:hAnsi="Times New Roman" w:cs="Times New Roman"/>
                <w:color w:val="000000"/>
                <w:sz w:val="24"/>
                <w:szCs w:val="24"/>
                <w:lang w:eastAsia="ar-SA"/>
              </w:rPr>
              <w:t>Проведение тематических радио-, телепередач,  публикации статей по проблемам:</w:t>
            </w:r>
          </w:p>
          <w:p w:rsidR="005A6F53" w:rsidRPr="005A6F53" w:rsidRDefault="005A6F53" w:rsidP="005A6F53">
            <w:pPr>
              <w:suppressAutoHyphens/>
              <w:spacing w:after="0" w:line="240" w:lineRule="auto"/>
              <w:ind w:firstLine="424"/>
              <w:jc w:val="both"/>
              <w:rPr>
                <w:rFonts w:ascii="Times New Roman" w:eastAsia="Times New Roman" w:hAnsi="Times New Roman" w:cs="Times New Roman"/>
                <w:color w:val="000000"/>
                <w:sz w:val="24"/>
                <w:szCs w:val="24"/>
                <w:lang w:eastAsia="ar-SA"/>
              </w:rPr>
            </w:pPr>
            <w:r w:rsidRPr="005A6F53">
              <w:rPr>
                <w:rFonts w:ascii="Times New Roman" w:eastAsia="Times New Roman" w:hAnsi="Times New Roman" w:cs="Times New Roman"/>
                <w:color w:val="000000"/>
                <w:sz w:val="24"/>
                <w:szCs w:val="24"/>
                <w:lang w:eastAsia="ar-SA"/>
              </w:rPr>
              <w:t>- подростковой преступности;</w:t>
            </w:r>
          </w:p>
          <w:p w:rsidR="005A6F53" w:rsidRPr="005A6F53" w:rsidRDefault="005A6F53" w:rsidP="005A6F53">
            <w:pPr>
              <w:suppressAutoHyphens/>
              <w:spacing w:after="0" w:line="240" w:lineRule="auto"/>
              <w:ind w:firstLine="424"/>
              <w:jc w:val="both"/>
              <w:rPr>
                <w:rFonts w:ascii="Times New Roman" w:eastAsia="Times New Roman" w:hAnsi="Times New Roman" w:cs="Times New Roman"/>
                <w:color w:val="000000"/>
                <w:sz w:val="24"/>
                <w:szCs w:val="24"/>
                <w:lang w:eastAsia="ar-SA"/>
              </w:rPr>
            </w:pPr>
            <w:r w:rsidRPr="005A6F53">
              <w:rPr>
                <w:rFonts w:ascii="Times New Roman" w:eastAsia="Times New Roman" w:hAnsi="Times New Roman" w:cs="Times New Roman"/>
                <w:color w:val="000000"/>
                <w:sz w:val="24"/>
                <w:szCs w:val="24"/>
                <w:lang w:eastAsia="ar-SA"/>
              </w:rPr>
              <w:t>- наркомании и токсикомании   среди молодежи;</w:t>
            </w:r>
          </w:p>
          <w:p w:rsidR="005A6F53" w:rsidRPr="005A6F53" w:rsidRDefault="005A6F53" w:rsidP="005A6F53">
            <w:pPr>
              <w:suppressAutoHyphens/>
              <w:spacing w:after="0" w:line="240" w:lineRule="auto"/>
              <w:ind w:firstLine="424"/>
              <w:jc w:val="both"/>
              <w:rPr>
                <w:rFonts w:ascii="Times New Roman" w:eastAsia="Times New Roman" w:hAnsi="Times New Roman" w:cs="Times New Roman"/>
                <w:color w:val="000000"/>
                <w:sz w:val="24"/>
                <w:szCs w:val="24"/>
                <w:lang w:eastAsia="ar-SA"/>
              </w:rPr>
            </w:pPr>
            <w:r w:rsidRPr="005A6F53">
              <w:rPr>
                <w:rFonts w:ascii="Times New Roman" w:eastAsia="Times New Roman" w:hAnsi="Times New Roman" w:cs="Times New Roman"/>
                <w:color w:val="000000"/>
                <w:sz w:val="24"/>
                <w:szCs w:val="24"/>
                <w:lang w:eastAsia="ar-SA"/>
              </w:rPr>
              <w:lastRenderedPageBreak/>
              <w:t xml:space="preserve">- детского дорожно-транспортного травматизма;  </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       - обоснованного выбора профессии;</w:t>
            </w:r>
          </w:p>
          <w:p w:rsidR="005A6F53" w:rsidRPr="005A6F53" w:rsidRDefault="005A6F53" w:rsidP="005A6F53">
            <w:pPr>
              <w:suppressAutoHyphens/>
              <w:spacing w:after="120" w:line="216" w:lineRule="auto"/>
              <w:jc w:val="both"/>
              <w:outlineLvl w:val="0"/>
              <w:rPr>
                <w:rFonts w:ascii="Times New Roman" w:eastAsia="Times New Roman" w:hAnsi="Times New Roman" w:cs="Times New Roman"/>
                <w:sz w:val="24"/>
                <w:szCs w:val="24"/>
                <w:lang w:eastAsia="ar-SA"/>
              </w:rPr>
            </w:pPr>
            <w:r w:rsidRPr="005A6F53">
              <w:rPr>
                <w:rFonts w:ascii="Times New Roman" w:eastAsia="Times New Roman" w:hAnsi="Times New Roman" w:cs="Times New Roman"/>
                <w:color w:val="000000"/>
                <w:sz w:val="24"/>
                <w:szCs w:val="24"/>
                <w:lang w:eastAsia="ar-SA"/>
              </w:rPr>
              <w:t xml:space="preserve">Проведение лекций, семинаров по профилактике на тему: </w:t>
            </w:r>
            <w:r w:rsidRPr="005A6F53">
              <w:rPr>
                <w:rFonts w:ascii="Times New Roman" w:eastAsia="Times New Roman" w:hAnsi="Times New Roman" w:cs="Times New Roman"/>
                <w:sz w:val="24"/>
                <w:szCs w:val="24"/>
                <w:lang w:eastAsia="ar-SA"/>
              </w:rPr>
              <w:t>«Повышение безопасности дорожного движения»;</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Взаимодействие с вневедомственной охраной;</w:t>
            </w:r>
          </w:p>
          <w:p w:rsidR="005A6F53" w:rsidRPr="005A6F53" w:rsidRDefault="005A6F53" w:rsidP="005A6F53">
            <w:pPr>
              <w:suppressAutoHyphens/>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Взаимодействие с МБУЗ «ЦГБ» в части предоставления лекарственных препаратов.</w:t>
            </w:r>
          </w:p>
        </w:tc>
      </w:tr>
      <w:tr w:rsidR="005A6F53" w:rsidRPr="005A6F53" w:rsidTr="009101BE">
        <w:trPr>
          <w:gridBefore w:val="1"/>
          <w:wBefore w:w="212" w:type="dxa"/>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color w:val="332E2D"/>
                <w:spacing w:val="2"/>
                <w:sz w:val="24"/>
                <w:szCs w:val="24"/>
                <w:lang w:eastAsia="ar-SA"/>
              </w:rPr>
            </w:pPr>
            <w:r w:rsidRPr="005A6F53">
              <w:rPr>
                <w:rFonts w:ascii="Times New Roman" w:eastAsia="Times New Roman" w:hAnsi="Times New Roman" w:cs="Times New Roman"/>
                <w:b/>
                <w:color w:val="332E2D"/>
                <w:spacing w:val="2"/>
                <w:sz w:val="24"/>
                <w:szCs w:val="24"/>
                <w:lang w:eastAsia="ar-SA"/>
              </w:rPr>
              <w:lastRenderedPageBreak/>
              <w:t>Цели 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suppressAutoHyphens/>
              <w:snapToGrid w:val="0"/>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Обеспечение безопасности граждан;</w:t>
            </w:r>
          </w:p>
          <w:p w:rsidR="005A6F53" w:rsidRPr="005A6F53" w:rsidRDefault="005A6F53" w:rsidP="005A6F53">
            <w:pPr>
              <w:suppressAutoHyphens/>
              <w:snapToGrid w:val="0"/>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Сокращение масштабов незаконного потребления наркотических средств и психотропных веществ;</w:t>
            </w:r>
          </w:p>
          <w:p w:rsidR="005A6F53" w:rsidRPr="005A6F53" w:rsidRDefault="005A6F53" w:rsidP="005A6F53">
            <w:pPr>
              <w:suppressAutoHyphens/>
              <w:snapToGrid w:val="0"/>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Обеспечение высокого уровня безопасности дорожного движения;</w:t>
            </w:r>
          </w:p>
          <w:p w:rsidR="005A6F53" w:rsidRPr="005A6F53" w:rsidRDefault="005A6F53" w:rsidP="005A6F53">
            <w:pPr>
              <w:suppressAutoHyphens/>
              <w:snapToGrid w:val="0"/>
              <w:spacing w:before="40" w:after="4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tc>
      </w:tr>
      <w:tr w:rsidR="005A6F53" w:rsidRPr="005A6F53" w:rsidTr="009101BE">
        <w:trPr>
          <w:gridBefore w:val="1"/>
          <w:wBefore w:w="212" w:type="dxa"/>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color w:val="332E2D"/>
                <w:spacing w:val="2"/>
                <w:sz w:val="24"/>
                <w:szCs w:val="24"/>
                <w:lang w:eastAsia="ar-SA"/>
              </w:rPr>
            </w:pPr>
            <w:r w:rsidRPr="005A6F53">
              <w:rPr>
                <w:rFonts w:ascii="Times New Roman" w:eastAsia="Times New Roman" w:hAnsi="Times New Roman" w:cs="Times New Roman"/>
                <w:b/>
                <w:color w:val="332E2D"/>
                <w:spacing w:val="2"/>
                <w:sz w:val="24"/>
                <w:szCs w:val="24"/>
                <w:lang w:eastAsia="ar-SA"/>
              </w:rPr>
              <w:t>Задачи  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numPr>
                <w:ilvl w:val="0"/>
                <w:numId w:val="2"/>
              </w:numPr>
              <w:tabs>
                <w:tab w:val="num" w:pos="209"/>
              </w:tabs>
              <w:suppressAutoHyphens/>
              <w:snapToGrid w:val="0"/>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снижение уровня преступности на территории Калтанского  городского  округа;</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 </w:t>
            </w:r>
            <w:proofErr w:type="spellStart"/>
            <w:r w:rsidRPr="005A6F53">
              <w:rPr>
                <w:rFonts w:ascii="Times New Roman" w:eastAsia="Times New Roman" w:hAnsi="Times New Roman" w:cs="Times New Roman"/>
                <w:color w:val="000000"/>
                <w:spacing w:val="2"/>
                <w:sz w:val="24"/>
                <w:szCs w:val="24"/>
                <w:lang w:eastAsia="ar-SA"/>
              </w:rPr>
              <w:t>ресоциализацией</w:t>
            </w:r>
            <w:proofErr w:type="spellEnd"/>
            <w:r w:rsidRPr="005A6F53">
              <w:rPr>
                <w:rFonts w:ascii="Times New Roman" w:eastAsia="Times New Roman" w:hAnsi="Times New Roman" w:cs="Times New Roman"/>
                <w:color w:val="000000"/>
                <w:spacing w:val="2"/>
                <w:sz w:val="24"/>
                <w:szCs w:val="24"/>
                <w:lang w:eastAsia="ar-SA"/>
              </w:rPr>
              <w:t xml:space="preserve"> лиц, освободившихся из мест лишения свободы;</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оптимизация работы по предупреждению преступлений и правонарушений, связанных с незаконным оборотом наркотических средств;</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проведение работы по профилактике распространения наркомании и связанных с ней правонарушений;</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концентрация усилий правоохранительных органов на борьбе с наиболее опасными формами незаконного оборота наркотиков;</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 предупреждение опасного поведения участников дорожного движения;</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 совершенствование организации движения транспорта и пешеходов;</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снижение тяжести последствий от дорожно-транспортных происшествий;</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сокращение детского дорожно-транспортного травматизма;</w:t>
            </w:r>
          </w:p>
          <w:p w:rsidR="005A6F53" w:rsidRPr="005A6F53" w:rsidRDefault="005A6F53" w:rsidP="005A6F53">
            <w:pPr>
              <w:numPr>
                <w:ilvl w:val="0"/>
                <w:numId w:val="2"/>
              </w:numPr>
              <w:tabs>
                <w:tab w:val="num" w:pos="209"/>
              </w:tabs>
              <w:suppressAutoHyphens/>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повышение уровня безопасности транспортных средств и защищённости участников дорожного движения.</w:t>
            </w:r>
          </w:p>
        </w:tc>
      </w:tr>
      <w:tr w:rsidR="005A6F53" w:rsidRPr="005A6F53" w:rsidTr="009101BE">
        <w:trPr>
          <w:gridBefore w:val="1"/>
          <w:wBefore w:w="212" w:type="dxa"/>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suppressAutoHyphens/>
              <w:spacing w:before="40" w:after="40" w:line="240" w:lineRule="auto"/>
              <w:jc w:val="center"/>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b/>
                <w:color w:val="332E2D"/>
                <w:spacing w:val="2"/>
                <w:sz w:val="24"/>
                <w:szCs w:val="24"/>
                <w:lang w:eastAsia="ar-SA"/>
              </w:rPr>
              <w:t>Целевые индикаторы и показатели 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 xml:space="preserve">Число зарегистрированных  преступлений;        </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proofErr w:type="gramStart"/>
            <w:r w:rsidRPr="005A6F53">
              <w:rPr>
                <w:rFonts w:ascii="Times New Roman" w:eastAsia="Times New Roman" w:hAnsi="Times New Roman" w:cs="Times New Roman"/>
                <w:color w:val="332E2D"/>
                <w:spacing w:val="2"/>
                <w:sz w:val="24"/>
                <w:szCs w:val="24"/>
                <w:lang w:eastAsia="ar-SA"/>
              </w:rPr>
              <w:t>Доля преступлений,  совершенных    несовершеннолетними или при их соучастии, в общем  числе зарегистрированных  преступлений;</w:t>
            </w:r>
            <w:r w:rsidRPr="005A6F53">
              <w:rPr>
                <w:rFonts w:ascii="Times New Roman" w:eastAsia="Times New Roman" w:hAnsi="Times New Roman" w:cs="Times New Roman"/>
                <w:color w:val="332E2D"/>
                <w:spacing w:val="2"/>
                <w:sz w:val="24"/>
                <w:szCs w:val="24"/>
                <w:lang w:eastAsia="ar-SA"/>
              </w:rPr>
              <w:br/>
              <w:t>Доля преступлений,  совершенных ранее   судимыми, в общем   числе зарегистрированных  преступлений;</w:t>
            </w:r>
            <w:r w:rsidRPr="005A6F53">
              <w:rPr>
                <w:rFonts w:ascii="Times New Roman" w:eastAsia="Times New Roman" w:hAnsi="Times New Roman" w:cs="Times New Roman"/>
                <w:color w:val="332E2D"/>
                <w:spacing w:val="2"/>
                <w:sz w:val="24"/>
                <w:szCs w:val="24"/>
                <w:lang w:eastAsia="ar-SA"/>
              </w:rPr>
              <w:br/>
              <w:t>Доля преступлений,  совершенных лицами  в нетрезвом  состоянии, в общем  числе   зарегистрированных преступлений;</w:t>
            </w:r>
            <w:proofErr w:type="gramEnd"/>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 xml:space="preserve">Сокращение количества мест концентрации дорожно-транспортных происшествий;        </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Снижение транспортного риска (доля лиц, погибших в результате ДТП, на 10 тыс. зарегистрированных транспортных средств);</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Снижение социального риска (доля лиц, погибших в результате ДТП, на 100 тыс. населения);</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lastRenderedPageBreak/>
              <w:t>Снижение тяжести последствий от ДТП (доля лиц, погибших в результате ДТП, на 100 пострадавших);</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Сокращение доли ДТП по вине водителей, стаж управления транспортным средством, который превышает 3 года, на 10 тыс. транспортных средств;</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Сокращение количества детей, погибших в результате ДТП;</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Сокращение доли ДТП с пострадавшими на 10 тыс. транспортных средств;</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Число больных наркоманией, состоявших на учете на конец отчетного года;</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Число больных, впервые взятых на учет с диагнозом наркомания, на конец отчетного года;</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Количество зарегистрированных вызовов скорой помощи по фактам острого отравления наркотиками на конец отчетного года;</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332E2D"/>
                <w:spacing w:val="2"/>
                <w:sz w:val="24"/>
                <w:szCs w:val="24"/>
                <w:lang w:eastAsia="ar-SA"/>
              </w:rPr>
            </w:pPr>
            <w:r w:rsidRPr="005A6F53">
              <w:rPr>
                <w:rFonts w:ascii="Times New Roman" w:eastAsia="Times New Roman" w:hAnsi="Times New Roman" w:cs="Times New Roman"/>
                <w:color w:val="332E2D"/>
                <w:spacing w:val="2"/>
                <w:sz w:val="24"/>
                <w:szCs w:val="24"/>
                <w:lang w:eastAsia="ar-SA"/>
              </w:rPr>
              <w:t>Количество летальных исходов во время оказания медицинской помощи при передозировке наркотиками;</w:t>
            </w:r>
          </w:p>
          <w:p w:rsidR="005A6F53" w:rsidRPr="005A6F53" w:rsidRDefault="005A6F53" w:rsidP="005A6F53">
            <w:pPr>
              <w:suppressAutoHyphens/>
              <w:snapToGrid w:val="0"/>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332E2D"/>
                <w:spacing w:val="2"/>
                <w:sz w:val="24"/>
                <w:szCs w:val="24"/>
                <w:lang w:eastAsia="ar-SA"/>
              </w:rPr>
              <w:t>Количество смертельных отравлений наркотиками на конец отчетного периода.</w:t>
            </w:r>
          </w:p>
        </w:tc>
      </w:tr>
      <w:tr w:rsidR="005A6F53" w:rsidRPr="005A6F53" w:rsidTr="009101BE">
        <w:trPr>
          <w:gridBefore w:val="1"/>
          <w:wBefore w:w="212" w:type="dxa"/>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bCs/>
                <w:color w:val="332E2D"/>
                <w:spacing w:val="2"/>
                <w:sz w:val="24"/>
                <w:szCs w:val="24"/>
                <w:lang w:eastAsia="ar-SA"/>
              </w:rPr>
            </w:pPr>
            <w:r w:rsidRPr="005A6F53">
              <w:rPr>
                <w:rFonts w:ascii="Times New Roman" w:eastAsia="Times New Roman" w:hAnsi="Times New Roman" w:cs="Times New Roman"/>
                <w:b/>
                <w:color w:val="332E2D"/>
                <w:spacing w:val="2"/>
                <w:sz w:val="24"/>
                <w:szCs w:val="24"/>
                <w:lang w:eastAsia="ar-SA"/>
              </w:rPr>
              <w:lastRenderedPageBreak/>
              <w:t>Этапы и сроки реализации программы</w:t>
            </w:r>
          </w:p>
          <w:p w:rsidR="005A6F53" w:rsidRPr="005A6F53" w:rsidRDefault="005A6F53" w:rsidP="005A6F53">
            <w:pPr>
              <w:suppressAutoHyphens/>
              <w:spacing w:after="0" w:line="240" w:lineRule="auto"/>
              <w:jc w:val="center"/>
              <w:rPr>
                <w:rFonts w:ascii="Times New Roman" w:eastAsia="Times New Roman" w:hAnsi="Times New Roman" w:cs="Times New Roman"/>
                <w:b/>
                <w:sz w:val="24"/>
                <w:szCs w:val="24"/>
                <w:lang w:eastAsia="ar-SA"/>
              </w:rPr>
            </w:pP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suppressAutoHyphens/>
              <w:snapToGrid w:val="0"/>
              <w:spacing w:after="0" w:line="240" w:lineRule="auto"/>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332E2D"/>
                <w:spacing w:val="2"/>
                <w:sz w:val="24"/>
                <w:szCs w:val="24"/>
                <w:lang w:eastAsia="ar-SA"/>
              </w:rPr>
              <w:t>Срок реализации программы 2014-2018 годы</w:t>
            </w:r>
          </w:p>
          <w:p w:rsidR="005A6F53" w:rsidRPr="005A6F53" w:rsidRDefault="005A6F53" w:rsidP="005A6F53">
            <w:pPr>
              <w:suppressAutoHyphens/>
              <w:spacing w:after="0" w:line="240" w:lineRule="auto"/>
              <w:rPr>
                <w:rFonts w:ascii="Times New Roman" w:eastAsia="Times New Roman" w:hAnsi="Times New Roman" w:cs="Times New Roman"/>
                <w:sz w:val="24"/>
                <w:szCs w:val="24"/>
                <w:lang w:eastAsia="ar-SA"/>
              </w:rPr>
            </w:pPr>
          </w:p>
        </w:tc>
      </w:tr>
      <w:tr w:rsidR="005A6F53" w:rsidRPr="005A6F53" w:rsidTr="009101BE">
        <w:trPr>
          <w:gridBefore w:val="1"/>
          <w:wBefore w:w="212" w:type="dxa"/>
        </w:trPr>
        <w:tc>
          <w:tcPr>
            <w:tcW w:w="3086" w:type="dxa"/>
            <w:gridSpan w:val="2"/>
            <w:tcBorders>
              <w:top w:val="single" w:sz="4" w:space="0" w:color="000000"/>
              <w:left w:val="single" w:sz="4" w:space="0" w:color="000000"/>
              <w:bottom w:val="single" w:sz="4" w:space="0" w:color="000000"/>
            </w:tcBorders>
          </w:tcPr>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bCs/>
                <w:color w:val="332E2D"/>
                <w:spacing w:val="2"/>
                <w:sz w:val="24"/>
                <w:szCs w:val="24"/>
                <w:lang w:eastAsia="ar-SA"/>
              </w:rPr>
            </w:pPr>
            <w:r w:rsidRPr="005A6F53">
              <w:rPr>
                <w:rFonts w:ascii="Times New Roman" w:eastAsia="Times New Roman" w:hAnsi="Times New Roman" w:cs="Times New Roman"/>
                <w:b/>
                <w:color w:val="332E2D"/>
                <w:spacing w:val="2"/>
                <w:sz w:val="24"/>
                <w:szCs w:val="24"/>
                <w:lang w:eastAsia="ar-SA"/>
              </w:rPr>
              <w:t>Ожидаемые конечные результаты реализации</w:t>
            </w:r>
          </w:p>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bCs/>
                <w:color w:val="332E2D"/>
                <w:spacing w:val="2"/>
                <w:sz w:val="24"/>
                <w:szCs w:val="24"/>
                <w:lang w:eastAsia="ar-SA"/>
              </w:rPr>
            </w:pPr>
            <w:r w:rsidRPr="005A6F53">
              <w:rPr>
                <w:rFonts w:ascii="Times New Roman" w:eastAsia="Times New Roman" w:hAnsi="Times New Roman" w:cs="Times New Roman"/>
                <w:b/>
                <w:color w:val="332E2D"/>
                <w:spacing w:val="2"/>
                <w:sz w:val="24"/>
                <w:szCs w:val="24"/>
                <w:lang w:eastAsia="ar-SA"/>
              </w:rPr>
              <w:t>программы</w:t>
            </w:r>
          </w:p>
          <w:p w:rsidR="005A6F53" w:rsidRPr="005A6F53" w:rsidRDefault="005A6F53" w:rsidP="005A6F53">
            <w:pPr>
              <w:suppressAutoHyphens/>
              <w:snapToGrid w:val="0"/>
              <w:spacing w:before="40" w:after="40" w:line="240" w:lineRule="auto"/>
              <w:jc w:val="center"/>
              <w:rPr>
                <w:rFonts w:ascii="Times New Roman" w:eastAsia="Times New Roman" w:hAnsi="Times New Roman" w:cs="Times New Roman"/>
                <w:b/>
                <w:bCs/>
                <w:color w:val="332E2D"/>
                <w:spacing w:val="2"/>
                <w:sz w:val="24"/>
                <w:szCs w:val="24"/>
                <w:lang w:eastAsia="ar-SA"/>
              </w:rPr>
            </w:pPr>
          </w:p>
          <w:p w:rsidR="005A6F53" w:rsidRPr="005A6F53" w:rsidRDefault="005A6F53" w:rsidP="005A6F53">
            <w:pPr>
              <w:suppressAutoHyphens/>
              <w:spacing w:before="40" w:after="40" w:line="240" w:lineRule="auto"/>
              <w:jc w:val="center"/>
              <w:rPr>
                <w:rFonts w:ascii="Times New Roman" w:eastAsia="Times New Roman" w:hAnsi="Times New Roman" w:cs="Times New Roman"/>
                <w:b/>
                <w:color w:val="332E2D"/>
                <w:spacing w:val="2"/>
                <w:sz w:val="24"/>
                <w:szCs w:val="24"/>
                <w:lang w:eastAsia="ar-SA"/>
              </w:rPr>
            </w:pPr>
          </w:p>
        </w:tc>
        <w:tc>
          <w:tcPr>
            <w:tcW w:w="7405" w:type="dxa"/>
            <w:gridSpan w:val="8"/>
            <w:tcBorders>
              <w:top w:val="single" w:sz="4" w:space="0" w:color="000000"/>
              <w:left w:val="single" w:sz="4" w:space="0" w:color="000000"/>
              <w:bottom w:val="single" w:sz="4" w:space="0" w:color="000000"/>
              <w:right w:val="single" w:sz="4" w:space="0" w:color="000000"/>
            </w:tcBorders>
          </w:tcPr>
          <w:p w:rsidR="005A6F53" w:rsidRPr="005A6F53" w:rsidRDefault="005A6F53" w:rsidP="005A6F53">
            <w:pPr>
              <w:tabs>
                <w:tab w:val="left" w:pos="634"/>
              </w:tabs>
              <w:suppressAutoHyphens/>
              <w:snapToGrid w:val="0"/>
              <w:spacing w:after="0" w:line="240" w:lineRule="auto"/>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Реализация программы позволит:</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обеспечить нормативное правовое регулирование профилактики правонарушений;</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улучшить информационное обеспечение деятельности по обеспечению охраны общественного порядка на территории города;</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уменьшить общее число совершаемых преступлений, в том числе на улицах и других общественных местах;</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уменьшить число преступлений, совершаемых несовершеннолетними и в отношении них;</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снизить уровень рецидивной и "бытовой" преступности;</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снизить количество дорожно-транспортных происшествий и тяжесть их последствий;</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 xml:space="preserve">усилить </w:t>
            </w:r>
            <w:proofErr w:type="gramStart"/>
            <w:r w:rsidRPr="005A6F53">
              <w:rPr>
                <w:rFonts w:ascii="Times New Roman" w:eastAsia="Times New Roman" w:hAnsi="Times New Roman" w:cs="Times New Roman"/>
                <w:color w:val="000000"/>
                <w:spacing w:val="2"/>
                <w:sz w:val="24"/>
                <w:szCs w:val="24"/>
                <w:lang w:eastAsia="ar-SA"/>
              </w:rPr>
              <w:t>контроль за</w:t>
            </w:r>
            <w:proofErr w:type="gramEnd"/>
            <w:r w:rsidRPr="005A6F53">
              <w:rPr>
                <w:rFonts w:ascii="Times New Roman" w:eastAsia="Times New Roman" w:hAnsi="Times New Roman" w:cs="Times New Roman"/>
                <w:color w:val="000000"/>
                <w:spacing w:val="2"/>
                <w:sz w:val="24"/>
                <w:szCs w:val="24"/>
                <w:lang w:eastAsia="ar-SA"/>
              </w:rPr>
              <w:t xml:space="preserve"> миграционными потоками, снизить количество незаконных мигрантов;</w:t>
            </w:r>
          </w:p>
          <w:p w:rsidR="005A6F53" w:rsidRPr="005A6F53" w:rsidRDefault="005A6F53" w:rsidP="005A6F53">
            <w:pPr>
              <w:numPr>
                <w:ilvl w:val="0"/>
                <w:numId w:val="1"/>
              </w:numPr>
              <w:tabs>
                <w:tab w:val="clear" w:pos="1080"/>
                <w:tab w:val="num" w:pos="209"/>
              </w:tabs>
              <w:suppressAutoHyphens/>
              <w:spacing w:after="0" w:line="240" w:lineRule="auto"/>
              <w:ind w:left="209" w:firstLine="142"/>
              <w:jc w:val="both"/>
              <w:rPr>
                <w:rFonts w:ascii="Times New Roman" w:eastAsia="Times New Roman" w:hAnsi="Times New Roman" w:cs="Times New Roman"/>
                <w:color w:val="000000"/>
                <w:spacing w:val="2"/>
                <w:sz w:val="24"/>
                <w:szCs w:val="24"/>
                <w:lang w:eastAsia="ar-SA"/>
              </w:rPr>
            </w:pPr>
            <w:r w:rsidRPr="005A6F53">
              <w:rPr>
                <w:rFonts w:ascii="Times New Roman" w:eastAsia="Times New Roman" w:hAnsi="Times New Roman" w:cs="Times New Roman"/>
                <w:color w:val="000000"/>
                <w:spacing w:val="2"/>
                <w:sz w:val="24"/>
                <w:szCs w:val="24"/>
                <w:lang w:eastAsia="ar-SA"/>
              </w:rPr>
              <w:t>снизить количество преступлений, связанных с незаконным оборотом наркотических и психотропных веществ.</w:t>
            </w:r>
          </w:p>
        </w:tc>
      </w:tr>
      <w:tr w:rsidR="005A6F53" w:rsidRPr="005A6F53" w:rsidTr="009101BE">
        <w:tblPrEx>
          <w:tblCellMar>
            <w:left w:w="70" w:type="dxa"/>
            <w:right w:w="70" w:type="dxa"/>
          </w:tblCellMar>
        </w:tblPrEx>
        <w:trPr>
          <w:gridBefore w:val="1"/>
          <w:wBefore w:w="212" w:type="dxa"/>
          <w:cantSplit/>
          <w:trHeight w:val="360"/>
        </w:trPr>
        <w:tc>
          <w:tcPr>
            <w:tcW w:w="4254" w:type="dxa"/>
            <w:gridSpan w:val="3"/>
            <w:tcBorders>
              <w:top w:val="single" w:sz="6" w:space="0" w:color="auto"/>
              <w:left w:val="single" w:sz="6" w:space="0" w:color="auto"/>
              <w:bottom w:val="single" w:sz="6" w:space="0" w:color="auto"/>
              <w:right w:val="single" w:sz="6" w:space="0" w:color="auto"/>
            </w:tcBorders>
            <w:vAlign w:val="center"/>
          </w:tcPr>
          <w:p w:rsidR="005A6F53" w:rsidRPr="005A6F53" w:rsidRDefault="005A6F53" w:rsidP="005A6F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6F53">
              <w:rPr>
                <w:rFonts w:ascii="Times New Roman" w:eastAsia="Times New Roman" w:hAnsi="Times New Roman" w:cs="Times New Roman"/>
                <w:b/>
                <w:sz w:val="24"/>
                <w:szCs w:val="24"/>
                <w:lang w:eastAsia="ru-RU"/>
              </w:rPr>
              <w:t>Сроки реализации программы</w:t>
            </w:r>
          </w:p>
        </w:tc>
        <w:tc>
          <w:tcPr>
            <w:tcW w:w="6237" w:type="dxa"/>
            <w:gridSpan w:val="7"/>
            <w:tcBorders>
              <w:top w:val="single" w:sz="6" w:space="0" w:color="auto"/>
              <w:left w:val="single" w:sz="6" w:space="0" w:color="auto"/>
              <w:bottom w:val="single" w:sz="6" w:space="0" w:color="auto"/>
              <w:right w:val="single" w:sz="6" w:space="0" w:color="auto"/>
            </w:tcBorders>
            <w:vAlign w:val="center"/>
          </w:tcPr>
          <w:p w:rsidR="005A6F53" w:rsidRPr="005A6F53" w:rsidRDefault="005A6F53" w:rsidP="005A6F53">
            <w:pPr>
              <w:tabs>
                <w:tab w:val="left" w:pos="565"/>
              </w:tabs>
              <w:autoSpaceDE w:val="0"/>
              <w:autoSpaceDN w:val="0"/>
              <w:adjustRightInd w:val="0"/>
              <w:spacing w:after="0" w:line="240" w:lineRule="auto"/>
              <w:ind w:left="282"/>
              <w:rPr>
                <w:rFonts w:ascii="Times New Roman" w:eastAsia="Times New Roman" w:hAnsi="Times New Roman" w:cs="Times New Roman"/>
                <w:sz w:val="24"/>
                <w:szCs w:val="24"/>
                <w:lang w:eastAsia="ru-RU"/>
              </w:rPr>
            </w:pPr>
            <w:r w:rsidRPr="005A6F53">
              <w:rPr>
                <w:rFonts w:ascii="Times New Roman" w:eastAsia="Times New Roman" w:hAnsi="Times New Roman" w:cs="Times New Roman"/>
                <w:sz w:val="24"/>
                <w:szCs w:val="24"/>
                <w:lang w:eastAsia="ru-RU"/>
              </w:rPr>
              <w:t xml:space="preserve">2014-2018 </w:t>
            </w:r>
            <w:proofErr w:type="spellStart"/>
            <w:r w:rsidRPr="005A6F53">
              <w:rPr>
                <w:rFonts w:ascii="Times New Roman" w:eastAsia="Times New Roman" w:hAnsi="Times New Roman" w:cs="Times New Roman"/>
                <w:sz w:val="24"/>
                <w:szCs w:val="24"/>
                <w:lang w:eastAsia="ru-RU"/>
              </w:rPr>
              <w:t>г.</w:t>
            </w:r>
            <w:proofErr w:type="gramStart"/>
            <w:r w:rsidRPr="005A6F53">
              <w:rPr>
                <w:rFonts w:ascii="Times New Roman" w:eastAsia="Times New Roman" w:hAnsi="Times New Roman" w:cs="Times New Roman"/>
                <w:sz w:val="24"/>
                <w:szCs w:val="24"/>
                <w:lang w:eastAsia="ru-RU"/>
              </w:rPr>
              <w:t>г</w:t>
            </w:r>
            <w:proofErr w:type="spellEnd"/>
            <w:proofErr w:type="gramEnd"/>
            <w:r w:rsidRPr="005A6F53">
              <w:rPr>
                <w:rFonts w:ascii="Times New Roman" w:eastAsia="Times New Roman" w:hAnsi="Times New Roman" w:cs="Times New Roman"/>
                <w:sz w:val="24"/>
                <w:szCs w:val="24"/>
                <w:lang w:eastAsia="ru-RU"/>
              </w:rPr>
              <w:t>.</w:t>
            </w:r>
          </w:p>
        </w:tc>
      </w:tr>
      <w:tr w:rsidR="005A6F53" w:rsidRPr="005A6F53" w:rsidTr="009101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7" w:type="dxa"/>
          <w:cantSplit/>
          <w:trHeight w:val="315"/>
          <w:jc w:val="center"/>
        </w:trPr>
        <w:tc>
          <w:tcPr>
            <w:tcW w:w="2464" w:type="dxa"/>
            <w:gridSpan w:val="2"/>
            <w:vMerge w:val="restart"/>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Объемы и источники финансирования муниципальной программы в целом и с разбивкой по годам ее реализации</w:t>
            </w:r>
          </w:p>
        </w:tc>
        <w:tc>
          <w:tcPr>
            <w:tcW w:w="2109" w:type="dxa"/>
            <w:gridSpan w:val="3"/>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Объём финансирования, тыс. руб.</w:t>
            </w:r>
          </w:p>
        </w:tc>
        <w:tc>
          <w:tcPr>
            <w:tcW w:w="1134" w:type="dxa"/>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 xml:space="preserve">  2014г.  </w:t>
            </w:r>
          </w:p>
        </w:tc>
        <w:tc>
          <w:tcPr>
            <w:tcW w:w="1031" w:type="dxa"/>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2015г.</w:t>
            </w:r>
          </w:p>
        </w:tc>
        <w:tc>
          <w:tcPr>
            <w:tcW w:w="1095" w:type="dxa"/>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2016 г.</w:t>
            </w:r>
          </w:p>
        </w:tc>
        <w:tc>
          <w:tcPr>
            <w:tcW w:w="1276" w:type="dxa"/>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2017 г.</w:t>
            </w:r>
          </w:p>
        </w:tc>
        <w:tc>
          <w:tcPr>
            <w:tcW w:w="1347" w:type="dxa"/>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2018 г.</w:t>
            </w:r>
          </w:p>
        </w:tc>
      </w:tr>
      <w:tr w:rsidR="005A6F53" w:rsidRPr="005A6F53" w:rsidTr="009101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7" w:type="dxa"/>
          <w:cantSplit/>
          <w:trHeight w:val="330"/>
          <w:jc w:val="center"/>
        </w:trPr>
        <w:tc>
          <w:tcPr>
            <w:tcW w:w="2464" w:type="dxa"/>
            <w:gridSpan w:val="2"/>
            <w:vMerge/>
            <w:vAlign w:val="center"/>
          </w:tcPr>
          <w:p w:rsidR="005A6F53" w:rsidRPr="005A6F53" w:rsidRDefault="005A6F53" w:rsidP="005A6F53">
            <w:pPr>
              <w:spacing w:after="0" w:line="16" w:lineRule="atLeast"/>
              <w:jc w:val="both"/>
              <w:rPr>
                <w:rFonts w:ascii="Times New Roman" w:eastAsia="Times New Roman" w:hAnsi="Times New Roman" w:cs="Times New Roman"/>
                <w:b/>
                <w:sz w:val="26"/>
                <w:szCs w:val="26"/>
                <w:lang w:eastAsia="ru-RU"/>
              </w:rPr>
            </w:pPr>
          </w:p>
        </w:tc>
        <w:tc>
          <w:tcPr>
            <w:tcW w:w="2109" w:type="dxa"/>
            <w:gridSpan w:val="3"/>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Всего</w:t>
            </w:r>
          </w:p>
        </w:tc>
        <w:tc>
          <w:tcPr>
            <w:tcW w:w="1134" w:type="dxa"/>
            <w:vAlign w:val="center"/>
          </w:tcPr>
          <w:p w:rsidR="005A6F53" w:rsidRPr="005A6F53" w:rsidRDefault="005A6F53" w:rsidP="005A6F53">
            <w:pPr>
              <w:spacing w:after="0" w:line="240" w:lineRule="auto"/>
              <w:jc w:val="center"/>
              <w:rPr>
                <w:rFonts w:ascii="Times New Roman" w:eastAsia="Times New Roman" w:hAnsi="Times New Roman" w:cs="Times New Roman"/>
                <w:b/>
                <w:bCs/>
                <w:sz w:val="20"/>
                <w:szCs w:val="20"/>
                <w:lang w:eastAsia="ru-RU"/>
              </w:rPr>
            </w:pPr>
            <w:r w:rsidRPr="005A6F53">
              <w:rPr>
                <w:rFonts w:ascii="Times New Roman" w:eastAsia="Times New Roman" w:hAnsi="Times New Roman" w:cs="Times New Roman"/>
                <w:b/>
                <w:sz w:val="20"/>
                <w:szCs w:val="20"/>
                <w:lang w:eastAsia="ru-RU"/>
              </w:rPr>
              <w:t>10111,4</w:t>
            </w:r>
          </w:p>
        </w:tc>
        <w:tc>
          <w:tcPr>
            <w:tcW w:w="1031" w:type="dxa"/>
            <w:vAlign w:val="center"/>
          </w:tcPr>
          <w:p w:rsidR="005A6F53" w:rsidRPr="000F68A8" w:rsidRDefault="000F68A8" w:rsidP="005A6F53">
            <w:pPr>
              <w:spacing w:after="0" w:line="240" w:lineRule="auto"/>
              <w:jc w:val="center"/>
              <w:rPr>
                <w:rFonts w:ascii="Times New Roman" w:eastAsia="Times New Roman" w:hAnsi="Times New Roman" w:cs="Times New Roman"/>
                <w:b/>
                <w:bCs/>
                <w:sz w:val="20"/>
                <w:szCs w:val="20"/>
                <w:lang w:eastAsia="ru-RU"/>
              </w:rPr>
            </w:pPr>
            <w:r w:rsidRPr="000F68A8">
              <w:rPr>
                <w:rFonts w:ascii="Times New Roman" w:eastAsia="Times New Roman" w:hAnsi="Times New Roman" w:cs="Times New Roman"/>
                <w:b/>
                <w:bCs/>
                <w:sz w:val="20"/>
                <w:szCs w:val="20"/>
                <w:lang w:eastAsia="ru-RU"/>
              </w:rPr>
              <w:t>10217,7</w:t>
            </w:r>
          </w:p>
        </w:tc>
        <w:tc>
          <w:tcPr>
            <w:tcW w:w="1095" w:type="dxa"/>
            <w:vAlign w:val="center"/>
          </w:tcPr>
          <w:p w:rsidR="005A6F53" w:rsidRPr="00EA45AD" w:rsidRDefault="009101BE" w:rsidP="00EA45A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val="en-US" w:eastAsia="ru-RU"/>
              </w:rPr>
              <w:t>98</w:t>
            </w:r>
            <w:r w:rsidR="00EA45AD">
              <w:rPr>
                <w:rFonts w:ascii="Times New Roman" w:eastAsia="Times New Roman" w:hAnsi="Times New Roman" w:cs="Times New Roman"/>
                <w:b/>
                <w:sz w:val="20"/>
                <w:szCs w:val="20"/>
                <w:lang w:eastAsia="ru-RU"/>
              </w:rPr>
              <w:t>33,3</w:t>
            </w:r>
          </w:p>
        </w:tc>
        <w:tc>
          <w:tcPr>
            <w:tcW w:w="1276" w:type="dxa"/>
          </w:tcPr>
          <w:p w:rsidR="005A6F53" w:rsidRPr="005A6F53" w:rsidRDefault="00EA45AD" w:rsidP="0020306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98</w:t>
            </w:r>
            <w:r>
              <w:rPr>
                <w:rFonts w:ascii="Times New Roman" w:eastAsia="Times New Roman" w:hAnsi="Times New Roman" w:cs="Times New Roman"/>
                <w:b/>
                <w:sz w:val="20"/>
                <w:szCs w:val="20"/>
                <w:lang w:eastAsia="ru-RU"/>
              </w:rPr>
              <w:t>33,3</w:t>
            </w:r>
          </w:p>
        </w:tc>
        <w:tc>
          <w:tcPr>
            <w:tcW w:w="1347" w:type="dxa"/>
          </w:tcPr>
          <w:p w:rsidR="005A6F53" w:rsidRPr="005A6F53" w:rsidRDefault="00EA45AD" w:rsidP="005A6F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98</w:t>
            </w:r>
            <w:r>
              <w:rPr>
                <w:rFonts w:ascii="Times New Roman" w:eastAsia="Times New Roman" w:hAnsi="Times New Roman" w:cs="Times New Roman"/>
                <w:b/>
                <w:sz w:val="20"/>
                <w:szCs w:val="20"/>
                <w:lang w:eastAsia="ru-RU"/>
              </w:rPr>
              <w:t>33,3</w:t>
            </w:r>
          </w:p>
        </w:tc>
      </w:tr>
      <w:tr w:rsidR="005A6F53" w:rsidRPr="005A6F53" w:rsidTr="009101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7" w:type="dxa"/>
          <w:cantSplit/>
          <w:trHeight w:val="330"/>
          <w:jc w:val="center"/>
        </w:trPr>
        <w:tc>
          <w:tcPr>
            <w:tcW w:w="2464" w:type="dxa"/>
            <w:gridSpan w:val="2"/>
            <w:vMerge/>
            <w:vAlign w:val="center"/>
          </w:tcPr>
          <w:p w:rsidR="005A6F53" w:rsidRPr="005A6F53" w:rsidRDefault="005A6F53" w:rsidP="005A6F53">
            <w:pPr>
              <w:spacing w:after="0" w:line="16" w:lineRule="atLeast"/>
              <w:jc w:val="both"/>
              <w:rPr>
                <w:rFonts w:ascii="Times New Roman" w:eastAsia="Times New Roman" w:hAnsi="Times New Roman" w:cs="Times New Roman"/>
                <w:b/>
                <w:sz w:val="26"/>
                <w:szCs w:val="26"/>
                <w:lang w:eastAsia="ru-RU"/>
              </w:rPr>
            </w:pPr>
          </w:p>
        </w:tc>
        <w:tc>
          <w:tcPr>
            <w:tcW w:w="2109" w:type="dxa"/>
            <w:gridSpan w:val="3"/>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Финансирование за счет местного бюджета</w:t>
            </w:r>
          </w:p>
        </w:tc>
        <w:tc>
          <w:tcPr>
            <w:tcW w:w="1134" w:type="dxa"/>
            <w:vAlign w:val="center"/>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10111,4</w:t>
            </w:r>
          </w:p>
        </w:tc>
        <w:tc>
          <w:tcPr>
            <w:tcW w:w="1031" w:type="dxa"/>
            <w:vAlign w:val="center"/>
          </w:tcPr>
          <w:p w:rsidR="005A6F53" w:rsidRPr="005A6F53" w:rsidRDefault="00512F5B" w:rsidP="000F68A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0F68A8">
              <w:rPr>
                <w:rFonts w:ascii="Times New Roman" w:eastAsia="Times New Roman" w:hAnsi="Times New Roman" w:cs="Times New Roman"/>
                <w:b/>
                <w:sz w:val="20"/>
                <w:szCs w:val="20"/>
                <w:lang w:eastAsia="ru-RU"/>
              </w:rPr>
              <w:t>167,7</w:t>
            </w:r>
          </w:p>
        </w:tc>
        <w:tc>
          <w:tcPr>
            <w:tcW w:w="1095" w:type="dxa"/>
            <w:vAlign w:val="center"/>
          </w:tcPr>
          <w:p w:rsidR="005A6F53" w:rsidRPr="00EA45AD" w:rsidRDefault="00EA45AD" w:rsidP="00EA45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val="en-US" w:eastAsia="ru-RU"/>
              </w:rPr>
              <w:t>98</w:t>
            </w:r>
            <w:r>
              <w:rPr>
                <w:rFonts w:ascii="Times New Roman" w:eastAsia="Times New Roman" w:hAnsi="Times New Roman" w:cs="Times New Roman"/>
                <w:b/>
                <w:color w:val="000000"/>
                <w:sz w:val="20"/>
                <w:szCs w:val="20"/>
                <w:lang w:eastAsia="ru-RU"/>
              </w:rPr>
              <w:t>21,3</w:t>
            </w:r>
          </w:p>
        </w:tc>
        <w:tc>
          <w:tcPr>
            <w:tcW w:w="1276" w:type="dxa"/>
            <w:vAlign w:val="center"/>
          </w:tcPr>
          <w:p w:rsidR="005A6F53" w:rsidRPr="005A6F53" w:rsidRDefault="00EA45AD" w:rsidP="005A6F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val="en-US" w:eastAsia="ru-RU"/>
              </w:rPr>
              <w:t>98</w:t>
            </w:r>
            <w:r>
              <w:rPr>
                <w:rFonts w:ascii="Times New Roman" w:eastAsia="Times New Roman" w:hAnsi="Times New Roman" w:cs="Times New Roman"/>
                <w:b/>
                <w:color w:val="000000"/>
                <w:sz w:val="20"/>
                <w:szCs w:val="20"/>
                <w:lang w:eastAsia="ru-RU"/>
              </w:rPr>
              <w:t>21,3</w:t>
            </w:r>
          </w:p>
        </w:tc>
        <w:tc>
          <w:tcPr>
            <w:tcW w:w="1347" w:type="dxa"/>
            <w:vAlign w:val="center"/>
          </w:tcPr>
          <w:p w:rsidR="005A6F53" w:rsidRPr="005A6F53" w:rsidRDefault="00EA45AD" w:rsidP="005A6F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val="en-US" w:eastAsia="ru-RU"/>
              </w:rPr>
              <w:t>98</w:t>
            </w:r>
            <w:r>
              <w:rPr>
                <w:rFonts w:ascii="Times New Roman" w:eastAsia="Times New Roman" w:hAnsi="Times New Roman" w:cs="Times New Roman"/>
                <w:b/>
                <w:color w:val="000000"/>
                <w:sz w:val="20"/>
                <w:szCs w:val="20"/>
                <w:lang w:eastAsia="ru-RU"/>
              </w:rPr>
              <w:t>21,3</w:t>
            </w:r>
          </w:p>
        </w:tc>
      </w:tr>
      <w:tr w:rsidR="005A6F53" w:rsidRPr="005A6F53" w:rsidTr="009101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7" w:type="dxa"/>
          <w:cantSplit/>
          <w:trHeight w:val="330"/>
          <w:jc w:val="center"/>
        </w:trPr>
        <w:tc>
          <w:tcPr>
            <w:tcW w:w="2464" w:type="dxa"/>
            <w:gridSpan w:val="2"/>
            <w:vMerge/>
            <w:vAlign w:val="center"/>
          </w:tcPr>
          <w:p w:rsidR="005A6F53" w:rsidRPr="005A6F53" w:rsidRDefault="005A6F53" w:rsidP="005A6F53">
            <w:pPr>
              <w:spacing w:after="0" w:line="16" w:lineRule="atLeast"/>
              <w:jc w:val="both"/>
              <w:rPr>
                <w:rFonts w:ascii="Times New Roman" w:eastAsia="Times New Roman" w:hAnsi="Times New Roman" w:cs="Times New Roman"/>
                <w:b/>
                <w:sz w:val="26"/>
                <w:szCs w:val="26"/>
                <w:lang w:eastAsia="ru-RU"/>
              </w:rPr>
            </w:pPr>
          </w:p>
        </w:tc>
        <w:tc>
          <w:tcPr>
            <w:tcW w:w="2109" w:type="dxa"/>
            <w:gridSpan w:val="3"/>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Финансирование за счет областного бюджета</w:t>
            </w:r>
          </w:p>
        </w:tc>
        <w:tc>
          <w:tcPr>
            <w:tcW w:w="1134" w:type="dxa"/>
            <w:vAlign w:val="center"/>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0</w:t>
            </w:r>
          </w:p>
        </w:tc>
        <w:tc>
          <w:tcPr>
            <w:tcW w:w="1031" w:type="dxa"/>
            <w:vAlign w:val="center"/>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50,0</w:t>
            </w:r>
          </w:p>
        </w:tc>
        <w:tc>
          <w:tcPr>
            <w:tcW w:w="1095" w:type="dxa"/>
            <w:vAlign w:val="center"/>
          </w:tcPr>
          <w:p w:rsidR="005A6F53" w:rsidRPr="005A6F53" w:rsidRDefault="00EA45AD" w:rsidP="005A6F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76" w:type="dxa"/>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p>
          <w:p w:rsidR="005A6F53" w:rsidRPr="005A6F53" w:rsidRDefault="00EA45AD" w:rsidP="005A6F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347" w:type="dxa"/>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p>
          <w:p w:rsidR="005A6F53" w:rsidRPr="005A6F53" w:rsidRDefault="00EA45AD" w:rsidP="005A6F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r w:rsidR="005A6F53" w:rsidRPr="005A6F53" w:rsidTr="009101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7" w:type="dxa"/>
          <w:cantSplit/>
          <w:trHeight w:val="330"/>
          <w:jc w:val="center"/>
        </w:trPr>
        <w:tc>
          <w:tcPr>
            <w:tcW w:w="2464" w:type="dxa"/>
            <w:gridSpan w:val="2"/>
            <w:vMerge/>
            <w:vAlign w:val="center"/>
          </w:tcPr>
          <w:p w:rsidR="005A6F53" w:rsidRPr="005A6F53" w:rsidRDefault="005A6F53" w:rsidP="005A6F53">
            <w:pPr>
              <w:spacing w:after="0" w:line="16" w:lineRule="atLeast"/>
              <w:jc w:val="both"/>
              <w:rPr>
                <w:rFonts w:ascii="Times New Roman" w:eastAsia="Times New Roman" w:hAnsi="Times New Roman" w:cs="Times New Roman"/>
                <w:b/>
                <w:sz w:val="26"/>
                <w:szCs w:val="26"/>
                <w:lang w:eastAsia="ru-RU"/>
              </w:rPr>
            </w:pPr>
          </w:p>
        </w:tc>
        <w:tc>
          <w:tcPr>
            <w:tcW w:w="2109" w:type="dxa"/>
            <w:gridSpan w:val="3"/>
            <w:vAlign w:val="center"/>
          </w:tcPr>
          <w:p w:rsidR="005A6F53" w:rsidRPr="005A6F53" w:rsidRDefault="005A6F53" w:rsidP="005A6F53">
            <w:pPr>
              <w:spacing w:after="0" w:line="16" w:lineRule="atLeast"/>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Финансирование за счет федерального бюджета</w:t>
            </w:r>
          </w:p>
        </w:tc>
        <w:tc>
          <w:tcPr>
            <w:tcW w:w="1134" w:type="dxa"/>
            <w:vAlign w:val="center"/>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0</w:t>
            </w:r>
          </w:p>
        </w:tc>
        <w:tc>
          <w:tcPr>
            <w:tcW w:w="1031" w:type="dxa"/>
            <w:vAlign w:val="center"/>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0</w:t>
            </w:r>
          </w:p>
        </w:tc>
        <w:tc>
          <w:tcPr>
            <w:tcW w:w="1095" w:type="dxa"/>
            <w:vAlign w:val="center"/>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0</w:t>
            </w:r>
          </w:p>
        </w:tc>
        <w:tc>
          <w:tcPr>
            <w:tcW w:w="1276" w:type="dxa"/>
            <w:vAlign w:val="center"/>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0</w:t>
            </w:r>
          </w:p>
        </w:tc>
        <w:tc>
          <w:tcPr>
            <w:tcW w:w="1347" w:type="dxa"/>
            <w:vAlign w:val="center"/>
          </w:tcPr>
          <w:p w:rsidR="005A6F53" w:rsidRPr="005A6F53" w:rsidRDefault="005A6F53" w:rsidP="005A6F53">
            <w:pPr>
              <w:spacing w:after="0" w:line="240" w:lineRule="auto"/>
              <w:jc w:val="center"/>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0</w:t>
            </w:r>
          </w:p>
        </w:tc>
      </w:tr>
      <w:tr w:rsidR="005A6F53" w:rsidRPr="005A6F53" w:rsidTr="009101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47" w:type="dxa"/>
          <w:cantSplit/>
          <w:trHeight w:val="450"/>
          <w:jc w:val="center"/>
        </w:trPr>
        <w:tc>
          <w:tcPr>
            <w:tcW w:w="2464" w:type="dxa"/>
            <w:gridSpan w:val="2"/>
            <w:vMerge/>
            <w:vAlign w:val="center"/>
          </w:tcPr>
          <w:p w:rsidR="005A6F53" w:rsidRPr="005A6F53" w:rsidRDefault="005A6F53" w:rsidP="005A6F53">
            <w:pPr>
              <w:spacing w:after="0" w:line="16" w:lineRule="atLeast"/>
              <w:jc w:val="both"/>
              <w:rPr>
                <w:rFonts w:ascii="Times New Roman" w:eastAsia="Times New Roman" w:hAnsi="Times New Roman" w:cs="Times New Roman"/>
                <w:b/>
                <w:sz w:val="26"/>
                <w:szCs w:val="26"/>
                <w:lang w:eastAsia="ru-RU"/>
              </w:rPr>
            </w:pPr>
          </w:p>
        </w:tc>
        <w:tc>
          <w:tcPr>
            <w:tcW w:w="2109" w:type="dxa"/>
            <w:gridSpan w:val="3"/>
            <w:vAlign w:val="center"/>
          </w:tcPr>
          <w:p w:rsidR="005A6F53" w:rsidRPr="005A6F53" w:rsidRDefault="005A6F53" w:rsidP="005A6F53">
            <w:pPr>
              <w:autoSpaceDE w:val="0"/>
              <w:autoSpaceDN w:val="0"/>
              <w:adjustRightInd w:val="0"/>
              <w:spacing w:after="0" w:line="240" w:lineRule="auto"/>
              <w:ind w:hanging="2"/>
              <w:jc w:val="center"/>
              <w:outlineLvl w:val="1"/>
              <w:rPr>
                <w:rFonts w:ascii="Times New Roman" w:eastAsia="Times New Roman" w:hAnsi="Times New Roman" w:cs="Times New Roman"/>
                <w:b/>
                <w:sz w:val="20"/>
                <w:szCs w:val="20"/>
                <w:lang w:eastAsia="ru-RU"/>
              </w:rPr>
            </w:pPr>
            <w:r w:rsidRPr="005A6F53">
              <w:rPr>
                <w:rFonts w:ascii="Times New Roman" w:eastAsia="Times New Roman" w:hAnsi="Times New Roman" w:cs="Times New Roman"/>
                <w:b/>
                <w:sz w:val="20"/>
                <w:szCs w:val="20"/>
                <w:lang w:eastAsia="ru-RU"/>
              </w:rPr>
              <w:t>Финансирование за счет внебюджетных средств</w:t>
            </w:r>
          </w:p>
          <w:p w:rsidR="005A6F53" w:rsidRPr="005A6F53" w:rsidRDefault="005A6F53" w:rsidP="005A6F53">
            <w:pPr>
              <w:spacing w:after="0" w:line="16" w:lineRule="atLeast"/>
              <w:jc w:val="center"/>
              <w:rPr>
                <w:rFonts w:ascii="Times New Roman" w:eastAsia="Times New Roman" w:hAnsi="Times New Roman" w:cs="Times New Roman"/>
                <w:sz w:val="20"/>
                <w:szCs w:val="20"/>
                <w:lang w:eastAsia="ru-RU"/>
              </w:rPr>
            </w:pPr>
          </w:p>
        </w:tc>
        <w:tc>
          <w:tcPr>
            <w:tcW w:w="1134" w:type="dxa"/>
            <w:vAlign w:val="center"/>
          </w:tcPr>
          <w:p w:rsidR="005A6F53" w:rsidRPr="005A6F53" w:rsidRDefault="005A6F53" w:rsidP="005A6F53">
            <w:pPr>
              <w:spacing w:after="0" w:line="240" w:lineRule="auto"/>
              <w:jc w:val="center"/>
              <w:rPr>
                <w:rFonts w:ascii="Times New Roman" w:eastAsia="Times New Roman" w:hAnsi="Times New Roman" w:cs="Times New Roman"/>
                <w:b/>
                <w:bCs/>
                <w:sz w:val="20"/>
                <w:szCs w:val="20"/>
                <w:lang w:eastAsia="ru-RU"/>
              </w:rPr>
            </w:pPr>
            <w:r w:rsidRPr="005A6F53">
              <w:rPr>
                <w:rFonts w:ascii="Times New Roman" w:eastAsia="Times New Roman" w:hAnsi="Times New Roman" w:cs="Times New Roman"/>
                <w:b/>
                <w:bCs/>
                <w:sz w:val="20"/>
                <w:szCs w:val="20"/>
                <w:lang w:eastAsia="ru-RU"/>
              </w:rPr>
              <w:t>0</w:t>
            </w:r>
          </w:p>
        </w:tc>
        <w:tc>
          <w:tcPr>
            <w:tcW w:w="1031" w:type="dxa"/>
            <w:vAlign w:val="center"/>
          </w:tcPr>
          <w:p w:rsidR="005A6F53" w:rsidRPr="005A6F53" w:rsidRDefault="005A6F53" w:rsidP="005A6F53">
            <w:pPr>
              <w:spacing w:after="0" w:line="240" w:lineRule="auto"/>
              <w:jc w:val="center"/>
              <w:rPr>
                <w:rFonts w:ascii="Times New Roman" w:eastAsia="Times New Roman" w:hAnsi="Times New Roman" w:cs="Times New Roman"/>
                <w:b/>
                <w:bCs/>
                <w:sz w:val="20"/>
                <w:szCs w:val="20"/>
                <w:lang w:eastAsia="ru-RU"/>
              </w:rPr>
            </w:pPr>
            <w:r w:rsidRPr="005A6F53">
              <w:rPr>
                <w:rFonts w:ascii="Times New Roman" w:eastAsia="Times New Roman" w:hAnsi="Times New Roman" w:cs="Times New Roman"/>
                <w:b/>
                <w:bCs/>
                <w:sz w:val="20"/>
                <w:szCs w:val="20"/>
                <w:lang w:eastAsia="ru-RU"/>
              </w:rPr>
              <w:t>0</w:t>
            </w:r>
          </w:p>
        </w:tc>
        <w:tc>
          <w:tcPr>
            <w:tcW w:w="1095" w:type="dxa"/>
            <w:vAlign w:val="center"/>
          </w:tcPr>
          <w:p w:rsidR="005A6F53" w:rsidRPr="005A6F53" w:rsidRDefault="00203062" w:rsidP="005A6F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1276" w:type="dxa"/>
            <w:vAlign w:val="center"/>
          </w:tcPr>
          <w:p w:rsidR="005A6F53" w:rsidRPr="005A6F53" w:rsidRDefault="00203062" w:rsidP="005A6F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1347" w:type="dxa"/>
            <w:vAlign w:val="center"/>
          </w:tcPr>
          <w:p w:rsidR="005A6F53" w:rsidRPr="009101BE" w:rsidRDefault="009101BE" w:rsidP="005A6F53">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12</w:t>
            </w:r>
          </w:p>
        </w:tc>
      </w:tr>
    </w:tbl>
    <w:p w:rsidR="009101BE" w:rsidRPr="009101BE" w:rsidRDefault="009101BE" w:rsidP="009101BE">
      <w:pPr>
        <w:suppressAutoHyphens/>
        <w:spacing w:before="40" w:after="40" w:line="240" w:lineRule="auto"/>
        <w:ind w:left="2062"/>
        <w:outlineLvl w:val="0"/>
        <w:rPr>
          <w:rFonts w:ascii="Times New Roman" w:eastAsia="Times New Roman" w:hAnsi="Times New Roman" w:cs="Times New Roman"/>
          <w:b/>
          <w:bCs/>
          <w:color w:val="332E2D"/>
          <w:spacing w:val="2"/>
          <w:sz w:val="28"/>
          <w:szCs w:val="28"/>
          <w:lang w:eastAsia="ar-SA"/>
        </w:rPr>
      </w:pPr>
    </w:p>
    <w:p w:rsidR="00FD4DA2" w:rsidRPr="009101BE" w:rsidRDefault="00FD4DA2" w:rsidP="009101BE">
      <w:pPr>
        <w:pStyle w:val="a5"/>
        <w:numPr>
          <w:ilvl w:val="0"/>
          <w:numId w:val="35"/>
        </w:numPr>
        <w:suppressAutoHyphens/>
        <w:spacing w:before="40" w:after="40" w:line="240" w:lineRule="auto"/>
        <w:jc w:val="center"/>
        <w:outlineLvl w:val="0"/>
        <w:rPr>
          <w:rFonts w:ascii="Times New Roman" w:hAnsi="Times New Roman"/>
          <w:b/>
          <w:bCs/>
          <w:color w:val="332E2D"/>
          <w:spacing w:val="2"/>
          <w:sz w:val="28"/>
          <w:szCs w:val="28"/>
          <w:lang w:eastAsia="ar-SA"/>
        </w:rPr>
      </w:pPr>
      <w:r w:rsidRPr="009101BE">
        <w:rPr>
          <w:rFonts w:ascii="Times New Roman" w:hAnsi="Times New Roman"/>
          <w:b/>
          <w:bCs/>
          <w:color w:val="332E2D"/>
          <w:spacing w:val="2"/>
          <w:sz w:val="28"/>
          <w:szCs w:val="28"/>
          <w:lang w:eastAsia="ar-SA"/>
        </w:rPr>
        <w:t>Содержание проблемы и необходимость её решения</w:t>
      </w:r>
    </w:p>
    <w:p w:rsidR="00FD4DA2" w:rsidRPr="00FD4DA2" w:rsidRDefault="00FD4DA2" w:rsidP="00FD4DA2">
      <w:pPr>
        <w:suppressAutoHyphens/>
        <w:spacing w:before="40" w:after="40" w:line="240" w:lineRule="auto"/>
        <w:ind w:left="735"/>
        <w:jc w:val="center"/>
        <w:outlineLvl w:val="0"/>
        <w:rPr>
          <w:rFonts w:ascii="Times New Roman" w:eastAsia="Times New Roman" w:hAnsi="Times New Roman" w:cs="Times New Roman"/>
          <w:color w:val="332E2D"/>
          <w:spacing w:val="2"/>
          <w:sz w:val="28"/>
          <w:szCs w:val="28"/>
          <w:lang w:eastAsia="ar-SA"/>
        </w:rPr>
      </w:pPr>
      <w:r w:rsidRPr="00FD4DA2">
        <w:rPr>
          <w:rFonts w:ascii="Times New Roman" w:eastAsia="Times New Roman" w:hAnsi="Times New Roman" w:cs="Times New Roman"/>
          <w:b/>
          <w:bCs/>
          <w:color w:val="332E2D"/>
          <w:spacing w:val="2"/>
          <w:sz w:val="28"/>
          <w:szCs w:val="28"/>
          <w:lang w:eastAsia="ar-SA"/>
        </w:rPr>
        <w:t>программными методами</w:t>
      </w:r>
    </w:p>
    <w:p w:rsidR="00FD4DA2" w:rsidRPr="00FD4DA2" w:rsidRDefault="00FD4DA2" w:rsidP="00FD4DA2">
      <w:pPr>
        <w:spacing w:line="240" w:lineRule="auto"/>
        <w:ind w:firstLine="709"/>
        <w:jc w:val="both"/>
        <w:rPr>
          <w:rFonts w:ascii="Times New Roman" w:hAnsi="Times New Roman" w:cs="Times New Roman"/>
          <w:color w:val="000000"/>
          <w:sz w:val="28"/>
          <w:szCs w:val="28"/>
        </w:rPr>
      </w:pPr>
      <w:r w:rsidRPr="00FD4DA2">
        <w:rPr>
          <w:rFonts w:ascii="Times New Roman" w:hAnsi="Times New Roman" w:cs="Times New Roman"/>
          <w:color w:val="000000"/>
          <w:sz w:val="28"/>
          <w:szCs w:val="28"/>
        </w:rPr>
        <w:t>Необходимость разработки настоящей программы вызвана сложной оперативной обстановкой на территории Калтанского городского округа, которая продолжает оказывать негативное влияние на социально-экономическое развитие городского округа.</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По итогам первого полугодия 2015 года общий массив зарегистрированных преступлений по сравнению с 2014 годом увеличился на 3,4.</w:t>
      </w:r>
    </w:p>
    <w:p w:rsidR="00FD4DA2" w:rsidRPr="00FD4DA2" w:rsidRDefault="00FD4DA2" w:rsidP="00FD4DA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Соответственно уровень криминальной активности на 10 тысяч населения возрос с 93  до 96,5  условных преступлений.</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Количество тяжких и особо тяжких преступлений составило 58 фактов, что на 1 меньше, чем в прошлом году.</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Отметим, что в июне отмечен всплеск регистрации преступлений, так, за месяц поставлено на учет 69 преступных фактов (обычно регистрируется не более 48). Рост регистрации обеспечили кражи, являющиеся доминирующим видом преступных деяний на территории округа. Их доля составила 48,2%.</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Наибольшее количество обеспечили кражи велосипедов из подъездов многоквартирных домов (10 фактов), кражи из гаражей (6 краж).</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Всего за июнь возбуждено 42 кражи, раскрыто 14.</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Однако по итогам полугодия количество преступлений против собственности сокращено на 11,8% (с 211 до 186). По сравнению с прошлым годом меньше зарегистрировано краж (146 против 165), в том числе квартирных (12 против 18),  автомототранспорта (1 против 4). Сократилось число поставленных на учет угонов АМТС (2 против 5). На 35,3% снижено число мошенничеств (11 против 17), на 50% разбоев (с 4 до 2).</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В  категории имущественных составов рост наблюдается только по грабежам (с 5 до 11), доля которых  составила – 3,6% в общей структуре преступности.</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lastRenderedPageBreak/>
        <w:t>На учет поставлено 62 преступления против личности (+26,5%), в том числе 7 особо тяжких, из них 6 убийств, 1 факт причинения тяжкого вреда здоровью, повлекшего смерть пострадавшего. Не зарегистрировано изнасилований.</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Большое внимание уделялось организации взаимодействия служб при раскрытии и расследовании преступлений, начиная с выезда на место происшествия, вопросам качества и полноты сбора материалов до следственной проверки, принятия решений по материалам в дежурные сутки.</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 xml:space="preserve">На 13,2% (с 56,1% до 69,4%) увеличилась раскрываемость тяжких преступлений, на 16,7% - особо тяжких (с 50 </w:t>
      </w:r>
      <w:proofErr w:type="gramStart"/>
      <w:r w:rsidRPr="00FD4DA2">
        <w:rPr>
          <w:rFonts w:ascii="Times New Roman" w:eastAsia="Times New Roman" w:hAnsi="Times New Roman" w:cs="Times New Roman"/>
          <w:color w:val="000000"/>
          <w:sz w:val="28"/>
          <w:szCs w:val="28"/>
          <w:lang w:eastAsia="ru-RU"/>
        </w:rPr>
        <w:t>до</w:t>
      </w:r>
      <w:proofErr w:type="gramEnd"/>
      <w:r w:rsidRPr="00FD4DA2">
        <w:rPr>
          <w:rFonts w:ascii="Times New Roman" w:eastAsia="Times New Roman" w:hAnsi="Times New Roman" w:cs="Times New Roman"/>
          <w:color w:val="000000"/>
          <w:sz w:val="28"/>
          <w:szCs w:val="28"/>
          <w:lang w:eastAsia="ru-RU"/>
        </w:rPr>
        <w:t xml:space="preserve"> 66,7%).</w:t>
      </w:r>
    </w:p>
    <w:p w:rsidR="00FD4DA2" w:rsidRPr="00FD4DA2" w:rsidRDefault="00FD4DA2" w:rsidP="00FD4DA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Раскрываемость преступлений, следствие обязательно возросла на 1,1% (с 55,6 до 56,7%). Обеспечена 100% раскрываемость  фактов ПТВЗ (5), разбоев (2). Улучшена раскрываемость квартирных краж (с 50 до 75%).</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 xml:space="preserve">Увеличилось число раскрытых преступлений прошлых лет (с 8 до 9), все категории следствие обязательно. </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За первое полугодие 2015 года выявлено 201 лицо, совершившее преступления.</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proofErr w:type="gramStart"/>
      <w:r w:rsidRPr="00FD4DA2">
        <w:rPr>
          <w:rFonts w:ascii="Times New Roman" w:eastAsia="Times New Roman" w:hAnsi="Times New Roman" w:cs="Times New Roman"/>
          <w:color w:val="000000"/>
          <w:sz w:val="28"/>
          <w:szCs w:val="28"/>
          <w:lang w:eastAsia="ru-RU"/>
        </w:rPr>
        <w:t>Острой</w:t>
      </w:r>
      <w:proofErr w:type="gramEnd"/>
      <w:r w:rsidRPr="00FD4DA2">
        <w:rPr>
          <w:rFonts w:ascii="Times New Roman" w:eastAsia="Times New Roman" w:hAnsi="Times New Roman" w:cs="Times New Roman"/>
          <w:color w:val="000000"/>
          <w:sz w:val="28"/>
          <w:szCs w:val="28"/>
          <w:lang w:eastAsia="ru-RU"/>
        </w:rPr>
        <w:t xml:space="preserve"> сохраняется проблема с раскрытием грабежей. При их значительном росте более чем в два раза, с 1 до 5 возрос остаток нераскрытых таких составов, а раскрываемость сокращена на 25,5% и составила 54,5%.</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Из зарегистрированных 11 мошенничеств раскрыто всего 3 факта, что привело к снижению их раскрываемости на 2,1% (27,3% против 29,4%).</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 xml:space="preserve">В течение 1-го полугодия выявлено 9 криминальных фактов, связанных с незаконным оборотом оружия. </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 xml:space="preserve">Обострилась </w:t>
      </w:r>
      <w:proofErr w:type="gramStart"/>
      <w:r w:rsidRPr="00FD4DA2">
        <w:rPr>
          <w:rFonts w:ascii="Times New Roman" w:eastAsia="Times New Roman" w:hAnsi="Times New Roman" w:cs="Times New Roman"/>
          <w:color w:val="000000"/>
          <w:sz w:val="28"/>
          <w:szCs w:val="28"/>
          <w:lang w:eastAsia="ru-RU"/>
        </w:rPr>
        <w:t>криминогенная ситуация</w:t>
      </w:r>
      <w:proofErr w:type="gramEnd"/>
      <w:r w:rsidRPr="00FD4DA2">
        <w:rPr>
          <w:rFonts w:ascii="Times New Roman" w:eastAsia="Times New Roman" w:hAnsi="Times New Roman" w:cs="Times New Roman"/>
          <w:color w:val="000000"/>
          <w:sz w:val="28"/>
          <w:szCs w:val="28"/>
          <w:lang w:eastAsia="ru-RU"/>
        </w:rPr>
        <w:t xml:space="preserve"> по линии незаконного оборота наркотиков, где сотрудниками Отдела выявлено 5  преступлений.</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Немаловажное значение на сегодняшний день имеет проблема «пьяной преступности», где ее рост составил 17% (с 82 до 96), треть из которых совершались в семейно-бытовой сфере. С 31 до 45 возросло число преступлений против личности, совершенных в состоянии опьянения (4 убийства, 4 факта причинения тяжкого вреда здоровью,  16 телесных повреждений различной степени тяжести, 21 угроза убийством и 1 проникновение).</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lastRenderedPageBreak/>
        <w:t>С 41 до  43 возросло число преступлений против собственности (31 кража,  6 грабежей, 2 разбоя,  1 угон,1 мошенничество, 1 факт повреждения имущества).</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В жилом секторе зарегистрировано 132 преступления, практически все имущественные (28), из них 22  кражи.</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С 23 до 26  возросло число рецидивов. Поднадзорными лицами совершено 2 преступления, что также повлияло на снижение оценки эффективности деятельности Отдела.</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Еще одной точкой соприкосновения для всех субъектов профилактики является предупреждение преступности среди несовершеннолетних. Благодаря принимаемым мерам число преступлений сократилось на 30 % (с 23 до 16), однако вызывает тревогу то, что подростки, совершившие преступления чаще находились в алкогольном опьянении (9 случаев против 2) и в составе группы сверстников (9).</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В итоге за счет роста преступлений, совершенных в группах, число выявленных несовершеннолетних лиц составило 20, что на 1 меньше уровня прошлого года 16  лиц в возрасте 16-17 лет и  четверо  14-15 летних.</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При этом все также требует внимания ситуация на улицах и в общественных местах городского округа.</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С 58 до 96 больше поставлено на учет преступлений в общественных местах, в том числе с 37 до 50 – на улицах. В общественных местах без учета уличных также отмечен рост – с 21 до 46 преступлений.</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Одной из немаловажных причин предупреждения и раскрытия преступлений в общественных местах и на улице являются  средства видеонаблюдения.</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eastAsia="Times New Roman" w:hAnsi="Times New Roman" w:cs="Times New Roman"/>
          <w:color w:val="000000"/>
          <w:sz w:val="28"/>
          <w:szCs w:val="28"/>
          <w:lang w:eastAsia="ru-RU"/>
        </w:rPr>
        <w:t>С целью профилактики и раскрытия преступлений сотрудниками Отдела продолжается работа по установке видеонаблюдения в торговых объектах округа.  Всего имеется 187 объектов, видеонаблюдение имеется в 54.  </w:t>
      </w:r>
    </w:p>
    <w:p w:rsidR="00FD4DA2" w:rsidRPr="00FD4DA2" w:rsidRDefault="00FD4DA2" w:rsidP="00FD4DA2">
      <w:pPr>
        <w:shd w:val="clear" w:color="auto" w:fill="FFFFFF"/>
        <w:spacing w:before="150" w:after="150" w:line="408" w:lineRule="atLeast"/>
        <w:ind w:firstLine="709"/>
        <w:jc w:val="both"/>
        <w:rPr>
          <w:rFonts w:ascii="Times New Roman" w:eastAsia="Times New Roman" w:hAnsi="Times New Roman" w:cs="Times New Roman"/>
          <w:color w:val="000000"/>
          <w:sz w:val="28"/>
          <w:szCs w:val="28"/>
          <w:lang w:eastAsia="ru-RU"/>
        </w:rPr>
      </w:pPr>
      <w:r w:rsidRPr="00FD4DA2">
        <w:rPr>
          <w:rFonts w:ascii="Times New Roman" w:hAnsi="Times New Roman" w:cs="Times New Roman"/>
          <w:color w:val="000000"/>
          <w:sz w:val="28"/>
          <w:szCs w:val="28"/>
          <w:shd w:val="clear" w:color="auto" w:fill="FFFFFF"/>
        </w:rPr>
        <w:t xml:space="preserve">Еще одной общей задачей является сокращение числа погибших граждан в результате дорожно-транспортных происшествий. Благодаря активизации работы в проведении профилактических и пропагандистских мероприятий в области безопасности дорожного движения количество ДТП снизилось на 35,7% с </w:t>
      </w:r>
      <w:r w:rsidRPr="00FD4DA2">
        <w:rPr>
          <w:rFonts w:ascii="Times New Roman" w:hAnsi="Times New Roman" w:cs="Times New Roman"/>
          <w:color w:val="000000"/>
          <w:sz w:val="28"/>
          <w:szCs w:val="28"/>
          <w:shd w:val="clear" w:color="auto" w:fill="FFFFFF"/>
        </w:rPr>
        <w:lastRenderedPageBreak/>
        <w:t xml:space="preserve">одновременным уменьшением их последствий в общем числе пострадавших  с 17 до 15 (-11,8%),  в том числе детей в 3 раза (с 3 </w:t>
      </w:r>
      <w:proofErr w:type="gramStart"/>
      <w:r w:rsidRPr="00FD4DA2">
        <w:rPr>
          <w:rFonts w:ascii="Times New Roman" w:hAnsi="Times New Roman" w:cs="Times New Roman"/>
          <w:color w:val="000000"/>
          <w:sz w:val="28"/>
          <w:szCs w:val="28"/>
          <w:shd w:val="clear" w:color="auto" w:fill="FFFFFF"/>
        </w:rPr>
        <w:t>до</w:t>
      </w:r>
      <w:proofErr w:type="gramEnd"/>
      <w:r w:rsidRPr="00FD4DA2">
        <w:rPr>
          <w:rFonts w:ascii="Times New Roman" w:hAnsi="Times New Roman" w:cs="Times New Roman"/>
          <w:color w:val="000000"/>
          <w:sz w:val="28"/>
          <w:szCs w:val="28"/>
          <w:shd w:val="clear" w:color="auto" w:fill="FFFFFF"/>
        </w:rPr>
        <w:t xml:space="preserve"> 1).</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Применение программно-целевого метода позволит осуществить:</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-профилактику правонарушений, направленную на активизацию борьбы с пьянством, наркоманией, преступностью, безнадзорностью, беспризорностью несовершеннолетних, незаконной миграцией; </w:t>
      </w:r>
      <w:proofErr w:type="spellStart"/>
      <w:r w:rsidRPr="00FD4DA2">
        <w:rPr>
          <w:rFonts w:ascii="Times New Roman" w:eastAsia="Times New Roman" w:hAnsi="Times New Roman" w:cs="Times New Roman"/>
          <w:color w:val="000000"/>
          <w:spacing w:val="2"/>
          <w:sz w:val="28"/>
          <w:szCs w:val="28"/>
          <w:lang w:eastAsia="ar-SA"/>
        </w:rPr>
        <w:t>ресоциализацией</w:t>
      </w:r>
      <w:proofErr w:type="spellEnd"/>
      <w:r w:rsidRPr="00FD4DA2">
        <w:rPr>
          <w:rFonts w:ascii="Times New Roman" w:eastAsia="Times New Roman" w:hAnsi="Times New Roman" w:cs="Times New Roman"/>
          <w:color w:val="000000"/>
          <w:spacing w:val="2"/>
          <w:sz w:val="28"/>
          <w:szCs w:val="28"/>
          <w:lang w:eastAsia="ar-SA"/>
        </w:rPr>
        <w:t xml:space="preserve"> лиц, освободившихся из мест лишения свободы;</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 - проведение работы по профилактике распространения наркомании и связанных с ней правонарушений;</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 - с концентрированность действий по борьбе с наиболее опасными формами незаконного оборота наркотиков;</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формирования основ и приоритетных направлений профилактики дорожно-транспортных происшествий и снижения тяжести их последствий;</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координацию деятельности администрации городского округа в области обеспечения безопасности дорожного движения;</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Коренного перелома в профилактике правонарушений можно добиться только в случае обеспечения комплексного подхода к решению этих задач, подкрепленного соответствующими финансовыми и материально-техническими средствами, в том числе и в рамках финансирования за счет средств бюджетополучателей.  </w:t>
      </w:r>
    </w:p>
    <w:p w:rsidR="00FD4DA2" w:rsidRPr="00FD4DA2" w:rsidRDefault="00FD4DA2" w:rsidP="00FD4DA2">
      <w:pPr>
        <w:widowControl w:val="0"/>
        <w:spacing w:after="0" w:line="240" w:lineRule="auto"/>
        <w:ind w:right="20" w:firstLine="567"/>
        <w:jc w:val="both"/>
        <w:rPr>
          <w:rFonts w:ascii="Times New Roman" w:eastAsia="Times New Roman" w:hAnsi="Times New Roman" w:cs="Times New Roman"/>
          <w:color w:val="FF0000"/>
          <w:sz w:val="28"/>
          <w:szCs w:val="28"/>
          <w:lang w:eastAsia="ru-RU"/>
        </w:rPr>
      </w:pPr>
    </w:p>
    <w:p w:rsidR="00FD4DA2" w:rsidRPr="00FD4DA2" w:rsidRDefault="00FD4DA2" w:rsidP="00FD4DA2">
      <w:pPr>
        <w:suppressAutoHyphens/>
        <w:spacing w:before="40" w:after="40" w:line="240" w:lineRule="auto"/>
        <w:jc w:val="center"/>
        <w:outlineLvl w:val="0"/>
        <w:rPr>
          <w:rFonts w:ascii="Times New Roman" w:eastAsia="Times New Roman" w:hAnsi="Times New Roman" w:cs="Times New Roman"/>
          <w:b/>
          <w:bCs/>
          <w:color w:val="000000"/>
          <w:spacing w:val="2"/>
          <w:sz w:val="28"/>
          <w:szCs w:val="28"/>
          <w:lang w:eastAsia="ar-SA"/>
        </w:rPr>
      </w:pPr>
      <w:r w:rsidRPr="00FD4DA2">
        <w:rPr>
          <w:rFonts w:ascii="Times New Roman" w:eastAsia="Times New Roman" w:hAnsi="Times New Roman" w:cs="Times New Roman"/>
          <w:b/>
          <w:bCs/>
          <w:color w:val="000000"/>
          <w:spacing w:val="2"/>
          <w:sz w:val="28"/>
          <w:szCs w:val="28"/>
          <w:lang w:eastAsia="ar-SA"/>
        </w:rPr>
        <w:t>2.  Цель  и задачи Программы</w:t>
      </w:r>
    </w:p>
    <w:p w:rsidR="00FD4DA2" w:rsidRPr="00FD4DA2" w:rsidRDefault="00FD4DA2" w:rsidP="00FD4DA2">
      <w:pPr>
        <w:suppressAutoHyphens/>
        <w:snapToGrid w:val="0"/>
        <w:spacing w:before="40" w:after="40" w:line="240" w:lineRule="auto"/>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Целями программы являются:</w:t>
      </w:r>
    </w:p>
    <w:p w:rsidR="00FD4DA2" w:rsidRPr="00FD4DA2" w:rsidRDefault="00FD4DA2" w:rsidP="00FD4DA2">
      <w:pPr>
        <w:numPr>
          <w:ilvl w:val="0"/>
          <w:numId w:val="32"/>
        </w:numPr>
        <w:suppressAutoHyphens/>
        <w:snapToGrid w:val="0"/>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обеспечение безопасности граждан;</w:t>
      </w:r>
    </w:p>
    <w:p w:rsidR="00FD4DA2" w:rsidRPr="00FD4DA2" w:rsidRDefault="00FD4DA2" w:rsidP="00FD4DA2">
      <w:pPr>
        <w:numPr>
          <w:ilvl w:val="0"/>
          <w:numId w:val="32"/>
        </w:numPr>
        <w:suppressAutoHyphens/>
        <w:snapToGrid w:val="0"/>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сокращение масштабов незаконного потребления наркотических средств и психотропных веществ;</w:t>
      </w:r>
    </w:p>
    <w:p w:rsidR="00FD4DA2" w:rsidRPr="00FD4DA2" w:rsidRDefault="00FD4DA2" w:rsidP="00FD4DA2">
      <w:pPr>
        <w:numPr>
          <w:ilvl w:val="0"/>
          <w:numId w:val="32"/>
        </w:numPr>
        <w:suppressAutoHyphens/>
        <w:snapToGrid w:val="0"/>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обеспечение высокого уровня безопасности дорожного движения;</w:t>
      </w:r>
    </w:p>
    <w:p w:rsidR="00FD4DA2" w:rsidRPr="00FD4DA2" w:rsidRDefault="00FD4DA2" w:rsidP="00FD4DA2">
      <w:pPr>
        <w:numPr>
          <w:ilvl w:val="0"/>
          <w:numId w:val="32"/>
        </w:numPr>
        <w:suppressAutoHyphens/>
        <w:snapToGrid w:val="0"/>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p w:rsidR="00FD4DA2" w:rsidRPr="00FD4DA2" w:rsidRDefault="00FD4DA2" w:rsidP="00FD4DA2">
      <w:pPr>
        <w:suppressAutoHyphens/>
        <w:spacing w:before="40" w:after="40" w:line="240" w:lineRule="auto"/>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Условием достижения целей программы является решение следующих задач:</w:t>
      </w:r>
    </w:p>
    <w:p w:rsidR="00FD4DA2" w:rsidRPr="00FD4DA2" w:rsidRDefault="00FD4DA2" w:rsidP="00FD4DA2">
      <w:pPr>
        <w:numPr>
          <w:ilvl w:val="0"/>
          <w:numId w:val="33"/>
        </w:numPr>
        <w:suppressAutoHyphens/>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оптимизация работы по предупреждению преступлений и правонарушений, связанных с незаконным оборотом наркотических средств;</w:t>
      </w:r>
    </w:p>
    <w:p w:rsidR="00FD4DA2" w:rsidRPr="00FD4DA2" w:rsidRDefault="00FD4DA2" w:rsidP="00FD4DA2">
      <w:pPr>
        <w:numPr>
          <w:ilvl w:val="0"/>
          <w:numId w:val="33"/>
        </w:numPr>
        <w:suppressAutoHyphens/>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проведение работы по профилактике распространения наркомании и связанных с ней правонарушений;</w:t>
      </w:r>
    </w:p>
    <w:p w:rsidR="00FD4DA2" w:rsidRPr="00FD4DA2" w:rsidRDefault="00FD4DA2" w:rsidP="00FD4DA2">
      <w:pPr>
        <w:numPr>
          <w:ilvl w:val="0"/>
          <w:numId w:val="33"/>
        </w:numPr>
        <w:suppressAutoHyphens/>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концентрация усилий правоохранительных органов на борьбе с наиболее опасными формами незаконного оборота наркотиков;</w:t>
      </w:r>
    </w:p>
    <w:p w:rsidR="00FD4DA2" w:rsidRPr="00FD4DA2" w:rsidRDefault="00FD4DA2" w:rsidP="00FD4DA2">
      <w:pPr>
        <w:numPr>
          <w:ilvl w:val="0"/>
          <w:numId w:val="33"/>
        </w:numPr>
        <w:suppressAutoHyphens/>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предупреждение опасного поведения участников дорожного движения; </w:t>
      </w:r>
    </w:p>
    <w:p w:rsidR="00FD4DA2" w:rsidRPr="00FD4DA2" w:rsidRDefault="00FD4DA2" w:rsidP="00FD4DA2">
      <w:pPr>
        <w:numPr>
          <w:ilvl w:val="0"/>
          <w:numId w:val="33"/>
        </w:numPr>
        <w:suppressAutoHyphens/>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lastRenderedPageBreak/>
        <w:t>совершенствование организации движения транспорта и пешеходов;</w:t>
      </w:r>
    </w:p>
    <w:p w:rsidR="00FD4DA2" w:rsidRPr="00FD4DA2" w:rsidRDefault="00FD4DA2" w:rsidP="00FD4DA2">
      <w:pPr>
        <w:numPr>
          <w:ilvl w:val="0"/>
          <w:numId w:val="33"/>
        </w:numPr>
        <w:suppressAutoHyphens/>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снижение тяжести последствий от дорожно-транспортных происшествий;</w:t>
      </w:r>
    </w:p>
    <w:p w:rsidR="00FD4DA2" w:rsidRPr="00FD4DA2" w:rsidRDefault="00FD4DA2" w:rsidP="00FD4DA2">
      <w:pPr>
        <w:numPr>
          <w:ilvl w:val="0"/>
          <w:numId w:val="33"/>
        </w:numPr>
        <w:suppressAutoHyphens/>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сокращение детского дорожно-транспортного травматизма;</w:t>
      </w:r>
    </w:p>
    <w:p w:rsidR="00FD4DA2" w:rsidRPr="00FD4DA2" w:rsidRDefault="00FD4DA2" w:rsidP="00FD4DA2">
      <w:pPr>
        <w:numPr>
          <w:ilvl w:val="0"/>
          <w:numId w:val="33"/>
        </w:numPr>
        <w:suppressAutoHyphens/>
        <w:spacing w:before="40" w:after="40" w:line="240" w:lineRule="auto"/>
        <w:contextualSpacing/>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повышение уровня безопасности транспортных средств и защищённости участников дорожного движения;</w:t>
      </w:r>
    </w:p>
    <w:p w:rsidR="00FD4DA2" w:rsidRPr="00FD4DA2" w:rsidRDefault="00FD4DA2" w:rsidP="00FD4DA2">
      <w:pPr>
        <w:suppressAutoHyphens/>
        <w:spacing w:before="40" w:after="40" w:line="240" w:lineRule="auto"/>
        <w:ind w:left="360"/>
        <w:jc w:val="center"/>
        <w:rPr>
          <w:rFonts w:ascii="Times New Roman" w:eastAsia="Times New Roman" w:hAnsi="Times New Roman" w:cs="Times New Roman"/>
          <w:b/>
          <w:color w:val="000000"/>
          <w:spacing w:val="2"/>
          <w:sz w:val="28"/>
          <w:szCs w:val="28"/>
          <w:lang w:eastAsia="ar-SA"/>
        </w:rPr>
      </w:pPr>
      <w:r w:rsidRPr="00FD4DA2">
        <w:rPr>
          <w:rFonts w:ascii="Times New Roman" w:eastAsia="Times New Roman" w:hAnsi="Times New Roman" w:cs="Times New Roman"/>
          <w:b/>
          <w:color w:val="000000"/>
          <w:spacing w:val="2"/>
          <w:sz w:val="28"/>
          <w:szCs w:val="28"/>
          <w:lang w:eastAsia="ar-SA"/>
        </w:rPr>
        <w:t>3. Система программных мероприятий</w:t>
      </w:r>
    </w:p>
    <w:p w:rsidR="00FD4DA2" w:rsidRPr="00FD4DA2" w:rsidRDefault="00FD4DA2" w:rsidP="00FD4DA2">
      <w:pPr>
        <w:suppressAutoHyphens/>
        <w:spacing w:before="40" w:after="40" w:line="240" w:lineRule="auto"/>
        <w:ind w:firstLine="709"/>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Для достижения целей, поставленных программой, должен быть обеспечен комплексный подход к реализации всех программных мероприятий.</w:t>
      </w:r>
    </w:p>
    <w:p w:rsidR="00FD4DA2" w:rsidRPr="00FD4DA2" w:rsidRDefault="00FD4DA2" w:rsidP="00FD4DA2">
      <w:pPr>
        <w:suppressAutoHyphens/>
        <w:spacing w:before="40" w:after="40" w:line="240" w:lineRule="auto"/>
        <w:ind w:firstLine="709"/>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Программные мероприятия направлены на реализацию поставленных программой целей и задач в рамках следующих направлений деятельности:</w:t>
      </w:r>
    </w:p>
    <w:p w:rsidR="00FD4DA2" w:rsidRPr="00FD4DA2" w:rsidRDefault="00FD4DA2" w:rsidP="00FD4DA2">
      <w:pPr>
        <w:suppressAutoHyphens/>
        <w:spacing w:before="40" w:after="40" w:line="240" w:lineRule="auto"/>
        <w:ind w:firstLine="426"/>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1.«Борьба с преступностью, профилактика правонарушений, противодействие терроризму»; </w:t>
      </w:r>
    </w:p>
    <w:p w:rsidR="00FD4DA2" w:rsidRPr="00FD4DA2" w:rsidRDefault="00FD4DA2" w:rsidP="00FD4DA2">
      <w:pPr>
        <w:suppressAutoHyphens/>
        <w:spacing w:before="40" w:after="40" w:line="240" w:lineRule="auto"/>
        <w:ind w:firstLine="426"/>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2.«Повышение безопасности дорожного движения»;</w:t>
      </w:r>
    </w:p>
    <w:p w:rsidR="00FD4DA2" w:rsidRPr="00FD4DA2" w:rsidRDefault="00FD4DA2" w:rsidP="00FD4DA2">
      <w:pPr>
        <w:suppressAutoHyphens/>
        <w:spacing w:before="40" w:after="40" w:line="240" w:lineRule="auto"/>
        <w:ind w:firstLine="426"/>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3. «Комплексные меры противодействия злоупотреблению наркотиками и их незаконному обороту»;</w:t>
      </w:r>
    </w:p>
    <w:p w:rsidR="00FD4DA2" w:rsidRPr="00FD4DA2" w:rsidRDefault="00FD4DA2" w:rsidP="00FD4DA2">
      <w:pPr>
        <w:suppressAutoHyphens/>
        <w:spacing w:before="40" w:after="40" w:line="240" w:lineRule="auto"/>
        <w:ind w:firstLine="426"/>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4.«Профилактика правонарушений у несовершеннолетних граждан Калтанского городского округа».</w:t>
      </w:r>
    </w:p>
    <w:p w:rsidR="00FD4DA2" w:rsidRPr="00FD4DA2" w:rsidRDefault="00FD4DA2" w:rsidP="00FD4DA2">
      <w:pPr>
        <w:suppressAutoHyphens/>
        <w:spacing w:before="40" w:after="40" w:line="240" w:lineRule="auto"/>
        <w:ind w:firstLine="426"/>
        <w:jc w:val="center"/>
        <w:rPr>
          <w:rFonts w:ascii="Times New Roman" w:eastAsia="Times New Roman" w:hAnsi="Times New Roman" w:cs="Times New Roman"/>
          <w:b/>
          <w:color w:val="000000"/>
          <w:spacing w:val="2"/>
          <w:sz w:val="28"/>
          <w:szCs w:val="28"/>
          <w:lang w:eastAsia="ar-SA"/>
        </w:rPr>
      </w:pPr>
      <w:r w:rsidRPr="00FD4DA2">
        <w:rPr>
          <w:rFonts w:ascii="Times New Roman" w:eastAsia="Times New Roman" w:hAnsi="Times New Roman" w:cs="Times New Roman"/>
          <w:b/>
          <w:color w:val="000000"/>
          <w:spacing w:val="2"/>
          <w:sz w:val="28"/>
          <w:szCs w:val="28"/>
          <w:lang w:eastAsia="ar-SA"/>
        </w:rPr>
        <w:t>4. Ресурсное обеспечение программы</w:t>
      </w:r>
    </w:p>
    <w:p w:rsidR="004574E2" w:rsidRPr="0095050E" w:rsidRDefault="004574E2" w:rsidP="004574E2">
      <w:pPr>
        <w:suppressAutoHyphens/>
        <w:spacing w:after="0" w:line="240" w:lineRule="auto"/>
        <w:ind w:firstLine="708"/>
        <w:rPr>
          <w:rFonts w:ascii="Times New Roman" w:eastAsia="Times New Roman" w:hAnsi="Times New Roman" w:cs="Times New Roman"/>
          <w:spacing w:val="2"/>
          <w:sz w:val="28"/>
          <w:szCs w:val="28"/>
          <w:lang w:eastAsia="ar-SA"/>
        </w:rPr>
      </w:pPr>
      <w:r w:rsidRPr="00FD4DA2">
        <w:rPr>
          <w:rFonts w:ascii="Times New Roman" w:eastAsia="Times New Roman" w:hAnsi="Times New Roman" w:cs="Times New Roman"/>
          <w:color w:val="000000"/>
          <w:spacing w:val="2"/>
          <w:sz w:val="28"/>
          <w:szCs w:val="28"/>
          <w:lang w:eastAsia="ar-SA"/>
        </w:rPr>
        <w:t>Общий объём средств, необходимых для реализации Программы на 2016-2018 годы, составляет</w:t>
      </w:r>
      <w:r>
        <w:rPr>
          <w:rFonts w:ascii="Times New Roman" w:eastAsia="Times New Roman" w:hAnsi="Times New Roman" w:cs="Times New Roman"/>
          <w:color w:val="000000"/>
          <w:spacing w:val="2"/>
          <w:sz w:val="28"/>
          <w:szCs w:val="28"/>
          <w:lang w:eastAsia="ar-SA"/>
        </w:rPr>
        <w:t xml:space="preserve"> </w:t>
      </w:r>
      <w:r w:rsidR="00EA45AD">
        <w:rPr>
          <w:rFonts w:ascii="Times New Roman" w:eastAsia="Times New Roman" w:hAnsi="Times New Roman" w:cs="Times New Roman"/>
          <w:color w:val="000000"/>
          <w:spacing w:val="2"/>
          <w:sz w:val="28"/>
          <w:szCs w:val="28"/>
          <w:lang w:eastAsia="ar-SA"/>
        </w:rPr>
        <w:t>49829</w:t>
      </w:r>
      <w:r>
        <w:rPr>
          <w:rFonts w:ascii="Times New Roman" w:eastAsia="Times New Roman" w:hAnsi="Times New Roman" w:cs="Times New Roman"/>
          <w:color w:val="000000"/>
          <w:spacing w:val="2"/>
          <w:sz w:val="28"/>
          <w:szCs w:val="28"/>
          <w:lang w:eastAsia="ar-SA"/>
        </w:rPr>
        <w:t xml:space="preserve"> </w:t>
      </w:r>
      <w:r w:rsidRPr="00FD4DA2">
        <w:rPr>
          <w:rFonts w:ascii="Times New Roman" w:eastAsia="Times New Roman" w:hAnsi="Times New Roman" w:cs="Times New Roman"/>
          <w:color w:val="332E2D"/>
          <w:spacing w:val="2"/>
          <w:sz w:val="28"/>
          <w:szCs w:val="28"/>
          <w:lang w:eastAsia="ar-SA"/>
        </w:rPr>
        <w:t>–</w:t>
      </w:r>
      <w:r>
        <w:rPr>
          <w:rFonts w:ascii="Times New Roman" w:eastAsia="Times New Roman" w:hAnsi="Times New Roman" w:cs="Times New Roman"/>
          <w:color w:val="332E2D"/>
          <w:spacing w:val="2"/>
          <w:sz w:val="28"/>
          <w:szCs w:val="28"/>
          <w:lang w:eastAsia="ar-SA"/>
        </w:rPr>
        <w:t xml:space="preserve"> </w:t>
      </w:r>
      <w:r w:rsidRPr="0095050E">
        <w:rPr>
          <w:rFonts w:ascii="Times New Roman" w:eastAsia="Times New Roman" w:hAnsi="Times New Roman" w:cs="Times New Roman"/>
          <w:spacing w:val="2"/>
          <w:sz w:val="28"/>
          <w:szCs w:val="28"/>
          <w:lang w:eastAsia="ar-SA"/>
        </w:rPr>
        <w:t>тыс. руб</w:t>
      </w:r>
      <w:r w:rsidRPr="0095050E">
        <w:rPr>
          <w:rFonts w:ascii="Times New Roman" w:eastAsia="Times New Roman" w:hAnsi="Times New Roman" w:cs="Times New Roman"/>
          <w:b/>
          <w:spacing w:val="2"/>
          <w:sz w:val="28"/>
          <w:szCs w:val="28"/>
          <w:lang w:eastAsia="ar-SA"/>
        </w:rPr>
        <w:t>.</w:t>
      </w:r>
      <w:r w:rsidRPr="0095050E">
        <w:rPr>
          <w:rFonts w:ascii="Times New Roman" w:eastAsia="Times New Roman" w:hAnsi="Times New Roman" w:cs="Times New Roman"/>
          <w:spacing w:val="2"/>
          <w:sz w:val="28"/>
          <w:szCs w:val="28"/>
          <w:lang w:eastAsia="ar-SA"/>
        </w:rPr>
        <w:t>, в том числе по годам реализации:</w:t>
      </w:r>
    </w:p>
    <w:p w:rsidR="004574E2" w:rsidRPr="009101BE" w:rsidRDefault="004574E2" w:rsidP="004574E2">
      <w:pPr>
        <w:suppressAutoHyphens/>
        <w:spacing w:after="0" w:line="240" w:lineRule="auto"/>
        <w:rPr>
          <w:rFonts w:ascii="Times New Roman" w:eastAsia="Times New Roman" w:hAnsi="Times New Roman" w:cs="Times New Roman"/>
          <w:sz w:val="28"/>
          <w:szCs w:val="28"/>
          <w:lang w:eastAsia="ar-SA"/>
        </w:rPr>
      </w:pPr>
      <w:r w:rsidRPr="00362880">
        <w:rPr>
          <w:rFonts w:ascii="Times New Roman" w:eastAsia="Times New Roman" w:hAnsi="Times New Roman" w:cs="Times New Roman"/>
          <w:sz w:val="28"/>
          <w:szCs w:val="28"/>
          <w:lang w:eastAsia="ar-SA"/>
        </w:rPr>
        <w:t>2014 год</w:t>
      </w:r>
      <w:r w:rsidRPr="003B37ED">
        <w:rPr>
          <w:rFonts w:ascii="Times New Roman" w:eastAsia="Times New Roman" w:hAnsi="Times New Roman" w:cs="Times New Roman"/>
          <w:sz w:val="28"/>
          <w:szCs w:val="28"/>
          <w:lang w:eastAsia="ar-SA"/>
        </w:rPr>
        <w:t xml:space="preserve"> – </w:t>
      </w:r>
      <w:r w:rsidRPr="003B37ED">
        <w:rPr>
          <w:rFonts w:ascii="Times New Roman" w:eastAsia="Times New Roman" w:hAnsi="Times New Roman" w:cs="Times New Roman"/>
          <w:sz w:val="28"/>
          <w:szCs w:val="28"/>
          <w:lang w:eastAsia="ru-RU"/>
        </w:rPr>
        <w:t>10111,4</w:t>
      </w:r>
      <w:r w:rsidR="00904388" w:rsidRPr="009101BE">
        <w:rPr>
          <w:rFonts w:ascii="Times New Roman" w:eastAsia="Times New Roman" w:hAnsi="Times New Roman" w:cs="Times New Roman"/>
          <w:sz w:val="28"/>
          <w:szCs w:val="28"/>
          <w:lang w:eastAsia="ru-RU"/>
        </w:rPr>
        <w:t xml:space="preserve">          </w:t>
      </w:r>
    </w:p>
    <w:p w:rsidR="004574E2" w:rsidRPr="003B37ED" w:rsidRDefault="004574E2" w:rsidP="004574E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eastAsia="ar-SA"/>
        </w:rPr>
        <w:t xml:space="preserve">2015 год – </w:t>
      </w:r>
      <w:r>
        <w:rPr>
          <w:rFonts w:ascii="Times New Roman" w:eastAsia="Times New Roman" w:hAnsi="Times New Roman" w:cs="Times New Roman"/>
          <w:bCs/>
          <w:sz w:val="28"/>
          <w:szCs w:val="28"/>
          <w:lang w:eastAsia="ru-RU"/>
        </w:rPr>
        <w:t>10217,7</w:t>
      </w:r>
    </w:p>
    <w:p w:rsidR="004574E2" w:rsidRPr="003B37ED" w:rsidRDefault="004574E2" w:rsidP="004574E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6</w:t>
      </w:r>
      <w:r w:rsidRPr="003B37ED">
        <w:rPr>
          <w:rFonts w:ascii="Times New Roman" w:eastAsia="Times New Roman" w:hAnsi="Times New Roman" w:cs="Times New Roman"/>
          <w:sz w:val="28"/>
          <w:szCs w:val="28"/>
          <w:lang w:val="x-none" w:eastAsia="ar-SA"/>
        </w:rPr>
        <w:t xml:space="preserve"> год – </w:t>
      </w:r>
      <w:r w:rsidR="00904388" w:rsidRPr="009101BE">
        <w:rPr>
          <w:rFonts w:ascii="Times New Roman" w:eastAsia="Times New Roman" w:hAnsi="Times New Roman" w:cs="Times New Roman"/>
          <w:sz w:val="28"/>
          <w:szCs w:val="28"/>
          <w:lang w:eastAsia="ru-RU"/>
        </w:rPr>
        <w:t>98</w:t>
      </w:r>
      <w:r w:rsidR="00EA45AD">
        <w:rPr>
          <w:rFonts w:ascii="Times New Roman" w:eastAsia="Times New Roman" w:hAnsi="Times New Roman" w:cs="Times New Roman"/>
          <w:sz w:val="28"/>
          <w:szCs w:val="28"/>
          <w:lang w:eastAsia="ru-RU"/>
        </w:rPr>
        <w:t>33,3</w:t>
      </w:r>
    </w:p>
    <w:p w:rsidR="004574E2" w:rsidRPr="003B37ED" w:rsidRDefault="004574E2" w:rsidP="004574E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7</w:t>
      </w:r>
      <w:r w:rsidRPr="003B37ED">
        <w:rPr>
          <w:rFonts w:ascii="Times New Roman" w:eastAsia="Times New Roman" w:hAnsi="Times New Roman" w:cs="Times New Roman"/>
          <w:sz w:val="28"/>
          <w:szCs w:val="28"/>
          <w:lang w:val="x-none" w:eastAsia="ar-SA"/>
        </w:rPr>
        <w:t xml:space="preserve"> год – </w:t>
      </w:r>
      <w:r w:rsidR="00EA45AD" w:rsidRPr="009101BE">
        <w:rPr>
          <w:rFonts w:ascii="Times New Roman" w:eastAsia="Times New Roman" w:hAnsi="Times New Roman" w:cs="Times New Roman"/>
          <w:sz w:val="28"/>
          <w:szCs w:val="28"/>
          <w:lang w:eastAsia="ru-RU"/>
        </w:rPr>
        <w:t>98</w:t>
      </w:r>
      <w:r w:rsidR="00EA45AD">
        <w:rPr>
          <w:rFonts w:ascii="Times New Roman" w:eastAsia="Times New Roman" w:hAnsi="Times New Roman" w:cs="Times New Roman"/>
          <w:sz w:val="28"/>
          <w:szCs w:val="28"/>
          <w:lang w:eastAsia="ru-RU"/>
        </w:rPr>
        <w:t>33,3</w:t>
      </w:r>
    </w:p>
    <w:p w:rsidR="004574E2" w:rsidRPr="009101BE" w:rsidRDefault="004574E2" w:rsidP="004574E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8</w:t>
      </w:r>
      <w:r w:rsidRPr="003B37ED">
        <w:rPr>
          <w:rFonts w:ascii="Times New Roman" w:eastAsia="Times New Roman" w:hAnsi="Times New Roman" w:cs="Times New Roman"/>
          <w:sz w:val="28"/>
          <w:szCs w:val="28"/>
          <w:lang w:val="x-none" w:eastAsia="ar-SA"/>
        </w:rPr>
        <w:t xml:space="preserve"> год – </w:t>
      </w:r>
      <w:r w:rsidR="00EA45AD" w:rsidRPr="009101BE">
        <w:rPr>
          <w:rFonts w:ascii="Times New Roman" w:eastAsia="Times New Roman" w:hAnsi="Times New Roman" w:cs="Times New Roman"/>
          <w:sz w:val="28"/>
          <w:szCs w:val="28"/>
          <w:lang w:eastAsia="ru-RU"/>
        </w:rPr>
        <w:t>98</w:t>
      </w:r>
      <w:r w:rsidR="00EA45AD">
        <w:rPr>
          <w:rFonts w:ascii="Times New Roman" w:eastAsia="Times New Roman" w:hAnsi="Times New Roman" w:cs="Times New Roman"/>
          <w:sz w:val="28"/>
          <w:szCs w:val="28"/>
          <w:lang w:eastAsia="ru-RU"/>
        </w:rPr>
        <w:t>33,3</w:t>
      </w:r>
    </w:p>
    <w:p w:rsidR="004574E2" w:rsidRPr="003B37ED" w:rsidRDefault="004574E2" w:rsidP="004574E2">
      <w:pPr>
        <w:suppressAutoHyphens/>
        <w:spacing w:after="0" w:line="240" w:lineRule="auto"/>
        <w:rPr>
          <w:rFonts w:ascii="Times New Roman" w:eastAsia="Times New Roman" w:hAnsi="Times New Roman" w:cs="Times New Roman"/>
          <w:sz w:val="28"/>
          <w:szCs w:val="28"/>
          <w:lang w:val="x-none" w:eastAsia="ar-SA"/>
        </w:rPr>
      </w:pPr>
      <w:r w:rsidRPr="003B37ED">
        <w:rPr>
          <w:rFonts w:ascii="Times New Roman" w:eastAsia="Times New Roman" w:hAnsi="Times New Roman" w:cs="Times New Roman"/>
          <w:sz w:val="28"/>
          <w:szCs w:val="28"/>
          <w:lang w:val="x-none" w:eastAsia="ar-SA"/>
        </w:rPr>
        <w:t>Финансирование Программы за счёт средств местного бюджета на 201</w:t>
      </w:r>
      <w:r w:rsidRPr="003B37ED">
        <w:rPr>
          <w:rFonts w:ascii="Times New Roman" w:eastAsia="Times New Roman" w:hAnsi="Times New Roman" w:cs="Times New Roman"/>
          <w:sz w:val="28"/>
          <w:szCs w:val="28"/>
          <w:lang w:eastAsia="ar-SA"/>
        </w:rPr>
        <w:t>6</w:t>
      </w: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 xml:space="preserve">8 </w:t>
      </w:r>
      <w:r w:rsidRPr="003B37ED">
        <w:rPr>
          <w:rFonts w:ascii="Times New Roman" w:eastAsia="Times New Roman" w:hAnsi="Times New Roman" w:cs="Times New Roman"/>
          <w:sz w:val="28"/>
          <w:szCs w:val="28"/>
          <w:lang w:val="x-none" w:eastAsia="ar-SA"/>
        </w:rPr>
        <w:t xml:space="preserve">годы составляет – </w:t>
      </w:r>
      <w:r>
        <w:rPr>
          <w:rFonts w:ascii="Times New Roman" w:eastAsia="Times New Roman" w:hAnsi="Times New Roman" w:cs="Times New Roman"/>
          <w:sz w:val="28"/>
          <w:szCs w:val="28"/>
          <w:lang w:eastAsia="ar-SA"/>
        </w:rPr>
        <w:t>49,</w:t>
      </w:r>
      <w:r w:rsidR="00EA45AD">
        <w:rPr>
          <w:rFonts w:ascii="Times New Roman" w:eastAsia="Times New Roman" w:hAnsi="Times New Roman" w:cs="Times New Roman"/>
          <w:sz w:val="28"/>
          <w:szCs w:val="28"/>
          <w:lang w:eastAsia="ar-SA"/>
        </w:rPr>
        <w:t>7</w:t>
      </w:r>
      <w:r w:rsidRPr="003B37ED">
        <w:rPr>
          <w:rFonts w:ascii="Times New Roman" w:eastAsia="Times New Roman" w:hAnsi="Times New Roman" w:cs="Times New Roman"/>
          <w:sz w:val="28"/>
          <w:szCs w:val="28"/>
          <w:lang w:eastAsia="ar-SA"/>
        </w:rPr>
        <w:t xml:space="preserve"> </w:t>
      </w:r>
      <w:r w:rsidRPr="003B37ED">
        <w:rPr>
          <w:rFonts w:ascii="Times New Roman" w:eastAsia="Times New Roman" w:hAnsi="Times New Roman" w:cs="Times New Roman"/>
          <w:sz w:val="28"/>
          <w:szCs w:val="28"/>
          <w:lang w:val="x-none" w:eastAsia="ar-SA"/>
        </w:rPr>
        <w:t>тыс. руб., в том числе по годам реализации:</w:t>
      </w:r>
    </w:p>
    <w:p w:rsidR="004574E2" w:rsidRPr="003B37ED" w:rsidRDefault="004574E2" w:rsidP="004574E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eastAsia="ar-SA"/>
        </w:rPr>
        <w:t xml:space="preserve">2014 год – </w:t>
      </w:r>
      <w:r w:rsidRPr="003B37ED">
        <w:rPr>
          <w:rFonts w:ascii="Times New Roman" w:eastAsia="Times New Roman" w:hAnsi="Times New Roman" w:cs="Times New Roman"/>
          <w:sz w:val="28"/>
          <w:szCs w:val="28"/>
          <w:lang w:eastAsia="ru-RU"/>
        </w:rPr>
        <w:t>10111,4</w:t>
      </w:r>
    </w:p>
    <w:p w:rsidR="004574E2" w:rsidRPr="003B37ED" w:rsidRDefault="004574E2" w:rsidP="004574E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eastAsia="ar-SA"/>
        </w:rPr>
        <w:t xml:space="preserve">2015 год – </w:t>
      </w:r>
      <w:r w:rsidRPr="004574E2">
        <w:rPr>
          <w:rFonts w:ascii="Times New Roman" w:eastAsia="Times New Roman" w:hAnsi="Times New Roman" w:cs="Times New Roman"/>
          <w:sz w:val="28"/>
          <w:szCs w:val="28"/>
          <w:lang w:eastAsia="ru-RU"/>
        </w:rPr>
        <w:t>10167,7</w:t>
      </w:r>
    </w:p>
    <w:p w:rsidR="004574E2" w:rsidRPr="003B37ED" w:rsidRDefault="004574E2" w:rsidP="004574E2">
      <w:pPr>
        <w:suppressAutoHyphens/>
        <w:spacing w:after="0" w:line="240" w:lineRule="auto"/>
        <w:rPr>
          <w:rFonts w:ascii="Times New Roman" w:eastAsia="Times New Roman" w:hAnsi="Times New Roman" w:cs="Times New Roman"/>
          <w:sz w:val="28"/>
          <w:szCs w:val="28"/>
          <w:lang w:val="x-none" w:eastAsia="ar-SA"/>
        </w:rPr>
      </w:pP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6</w:t>
      </w:r>
      <w:r w:rsidRPr="003B37ED">
        <w:rPr>
          <w:rFonts w:ascii="Times New Roman" w:eastAsia="Times New Roman" w:hAnsi="Times New Roman" w:cs="Times New Roman"/>
          <w:sz w:val="28"/>
          <w:szCs w:val="28"/>
          <w:lang w:val="x-none" w:eastAsia="ar-SA"/>
        </w:rPr>
        <w:t xml:space="preserve"> год – </w:t>
      </w:r>
      <w:r w:rsidR="00904388" w:rsidRPr="00FD60DA">
        <w:rPr>
          <w:rFonts w:ascii="Times New Roman" w:eastAsia="Times New Roman" w:hAnsi="Times New Roman" w:cs="Times New Roman"/>
          <w:color w:val="000000"/>
          <w:sz w:val="28"/>
          <w:szCs w:val="28"/>
          <w:lang w:eastAsia="ru-RU"/>
        </w:rPr>
        <w:t>98</w:t>
      </w:r>
      <w:r w:rsidR="00EA45AD">
        <w:rPr>
          <w:rFonts w:ascii="Times New Roman" w:eastAsia="Times New Roman" w:hAnsi="Times New Roman" w:cs="Times New Roman"/>
          <w:color w:val="000000"/>
          <w:sz w:val="28"/>
          <w:szCs w:val="28"/>
          <w:lang w:eastAsia="ru-RU"/>
        </w:rPr>
        <w:t>21,3</w:t>
      </w:r>
    </w:p>
    <w:p w:rsidR="004574E2" w:rsidRPr="00EA45AD" w:rsidRDefault="004574E2" w:rsidP="004574E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7</w:t>
      </w:r>
      <w:r w:rsidRPr="003B37ED">
        <w:rPr>
          <w:rFonts w:ascii="Times New Roman" w:eastAsia="Times New Roman" w:hAnsi="Times New Roman" w:cs="Times New Roman"/>
          <w:sz w:val="28"/>
          <w:szCs w:val="28"/>
          <w:lang w:val="x-none" w:eastAsia="ar-SA"/>
        </w:rPr>
        <w:t xml:space="preserve"> год – </w:t>
      </w:r>
      <w:r w:rsidR="00EA45AD" w:rsidRPr="00EA45AD">
        <w:rPr>
          <w:rFonts w:ascii="Times New Roman" w:eastAsia="Times New Roman" w:hAnsi="Times New Roman" w:cs="Times New Roman"/>
          <w:color w:val="000000"/>
          <w:sz w:val="28"/>
          <w:szCs w:val="28"/>
          <w:lang w:eastAsia="ru-RU"/>
        </w:rPr>
        <w:t>9821,3</w:t>
      </w:r>
    </w:p>
    <w:p w:rsidR="004574E2" w:rsidRPr="00EA45AD" w:rsidRDefault="004574E2" w:rsidP="004574E2">
      <w:pPr>
        <w:suppressAutoHyphens/>
        <w:spacing w:after="0" w:line="240" w:lineRule="auto"/>
        <w:rPr>
          <w:rFonts w:ascii="Times New Roman" w:eastAsia="Times New Roman" w:hAnsi="Times New Roman" w:cs="Times New Roman"/>
          <w:sz w:val="28"/>
          <w:szCs w:val="28"/>
          <w:lang w:eastAsia="ar-SA"/>
        </w:rPr>
      </w:pPr>
      <w:r w:rsidRPr="00EA45AD">
        <w:rPr>
          <w:rFonts w:ascii="Times New Roman" w:eastAsia="Times New Roman" w:hAnsi="Times New Roman" w:cs="Times New Roman"/>
          <w:sz w:val="28"/>
          <w:szCs w:val="28"/>
          <w:lang w:val="x-none" w:eastAsia="ar-SA"/>
        </w:rPr>
        <w:t>201</w:t>
      </w:r>
      <w:r w:rsidRPr="00EA45AD">
        <w:rPr>
          <w:rFonts w:ascii="Times New Roman" w:eastAsia="Times New Roman" w:hAnsi="Times New Roman" w:cs="Times New Roman"/>
          <w:sz w:val="28"/>
          <w:szCs w:val="28"/>
          <w:lang w:eastAsia="ar-SA"/>
        </w:rPr>
        <w:t>8</w:t>
      </w:r>
      <w:r w:rsidRPr="00EA45AD">
        <w:rPr>
          <w:rFonts w:ascii="Times New Roman" w:eastAsia="Times New Roman" w:hAnsi="Times New Roman" w:cs="Times New Roman"/>
          <w:sz w:val="28"/>
          <w:szCs w:val="28"/>
          <w:lang w:val="x-none" w:eastAsia="ar-SA"/>
        </w:rPr>
        <w:t xml:space="preserve"> год – </w:t>
      </w:r>
      <w:r w:rsidR="00EA45AD" w:rsidRPr="00EA45AD">
        <w:rPr>
          <w:rFonts w:ascii="Times New Roman" w:eastAsia="Times New Roman" w:hAnsi="Times New Roman" w:cs="Times New Roman"/>
          <w:color w:val="000000"/>
          <w:sz w:val="28"/>
          <w:szCs w:val="28"/>
          <w:lang w:eastAsia="ru-RU"/>
        </w:rPr>
        <w:t>9821,3</w:t>
      </w:r>
    </w:p>
    <w:p w:rsidR="00FD4DA2" w:rsidRPr="003B37ED" w:rsidRDefault="00FD4DA2" w:rsidP="00FD4DA2">
      <w:pPr>
        <w:suppressAutoHyphens/>
        <w:spacing w:after="0" w:line="240" w:lineRule="auto"/>
        <w:rPr>
          <w:rFonts w:ascii="Times New Roman" w:eastAsia="Times New Roman" w:hAnsi="Times New Roman" w:cs="Times New Roman"/>
          <w:sz w:val="28"/>
          <w:szCs w:val="28"/>
          <w:lang w:val="x-none" w:eastAsia="ar-SA"/>
        </w:rPr>
      </w:pPr>
      <w:r w:rsidRPr="003B37ED">
        <w:rPr>
          <w:rFonts w:ascii="Times New Roman" w:eastAsia="Times New Roman" w:hAnsi="Times New Roman" w:cs="Times New Roman"/>
          <w:sz w:val="28"/>
          <w:szCs w:val="28"/>
          <w:lang w:val="x-none" w:eastAsia="ar-SA"/>
        </w:rPr>
        <w:t>Финансирование Программы  за счёт средств областного бюджета на 201</w:t>
      </w:r>
      <w:r w:rsidRPr="003B37ED">
        <w:rPr>
          <w:rFonts w:ascii="Times New Roman" w:eastAsia="Times New Roman" w:hAnsi="Times New Roman" w:cs="Times New Roman"/>
          <w:sz w:val="28"/>
          <w:szCs w:val="28"/>
          <w:lang w:eastAsia="ar-SA"/>
        </w:rPr>
        <w:t>6</w:t>
      </w: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8</w:t>
      </w:r>
      <w:r w:rsidRPr="003B37ED">
        <w:rPr>
          <w:rFonts w:ascii="Times New Roman" w:eastAsia="Times New Roman" w:hAnsi="Times New Roman" w:cs="Times New Roman"/>
          <w:sz w:val="28"/>
          <w:szCs w:val="28"/>
          <w:lang w:val="x-none" w:eastAsia="ar-SA"/>
        </w:rPr>
        <w:t xml:space="preserve"> годы составляет –</w:t>
      </w:r>
      <w:r w:rsidR="003535D8">
        <w:rPr>
          <w:rFonts w:ascii="Times New Roman" w:eastAsia="Times New Roman" w:hAnsi="Times New Roman" w:cs="Times New Roman"/>
          <w:sz w:val="28"/>
          <w:szCs w:val="28"/>
          <w:lang w:eastAsia="ar-SA"/>
        </w:rPr>
        <w:t xml:space="preserve"> </w:t>
      </w:r>
      <w:r w:rsidR="00EA45AD">
        <w:rPr>
          <w:rFonts w:ascii="Times New Roman" w:eastAsia="Times New Roman" w:hAnsi="Times New Roman" w:cs="Times New Roman"/>
          <w:sz w:val="28"/>
          <w:szCs w:val="28"/>
          <w:lang w:eastAsia="ar-SA"/>
        </w:rPr>
        <w:t>50</w:t>
      </w:r>
      <w:r w:rsidRPr="003B37ED">
        <w:rPr>
          <w:rFonts w:ascii="Times New Roman" w:eastAsia="Times New Roman" w:hAnsi="Times New Roman" w:cs="Times New Roman"/>
          <w:sz w:val="28"/>
          <w:szCs w:val="28"/>
          <w:lang w:val="x-none" w:eastAsia="ar-SA"/>
        </w:rPr>
        <w:t xml:space="preserve">  тыс. руб., в том числе по годам реализации:</w:t>
      </w:r>
    </w:p>
    <w:p w:rsidR="00FD4DA2" w:rsidRPr="003B37ED" w:rsidRDefault="00FD4DA2" w:rsidP="00FD4DA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eastAsia="ar-SA"/>
        </w:rPr>
        <w:t>2014 год –</w:t>
      </w:r>
      <w:r w:rsidR="0095050E" w:rsidRPr="003B37ED">
        <w:rPr>
          <w:rFonts w:ascii="Times New Roman" w:eastAsia="Times New Roman" w:hAnsi="Times New Roman" w:cs="Times New Roman"/>
          <w:sz w:val="28"/>
          <w:szCs w:val="28"/>
          <w:lang w:eastAsia="ar-SA"/>
        </w:rPr>
        <w:t>0</w:t>
      </w:r>
    </w:p>
    <w:p w:rsidR="00FD4DA2" w:rsidRPr="003B37ED" w:rsidRDefault="00FD4DA2" w:rsidP="00FD4DA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eastAsia="ar-SA"/>
        </w:rPr>
        <w:t xml:space="preserve">2015 год – </w:t>
      </w:r>
      <w:r w:rsidR="0095050E" w:rsidRPr="003B37ED">
        <w:rPr>
          <w:rFonts w:ascii="Times New Roman" w:eastAsia="Times New Roman" w:hAnsi="Times New Roman" w:cs="Times New Roman"/>
          <w:sz w:val="28"/>
          <w:szCs w:val="28"/>
          <w:lang w:eastAsia="ar-SA"/>
        </w:rPr>
        <w:t>50</w:t>
      </w:r>
    </w:p>
    <w:p w:rsidR="00FD4DA2" w:rsidRPr="003B37ED" w:rsidRDefault="00FD4DA2" w:rsidP="00FD4DA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6</w:t>
      </w:r>
      <w:r w:rsidRPr="003B37ED">
        <w:rPr>
          <w:rFonts w:ascii="Times New Roman" w:eastAsia="Times New Roman" w:hAnsi="Times New Roman" w:cs="Times New Roman"/>
          <w:sz w:val="28"/>
          <w:szCs w:val="28"/>
          <w:lang w:val="x-none" w:eastAsia="ar-SA"/>
        </w:rPr>
        <w:t xml:space="preserve"> год – </w:t>
      </w:r>
      <w:r w:rsidR="00EA45AD">
        <w:rPr>
          <w:rFonts w:ascii="Times New Roman" w:eastAsia="Times New Roman" w:hAnsi="Times New Roman" w:cs="Times New Roman"/>
          <w:sz w:val="28"/>
          <w:szCs w:val="28"/>
          <w:lang w:eastAsia="ru-RU"/>
        </w:rPr>
        <w:t>0</w:t>
      </w:r>
    </w:p>
    <w:p w:rsidR="00FD4DA2" w:rsidRPr="003B37ED" w:rsidRDefault="00FD4DA2" w:rsidP="00FD4DA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7</w:t>
      </w:r>
      <w:r w:rsidRPr="003B37ED">
        <w:rPr>
          <w:rFonts w:ascii="Times New Roman" w:eastAsia="Times New Roman" w:hAnsi="Times New Roman" w:cs="Times New Roman"/>
          <w:sz w:val="28"/>
          <w:szCs w:val="28"/>
          <w:lang w:val="x-none" w:eastAsia="ar-SA"/>
        </w:rPr>
        <w:t xml:space="preserve"> год – </w:t>
      </w:r>
      <w:r w:rsidR="00EA45AD">
        <w:rPr>
          <w:rFonts w:ascii="Times New Roman" w:eastAsia="Times New Roman" w:hAnsi="Times New Roman" w:cs="Times New Roman"/>
          <w:sz w:val="28"/>
          <w:szCs w:val="28"/>
          <w:lang w:eastAsia="ar-SA"/>
        </w:rPr>
        <w:t>0</w:t>
      </w:r>
    </w:p>
    <w:p w:rsidR="00FD4DA2" w:rsidRPr="003B37ED" w:rsidRDefault="00FD4DA2" w:rsidP="00FD4DA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val="x-none" w:eastAsia="ar-SA"/>
        </w:rPr>
        <w:t>201</w:t>
      </w:r>
      <w:r w:rsidRPr="003B37ED">
        <w:rPr>
          <w:rFonts w:ascii="Times New Roman" w:eastAsia="Times New Roman" w:hAnsi="Times New Roman" w:cs="Times New Roman"/>
          <w:sz w:val="28"/>
          <w:szCs w:val="28"/>
          <w:lang w:eastAsia="ar-SA"/>
        </w:rPr>
        <w:t>8</w:t>
      </w:r>
      <w:r w:rsidRPr="003B37ED">
        <w:rPr>
          <w:rFonts w:ascii="Times New Roman" w:eastAsia="Times New Roman" w:hAnsi="Times New Roman" w:cs="Times New Roman"/>
          <w:sz w:val="28"/>
          <w:szCs w:val="28"/>
          <w:lang w:val="x-none" w:eastAsia="ar-SA"/>
        </w:rPr>
        <w:t xml:space="preserve"> год – </w:t>
      </w:r>
      <w:r w:rsidR="00EA45AD">
        <w:rPr>
          <w:rFonts w:ascii="Times New Roman" w:eastAsia="Times New Roman" w:hAnsi="Times New Roman" w:cs="Times New Roman"/>
          <w:sz w:val="28"/>
          <w:szCs w:val="28"/>
          <w:lang w:eastAsia="ar-SA"/>
        </w:rPr>
        <w:t>0</w:t>
      </w:r>
    </w:p>
    <w:p w:rsidR="00FD4DA2" w:rsidRDefault="00FD4DA2" w:rsidP="00FD4DA2">
      <w:pPr>
        <w:suppressAutoHyphens/>
        <w:spacing w:after="0" w:line="240" w:lineRule="auto"/>
        <w:rPr>
          <w:rFonts w:ascii="Times New Roman" w:eastAsia="Times New Roman" w:hAnsi="Times New Roman" w:cs="Times New Roman"/>
          <w:sz w:val="28"/>
          <w:szCs w:val="28"/>
          <w:lang w:eastAsia="ar-SA"/>
        </w:rPr>
      </w:pPr>
      <w:r w:rsidRPr="003B37ED">
        <w:rPr>
          <w:rFonts w:ascii="Times New Roman" w:eastAsia="Times New Roman" w:hAnsi="Times New Roman" w:cs="Times New Roman"/>
          <w:sz w:val="28"/>
          <w:szCs w:val="28"/>
          <w:lang w:val="x-none" w:eastAsia="ar-SA"/>
        </w:rPr>
        <w:t>Финансирование</w:t>
      </w:r>
      <w:r w:rsidRPr="0095050E">
        <w:rPr>
          <w:rFonts w:ascii="Times New Roman" w:eastAsia="Times New Roman" w:hAnsi="Times New Roman" w:cs="Times New Roman"/>
          <w:sz w:val="28"/>
          <w:szCs w:val="28"/>
          <w:lang w:val="x-none" w:eastAsia="ar-SA"/>
        </w:rPr>
        <w:t xml:space="preserve"> Программы  за счёт внебюджетных средств на 2014-2016 годы составляет  – </w:t>
      </w:r>
      <w:r w:rsidR="009101BE" w:rsidRPr="009101BE">
        <w:rPr>
          <w:rFonts w:ascii="Times New Roman" w:eastAsia="Times New Roman" w:hAnsi="Times New Roman" w:cs="Times New Roman"/>
          <w:sz w:val="28"/>
          <w:szCs w:val="28"/>
          <w:lang w:eastAsia="ar-SA"/>
        </w:rPr>
        <w:t>36</w:t>
      </w:r>
      <w:r w:rsidRPr="0095050E">
        <w:rPr>
          <w:rFonts w:ascii="Times New Roman" w:eastAsia="Times New Roman" w:hAnsi="Times New Roman" w:cs="Times New Roman"/>
          <w:sz w:val="28"/>
          <w:szCs w:val="28"/>
          <w:lang w:val="x-none" w:eastAsia="ar-SA"/>
        </w:rPr>
        <w:t xml:space="preserve"> тыс. руб., в</w:t>
      </w:r>
      <w:r w:rsidRPr="00FD4DA2">
        <w:rPr>
          <w:rFonts w:ascii="Times New Roman" w:eastAsia="Times New Roman" w:hAnsi="Times New Roman" w:cs="Times New Roman"/>
          <w:sz w:val="28"/>
          <w:szCs w:val="28"/>
          <w:lang w:val="x-none" w:eastAsia="ar-SA"/>
        </w:rPr>
        <w:t xml:space="preserve"> том числе по годам реализации:</w:t>
      </w:r>
    </w:p>
    <w:p w:rsidR="00FD4DA2" w:rsidRPr="0095050E" w:rsidRDefault="00FD4DA2" w:rsidP="00FD4DA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2014 год –</w:t>
      </w:r>
      <w:r w:rsidR="0095050E" w:rsidRPr="00C84452">
        <w:rPr>
          <w:rFonts w:ascii="Times New Roman" w:eastAsia="Times New Roman" w:hAnsi="Times New Roman" w:cs="Times New Roman"/>
          <w:sz w:val="28"/>
          <w:szCs w:val="28"/>
          <w:lang w:eastAsia="ar-SA"/>
        </w:rPr>
        <w:t xml:space="preserve"> </w:t>
      </w:r>
      <w:r w:rsidR="000F68A8">
        <w:rPr>
          <w:rFonts w:ascii="Times New Roman" w:eastAsia="Times New Roman" w:hAnsi="Times New Roman" w:cs="Times New Roman"/>
          <w:sz w:val="28"/>
          <w:szCs w:val="28"/>
          <w:lang w:eastAsia="ar-SA"/>
        </w:rPr>
        <w:t xml:space="preserve"> </w:t>
      </w:r>
      <w:r w:rsidR="0095050E" w:rsidRPr="0095050E">
        <w:rPr>
          <w:rFonts w:ascii="Times New Roman" w:eastAsia="Times New Roman" w:hAnsi="Times New Roman" w:cs="Times New Roman"/>
          <w:sz w:val="28"/>
          <w:szCs w:val="28"/>
          <w:lang w:eastAsia="ar-SA"/>
        </w:rPr>
        <w:t>0</w:t>
      </w:r>
    </w:p>
    <w:p w:rsidR="00FD4DA2" w:rsidRPr="0095050E" w:rsidRDefault="00FD4DA2" w:rsidP="00FD4DA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2015 год – </w:t>
      </w:r>
      <w:r w:rsidR="0095050E" w:rsidRPr="00C84452">
        <w:rPr>
          <w:rFonts w:ascii="Times New Roman" w:eastAsia="Times New Roman" w:hAnsi="Times New Roman" w:cs="Times New Roman"/>
          <w:sz w:val="28"/>
          <w:szCs w:val="28"/>
          <w:lang w:eastAsia="ar-SA"/>
        </w:rPr>
        <w:t xml:space="preserve"> </w:t>
      </w:r>
      <w:r w:rsidR="0095050E" w:rsidRPr="0095050E">
        <w:rPr>
          <w:rFonts w:ascii="Times New Roman" w:eastAsia="Times New Roman" w:hAnsi="Times New Roman" w:cs="Times New Roman"/>
          <w:sz w:val="28"/>
          <w:szCs w:val="28"/>
          <w:lang w:eastAsia="ar-SA"/>
        </w:rPr>
        <w:t>0</w:t>
      </w:r>
    </w:p>
    <w:p w:rsidR="00FD4DA2" w:rsidRPr="0095050E" w:rsidRDefault="00FD4DA2" w:rsidP="00FD4DA2">
      <w:pPr>
        <w:suppressAutoHyphens/>
        <w:spacing w:after="0" w:line="240" w:lineRule="auto"/>
        <w:rPr>
          <w:rFonts w:ascii="Times New Roman" w:eastAsia="Times New Roman" w:hAnsi="Times New Roman" w:cs="Times New Roman"/>
          <w:sz w:val="28"/>
          <w:szCs w:val="28"/>
          <w:lang w:eastAsia="ar-SA"/>
        </w:rPr>
      </w:pPr>
      <w:r w:rsidRPr="00FD4DA2">
        <w:rPr>
          <w:rFonts w:ascii="Times New Roman" w:eastAsia="Times New Roman" w:hAnsi="Times New Roman" w:cs="Times New Roman"/>
          <w:sz w:val="28"/>
          <w:szCs w:val="28"/>
          <w:lang w:val="x-none" w:eastAsia="ar-SA"/>
        </w:rPr>
        <w:t>201</w:t>
      </w:r>
      <w:r w:rsidRPr="00FD4DA2">
        <w:rPr>
          <w:rFonts w:ascii="Times New Roman" w:eastAsia="Times New Roman" w:hAnsi="Times New Roman" w:cs="Times New Roman"/>
          <w:sz w:val="28"/>
          <w:szCs w:val="28"/>
          <w:lang w:eastAsia="ar-SA"/>
        </w:rPr>
        <w:t>6</w:t>
      </w:r>
      <w:r w:rsidRPr="00FD4DA2">
        <w:rPr>
          <w:rFonts w:ascii="Times New Roman" w:eastAsia="Times New Roman" w:hAnsi="Times New Roman" w:cs="Times New Roman"/>
          <w:sz w:val="28"/>
          <w:szCs w:val="28"/>
          <w:lang w:val="x-none" w:eastAsia="ar-SA"/>
        </w:rPr>
        <w:t xml:space="preserve"> год –  </w:t>
      </w:r>
      <w:r w:rsidR="000F68A8">
        <w:rPr>
          <w:rFonts w:ascii="Times New Roman" w:eastAsia="Times New Roman" w:hAnsi="Times New Roman" w:cs="Times New Roman"/>
          <w:sz w:val="28"/>
          <w:szCs w:val="28"/>
          <w:lang w:eastAsia="ar-SA"/>
        </w:rPr>
        <w:t>12</w:t>
      </w:r>
    </w:p>
    <w:p w:rsidR="00FD4DA2" w:rsidRPr="0095050E" w:rsidRDefault="00FD4DA2" w:rsidP="00FD4DA2">
      <w:pPr>
        <w:suppressAutoHyphens/>
        <w:spacing w:after="0" w:line="240" w:lineRule="auto"/>
        <w:rPr>
          <w:rFonts w:ascii="Times New Roman" w:eastAsia="Times New Roman" w:hAnsi="Times New Roman" w:cs="Times New Roman"/>
          <w:sz w:val="28"/>
          <w:szCs w:val="28"/>
          <w:lang w:eastAsia="ar-SA"/>
        </w:rPr>
      </w:pPr>
      <w:r w:rsidRPr="00FD4DA2">
        <w:rPr>
          <w:rFonts w:ascii="Times New Roman" w:eastAsia="Times New Roman" w:hAnsi="Times New Roman" w:cs="Times New Roman"/>
          <w:sz w:val="28"/>
          <w:szCs w:val="28"/>
          <w:lang w:val="x-none" w:eastAsia="ar-SA"/>
        </w:rPr>
        <w:t>201</w:t>
      </w:r>
      <w:r w:rsidRPr="00FD4DA2">
        <w:rPr>
          <w:rFonts w:ascii="Times New Roman" w:eastAsia="Times New Roman" w:hAnsi="Times New Roman" w:cs="Times New Roman"/>
          <w:sz w:val="28"/>
          <w:szCs w:val="28"/>
          <w:lang w:eastAsia="ar-SA"/>
        </w:rPr>
        <w:t>7</w:t>
      </w:r>
      <w:r w:rsidRPr="00FD4DA2">
        <w:rPr>
          <w:rFonts w:ascii="Times New Roman" w:eastAsia="Times New Roman" w:hAnsi="Times New Roman" w:cs="Times New Roman"/>
          <w:sz w:val="28"/>
          <w:szCs w:val="28"/>
          <w:lang w:val="x-none" w:eastAsia="ar-SA"/>
        </w:rPr>
        <w:t xml:space="preserve"> год –  </w:t>
      </w:r>
      <w:r w:rsidR="000F68A8">
        <w:rPr>
          <w:rFonts w:ascii="Times New Roman" w:eastAsia="Times New Roman" w:hAnsi="Times New Roman" w:cs="Times New Roman"/>
          <w:sz w:val="28"/>
          <w:szCs w:val="28"/>
          <w:lang w:eastAsia="ar-SA"/>
        </w:rPr>
        <w:t>12</w:t>
      </w:r>
    </w:p>
    <w:p w:rsidR="00FD4DA2" w:rsidRPr="00FD60DA" w:rsidRDefault="00FD4DA2" w:rsidP="00FD4DA2">
      <w:pPr>
        <w:suppressAutoHyphens/>
        <w:spacing w:after="0" w:line="240" w:lineRule="auto"/>
        <w:rPr>
          <w:rFonts w:ascii="Times New Roman" w:eastAsia="Times New Roman" w:hAnsi="Times New Roman" w:cs="Times New Roman"/>
          <w:sz w:val="28"/>
          <w:szCs w:val="28"/>
          <w:lang w:eastAsia="ar-SA"/>
        </w:rPr>
      </w:pPr>
      <w:r w:rsidRPr="00FD4DA2">
        <w:rPr>
          <w:rFonts w:ascii="Times New Roman" w:eastAsia="Times New Roman" w:hAnsi="Times New Roman" w:cs="Times New Roman"/>
          <w:sz w:val="28"/>
          <w:szCs w:val="28"/>
          <w:lang w:val="x-none" w:eastAsia="ar-SA"/>
        </w:rPr>
        <w:lastRenderedPageBreak/>
        <w:t>201</w:t>
      </w:r>
      <w:r w:rsidRPr="00FD4DA2">
        <w:rPr>
          <w:rFonts w:ascii="Times New Roman" w:eastAsia="Times New Roman" w:hAnsi="Times New Roman" w:cs="Times New Roman"/>
          <w:sz w:val="28"/>
          <w:szCs w:val="28"/>
          <w:lang w:eastAsia="ar-SA"/>
        </w:rPr>
        <w:t>8</w:t>
      </w:r>
      <w:r w:rsidRPr="00FD4DA2">
        <w:rPr>
          <w:rFonts w:ascii="Times New Roman" w:eastAsia="Times New Roman" w:hAnsi="Times New Roman" w:cs="Times New Roman"/>
          <w:sz w:val="28"/>
          <w:szCs w:val="28"/>
          <w:lang w:val="x-none" w:eastAsia="ar-SA"/>
        </w:rPr>
        <w:t xml:space="preserve"> год –  </w:t>
      </w:r>
      <w:r w:rsidR="009101BE" w:rsidRPr="00FD60DA">
        <w:rPr>
          <w:rFonts w:ascii="Times New Roman" w:eastAsia="Times New Roman" w:hAnsi="Times New Roman" w:cs="Times New Roman"/>
          <w:sz w:val="28"/>
          <w:szCs w:val="28"/>
          <w:lang w:eastAsia="ar-SA"/>
        </w:rPr>
        <w:t>12</w:t>
      </w:r>
    </w:p>
    <w:p w:rsidR="00FD4DA2" w:rsidRPr="00FD4DA2" w:rsidRDefault="00FD4DA2" w:rsidP="00FD4DA2">
      <w:pPr>
        <w:suppressAutoHyphens/>
        <w:spacing w:after="0" w:line="240" w:lineRule="auto"/>
        <w:rPr>
          <w:rFonts w:ascii="Times New Roman" w:eastAsia="Times New Roman" w:hAnsi="Times New Roman" w:cs="Times New Roman"/>
          <w:sz w:val="28"/>
          <w:szCs w:val="28"/>
          <w:lang w:eastAsia="ar-SA"/>
        </w:rPr>
      </w:pPr>
    </w:p>
    <w:p w:rsidR="00FD4DA2" w:rsidRPr="00FD4DA2" w:rsidRDefault="00FD4DA2" w:rsidP="00FD4DA2">
      <w:pPr>
        <w:suppressAutoHyphens/>
        <w:spacing w:before="40" w:after="40" w:line="240" w:lineRule="auto"/>
        <w:ind w:firstLine="708"/>
        <w:jc w:val="center"/>
        <w:rPr>
          <w:rFonts w:ascii="Times New Roman" w:eastAsia="Times New Roman" w:hAnsi="Times New Roman" w:cs="Times New Roman"/>
          <w:b/>
          <w:color w:val="000000"/>
          <w:spacing w:val="2"/>
          <w:sz w:val="28"/>
          <w:szCs w:val="28"/>
          <w:lang w:eastAsia="ar-SA"/>
        </w:rPr>
      </w:pPr>
      <w:r w:rsidRPr="00FD4DA2">
        <w:rPr>
          <w:rFonts w:ascii="Times New Roman" w:eastAsia="Times New Roman" w:hAnsi="Times New Roman" w:cs="Times New Roman"/>
          <w:b/>
          <w:color w:val="000000"/>
          <w:spacing w:val="2"/>
          <w:sz w:val="28"/>
          <w:szCs w:val="28"/>
          <w:lang w:eastAsia="ar-SA"/>
        </w:rPr>
        <w:t>5.  Оценка эффективности реализации программы</w:t>
      </w:r>
    </w:p>
    <w:p w:rsidR="00FD4DA2" w:rsidRPr="00FD4DA2" w:rsidRDefault="00FD4DA2" w:rsidP="00FD4DA2">
      <w:pPr>
        <w:suppressAutoHyphens/>
        <w:spacing w:before="40" w:after="40" w:line="240" w:lineRule="auto"/>
        <w:ind w:firstLine="708"/>
        <w:rPr>
          <w:rFonts w:ascii="Times New Roman" w:eastAsia="Times New Roman" w:hAnsi="Times New Roman" w:cs="Times New Roman"/>
          <w:color w:val="000000"/>
          <w:spacing w:val="2"/>
          <w:sz w:val="28"/>
          <w:szCs w:val="28"/>
          <w:lang w:eastAsia="ar-SA"/>
        </w:rPr>
      </w:pP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Результаты реализации мероприятий окажут положительное влияние на качество жизни населения Калтанского городского округа, будут способствовать принятию своевременных мер по предупреждению и предотвращению противоправных действий. </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Реализация программных мероприятий в сфере борьбы с преступностью,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 добиться снижения тяжких преступлений. В результате проводимых профилактических мероприятий удастся добиться снижения:</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 преступлений, совершённых несовершеннолетними или при их участии,  </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 преступлений, совершённых в пьяном состоянии, </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 xml:space="preserve">- преступлений, совершённых ранее </w:t>
      </w:r>
      <w:proofErr w:type="gramStart"/>
      <w:r w:rsidRPr="00FD4DA2">
        <w:rPr>
          <w:rFonts w:ascii="Times New Roman" w:eastAsia="Times New Roman" w:hAnsi="Times New Roman" w:cs="Times New Roman"/>
          <w:color w:val="000000"/>
          <w:spacing w:val="2"/>
          <w:sz w:val="28"/>
          <w:szCs w:val="28"/>
          <w:lang w:eastAsia="ar-SA"/>
        </w:rPr>
        <w:t>судимыми</w:t>
      </w:r>
      <w:proofErr w:type="gramEnd"/>
      <w:r w:rsidRPr="00FD4DA2">
        <w:rPr>
          <w:rFonts w:ascii="Times New Roman" w:eastAsia="Times New Roman" w:hAnsi="Times New Roman" w:cs="Times New Roman"/>
          <w:color w:val="000000"/>
          <w:spacing w:val="2"/>
          <w:sz w:val="28"/>
          <w:szCs w:val="28"/>
          <w:lang w:eastAsia="ar-SA"/>
        </w:rPr>
        <w:t>.</w:t>
      </w:r>
    </w:p>
    <w:p w:rsidR="00FD4DA2" w:rsidRPr="00FD4DA2" w:rsidRDefault="00FD4DA2" w:rsidP="00FD4DA2">
      <w:pPr>
        <w:suppressAutoHyphens/>
        <w:spacing w:before="40" w:after="40" w:line="240" w:lineRule="auto"/>
        <w:ind w:firstLine="708"/>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 приведет к снижению доступности наркотиков для незаконного потребления, а сокращение масштабов их потребления позитивно скажется на изменении ситуации в целом. Увеличение количества лиц, прошедших лечение от наркомании и реабилитацию, длительность ремиссии у которых составляет более 2 лет, приведет к снижению ущерба от злоупотребления наркотиками, уменьшению затрат бюджетов всех уровней, направляемы на стационарное и амбулаторное лечение потребителей наркотиков. Создание единой системы формирования позитивных моральных и нравственных ценностей, определяющих отрицательное отношение к незаконному потреблению наркотиков, определит выбор здорового образа жизни большинством молодежи.</w:t>
      </w:r>
    </w:p>
    <w:p w:rsidR="00FD4DA2" w:rsidRPr="00FD4DA2" w:rsidRDefault="00FD4DA2" w:rsidP="00FD4DA2">
      <w:pPr>
        <w:suppressAutoHyphens/>
        <w:spacing w:before="40" w:after="40" w:line="240" w:lineRule="auto"/>
        <w:jc w:val="both"/>
        <w:rPr>
          <w:rFonts w:ascii="Times New Roman" w:eastAsia="Times New Roman" w:hAnsi="Times New Roman" w:cs="Times New Roman"/>
          <w:color w:val="000000"/>
          <w:spacing w:val="2"/>
          <w:sz w:val="28"/>
          <w:szCs w:val="28"/>
          <w:lang w:eastAsia="ar-SA"/>
        </w:rPr>
      </w:pPr>
      <w:r w:rsidRPr="00FD4DA2">
        <w:rPr>
          <w:rFonts w:ascii="Times New Roman" w:eastAsia="Times New Roman" w:hAnsi="Times New Roman" w:cs="Times New Roman"/>
          <w:color w:val="000000"/>
          <w:spacing w:val="2"/>
          <w:sz w:val="28"/>
          <w:szCs w:val="28"/>
          <w:lang w:eastAsia="ar-SA"/>
        </w:rPr>
        <w:tab/>
      </w:r>
      <w:proofErr w:type="gramStart"/>
      <w:r w:rsidRPr="00FD4DA2">
        <w:rPr>
          <w:rFonts w:ascii="Times New Roman" w:eastAsia="Times New Roman" w:hAnsi="Times New Roman" w:cs="Times New Roman"/>
          <w:color w:val="000000"/>
          <w:spacing w:val="2"/>
          <w:sz w:val="28"/>
          <w:szCs w:val="28"/>
          <w:lang w:eastAsia="ar-SA"/>
        </w:rPr>
        <w:t>Реализация мероприятий, направленных на обеспечение безопасности дорожного движения, позволит обеспечить сокращение количества лиц, погибших в результате дорожно-транспортных происшествий, и на 1 процент - количества дорожно-транспортных происшествий (далее - ДТП) с пострадавшими по отношению к прошлому году, снизить тяжесть последствий от ДТП и сократить число погибших и раненых в них людей, повысить уровень защищенности и безопасности участников дорожного движения.</w:t>
      </w:r>
      <w:proofErr w:type="gramEnd"/>
      <w:r w:rsidRPr="00FD4DA2">
        <w:rPr>
          <w:rFonts w:ascii="Times New Roman" w:eastAsia="Times New Roman" w:hAnsi="Times New Roman" w:cs="Times New Roman"/>
          <w:color w:val="000000"/>
          <w:spacing w:val="2"/>
          <w:sz w:val="28"/>
          <w:szCs w:val="28"/>
          <w:lang w:eastAsia="ar-SA"/>
        </w:rPr>
        <w:t xml:space="preserve"> В результате повышения эффективности контрольн</w:t>
      </w:r>
      <w:proofErr w:type="gramStart"/>
      <w:r w:rsidRPr="00FD4DA2">
        <w:rPr>
          <w:rFonts w:ascii="Times New Roman" w:eastAsia="Times New Roman" w:hAnsi="Times New Roman" w:cs="Times New Roman"/>
          <w:color w:val="000000"/>
          <w:spacing w:val="2"/>
          <w:sz w:val="28"/>
          <w:szCs w:val="28"/>
          <w:lang w:eastAsia="ar-SA"/>
        </w:rPr>
        <w:t>о-</w:t>
      </w:r>
      <w:proofErr w:type="gramEnd"/>
      <w:r w:rsidRPr="00FD4DA2">
        <w:rPr>
          <w:rFonts w:ascii="Times New Roman" w:eastAsia="Times New Roman" w:hAnsi="Times New Roman" w:cs="Times New Roman"/>
          <w:color w:val="000000"/>
          <w:spacing w:val="2"/>
          <w:sz w:val="28"/>
          <w:szCs w:val="28"/>
          <w:lang w:eastAsia="ar-SA"/>
        </w:rPr>
        <w:t xml:space="preserve"> надзорной деятельности предполагается достичь более высокого уровня в предупреждении детского - дорожно-транспортного травматизма, повышении пропускной способности улично-дорожной сети, оптимизации маршрутов движения транспорта и пешеходов, улучшения экологической обстановки, снижения риска возникновения дорожно-транспортных происшествий. </w:t>
      </w:r>
    </w:p>
    <w:p w:rsidR="00FD4DA2" w:rsidRPr="00FD4DA2" w:rsidRDefault="00FD4DA2" w:rsidP="00FD4DA2">
      <w:pPr>
        <w:suppressAutoHyphens/>
        <w:spacing w:before="40" w:after="40" w:line="240" w:lineRule="auto"/>
        <w:jc w:val="both"/>
        <w:rPr>
          <w:rFonts w:ascii="Times New Roman" w:eastAsia="Times New Roman" w:hAnsi="Times New Roman" w:cs="Times New Roman"/>
          <w:color w:val="000000"/>
          <w:spacing w:val="2"/>
          <w:sz w:val="28"/>
          <w:szCs w:val="28"/>
          <w:lang w:eastAsia="ar-SA"/>
        </w:rPr>
      </w:pPr>
    </w:p>
    <w:p w:rsidR="00FD4DA2" w:rsidRPr="00FD4DA2" w:rsidRDefault="00FD4DA2" w:rsidP="00FD4DA2">
      <w:pPr>
        <w:suppressAutoHyphens/>
        <w:spacing w:before="40" w:after="40" w:line="240" w:lineRule="auto"/>
        <w:jc w:val="center"/>
        <w:rPr>
          <w:rFonts w:ascii="Times New Roman" w:eastAsia="Times New Roman" w:hAnsi="Times New Roman" w:cs="Times New Roman"/>
          <w:b/>
          <w:color w:val="000000"/>
          <w:spacing w:val="2"/>
          <w:sz w:val="28"/>
          <w:szCs w:val="28"/>
          <w:lang w:eastAsia="ar-SA"/>
        </w:rPr>
      </w:pPr>
      <w:r w:rsidRPr="00FD4DA2">
        <w:rPr>
          <w:rFonts w:ascii="Times New Roman" w:eastAsia="Times New Roman" w:hAnsi="Times New Roman" w:cs="Times New Roman"/>
          <w:b/>
          <w:color w:val="000000"/>
          <w:spacing w:val="2"/>
          <w:sz w:val="28"/>
          <w:szCs w:val="28"/>
          <w:lang w:eastAsia="ar-SA"/>
        </w:rPr>
        <w:t>6. Организация управления программой и контроль</w:t>
      </w:r>
    </w:p>
    <w:p w:rsidR="00FD4DA2" w:rsidRPr="00FD4DA2" w:rsidRDefault="00FD4DA2" w:rsidP="00FD4DA2">
      <w:pPr>
        <w:suppressAutoHyphens/>
        <w:spacing w:before="40" w:after="40" w:line="240" w:lineRule="auto"/>
        <w:jc w:val="center"/>
        <w:rPr>
          <w:rFonts w:ascii="Times New Roman" w:eastAsia="Times New Roman" w:hAnsi="Times New Roman" w:cs="Times New Roman"/>
          <w:b/>
          <w:color w:val="000000"/>
          <w:spacing w:val="2"/>
          <w:sz w:val="28"/>
          <w:szCs w:val="28"/>
          <w:lang w:eastAsia="ar-SA"/>
        </w:rPr>
      </w:pPr>
      <w:r w:rsidRPr="00FD4DA2">
        <w:rPr>
          <w:rFonts w:ascii="Times New Roman" w:eastAsia="Times New Roman" w:hAnsi="Times New Roman" w:cs="Times New Roman"/>
          <w:b/>
          <w:color w:val="000000"/>
          <w:spacing w:val="2"/>
          <w:sz w:val="28"/>
          <w:szCs w:val="28"/>
          <w:lang w:eastAsia="ar-SA"/>
        </w:rPr>
        <w:t>за ходом её реализации</w:t>
      </w:r>
    </w:p>
    <w:p w:rsidR="00FD4DA2" w:rsidRPr="00FD4DA2" w:rsidRDefault="00FD4DA2" w:rsidP="00FD4DA2">
      <w:pPr>
        <w:suppressAutoHyphens/>
        <w:spacing w:after="0" w:line="216" w:lineRule="auto"/>
        <w:jc w:val="both"/>
        <w:rPr>
          <w:rFonts w:ascii="Times New Roman" w:eastAsia="Times New Roman" w:hAnsi="Times New Roman" w:cs="Times New Roman"/>
          <w:bCs/>
          <w:color w:val="000000"/>
          <w:sz w:val="20"/>
          <w:szCs w:val="20"/>
          <w:lang w:eastAsia="ar-SA"/>
        </w:rPr>
      </w:pPr>
    </w:p>
    <w:p w:rsidR="00FD4DA2" w:rsidRPr="00FD4DA2" w:rsidRDefault="00FD4DA2" w:rsidP="00FD4DA2">
      <w:pPr>
        <w:suppressAutoHyphens/>
        <w:spacing w:after="0" w:line="216" w:lineRule="auto"/>
        <w:ind w:firstLine="600"/>
        <w:jc w:val="both"/>
        <w:rPr>
          <w:rFonts w:ascii="Times New Roman" w:eastAsia="Times New Roman" w:hAnsi="Times New Roman" w:cs="Times New Roman"/>
          <w:bCs/>
          <w:color w:val="000000"/>
          <w:sz w:val="28"/>
          <w:szCs w:val="28"/>
          <w:lang w:eastAsia="ar-SA"/>
        </w:rPr>
      </w:pPr>
      <w:proofErr w:type="gramStart"/>
      <w:r w:rsidRPr="00FD4DA2">
        <w:rPr>
          <w:rFonts w:ascii="Times New Roman" w:eastAsia="Times New Roman" w:hAnsi="Times New Roman" w:cs="Times New Roman"/>
          <w:bCs/>
          <w:color w:val="000000"/>
          <w:sz w:val="28"/>
          <w:szCs w:val="28"/>
          <w:lang w:eastAsia="ar-SA"/>
        </w:rPr>
        <w:t>Контроль за</w:t>
      </w:r>
      <w:proofErr w:type="gramEnd"/>
      <w:r w:rsidRPr="00FD4DA2">
        <w:rPr>
          <w:rFonts w:ascii="Times New Roman" w:eastAsia="Times New Roman" w:hAnsi="Times New Roman" w:cs="Times New Roman"/>
          <w:bCs/>
          <w:color w:val="000000"/>
          <w:sz w:val="28"/>
          <w:szCs w:val="28"/>
          <w:lang w:eastAsia="ar-SA"/>
        </w:rPr>
        <w:t xml:space="preserve"> реализацией программы осуществляет администрация Калтанского городского округа.</w:t>
      </w:r>
    </w:p>
    <w:p w:rsidR="00FD4DA2" w:rsidRPr="00FD4DA2" w:rsidRDefault="00FD4DA2" w:rsidP="00FD4DA2">
      <w:pPr>
        <w:suppressAutoHyphens/>
        <w:spacing w:after="0" w:line="216" w:lineRule="auto"/>
        <w:ind w:firstLine="567"/>
        <w:jc w:val="both"/>
        <w:rPr>
          <w:rFonts w:ascii="Times New Roman" w:eastAsia="Times New Roman" w:hAnsi="Times New Roman" w:cs="Times New Roman"/>
          <w:bCs/>
          <w:color w:val="000000"/>
          <w:sz w:val="28"/>
          <w:szCs w:val="28"/>
          <w:lang w:eastAsia="ar-SA"/>
        </w:rPr>
      </w:pPr>
      <w:r w:rsidRPr="00FD4DA2">
        <w:rPr>
          <w:rFonts w:ascii="Times New Roman" w:eastAsia="Times New Roman" w:hAnsi="Times New Roman" w:cs="Times New Roman"/>
          <w:bCs/>
          <w:color w:val="000000"/>
          <w:sz w:val="28"/>
          <w:szCs w:val="28"/>
          <w:lang w:eastAsia="ar-SA"/>
        </w:rPr>
        <w:t xml:space="preserve">Заказчик программы контролирует ход выполнения мероприятий исполнителями программы. </w:t>
      </w:r>
    </w:p>
    <w:p w:rsidR="00FD4DA2" w:rsidRDefault="00FD4DA2" w:rsidP="0076174E">
      <w:pPr>
        <w:widowControl w:val="0"/>
        <w:tabs>
          <w:tab w:val="left" w:pos="730"/>
          <w:tab w:val="left" w:pos="851"/>
        </w:tabs>
        <w:spacing w:after="0" w:line="322" w:lineRule="exact"/>
        <w:ind w:left="1425" w:right="20"/>
        <w:jc w:val="both"/>
        <w:rPr>
          <w:rFonts w:ascii="Times New Roman" w:eastAsia="Times New Roman" w:hAnsi="Times New Roman" w:cs="Times New Roman"/>
          <w:sz w:val="28"/>
          <w:szCs w:val="28"/>
          <w:lang w:eastAsia="ru-RU"/>
        </w:rPr>
      </w:pPr>
    </w:p>
    <w:p w:rsidR="00494F1A" w:rsidRPr="00FD4DA2" w:rsidRDefault="00494F1A" w:rsidP="00FD4DA2">
      <w:pPr>
        <w:pStyle w:val="a5"/>
        <w:widowControl w:val="0"/>
        <w:numPr>
          <w:ilvl w:val="0"/>
          <w:numId w:val="34"/>
        </w:numPr>
        <w:tabs>
          <w:tab w:val="left" w:pos="730"/>
          <w:tab w:val="left" w:pos="851"/>
        </w:tabs>
        <w:spacing w:after="0" w:line="322" w:lineRule="exact"/>
        <w:ind w:right="20"/>
        <w:jc w:val="both"/>
        <w:rPr>
          <w:rFonts w:ascii="Times New Roman" w:hAnsi="Times New Roman"/>
          <w:b/>
          <w:sz w:val="28"/>
          <w:szCs w:val="28"/>
        </w:rPr>
      </w:pPr>
      <w:r w:rsidRPr="00FD4DA2">
        <w:rPr>
          <w:rFonts w:ascii="Times New Roman" w:hAnsi="Times New Roman"/>
          <w:b/>
          <w:sz w:val="28"/>
          <w:szCs w:val="28"/>
        </w:rPr>
        <w:t>Программные мероприяти</w:t>
      </w:r>
      <w:r w:rsidR="00FD4DA2" w:rsidRPr="00FD4DA2">
        <w:rPr>
          <w:rFonts w:ascii="Times New Roman" w:hAnsi="Times New Roman"/>
          <w:b/>
          <w:sz w:val="28"/>
          <w:szCs w:val="28"/>
        </w:rPr>
        <w:t>я изложить в следующей редакции</w:t>
      </w:r>
    </w:p>
    <w:p w:rsidR="00074A7D" w:rsidRPr="00494F1A" w:rsidRDefault="00074A7D" w:rsidP="00074A7D">
      <w:pPr>
        <w:widowControl w:val="0"/>
        <w:tabs>
          <w:tab w:val="left" w:pos="730"/>
          <w:tab w:val="left" w:pos="851"/>
        </w:tabs>
        <w:spacing w:after="0" w:line="322" w:lineRule="exact"/>
        <w:ind w:left="1425" w:right="20"/>
        <w:jc w:val="both"/>
        <w:rPr>
          <w:rFonts w:ascii="Times New Roman" w:eastAsia="Times New Roman" w:hAnsi="Times New Roman" w:cs="Times New Roman"/>
          <w:sz w:val="28"/>
          <w:szCs w:val="28"/>
          <w:lang w:eastAsia="ru-RU"/>
        </w:rPr>
      </w:pPr>
    </w:p>
    <w:tbl>
      <w:tblPr>
        <w:tblW w:w="18993" w:type="dxa"/>
        <w:tblInd w:w="-459" w:type="dxa"/>
        <w:tblLayout w:type="fixed"/>
        <w:tblLook w:val="0000" w:firstRow="0" w:lastRow="0" w:firstColumn="0" w:lastColumn="0" w:noHBand="0" w:noVBand="0"/>
      </w:tblPr>
      <w:tblGrid>
        <w:gridCol w:w="709"/>
        <w:gridCol w:w="1705"/>
        <w:gridCol w:w="138"/>
        <w:gridCol w:w="283"/>
        <w:gridCol w:w="719"/>
        <w:gridCol w:w="32"/>
        <w:gridCol w:w="982"/>
        <w:gridCol w:w="18"/>
        <w:gridCol w:w="1148"/>
        <w:gridCol w:w="864"/>
        <w:gridCol w:w="1005"/>
        <w:gridCol w:w="902"/>
        <w:gridCol w:w="102"/>
        <w:gridCol w:w="43"/>
        <w:gridCol w:w="1698"/>
        <w:gridCol w:w="1484"/>
        <w:gridCol w:w="1790"/>
        <w:gridCol w:w="1790"/>
        <w:gridCol w:w="1790"/>
        <w:gridCol w:w="1791"/>
      </w:tblGrid>
      <w:tr w:rsidR="00494F1A" w:rsidRPr="00494F1A" w:rsidTr="006253F9">
        <w:trPr>
          <w:gridAfter w:val="5"/>
          <w:wAfter w:w="8645" w:type="dxa"/>
          <w:trHeight w:val="159"/>
        </w:trPr>
        <w:tc>
          <w:tcPr>
            <w:tcW w:w="709" w:type="dxa"/>
            <w:vMerge w:val="restart"/>
            <w:tcBorders>
              <w:top w:val="single" w:sz="4" w:space="0" w:color="000000"/>
              <w:left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 п\</w:t>
            </w:r>
            <w:proofErr w:type="gramStart"/>
            <w:r w:rsidRPr="00494F1A">
              <w:rPr>
                <w:rFonts w:ascii="Times New Roman" w:eastAsia="Times New Roman" w:hAnsi="Times New Roman" w:cs="Times New Roman"/>
                <w:b/>
                <w:color w:val="000000"/>
                <w:sz w:val="20"/>
                <w:szCs w:val="20"/>
                <w:lang w:eastAsia="ru-RU"/>
              </w:rPr>
              <w:t>п</w:t>
            </w:r>
            <w:proofErr w:type="gramEnd"/>
          </w:p>
        </w:tc>
        <w:tc>
          <w:tcPr>
            <w:tcW w:w="1705" w:type="dxa"/>
            <w:vMerge w:val="restart"/>
            <w:tcBorders>
              <w:top w:val="single" w:sz="4" w:space="0" w:color="000000"/>
              <w:left w:val="single" w:sz="4" w:space="0" w:color="000000"/>
            </w:tcBorders>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 xml:space="preserve">Наименование </w:t>
            </w:r>
          </w:p>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программных мероприятий</w:t>
            </w:r>
          </w:p>
        </w:tc>
        <w:tc>
          <w:tcPr>
            <w:tcW w:w="1140" w:type="dxa"/>
            <w:gridSpan w:val="3"/>
            <w:vMerge w:val="restart"/>
            <w:tcBorders>
              <w:top w:val="single" w:sz="4" w:space="0" w:color="000000"/>
              <w:left w:val="single" w:sz="4" w:space="0" w:color="000000"/>
            </w:tcBorders>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Сроки исполнения</w:t>
            </w:r>
          </w:p>
        </w:tc>
        <w:tc>
          <w:tcPr>
            <w:tcW w:w="5053" w:type="dxa"/>
            <w:gridSpan w:val="8"/>
            <w:tcBorders>
              <w:top w:val="single" w:sz="4" w:space="0" w:color="000000"/>
              <w:left w:val="single" w:sz="4" w:space="0" w:color="000000"/>
              <w:bottom w:val="single" w:sz="4" w:space="0" w:color="auto"/>
              <w:right w:val="single" w:sz="4" w:space="0" w:color="000000"/>
            </w:tcBorders>
          </w:tcPr>
          <w:p w:rsidR="00494F1A" w:rsidRPr="00494F1A" w:rsidRDefault="00494F1A" w:rsidP="00494F1A">
            <w:pPr>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Объем финансирования  (тыс. руб.)</w:t>
            </w:r>
          </w:p>
        </w:tc>
        <w:tc>
          <w:tcPr>
            <w:tcW w:w="1741" w:type="dxa"/>
            <w:gridSpan w:val="2"/>
            <w:vMerge w:val="restart"/>
            <w:tcBorders>
              <w:top w:val="single" w:sz="4" w:space="0" w:color="000000"/>
              <w:left w:val="single" w:sz="4" w:space="0" w:color="000000"/>
              <w:right w:val="single" w:sz="4" w:space="0" w:color="000000"/>
            </w:tcBorders>
          </w:tcPr>
          <w:p w:rsidR="00494F1A" w:rsidRPr="00494F1A" w:rsidRDefault="00494F1A" w:rsidP="00494F1A">
            <w:pPr>
              <w:snapToGrid w:val="0"/>
              <w:jc w:val="center"/>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ru-RU"/>
              </w:rPr>
              <w:t>Ответственный исполнитель программных мероприятий</w:t>
            </w:r>
          </w:p>
        </w:tc>
      </w:tr>
      <w:tr w:rsidR="00494F1A" w:rsidRPr="00494F1A" w:rsidTr="006253F9">
        <w:trPr>
          <w:gridAfter w:val="5"/>
          <w:wAfter w:w="8645" w:type="dxa"/>
          <w:trHeight w:val="90"/>
        </w:trPr>
        <w:tc>
          <w:tcPr>
            <w:tcW w:w="709" w:type="dxa"/>
            <w:vMerge/>
            <w:tcBorders>
              <w:left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p>
        </w:tc>
        <w:tc>
          <w:tcPr>
            <w:tcW w:w="1705" w:type="dxa"/>
            <w:vMerge/>
            <w:tcBorders>
              <w:left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p>
        </w:tc>
        <w:tc>
          <w:tcPr>
            <w:tcW w:w="1140" w:type="dxa"/>
            <w:gridSpan w:val="3"/>
            <w:vMerge/>
            <w:tcBorders>
              <w:left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p>
        </w:tc>
        <w:tc>
          <w:tcPr>
            <w:tcW w:w="1014" w:type="dxa"/>
            <w:gridSpan w:val="2"/>
            <w:vMerge w:val="restart"/>
            <w:tcBorders>
              <w:top w:val="single" w:sz="4" w:space="0" w:color="auto"/>
              <w:left w:val="single" w:sz="4" w:space="0" w:color="000000"/>
              <w:right w:val="single" w:sz="4" w:space="0" w:color="auto"/>
            </w:tcBorders>
          </w:tcPr>
          <w:p w:rsidR="00494F1A" w:rsidRPr="00494F1A" w:rsidRDefault="00494F1A" w:rsidP="00494F1A">
            <w:pPr>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Всего</w:t>
            </w:r>
          </w:p>
        </w:tc>
        <w:tc>
          <w:tcPr>
            <w:tcW w:w="4039" w:type="dxa"/>
            <w:gridSpan w:val="6"/>
            <w:tcBorders>
              <w:top w:val="single" w:sz="4" w:space="0" w:color="auto"/>
              <w:left w:val="single" w:sz="4" w:space="0" w:color="auto"/>
              <w:bottom w:val="single" w:sz="4" w:space="0" w:color="auto"/>
              <w:right w:val="single" w:sz="4" w:space="0" w:color="000000"/>
            </w:tcBorders>
          </w:tcPr>
          <w:p w:rsidR="00494F1A" w:rsidRPr="00494F1A" w:rsidRDefault="00494F1A" w:rsidP="00494F1A">
            <w:pPr>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В том числе</w:t>
            </w:r>
          </w:p>
        </w:tc>
        <w:tc>
          <w:tcPr>
            <w:tcW w:w="1741" w:type="dxa"/>
            <w:gridSpan w:val="2"/>
            <w:vMerge/>
            <w:tcBorders>
              <w:left w:val="single" w:sz="4" w:space="0" w:color="000000"/>
              <w:right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p>
        </w:tc>
      </w:tr>
      <w:tr w:rsidR="00494F1A" w:rsidRPr="00494F1A" w:rsidTr="006253F9">
        <w:trPr>
          <w:gridAfter w:val="5"/>
          <w:wAfter w:w="8645" w:type="dxa"/>
          <w:trHeight w:val="256"/>
        </w:trPr>
        <w:tc>
          <w:tcPr>
            <w:tcW w:w="709" w:type="dxa"/>
            <w:vMerge/>
            <w:tcBorders>
              <w:left w:val="single" w:sz="4" w:space="0" w:color="000000"/>
              <w:bottom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p>
        </w:tc>
        <w:tc>
          <w:tcPr>
            <w:tcW w:w="1705" w:type="dxa"/>
            <w:vMerge/>
            <w:tcBorders>
              <w:left w:val="single" w:sz="4" w:space="0" w:color="000000"/>
              <w:bottom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p>
        </w:tc>
        <w:tc>
          <w:tcPr>
            <w:tcW w:w="1140" w:type="dxa"/>
            <w:gridSpan w:val="3"/>
            <w:vMerge/>
            <w:tcBorders>
              <w:left w:val="single" w:sz="4" w:space="0" w:color="000000"/>
              <w:bottom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p>
        </w:tc>
        <w:tc>
          <w:tcPr>
            <w:tcW w:w="1014" w:type="dxa"/>
            <w:gridSpan w:val="2"/>
            <w:vMerge/>
            <w:tcBorders>
              <w:left w:val="single" w:sz="4" w:space="0" w:color="000000"/>
              <w:bottom w:val="single" w:sz="4" w:space="0" w:color="000000"/>
              <w:right w:val="single" w:sz="4" w:space="0" w:color="auto"/>
            </w:tcBorders>
          </w:tcPr>
          <w:p w:rsidR="00494F1A" w:rsidRPr="00494F1A" w:rsidRDefault="00494F1A" w:rsidP="00494F1A">
            <w:pPr>
              <w:jc w:val="center"/>
              <w:rPr>
                <w:rFonts w:ascii="Times New Roman" w:eastAsia="Times New Roman" w:hAnsi="Times New Roman" w:cs="Times New Roman"/>
                <w:sz w:val="20"/>
                <w:szCs w:val="20"/>
                <w:lang w:eastAsia="ru-RU"/>
              </w:rPr>
            </w:pPr>
          </w:p>
        </w:tc>
        <w:tc>
          <w:tcPr>
            <w:tcW w:w="1166" w:type="dxa"/>
            <w:gridSpan w:val="2"/>
            <w:tcBorders>
              <w:top w:val="single" w:sz="4" w:space="0" w:color="auto"/>
              <w:left w:val="single" w:sz="4" w:space="0" w:color="auto"/>
              <w:bottom w:val="single" w:sz="4" w:space="0" w:color="000000"/>
              <w:right w:val="single" w:sz="4" w:space="0" w:color="auto"/>
            </w:tcBorders>
          </w:tcPr>
          <w:p w:rsidR="00494F1A" w:rsidRPr="00494F1A" w:rsidRDefault="00494F1A" w:rsidP="00494F1A">
            <w:pPr>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местный бюджет</w:t>
            </w:r>
          </w:p>
        </w:tc>
        <w:tc>
          <w:tcPr>
            <w:tcW w:w="864" w:type="dxa"/>
            <w:tcBorders>
              <w:top w:val="single" w:sz="4" w:space="0" w:color="auto"/>
              <w:left w:val="single" w:sz="4" w:space="0" w:color="auto"/>
              <w:bottom w:val="single" w:sz="4" w:space="0" w:color="000000"/>
              <w:right w:val="single" w:sz="4" w:space="0" w:color="auto"/>
            </w:tcBorders>
          </w:tcPr>
          <w:p w:rsidR="00494F1A" w:rsidRPr="00494F1A" w:rsidRDefault="00494F1A" w:rsidP="00494F1A">
            <w:pPr>
              <w:jc w:val="center"/>
              <w:rPr>
                <w:rFonts w:ascii="Times New Roman" w:eastAsia="Times New Roman" w:hAnsi="Times New Roman" w:cs="Times New Roman"/>
                <w:sz w:val="12"/>
                <w:szCs w:val="12"/>
                <w:lang w:eastAsia="ru-RU"/>
              </w:rPr>
            </w:pPr>
            <w:r w:rsidRPr="00494F1A">
              <w:rPr>
                <w:rFonts w:ascii="Times New Roman" w:eastAsia="Times New Roman" w:hAnsi="Times New Roman" w:cs="Times New Roman"/>
                <w:sz w:val="12"/>
                <w:szCs w:val="12"/>
                <w:lang w:eastAsia="ru-RU"/>
              </w:rPr>
              <w:t>областной      бюджет</w:t>
            </w:r>
          </w:p>
        </w:tc>
        <w:tc>
          <w:tcPr>
            <w:tcW w:w="1005" w:type="dxa"/>
            <w:tcBorders>
              <w:top w:val="single" w:sz="4" w:space="0" w:color="auto"/>
              <w:left w:val="single" w:sz="4" w:space="0" w:color="auto"/>
              <w:bottom w:val="single" w:sz="4" w:space="0" w:color="000000"/>
              <w:right w:val="single" w:sz="4" w:space="0" w:color="auto"/>
            </w:tcBorders>
          </w:tcPr>
          <w:p w:rsidR="00494F1A" w:rsidRPr="00494F1A" w:rsidRDefault="00494F1A" w:rsidP="00494F1A">
            <w:pPr>
              <w:jc w:val="center"/>
              <w:rPr>
                <w:rFonts w:ascii="Times New Roman" w:eastAsia="Times New Roman" w:hAnsi="Times New Roman" w:cs="Times New Roman"/>
                <w:sz w:val="12"/>
                <w:szCs w:val="12"/>
                <w:lang w:eastAsia="ru-RU"/>
              </w:rPr>
            </w:pPr>
            <w:r w:rsidRPr="00494F1A">
              <w:rPr>
                <w:rFonts w:ascii="Times New Roman" w:eastAsia="Times New Roman" w:hAnsi="Times New Roman" w:cs="Times New Roman"/>
                <w:sz w:val="12"/>
                <w:szCs w:val="12"/>
                <w:lang w:eastAsia="ru-RU"/>
              </w:rPr>
              <w:t>федеральный бюджет</w:t>
            </w:r>
          </w:p>
        </w:tc>
        <w:tc>
          <w:tcPr>
            <w:tcW w:w="1004" w:type="dxa"/>
            <w:gridSpan w:val="2"/>
            <w:tcBorders>
              <w:top w:val="single" w:sz="4" w:space="0" w:color="auto"/>
              <w:left w:val="single" w:sz="4" w:space="0" w:color="auto"/>
              <w:bottom w:val="single" w:sz="4" w:space="0" w:color="000000"/>
              <w:right w:val="single" w:sz="4" w:space="0" w:color="000000"/>
            </w:tcBorders>
          </w:tcPr>
          <w:p w:rsidR="00494F1A" w:rsidRPr="00494F1A" w:rsidRDefault="00494F1A" w:rsidP="00494F1A">
            <w:pPr>
              <w:jc w:val="center"/>
              <w:rPr>
                <w:rFonts w:ascii="Times New Roman" w:eastAsia="Times New Roman" w:hAnsi="Times New Roman" w:cs="Times New Roman"/>
                <w:sz w:val="12"/>
                <w:szCs w:val="12"/>
                <w:lang w:eastAsia="ru-RU"/>
              </w:rPr>
            </w:pPr>
            <w:r w:rsidRPr="00494F1A">
              <w:rPr>
                <w:rFonts w:ascii="Times New Roman" w:eastAsia="Times New Roman" w:hAnsi="Times New Roman" w:cs="Times New Roman"/>
                <w:sz w:val="12"/>
                <w:szCs w:val="12"/>
                <w:lang w:eastAsia="ru-RU"/>
              </w:rPr>
              <w:t>внебюджетные источники</w:t>
            </w:r>
          </w:p>
        </w:tc>
        <w:tc>
          <w:tcPr>
            <w:tcW w:w="1741" w:type="dxa"/>
            <w:gridSpan w:val="2"/>
            <w:vMerge/>
            <w:tcBorders>
              <w:left w:val="single" w:sz="4" w:space="0" w:color="000000"/>
              <w:bottom w:val="single" w:sz="4" w:space="0" w:color="000000"/>
              <w:right w:val="single" w:sz="4" w:space="0" w:color="000000"/>
            </w:tcBorders>
          </w:tcPr>
          <w:p w:rsidR="00494F1A" w:rsidRPr="00494F1A" w:rsidRDefault="00494F1A" w:rsidP="00494F1A">
            <w:pPr>
              <w:snapToGrid w:val="0"/>
              <w:jc w:val="center"/>
              <w:rPr>
                <w:rFonts w:ascii="Times New Roman" w:eastAsia="Times New Roman" w:hAnsi="Times New Roman" w:cs="Times New Roman"/>
                <w:b/>
                <w:color w:val="000000"/>
                <w:sz w:val="20"/>
                <w:szCs w:val="20"/>
                <w:lang w:eastAsia="ru-RU"/>
              </w:rPr>
            </w:pPr>
          </w:p>
        </w:tc>
      </w:tr>
      <w:tr w:rsidR="00494F1A" w:rsidRPr="00494F1A" w:rsidTr="006253F9">
        <w:trPr>
          <w:gridAfter w:val="5"/>
          <w:wAfter w:w="8645" w:type="dxa"/>
          <w:trHeight w:val="67"/>
        </w:trPr>
        <w:tc>
          <w:tcPr>
            <w:tcW w:w="709" w:type="dxa"/>
            <w:tcBorders>
              <w:top w:val="single" w:sz="4" w:space="0" w:color="000000"/>
              <w:left w:val="single" w:sz="4" w:space="0" w:color="000000"/>
              <w:bottom w:val="single" w:sz="4" w:space="0" w:color="000000"/>
            </w:tcBorders>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w:t>
            </w:r>
          </w:p>
        </w:tc>
        <w:tc>
          <w:tcPr>
            <w:tcW w:w="1705" w:type="dxa"/>
            <w:tcBorders>
              <w:top w:val="single" w:sz="4" w:space="0" w:color="000000"/>
              <w:left w:val="single" w:sz="4" w:space="0" w:color="000000"/>
              <w:bottom w:val="single" w:sz="4" w:space="0" w:color="000000"/>
            </w:tcBorders>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w:t>
            </w:r>
          </w:p>
        </w:tc>
        <w:tc>
          <w:tcPr>
            <w:tcW w:w="1140" w:type="dxa"/>
            <w:gridSpan w:val="3"/>
            <w:tcBorders>
              <w:top w:val="single" w:sz="4" w:space="0" w:color="000000"/>
              <w:left w:val="single" w:sz="4" w:space="0" w:color="000000"/>
              <w:bottom w:val="single" w:sz="4" w:space="0" w:color="000000"/>
            </w:tcBorders>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3</w:t>
            </w:r>
          </w:p>
        </w:tc>
        <w:tc>
          <w:tcPr>
            <w:tcW w:w="1014" w:type="dxa"/>
            <w:gridSpan w:val="2"/>
            <w:tcBorders>
              <w:top w:val="single" w:sz="4" w:space="0" w:color="000000"/>
              <w:left w:val="single" w:sz="4" w:space="0" w:color="000000"/>
              <w:bottom w:val="single" w:sz="4" w:space="0" w:color="000000"/>
              <w:right w:val="single" w:sz="4" w:space="0" w:color="auto"/>
            </w:tcBorders>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4</w:t>
            </w:r>
          </w:p>
        </w:tc>
        <w:tc>
          <w:tcPr>
            <w:tcW w:w="1166" w:type="dxa"/>
            <w:gridSpan w:val="2"/>
            <w:tcBorders>
              <w:top w:val="single" w:sz="4" w:space="0" w:color="000000"/>
              <w:left w:val="single" w:sz="4" w:space="0" w:color="auto"/>
              <w:bottom w:val="single" w:sz="4" w:space="0" w:color="000000"/>
              <w:right w:val="single" w:sz="4" w:space="0" w:color="auto"/>
            </w:tcBorders>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5</w:t>
            </w:r>
          </w:p>
        </w:tc>
        <w:tc>
          <w:tcPr>
            <w:tcW w:w="864" w:type="dxa"/>
            <w:tcBorders>
              <w:top w:val="single" w:sz="4" w:space="0" w:color="000000"/>
              <w:left w:val="single" w:sz="4" w:space="0" w:color="auto"/>
              <w:bottom w:val="single" w:sz="4" w:space="0" w:color="000000"/>
              <w:right w:val="single" w:sz="4" w:space="0" w:color="auto"/>
            </w:tcBorders>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6</w:t>
            </w:r>
          </w:p>
        </w:tc>
        <w:tc>
          <w:tcPr>
            <w:tcW w:w="1005" w:type="dxa"/>
            <w:tcBorders>
              <w:top w:val="single" w:sz="4" w:space="0" w:color="000000"/>
              <w:left w:val="single" w:sz="4" w:space="0" w:color="auto"/>
              <w:bottom w:val="single" w:sz="4" w:space="0" w:color="000000"/>
              <w:right w:val="single" w:sz="4" w:space="0" w:color="auto"/>
            </w:tcBorders>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7</w:t>
            </w:r>
          </w:p>
        </w:tc>
        <w:tc>
          <w:tcPr>
            <w:tcW w:w="1004" w:type="dxa"/>
            <w:gridSpan w:val="2"/>
            <w:tcBorders>
              <w:top w:val="single" w:sz="4" w:space="0" w:color="000000"/>
              <w:left w:val="single" w:sz="4" w:space="0" w:color="auto"/>
              <w:bottom w:val="single" w:sz="4" w:space="0" w:color="000000"/>
              <w:right w:val="single" w:sz="4" w:space="0" w:color="000000"/>
            </w:tcBorders>
          </w:tcPr>
          <w:p w:rsidR="00494F1A" w:rsidRPr="00494F1A" w:rsidRDefault="00494F1A" w:rsidP="00494F1A">
            <w:pPr>
              <w:snapToGrid w:val="0"/>
              <w:spacing w:after="0" w:line="240" w:lineRule="auto"/>
              <w:jc w:val="center"/>
              <w:rPr>
                <w:rFonts w:ascii="Calibri" w:eastAsia="Times New Roman" w:hAnsi="Calibri" w:cs="Times New Roman"/>
                <w:color w:val="000000"/>
                <w:sz w:val="20"/>
                <w:szCs w:val="20"/>
                <w:lang w:eastAsia="ru-RU"/>
              </w:rPr>
            </w:pPr>
            <w:r w:rsidRPr="00494F1A">
              <w:rPr>
                <w:rFonts w:ascii="Calibri" w:eastAsia="Times New Roman" w:hAnsi="Calibri" w:cs="Times New Roman"/>
                <w:color w:val="000000"/>
                <w:sz w:val="20"/>
                <w:szCs w:val="20"/>
                <w:lang w:eastAsia="ru-RU"/>
              </w:rPr>
              <w:t>8</w:t>
            </w:r>
          </w:p>
        </w:tc>
        <w:tc>
          <w:tcPr>
            <w:tcW w:w="1741" w:type="dxa"/>
            <w:gridSpan w:val="2"/>
            <w:tcBorders>
              <w:top w:val="single" w:sz="4" w:space="0" w:color="000000"/>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jc w:val="center"/>
              <w:rPr>
                <w:rFonts w:ascii="Calibri" w:eastAsia="Times New Roman" w:hAnsi="Calibri" w:cs="Times New Roman"/>
                <w:color w:val="000000"/>
                <w:sz w:val="20"/>
                <w:szCs w:val="20"/>
                <w:lang w:eastAsia="ru-RU"/>
              </w:rPr>
            </w:pPr>
            <w:r w:rsidRPr="00494F1A">
              <w:rPr>
                <w:rFonts w:ascii="Calibri" w:eastAsia="Times New Roman" w:hAnsi="Calibri" w:cs="Times New Roman"/>
                <w:color w:val="000000"/>
                <w:sz w:val="20"/>
                <w:szCs w:val="20"/>
                <w:lang w:eastAsia="ru-RU"/>
              </w:rPr>
              <w:t>9</w:t>
            </w:r>
          </w:p>
        </w:tc>
      </w:tr>
      <w:tr w:rsidR="00494F1A" w:rsidRPr="00494F1A" w:rsidTr="006253F9">
        <w:trPr>
          <w:gridAfter w:val="5"/>
          <w:wAfter w:w="8645" w:type="dxa"/>
          <w:trHeight w:val="108"/>
        </w:trPr>
        <w:tc>
          <w:tcPr>
            <w:tcW w:w="10348" w:type="dxa"/>
            <w:gridSpan w:val="15"/>
            <w:tcBorders>
              <w:top w:val="single" w:sz="4" w:space="0" w:color="000000"/>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Направления деятельности</w:t>
            </w:r>
          </w:p>
        </w:tc>
      </w:tr>
      <w:tr w:rsidR="00494F1A" w:rsidRPr="00494F1A" w:rsidTr="006253F9">
        <w:trPr>
          <w:gridAfter w:val="5"/>
          <w:wAfter w:w="8645" w:type="dxa"/>
          <w:trHeight w:val="67"/>
        </w:trPr>
        <w:tc>
          <w:tcPr>
            <w:tcW w:w="10348" w:type="dxa"/>
            <w:gridSpan w:val="15"/>
            <w:tcBorders>
              <w:top w:val="single" w:sz="4" w:space="0" w:color="000000"/>
              <w:left w:val="single" w:sz="4" w:space="0" w:color="000000"/>
              <w:bottom w:val="single" w:sz="4" w:space="0" w:color="000000"/>
              <w:right w:val="single" w:sz="4" w:space="0" w:color="000000"/>
            </w:tcBorders>
            <w:shd w:val="clear" w:color="auto" w:fill="auto"/>
          </w:tcPr>
          <w:p w:rsidR="00494F1A" w:rsidRPr="0076174E" w:rsidRDefault="00494F1A" w:rsidP="0076174E">
            <w:pPr>
              <w:pStyle w:val="a5"/>
              <w:numPr>
                <w:ilvl w:val="0"/>
                <w:numId w:val="30"/>
              </w:numPr>
              <w:snapToGrid w:val="0"/>
              <w:spacing w:after="0" w:line="240" w:lineRule="auto"/>
              <w:jc w:val="center"/>
              <w:rPr>
                <w:rFonts w:ascii="Times New Roman" w:hAnsi="Times New Roman"/>
                <w:b/>
                <w:bCs/>
                <w:color w:val="000000"/>
                <w:sz w:val="20"/>
                <w:szCs w:val="20"/>
              </w:rPr>
            </w:pPr>
            <w:r w:rsidRPr="00F35B71">
              <w:rPr>
                <w:rFonts w:ascii="Times New Roman" w:hAnsi="Times New Roman"/>
                <w:b/>
                <w:bCs/>
                <w:color w:val="000000"/>
                <w:sz w:val="20"/>
                <w:szCs w:val="20"/>
              </w:rPr>
              <w:t>«Борьба с преступностью, профилактика правонарушений, противодействие терроризму»</w:t>
            </w:r>
          </w:p>
        </w:tc>
      </w:tr>
      <w:tr w:rsidR="00494F1A" w:rsidRPr="00494F1A" w:rsidTr="00AF21B6">
        <w:trPr>
          <w:gridAfter w:val="5"/>
          <w:wAfter w:w="8645" w:type="dxa"/>
          <w:trHeight w:val="429"/>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Рассмотреть ход выполнения программных мероприятий на заседаниях межведомственной комиссии по профилактике правонарушений</w:t>
            </w:r>
          </w:p>
        </w:tc>
        <w:tc>
          <w:tcPr>
            <w:tcW w:w="1140" w:type="dxa"/>
            <w:gridSpan w:val="3"/>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auto"/>
              <w:right w:val="single" w:sz="4" w:space="0" w:color="000000"/>
            </w:tcBorders>
          </w:tcPr>
          <w:p w:rsidR="00494F1A" w:rsidRPr="00AC0992" w:rsidRDefault="00494F1A" w:rsidP="0076174E">
            <w:pPr>
              <w:spacing w:after="0" w:line="240" w:lineRule="auto"/>
              <w:jc w:val="center"/>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Межведомственная комиссия комиссии по профилактике правонарушений</w:t>
            </w:r>
          </w:p>
        </w:tc>
      </w:tr>
      <w:tr w:rsidR="00494F1A" w:rsidRPr="00494F1A" w:rsidTr="00AF21B6">
        <w:trPr>
          <w:gridAfter w:val="5"/>
          <w:wAfter w:w="8645" w:type="dxa"/>
          <w:trHeight w:val="489"/>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000000"/>
            </w:tcBorders>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69"/>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000000"/>
            </w:tcBorders>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FD4DA2" w:rsidRPr="00494F1A" w:rsidTr="00AF21B6">
        <w:trPr>
          <w:gridAfter w:val="5"/>
          <w:wAfter w:w="8645" w:type="dxa"/>
          <w:trHeight w:val="480"/>
        </w:trPr>
        <w:tc>
          <w:tcPr>
            <w:tcW w:w="709" w:type="dxa"/>
            <w:vMerge/>
            <w:tcBorders>
              <w:left w:val="single" w:sz="4" w:space="0" w:color="000000"/>
            </w:tcBorders>
            <w:vAlign w:val="center"/>
          </w:tcPr>
          <w:p w:rsidR="00FD4DA2" w:rsidRPr="00494F1A" w:rsidRDefault="00FD4DA2"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FD4DA2" w:rsidRPr="00494F1A" w:rsidRDefault="00FD4DA2"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FD4DA2" w:rsidRPr="00494F1A" w:rsidRDefault="00FD4DA2"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FD4DA2"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FD4DA2"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D4DA2"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FD4DA2"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FD4DA2"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000000"/>
            </w:tcBorders>
          </w:tcPr>
          <w:p w:rsidR="00FD4DA2" w:rsidRPr="00AC0992" w:rsidRDefault="00FD4DA2"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337"/>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000000"/>
            </w:tcBorders>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757"/>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w:t>
            </w:r>
          </w:p>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p w:rsidR="00494F1A" w:rsidRPr="00494F1A" w:rsidRDefault="00494F1A" w:rsidP="00494F1A">
            <w:pPr>
              <w:jc w:val="center"/>
              <w:rPr>
                <w:rFonts w:ascii="Times New Roman" w:eastAsia="Times New Roman" w:hAnsi="Times New Roman" w:cs="Times New Roman"/>
                <w:sz w:val="20"/>
                <w:szCs w:val="20"/>
                <w:lang w:eastAsia="ru-RU"/>
              </w:rPr>
            </w:pP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Меры по техническому укреплению крыш домов, чердаков, подвалов, вспомогательных помещений от несанкционированного проникновения в них посторонних лиц.</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Администрация Калтанского городского округа.</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839"/>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851"/>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auto"/>
              <w:right w:val="single" w:sz="4" w:space="0" w:color="auto"/>
            </w:tcBorders>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821"/>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auto"/>
              <w:right w:val="single" w:sz="4" w:space="0" w:color="auto"/>
            </w:tcBorders>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35631E">
        <w:trPr>
          <w:gridAfter w:val="5"/>
          <w:wAfter w:w="8645" w:type="dxa"/>
          <w:trHeight w:val="1324"/>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362880">
        <w:trPr>
          <w:gridAfter w:val="5"/>
          <w:wAfter w:w="8645" w:type="dxa"/>
          <w:trHeight w:val="834"/>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1.3.</w:t>
            </w:r>
          </w:p>
        </w:tc>
        <w:tc>
          <w:tcPr>
            <w:tcW w:w="1705" w:type="dxa"/>
            <w:vMerge w:val="restart"/>
            <w:tcBorders>
              <w:top w:val="single" w:sz="4" w:space="0" w:color="auto"/>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bCs/>
                <w:color w:val="000000"/>
                <w:sz w:val="20"/>
                <w:szCs w:val="20"/>
                <w:lang w:eastAsia="ru-RU"/>
              </w:rPr>
              <w:t>Организовать проведение  комплексных  оздоровительных, физкультурно-спортивных, агитационн</w:t>
            </w:r>
            <w:proofErr w:type="gramStart"/>
            <w:r w:rsidRPr="00494F1A">
              <w:rPr>
                <w:rFonts w:ascii="Times New Roman" w:eastAsia="Times New Roman" w:hAnsi="Times New Roman" w:cs="Times New Roman"/>
                <w:bCs/>
                <w:color w:val="000000"/>
                <w:sz w:val="20"/>
                <w:szCs w:val="20"/>
                <w:lang w:eastAsia="ru-RU"/>
              </w:rPr>
              <w:t>о-</w:t>
            </w:r>
            <w:proofErr w:type="gramEnd"/>
            <w:r w:rsidRPr="00494F1A">
              <w:rPr>
                <w:rFonts w:ascii="Times New Roman" w:eastAsia="Times New Roman" w:hAnsi="Times New Roman" w:cs="Times New Roman"/>
                <w:bCs/>
                <w:color w:val="000000"/>
                <w:sz w:val="20"/>
                <w:szCs w:val="20"/>
                <w:lang w:eastAsia="ru-RU"/>
              </w:rPr>
              <w:t xml:space="preserve"> пропагандистских и иных   подобных </w:t>
            </w:r>
            <w:r w:rsidRPr="00494F1A">
              <w:rPr>
                <w:rFonts w:ascii="Times New Roman" w:eastAsia="Times New Roman" w:hAnsi="Times New Roman" w:cs="Times New Roman"/>
                <w:bCs/>
                <w:color w:val="000000"/>
                <w:sz w:val="20"/>
                <w:szCs w:val="20"/>
                <w:lang w:eastAsia="ru-RU"/>
              </w:rPr>
              <w:lastRenderedPageBreak/>
              <w:t xml:space="preserve">мероприятий, в  том числе с несовершеннолетними, состоящими на учете в отделе полиции  по  </w:t>
            </w:r>
            <w:proofErr w:type="spellStart"/>
            <w:r w:rsidRPr="00494F1A">
              <w:rPr>
                <w:rFonts w:ascii="Times New Roman" w:eastAsia="Times New Roman" w:hAnsi="Times New Roman" w:cs="Times New Roman"/>
                <w:bCs/>
                <w:color w:val="000000"/>
                <w:sz w:val="20"/>
                <w:szCs w:val="20"/>
                <w:lang w:eastAsia="ru-RU"/>
              </w:rPr>
              <w:t>Калтанскому</w:t>
            </w:r>
            <w:proofErr w:type="spellEnd"/>
            <w:r w:rsidRPr="00494F1A">
              <w:rPr>
                <w:rFonts w:ascii="Times New Roman" w:eastAsia="Times New Roman" w:hAnsi="Times New Roman" w:cs="Times New Roman"/>
                <w:bCs/>
                <w:color w:val="000000"/>
                <w:sz w:val="20"/>
                <w:szCs w:val="20"/>
                <w:lang w:eastAsia="ru-RU"/>
              </w:rPr>
              <w:t xml:space="preserve"> городскому округу(спартакиады, фестивали, летние и зимние игры,    походы и слеты,          спортивные праздники и   вечера, олимпиады,       экскурсии, дни здоровья и спорта, соревнования по   профессионально-         прикладной подготовке и  т.д.).</w:t>
            </w:r>
          </w:p>
        </w:tc>
        <w:tc>
          <w:tcPr>
            <w:tcW w:w="1140" w:type="dxa"/>
            <w:gridSpan w:val="3"/>
            <w:tcBorders>
              <w:top w:val="single" w:sz="4" w:space="0" w:color="auto"/>
              <w:left w:val="single" w:sz="4" w:space="0" w:color="000000"/>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auto"/>
              <w:left w:val="single" w:sz="4" w:space="0" w:color="000000"/>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МКУ Управление молодёжной политики и спорта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МКУ Управление образования </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МКУ «Управление культуры»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1531"/>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2208"/>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3723"/>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494F1A" w:rsidRPr="00494F1A" w:rsidRDefault="00494F1A" w:rsidP="0076174E">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675"/>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131"/>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1.4.</w:t>
            </w:r>
          </w:p>
          <w:p w:rsidR="00494F1A" w:rsidRPr="00494F1A" w:rsidRDefault="00494F1A" w:rsidP="00494F1A">
            <w:pPr>
              <w:snapToGrid w:val="0"/>
              <w:rPr>
                <w:rFonts w:ascii="Times New Roman" w:eastAsia="Times New Roman" w:hAnsi="Times New Roman" w:cs="Times New Roman"/>
                <w:bCs/>
                <w:color w:val="000000"/>
                <w:sz w:val="20"/>
                <w:szCs w:val="20"/>
                <w:lang w:eastAsia="ru-RU"/>
              </w:rPr>
            </w:pP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Проведение единых дней профилактики в жилом секторе</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106"/>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127"/>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117"/>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104"/>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124"/>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1.5.</w:t>
            </w:r>
          </w:p>
        </w:tc>
        <w:tc>
          <w:tcPr>
            <w:tcW w:w="1705" w:type="dxa"/>
            <w:vMerge w:val="restart"/>
            <w:tcBorders>
              <w:top w:val="single" w:sz="4" w:space="0" w:color="auto"/>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Продолжить работу по стимулированию    добровольной сдачи оружия и боеприпасов, незаконно  хранящихся у населения.</w:t>
            </w: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Администрация Калтанского городского округа</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tc>
      </w:tr>
      <w:tr w:rsidR="00494F1A" w:rsidRPr="00494F1A" w:rsidTr="00AF21B6">
        <w:trPr>
          <w:gridAfter w:val="5"/>
          <w:wAfter w:w="8645" w:type="dxa"/>
          <w:trHeight w:val="131"/>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D05DD7"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D05DD7"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72"/>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856"/>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480"/>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494F1A" w:rsidRPr="00AC0992" w:rsidRDefault="00494F1A" w:rsidP="00494F1A">
            <w:pPr>
              <w:snapToGrid w:val="0"/>
              <w:spacing w:after="0" w:line="240" w:lineRule="auto"/>
              <w:jc w:val="both"/>
              <w:rPr>
                <w:rFonts w:ascii="Times New Roman" w:eastAsia="Times New Roman" w:hAnsi="Times New Roman" w:cs="Times New Roman"/>
                <w:bCs/>
                <w:color w:val="000000"/>
                <w:sz w:val="16"/>
                <w:szCs w:val="16"/>
                <w:lang w:eastAsia="ru-RU"/>
              </w:rPr>
            </w:pPr>
          </w:p>
        </w:tc>
      </w:tr>
      <w:tr w:rsidR="00494F1A" w:rsidRPr="00494F1A" w:rsidTr="00AF21B6">
        <w:trPr>
          <w:gridAfter w:val="5"/>
          <w:wAfter w:w="8645" w:type="dxa"/>
          <w:trHeight w:val="45"/>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1.6.</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color w:val="000000"/>
                <w:sz w:val="20"/>
                <w:szCs w:val="20"/>
                <w:lang w:eastAsia="ru-RU"/>
              </w:rPr>
              <w:t>Продолжить работу по     развитию службы   психологической помощи   ("телефон доверия") лицам, оказавшимся в сложной жизненной ситуации.</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ГУЗ «</w:t>
            </w:r>
            <w:proofErr w:type="spellStart"/>
            <w:r w:rsidRPr="00AC0992">
              <w:rPr>
                <w:rFonts w:ascii="Times New Roman" w:eastAsia="Times New Roman" w:hAnsi="Times New Roman" w:cs="Times New Roman"/>
                <w:bCs/>
                <w:color w:val="000000"/>
                <w:sz w:val="16"/>
                <w:szCs w:val="16"/>
                <w:lang w:eastAsia="ru-RU"/>
              </w:rPr>
              <w:t>Калтанская</w:t>
            </w:r>
            <w:proofErr w:type="spellEnd"/>
            <w:r w:rsidRPr="00AC0992">
              <w:rPr>
                <w:rFonts w:ascii="Times New Roman" w:eastAsia="Times New Roman" w:hAnsi="Times New Roman" w:cs="Times New Roman"/>
                <w:bCs/>
                <w:color w:val="000000"/>
                <w:sz w:val="16"/>
                <w:szCs w:val="16"/>
                <w:lang w:eastAsia="ru-RU"/>
              </w:rPr>
              <w:t xml:space="preserve"> психиатрическая больница»</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Управление социальной защиты населения </w:t>
            </w:r>
          </w:p>
        </w:tc>
      </w:tr>
      <w:tr w:rsidR="00494F1A" w:rsidRPr="00494F1A" w:rsidTr="00AF21B6">
        <w:trPr>
          <w:gridAfter w:val="5"/>
          <w:wAfter w:w="8645" w:type="dxa"/>
          <w:trHeight w:val="129"/>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
                <w:color w:val="000000"/>
                <w:sz w:val="16"/>
                <w:szCs w:val="16"/>
                <w:lang w:eastAsia="ru-RU"/>
              </w:rPr>
            </w:pPr>
          </w:p>
        </w:tc>
      </w:tr>
      <w:tr w:rsidR="00494F1A" w:rsidRPr="00494F1A" w:rsidTr="00AF21B6">
        <w:trPr>
          <w:gridAfter w:val="5"/>
          <w:wAfter w:w="8645" w:type="dxa"/>
          <w:trHeight w:val="124"/>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
                <w:color w:val="000000"/>
                <w:sz w:val="16"/>
                <w:szCs w:val="16"/>
                <w:lang w:eastAsia="ru-RU"/>
              </w:rPr>
            </w:pPr>
          </w:p>
        </w:tc>
      </w:tr>
      <w:tr w:rsidR="00494F1A" w:rsidRPr="00494F1A" w:rsidTr="00AF21B6">
        <w:trPr>
          <w:gridAfter w:val="5"/>
          <w:wAfter w:w="8645" w:type="dxa"/>
          <w:trHeight w:val="1362"/>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
                <w:color w:val="000000"/>
                <w:sz w:val="16"/>
                <w:szCs w:val="16"/>
                <w:lang w:eastAsia="ru-RU"/>
              </w:rPr>
            </w:pPr>
          </w:p>
        </w:tc>
      </w:tr>
      <w:tr w:rsidR="00494F1A" w:rsidRPr="00494F1A" w:rsidTr="00AF21B6">
        <w:trPr>
          <w:gridAfter w:val="5"/>
          <w:wAfter w:w="8645" w:type="dxa"/>
          <w:trHeight w:val="662"/>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
                <w:color w:val="000000"/>
                <w:sz w:val="16"/>
                <w:szCs w:val="16"/>
                <w:lang w:eastAsia="ru-RU"/>
              </w:rPr>
            </w:pPr>
          </w:p>
        </w:tc>
      </w:tr>
      <w:tr w:rsidR="00494F1A" w:rsidRPr="00494F1A" w:rsidTr="00AF21B6">
        <w:trPr>
          <w:trHeight w:val="81"/>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1.7.</w:t>
            </w:r>
          </w:p>
        </w:tc>
        <w:tc>
          <w:tcPr>
            <w:tcW w:w="1705" w:type="dxa"/>
            <w:vMerge w:val="restart"/>
            <w:tcBorders>
              <w:top w:val="single" w:sz="4" w:space="0" w:color="auto"/>
              <w:lef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bCs/>
                <w:color w:val="000000"/>
                <w:sz w:val="20"/>
                <w:szCs w:val="20"/>
              </w:rPr>
            </w:pPr>
            <w:r w:rsidRPr="00494F1A">
              <w:rPr>
                <w:rFonts w:ascii="Times New Roman" w:eastAsia="Arial" w:hAnsi="Times New Roman" w:cs="Times New Roman"/>
                <w:bCs/>
                <w:color w:val="000000"/>
                <w:sz w:val="20"/>
                <w:szCs w:val="20"/>
              </w:rPr>
              <w:t xml:space="preserve">Разъяснительная работа с пенсионерами и одинокими социально-незащищенными гражданами по профилактике </w:t>
            </w:r>
            <w:r w:rsidRPr="00494F1A">
              <w:rPr>
                <w:rFonts w:ascii="Times New Roman" w:eastAsia="Arial" w:hAnsi="Times New Roman" w:cs="Times New Roman"/>
                <w:bCs/>
                <w:color w:val="000000"/>
                <w:sz w:val="20"/>
                <w:szCs w:val="20"/>
              </w:rPr>
              <w:lastRenderedPageBreak/>
              <w:t>мошенничества со стороны преступников</w:t>
            </w:r>
          </w:p>
        </w:tc>
        <w:tc>
          <w:tcPr>
            <w:tcW w:w="1140" w:type="dxa"/>
            <w:gridSpan w:val="3"/>
            <w:tcBorders>
              <w:top w:val="single" w:sz="4" w:space="0" w:color="000000"/>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Управление социальной защиты населения </w:t>
            </w:r>
            <w:proofErr w:type="spellStart"/>
            <w:r w:rsidRPr="00AC0992">
              <w:rPr>
                <w:rFonts w:ascii="Times New Roman" w:eastAsia="Times New Roman" w:hAnsi="Times New Roman" w:cs="Times New Roman"/>
                <w:bCs/>
                <w:color w:val="000000"/>
                <w:sz w:val="16"/>
                <w:szCs w:val="16"/>
                <w:lang w:eastAsia="ru-RU"/>
              </w:rPr>
              <w:t>г</w:t>
            </w:r>
            <w:proofErr w:type="gramStart"/>
            <w:r w:rsidRPr="00AC0992">
              <w:rPr>
                <w:rFonts w:ascii="Times New Roman" w:eastAsia="Times New Roman" w:hAnsi="Times New Roman" w:cs="Times New Roman"/>
                <w:bCs/>
                <w:color w:val="000000"/>
                <w:sz w:val="16"/>
                <w:szCs w:val="16"/>
                <w:lang w:eastAsia="ru-RU"/>
              </w:rPr>
              <w:t>.К</w:t>
            </w:r>
            <w:proofErr w:type="gramEnd"/>
            <w:r w:rsidRPr="00AC0992">
              <w:rPr>
                <w:rFonts w:ascii="Times New Roman" w:eastAsia="Times New Roman" w:hAnsi="Times New Roman" w:cs="Times New Roman"/>
                <w:bCs/>
                <w:color w:val="000000"/>
                <w:sz w:val="16"/>
                <w:szCs w:val="16"/>
                <w:lang w:eastAsia="ru-RU"/>
              </w:rPr>
              <w:t>алтан</w:t>
            </w:r>
            <w:proofErr w:type="spellEnd"/>
          </w:p>
        </w:tc>
        <w:tc>
          <w:tcPr>
            <w:tcW w:w="1484" w:type="dxa"/>
          </w:tcPr>
          <w:p w:rsidR="00494F1A" w:rsidRPr="00494F1A" w:rsidRDefault="00494F1A" w:rsidP="00494F1A">
            <w:pPr>
              <w:snapToGrid w:val="0"/>
              <w:rPr>
                <w:rFonts w:ascii="Calibri" w:eastAsia="Times New Roman" w:hAnsi="Calibri" w:cs="Times New Roman"/>
                <w:bCs/>
                <w:color w:val="000000"/>
                <w:sz w:val="20"/>
                <w:szCs w:val="20"/>
                <w:lang w:eastAsia="ru-RU"/>
              </w:rPr>
            </w:pPr>
          </w:p>
        </w:tc>
        <w:tc>
          <w:tcPr>
            <w:tcW w:w="1790" w:type="dxa"/>
          </w:tcPr>
          <w:p w:rsidR="00494F1A" w:rsidRPr="00494F1A" w:rsidRDefault="00494F1A" w:rsidP="00494F1A">
            <w:pPr>
              <w:snapToGrid w:val="0"/>
              <w:rPr>
                <w:rFonts w:ascii="Calibri" w:eastAsia="Times New Roman" w:hAnsi="Calibri" w:cs="Times New Roman"/>
                <w:bCs/>
                <w:color w:val="000000"/>
                <w:sz w:val="20"/>
                <w:szCs w:val="20"/>
                <w:lang w:eastAsia="ru-RU"/>
              </w:rPr>
            </w:pPr>
          </w:p>
        </w:tc>
        <w:tc>
          <w:tcPr>
            <w:tcW w:w="1790" w:type="dxa"/>
          </w:tcPr>
          <w:p w:rsidR="00494F1A" w:rsidRPr="00494F1A" w:rsidRDefault="00494F1A" w:rsidP="00494F1A">
            <w:pPr>
              <w:snapToGrid w:val="0"/>
              <w:rPr>
                <w:rFonts w:ascii="Calibri" w:eastAsia="Times New Roman" w:hAnsi="Calibri" w:cs="Times New Roman"/>
                <w:bCs/>
                <w:color w:val="000000"/>
                <w:sz w:val="20"/>
                <w:szCs w:val="20"/>
                <w:lang w:eastAsia="ru-RU"/>
              </w:rPr>
            </w:pPr>
          </w:p>
        </w:tc>
        <w:tc>
          <w:tcPr>
            <w:tcW w:w="1790" w:type="dxa"/>
          </w:tcPr>
          <w:p w:rsidR="00494F1A" w:rsidRPr="00494F1A" w:rsidRDefault="00494F1A" w:rsidP="00494F1A">
            <w:pPr>
              <w:snapToGrid w:val="0"/>
              <w:rPr>
                <w:rFonts w:ascii="Calibri" w:eastAsia="Times New Roman" w:hAnsi="Calibri" w:cs="Times New Roman"/>
                <w:bCs/>
                <w:color w:val="000000"/>
                <w:sz w:val="20"/>
                <w:szCs w:val="20"/>
                <w:lang w:eastAsia="ru-RU"/>
              </w:rPr>
            </w:pPr>
          </w:p>
        </w:tc>
        <w:tc>
          <w:tcPr>
            <w:tcW w:w="1791" w:type="dxa"/>
          </w:tcPr>
          <w:p w:rsidR="00494F1A" w:rsidRPr="00494F1A" w:rsidRDefault="00494F1A" w:rsidP="00494F1A">
            <w:pPr>
              <w:snapToGrid w:val="0"/>
              <w:rPr>
                <w:rFonts w:ascii="Calibri" w:eastAsia="Times New Roman" w:hAnsi="Calibri" w:cs="Times New Roman"/>
                <w:bCs/>
                <w:color w:val="000000"/>
                <w:sz w:val="20"/>
                <w:szCs w:val="20"/>
                <w:lang w:eastAsia="ru-RU"/>
              </w:rPr>
            </w:pPr>
          </w:p>
        </w:tc>
      </w:tr>
      <w:tr w:rsidR="00494F1A" w:rsidRPr="00494F1A" w:rsidTr="00AF21B6">
        <w:trPr>
          <w:gridAfter w:val="5"/>
          <w:wAfter w:w="8645" w:type="dxa"/>
          <w:trHeight w:val="32"/>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tcBorders>
          </w:tcPr>
          <w:p w:rsidR="00494F1A" w:rsidRPr="00494F1A" w:rsidRDefault="00494F1A" w:rsidP="00494F1A">
            <w:pPr>
              <w:widowControl w:val="0"/>
              <w:suppressAutoHyphens/>
              <w:snapToGrid w:val="0"/>
              <w:spacing w:after="0" w:line="240" w:lineRule="auto"/>
              <w:rPr>
                <w:rFonts w:ascii="Times New Roman" w:eastAsia="Arial" w:hAnsi="Times New Roman" w:cs="Times New Roman"/>
                <w:bCs/>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44"/>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tcBorders>
          </w:tcPr>
          <w:p w:rsidR="00494F1A" w:rsidRPr="00494F1A" w:rsidRDefault="00494F1A" w:rsidP="00494F1A">
            <w:pPr>
              <w:widowControl w:val="0"/>
              <w:suppressAutoHyphens/>
              <w:snapToGrid w:val="0"/>
              <w:spacing w:after="0" w:line="240" w:lineRule="auto"/>
              <w:rPr>
                <w:rFonts w:ascii="Times New Roman" w:eastAsia="Arial" w:hAnsi="Times New Roman" w:cs="Times New Roman"/>
                <w:bCs/>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077"/>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tcBorders>
          </w:tcPr>
          <w:p w:rsidR="00494F1A" w:rsidRPr="00494F1A" w:rsidRDefault="00494F1A" w:rsidP="00494F1A">
            <w:pPr>
              <w:widowControl w:val="0"/>
              <w:suppressAutoHyphens/>
              <w:snapToGrid w:val="0"/>
              <w:spacing w:after="0" w:line="240" w:lineRule="auto"/>
              <w:rPr>
                <w:rFonts w:ascii="Times New Roman" w:eastAsia="Arial" w:hAnsi="Times New Roman" w:cs="Times New Roman"/>
                <w:bCs/>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67"/>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tcBorders>
          </w:tcPr>
          <w:p w:rsidR="00494F1A" w:rsidRPr="00494F1A" w:rsidRDefault="00494F1A" w:rsidP="00494F1A">
            <w:pPr>
              <w:widowControl w:val="0"/>
              <w:suppressAutoHyphens/>
              <w:snapToGrid w:val="0"/>
              <w:spacing w:after="0" w:line="240" w:lineRule="auto"/>
              <w:rPr>
                <w:rFonts w:ascii="Times New Roman" w:eastAsia="Arial" w:hAnsi="Times New Roman" w:cs="Times New Roman"/>
                <w:bCs/>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D05DD7">
        <w:trPr>
          <w:gridAfter w:val="5"/>
          <w:wAfter w:w="8645" w:type="dxa"/>
          <w:trHeight w:val="365"/>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1.8.</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r w:rsidRPr="00494F1A">
              <w:rPr>
                <w:rFonts w:ascii="Times New Roman" w:eastAsia="Arial" w:hAnsi="Times New Roman" w:cs="Times New Roman"/>
                <w:color w:val="000000"/>
                <w:sz w:val="20"/>
                <w:szCs w:val="20"/>
              </w:rPr>
              <w:t>Инициировать заключение договоров с частными охранными предприятиями и службами безопасности, казачьими формированиями для участия в охране общественного порядка на территории Калтанского городского округа</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tc>
      </w:tr>
      <w:tr w:rsidR="00494F1A" w:rsidRPr="00494F1A" w:rsidTr="00D05DD7">
        <w:trPr>
          <w:gridAfter w:val="5"/>
          <w:wAfter w:w="8645" w:type="dxa"/>
          <w:trHeight w:val="133"/>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560283" w:rsidRDefault="00D05DD7" w:rsidP="00494F1A">
            <w:pPr>
              <w:spacing w:after="0" w:line="240" w:lineRule="auto"/>
              <w:jc w:val="center"/>
              <w:rPr>
                <w:rFonts w:ascii="Times New Roman" w:eastAsia="Times New Roman" w:hAnsi="Times New Roman" w:cs="Times New Roman"/>
                <w:color w:val="000000"/>
                <w:sz w:val="20"/>
                <w:szCs w:val="20"/>
                <w:lang w:eastAsia="ru-RU"/>
              </w:rPr>
            </w:pPr>
            <w:r w:rsidRPr="00560283">
              <w:rPr>
                <w:rFonts w:ascii="Times New Roman" w:eastAsia="Times New Roman" w:hAnsi="Times New Roman" w:cs="Times New Roman"/>
                <w:color w:val="000000"/>
                <w:sz w:val="20"/>
                <w:szCs w:val="20"/>
                <w:lang w:eastAsia="ru-RU"/>
              </w:rPr>
              <w:t>1305,4</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560283" w:rsidRDefault="00D05DD7" w:rsidP="00494F1A">
            <w:pPr>
              <w:spacing w:after="0" w:line="240" w:lineRule="auto"/>
              <w:jc w:val="center"/>
              <w:rPr>
                <w:rFonts w:ascii="Times New Roman" w:eastAsia="Times New Roman" w:hAnsi="Times New Roman" w:cs="Times New Roman"/>
                <w:color w:val="000000"/>
                <w:sz w:val="20"/>
                <w:szCs w:val="20"/>
                <w:lang w:eastAsia="ru-RU"/>
              </w:rPr>
            </w:pPr>
            <w:r w:rsidRPr="00560283">
              <w:rPr>
                <w:rFonts w:ascii="Times New Roman" w:eastAsia="Times New Roman" w:hAnsi="Times New Roman" w:cs="Times New Roman"/>
                <w:color w:val="000000"/>
                <w:sz w:val="20"/>
                <w:szCs w:val="20"/>
                <w:lang w:eastAsia="ru-RU"/>
              </w:rPr>
              <w:t>1305,4</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94F1A" w:rsidRPr="00AC0992" w:rsidRDefault="00D05DD7"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УЗНТ</w:t>
            </w:r>
          </w:p>
        </w:tc>
      </w:tr>
      <w:tr w:rsidR="00494F1A" w:rsidRPr="00494F1A" w:rsidTr="00AF21B6">
        <w:trPr>
          <w:gridAfter w:val="5"/>
          <w:wAfter w:w="8645" w:type="dxa"/>
          <w:trHeight w:val="9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94F1A" w:rsidRPr="00AC0992" w:rsidRDefault="002B4FFF"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«Управление культуры»</w:t>
            </w:r>
          </w:p>
        </w:tc>
      </w:tr>
      <w:tr w:rsidR="00494F1A" w:rsidRPr="00494F1A" w:rsidTr="00AF21B6">
        <w:trPr>
          <w:gridAfter w:val="5"/>
          <w:wAfter w:w="8645" w:type="dxa"/>
          <w:trHeight w:val="1232"/>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558"/>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1216"/>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1.9.</w:t>
            </w:r>
          </w:p>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r w:rsidRPr="00494F1A">
              <w:rPr>
                <w:rFonts w:ascii="Times New Roman" w:eastAsia="Arial" w:hAnsi="Times New Roman" w:cs="Times New Roman"/>
                <w:color w:val="000000"/>
                <w:sz w:val="20"/>
                <w:szCs w:val="20"/>
              </w:rPr>
              <w:t>Продолжить работу по привлечению к правоохранительной деятельности общественных формирований (оперативных, студенческих отрядов, внештатных сотрудников полиции), в том числе по охране общественного порядка.</w:t>
            </w:r>
          </w:p>
          <w:p w:rsidR="00494F1A" w:rsidRPr="00494F1A" w:rsidRDefault="00494F1A" w:rsidP="0076174E">
            <w:pPr>
              <w:spacing w:after="0" w:line="240" w:lineRule="auto"/>
              <w:jc w:val="center"/>
              <w:rPr>
                <w:rFonts w:ascii="Times New Roman" w:eastAsia="Times New Roman" w:hAnsi="Times New Roman" w:cs="Times New Roman"/>
                <w:sz w:val="20"/>
                <w:szCs w:val="20"/>
              </w:rPr>
            </w:pPr>
            <w:r w:rsidRPr="00494F1A">
              <w:rPr>
                <w:rFonts w:ascii="Times New Roman" w:eastAsia="Times New Roman" w:hAnsi="Times New Roman" w:cs="Times New Roman"/>
                <w:sz w:val="20"/>
                <w:szCs w:val="20"/>
              </w:rPr>
              <w:t>Возрождение деятельности добровольной народной дружины для оказания содействия ОВД в охране правопорядка.</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МКУ Управление молодёжной политики и спорта КГО</w:t>
            </w:r>
          </w:p>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p>
        </w:tc>
      </w:tr>
      <w:tr w:rsidR="00494F1A" w:rsidRPr="00494F1A" w:rsidTr="0035631E">
        <w:trPr>
          <w:gridAfter w:val="5"/>
          <w:wAfter w:w="8645" w:type="dxa"/>
          <w:trHeight w:val="1262"/>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698"/>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099"/>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129"/>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FD4DA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color w:val="000000"/>
                <w:sz w:val="16"/>
                <w:szCs w:val="16"/>
                <w:lang w:eastAsia="ru-RU"/>
              </w:rPr>
            </w:pPr>
          </w:p>
        </w:tc>
      </w:tr>
      <w:tr w:rsidR="00494F1A" w:rsidRPr="00494F1A" w:rsidTr="00362880">
        <w:trPr>
          <w:gridAfter w:val="5"/>
          <w:wAfter w:w="8645" w:type="dxa"/>
          <w:trHeight w:val="1401"/>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1.10.</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widowControl w:val="0"/>
              <w:autoSpaceDE w:val="0"/>
              <w:snapToGrid w:val="0"/>
              <w:spacing w:after="0" w:line="240" w:lineRule="auto"/>
              <w:jc w:val="center"/>
              <w:rPr>
                <w:rFonts w:ascii="Times New Roman" w:eastAsia="Times New Roman" w:hAnsi="Times New Roman" w:cs="Times New Roman"/>
                <w:color w:val="000000"/>
                <w:sz w:val="20"/>
                <w:szCs w:val="20"/>
                <w:lang w:eastAsia="ru-RU"/>
              </w:rPr>
            </w:pPr>
            <w:proofErr w:type="gramStart"/>
            <w:r w:rsidRPr="00494F1A">
              <w:rPr>
                <w:rFonts w:ascii="Times New Roman" w:eastAsia="Times New Roman" w:hAnsi="Times New Roman" w:cs="Times New Roman"/>
                <w:color w:val="000000"/>
                <w:sz w:val="20"/>
                <w:szCs w:val="20"/>
                <w:lang w:eastAsia="ru-RU"/>
              </w:rPr>
              <w:t xml:space="preserve">Организация и проведение  комплекса мероприятий по предупреждению правонарушении </w:t>
            </w:r>
            <w:r w:rsidRPr="00494F1A">
              <w:rPr>
                <w:rFonts w:ascii="Times New Roman" w:eastAsia="Times New Roman" w:hAnsi="Times New Roman" w:cs="Times New Roman"/>
                <w:color w:val="000000"/>
                <w:sz w:val="20"/>
                <w:szCs w:val="20"/>
                <w:lang w:eastAsia="ru-RU"/>
              </w:rPr>
              <w:lastRenderedPageBreak/>
              <w:t>в жилых многоквартирных домах муниципальных образований с участием товариществ собственников жилья, органов территориальных  общественных самоуправлений, старших  по домам и подъездам.</w:t>
            </w:r>
            <w:proofErr w:type="gramEnd"/>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color w:val="000000"/>
                <w:sz w:val="16"/>
                <w:szCs w:val="16"/>
                <w:lang w:eastAsia="ru-RU"/>
              </w:rPr>
              <w:t>МБУ «Управление жилищно-коммунального и дорожного комплекса КГО»</w:t>
            </w:r>
            <w:r w:rsidRPr="00AC0992">
              <w:rPr>
                <w:rFonts w:ascii="Times New Roman" w:eastAsia="Times New Roman" w:hAnsi="Times New Roman" w:cs="Times New Roman"/>
                <w:bCs/>
                <w:color w:val="000000"/>
                <w:sz w:val="16"/>
                <w:szCs w:val="16"/>
                <w:lang w:eastAsia="ru-RU"/>
              </w:rPr>
              <w:t xml:space="preserve"> </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p>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994"/>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1593"/>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1075"/>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843"/>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34"/>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1.11.</w:t>
            </w:r>
          </w:p>
        </w:tc>
        <w:tc>
          <w:tcPr>
            <w:tcW w:w="1705" w:type="dxa"/>
            <w:vMerge w:val="restart"/>
            <w:tcBorders>
              <w:top w:val="single" w:sz="4" w:space="0" w:color="auto"/>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Стимулирование граждан за предоставление достоверной информации о готовящихся, совершаемых или совершенных преступлениях</w:t>
            </w: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администрация КГО</w:t>
            </w:r>
          </w:p>
        </w:tc>
      </w:tr>
      <w:tr w:rsidR="00494F1A" w:rsidRPr="00494F1A" w:rsidTr="00AF21B6">
        <w:trPr>
          <w:gridAfter w:val="5"/>
          <w:wAfter w:w="8645" w:type="dxa"/>
          <w:trHeight w:val="77"/>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000000"/>
              <w:left w:val="single" w:sz="4" w:space="0" w:color="000000"/>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pacing w:after="0" w:line="240" w:lineRule="auto"/>
              <w:jc w:val="both"/>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85"/>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000000"/>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000000"/>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pacing w:after="0" w:line="240" w:lineRule="auto"/>
              <w:jc w:val="both"/>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064"/>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pacing w:after="0" w:line="240" w:lineRule="auto"/>
              <w:jc w:val="both"/>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506"/>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pacing w:after="0" w:line="240" w:lineRule="auto"/>
              <w:jc w:val="both"/>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43"/>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1.12.</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Обслуживание, подключение средств ОПС, КТС</w:t>
            </w:r>
          </w:p>
        </w:tc>
        <w:tc>
          <w:tcPr>
            <w:tcW w:w="1140" w:type="dxa"/>
            <w:gridSpan w:val="3"/>
            <w:vMerge w:val="restart"/>
            <w:tcBorders>
              <w:top w:val="single" w:sz="4" w:space="0" w:color="auto"/>
              <w:left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361,6</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361,6</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000000"/>
              <w:left w:val="single" w:sz="4" w:space="0" w:color="000000"/>
              <w:bottom w:val="single" w:sz="4" w:space="0" w:color="auto"/>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bCs/>
                <w:sz w:val="16"/>
                <w:szCs w:val="16"/>
                <w:lang w:eastAsia="ru-RU"/>
              </w:rPr>
              <w:t xml:space="preserve">МКУ «УК» </w:t>
            </w:r>
          </w:p>
        </w:tc>
      </w:tr>
      <w:tr w:rsidR="00494F1A" w:rsidRPr="00494F1A" w:rsidTr="00AF21B6">
        <w:trPr>
          <w:gridAfter w:val="5"/>
          <w:wAfter w:w="8645" w:type="dxa"/>
          <w:trHeight w:val="9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2,2</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2,2</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bCs/>
                <w:sz w:val="16"/>
                <w:szCs w:val="16"/>
                <w:lang w:eastAsia="ru-RU"/>
              </w:rPr>
            </w:pPr>
            <w:r w:rsidRPr="00AC0992">
              <w:rPr>
                <w:rFonts w:ascii="Times New Roman" w:eastAsia="Times New Roman" w:hAnsi="Times New Roman" w:cs="Times New Roman"/>
                <w:color w:val="000000"/>
                <w:sz w:val="16"/>
                <w:szCs w:val="16"/>
                <w:lang w:eastAsia="x-none"/>
              </w:rPr>
              <w:t>МБУ «</w:t>
            </w:r>
            <w:proofErr w:type="spellStart"/>
            <w:r w:rsidRPr="00AC0992">
              <w:rPr>
                <w:rFonts w:ascii="Times New Roman" w:eastAsia="Times New Roman" w:hAnsi="Times New Roman" w:cs="Times New Roman"/>
                <w:color w:val="000000"/>
                <w:sz w:val="16"/>
                <w:szCs w:val="16"/>
                <w:lang w:eastAsia="x-none"/>
              </w:rPr>
              <w:t>УЖКиДК</w:t>
            </w:r>
            <w:proofErr w:type="spellEnd"/>
            <w:r w:rsidRPr="00AC0992">
              <w:rPr>
                <w:rFonts w:ascii="Times New Roman" w:eastAsia="Times New Roman" w:hAnsi="Times New Roman" w:cs="Times New Roman"/>
                <w:color w:val="000000"/>
                <w:sz w:val="16"/>
                <w:szCs w:val="16"/>
                <w:lang w:eastAsia="x-none"/>
              </w:rPr>
              <w:t>»</w:t>
            </w:r>
          </w:p>
        </w:tc>
      </w:tr>
      <w:tr w:rsidR="00494F1A" w:rsidRPr="00494F1A" w:rsidTr="00AF21B6">
        <w:trPr>
          <w:gridAfter w:val="5"/>
          <w:wAfter w:w="8645" w:type="dxa"/>
          <w:trHeight w:val="8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127,4</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127,4</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sz w:val="16"/>
                <w:szCs w:val="16"/>
                <w:lang w:eastAsia="ru-RU"/>
              </w:rPr>
              <w:t>Администрация КГО</w:t>
            </w:r>
            <w:r w:rsidR="00074A7D" w:rsidRPr="00AC0992">
              <w:rPr>
                <w:rFonts w:ascii="Times New Roman" w:eastAsia="Times New Roman" w:hAnsi="Times New Roman" w:cs="Times New Roman"/>
                <w:sz w:val="16"/>
                <w:szCs w:val="16"/>
                <w:lang w:eastAsia="ru-RU"/>
              </w:rPr>
              <w:t>;</w:t>
            </w:r>
            <w:r w:rsidRPr="00AC0992">
              <w:rPr>
                <w:rFonts w:ascii="Times New Roman" w:eastAsia="Times New Roman" w:hAnsi="Times New Roman" w:cs="Times New Roman"/>
                <w:bCs/>
                <w:sz w:val="16"/>
                <w:szCs w:val="16"/>
                <w:lang w:eastAsia="ru-RU"/>
              </w:rPr>
              <w:t xml:space="preserve"> </w:t>
            </w:r>
          </w:p>
        </w:tc>
      </w:tr>
      <w:tr w:rsidR="00494F1A" w:rsidRPr="00494F1A" w:rsidTr="00AF21B6">
        <w:trPr>
          <w:gridAfter w:val="5"/>
          <w:wAfter w:w="8645" w:type="dxa"/>
          <w:trHeight w:val="84"/>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2147,8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2147,8</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bCs/>
                <w:sz w:val="16"/>
                <w:szCs w:val="16"/>
                <w:lang w:eastAsia="ru-RU"/>
              </w:rPr>
              <w:t>МКУ «УО»</w:t>
            </w:r>
          </w:p>
        </w:tc>
      </w:tr>
      <w:tr w:rsidR="00494F1A" w:rsidRPr="00494F1A" w:rsidTr="00AF21B6">
        <w:trPr>
          <w:gridAfter w:val="5"/>
          <w:wAfter w:w="8645" w:type="dxa"/>
          <w:trHeight w:val="29"/>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62,1</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62,1</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2B4FFF" w:rsidRDefault="00494F1A" w:rsidP="00494F1A">
            <w:pPr>
              <w:spacing w:after="0" w:line="240" w:lineRule="auto"/>
              <w:jc w:val="center"/>
              <w:rPr>
                <w:rFonts w:ascii="Times New Roman" w:eastAsia="Times New Roman" w:hAnsi="Times New Roman" w:cs="Times New Roman"/>
                <w:sz w:val="20"/>
                <w:szCs w:val="20"/>
                <w:lang w:eastAsia="ru-RU"/>
              </w:rPr>
            </w:pPr>
            <w:r w:rsidRPr="002B4FFF">
              <w:rPr>
                <w:rFonts w:ascii="Times New Roman" w:eastAsia="Times New Roman" w:hAnsi="Times New Roman" w:cs="Times New Roman"/>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2B4FFF" w:rsidRDefault="00494F1A" w:rsidP="00494F1A">
            <w:pPr>
              <w:spacing w:after="0" w:line="240" w:lineRule="auto"/>
              <w:jc w:val="center"/>
              <w:rPr>
                <w:rFonts w:ascii="Times New Roman" w:eastAsia="Times New Roman" w:hAnsi="Times New Roman" w:cs="Times New Roman"/>
                <w:sz w:val="20"/>
                <w:szCs w:val="20"/>
                <w:lang w:eastAsia="ru-RU"/>
              </w:rPr>
            </w:pPr>
            <w:r w:rsidRPr="002B4FFF">
              <w:rPr>
                <w:rFonts w:ascii="Times New Roman" w:eastAsia="Times New Roman" w:hAnsi="Times New Roman" w:cs="Times New Roman"/>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494F1A" w:rsidRPr="002B4FFF" w:rsidRDefault="00494F1A" w:rsidP="00494F1A">
            <w:pPr>
              <w:spacing w:after="0" w:line="240" w:lineRule="auto"/>
              <w:jc w:val="center"/>
              <w:rPr>
                <w:rFonts w:ascii="Times New Roman" w:eastAsia="Times New Roman" w:hAnsi="Times New Roman" w:cs="Times New Roman"/>
                <w:sz w:val="20"/>
                <w:szCs w:val="20"/>
                <w:lang w:eastAsia="ru-RU"/>
              </w:rPr>
            </w:pPr>
            <w:r w:rsidRPr="002B4FFF">
              <w:rPr>
                <w:rFonts w:ascii="Times New Roman" w:eastAsia="Times New Roman" w:hAnsi="Times New Roman" w:cs="Times New Roman"/>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sz w:val="16"/>
                <w:szCs w:val="16"/>
                <w:lang w:eastAsia="ru-RU"/>
              </w:rPr>
              <w:t>МБОУ ДОД «КДЮСШ»</w:t>
            </w:r>
          </w:p>
        </w:tc>
      </w:tr>
      <w:tr w:rsidR="00494F1A" w:rsidRPr="00494F1A" w:rsidTr="00AF21B6">
        <w:trPr>
          <w:gridAfter w:val="5"/>
          <w:wAfter w:w="8645" w:type="dxa"/>
          <w:trHeight w:val="65"/>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3,4</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3,4</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sz w:val="16"/>
                <w:szCs w:val="16"/>
                <w:lang w:eastAsia="ru-RU"/>
              </w:rPr>
              <w:t>М КУ «УПЖ»</w:t>
            </w:r>
          </w:p>
        </w:tc>
      </w:tr>
      <w:tr w:rsidR="00494F1A" w:rsidRPr="00494F1A" w:rsidTr="00AF21B6">
        <w:trPr>
          <w:gridAfter w:val="5"/>
          <w:wAfter w:w="8645" w:type="dxa"/>
          <w:trHeight w:val="52"/>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3,6</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3,6</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МБУ «ГЦ»</w:t>
            </w:r>
          </w:p>
        </w:tc>
      </w:tr>
      <w:tr w:rsidR="00494F1A" w:rsidRPr="00494F1A" w:rsidTr="00D05DD7">
        <w:trPr>
          <w:gridAfter w:val="5"/>
          <w:wAfter w:w="8645" w:type="dxa"/>
          <w:trHeight w:val="52"/>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19,4</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19,4</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902"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«Архив»</w:t>
            </w:r>
          </w:p>
        </w:tc>
      </w:tr>
      <w:tr w:rsidR="00494F1A" w:rsidRPr="00494F1A" w:rsidTr="00D05DD7">
        <w:trPr>
          <w:gridAfter w:val="5"/>
          <w:wAfter w:w="8645" w:type="dxa"/>
          <w:trHeight w:val="81"/>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auto"/>
            </w:tcBorders>
            <w:shd w:val="clear" w:color="auto" w:fill="auto"/>
            <w:vAlign w:val="center"/>
          </w:tcPr>
          <w:p w:rsidR="00494F1A" w:rsidRPr="00494F1A" w:rsidRDefault="00D05DD7"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000000"/>
              <w:left w:val="single" w:sz="4" w:space="0" w:color="000000"/>
              <w:right w:val="single" w:sz="4" w:space="0" w:color="auto"/>
            </w:tcBorders>
            <w:vAlign w:val="center"/>
          </w:tcPr>
          <w:p w:rsidR="00494F1A" w:rsidRPr="00560283" w:rsidRDefault="00D05DD7" w:rsidP="00494F1A">
            <w:pPr>
              <w:spacing w:after="0" w:line="240" w:lineRule="auto"/>
              <w:jc w:val="center"/>
              <w:rPr>
                <w:rFonts w:ascii="Times New Roman" w:eastAsia="Times New Roman" w:hAnsi="Times New Roman" w:cs="Times New Roman"/>
                <w:sz w:val="20"/>
                <w:szCs w:val="20"/>
                <w:lang w:eastAsia="ru-RU"/>
              </w:rPr>
            </w:pPr>
            <w:r w:rsidRPr="00560283">
              <w:rPr>
                <w:rFonts w:ascii="Times New Roman" w:eastAsia="Times New Roman" w:hAnsi="Times New Roman" w:cs="Times New Roman"/>
                <w:sz w:val="20"/>
                <w:szCs w:val="20"/>
                <w:lang w:eastAsia="ru-RU"/>
              </w:rPr>
              <w:t>436,4</w:t>
            </w:r>
          </w:p>
        </w:tc>
        <w:tc>
          <w:tcPr>
            <w:tcW w:w="1166" w:type="dxa"/>
            <w:gridSpan w:val="2"/>
            <w:tcBorders>
              <w:top w:val="single" w:sz="4" w:space="0" w:color="000000"/>
              <w:left w:val="single" w:sz="4" w:space="0" w:color="auto"/>
              <w:right w:val="single" w:sz="4" w:space="0" w:color="auto"/>
            </w:tcBorders>
            <w:vAlign w:val="center"/>
          </w:tcPr>
          <w:p w:rsidR="00494F1A" w:rsidRPr="00560283" w:rsidRDefault="00D05DD7" w:rsidP="00494F1A">
            <w:pPr>
              <w:spacing w:after="0" w:line="240" w:lineRule="auto"/>
              <w:jc w:val="center"/>
              <w:rPr>
                <w:rFonts w:ascii="Times New Roman" w:eastAsia="Times New Roman" w:hAnsi="Times New Roman" w:cs="Times New Roman"/>
                <w:sz w:val="20"/>
                <w:szCs w:val="20"/>
                <w:lang w:eastAsia="ru-RU"/>
              </w:rPr>
            </w:pPr>
            <w:r w:rsidRPr="00560283">
              <w:rPr>
                <w:rFonts w:ascii="Times New Roman" w:eastAsia="Times New Roman" w:hAnsi="Times New Roman" w:cs="Times New Roman"/>
                <w:sz w:val="20"/>
                <w:szCs w:val="20"/>
                <w:lang w:eastAsia="ru-RU"/>
              </w:rPr>
              <w:t>436,4</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«Управление культуры»</w:t>
            </w:r>
          </w:p>
        </w:tc>
      </w:tr>
      <w:tr w:rsidR="00494F1A" w:rsidRPr="00494F1A" w:rsidTr="00AF21B6">
        <w:trPr>
          <w:gridAfter w:val="5"/>
          <w:wAfter w:w="8645" w:type="dxa"/>
          <w:trHeight w:val="81"/>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000000"/>
              <w:left w:val="single" w:sz="4" w:space="0" w:color="000000"/>
              <w:right w:val="single" w:sz="4" w:space="0" w:color="auto"/>
            </w:tcBorders>
            <w:vAlign w:val="center"/>
          </w:tcPr>
          <w:p w:rsidR="00494F1A" w:rsidRPr="00560283" w:rsidRDefault="00D05DD7" w:rsidP="00494F1A">
            <w:pPr>
              <w:spacing w:after="0" w:line="240" w:lineRule="auto"/>
              <w:jc w:val="center"/>
              <w:rPr>
                <w:rFonts w:ascii="Times New Roman" w:eastAsia="Times New Roman" w:hAnsi="Times New Roman" w:cs="Times New Roman"/>
                <w:sz w:val="20"/>
                <w:szCs w:val="20"/>
                <w:lang w:eastAsia="ru-RU"/>
              </w:rPr>
            </w:pPr>
            <w:r w:rsidRPr="00560283">
              <w:rPr>
                <w:rFonts w:ascii="Times New Roman" w:eastAsia="Times New Roman" w:hAnsi="Times New Roman" w:cs="Times New Roman"/>
                <w:sz w:val="20"/>
                <w:szCs w:val="20"/>
                <w:lang w:eastAsia="ru-RU"/>
              </w:rPr>
              <w:t>4960,9</w:t>
            </w:r>
          </w:p>
        </w:tc>
        <w:tc>
          <w:tcPr>
            <w:tcW w:w="1166" w:type="dxa"/>
            <w:gridSpan w:val="2"/>
            <w:tcBorders>
              <w:top w:val="single" w:sz="4" w:space="0" w:color="000000"/>
              <w:left w:val="single" w:sz="4" w:space="0" w:color="auto"/>
              <w:right w:val="single" w:sz="4" w:space="0" w:color="auto"/>
            </w:tcBorders>
            <w:vAlign w:val="center"/>
          </w:tcPr>
          <w:p w:rsidR="00494F1A" w:rsidRPr="00560283" w:rsidRDefault="00D05DD7" w:rsidP="00494F1A">
            <w:pPr>
              <w:spacing w:after="0" w:line="240" w:lineRule="auto"/>
              <w:jc w:val="center"/>
              <w:rPr>
                <w:rFonts w:ascii="Times New Roman" w:eastAsia="Times New Roman" w:hAnsi="Times New Roman" w:cs="Times New Roman"/>
                <w:sz w:val="20"/>
                <w:szCs w:val="20"/>
                <w:lang w:eastAsia="ru-RU"/>
              </w:rPr>
            </w:pPr>
            <w:r w:rsidRPr="00560283">
              <w:rPr>
                <w:rFonts w:ascii="Times New Roman" w:eastAsia="Times New Roman" w:hAnsi="Times New Roman" w:cs="Times New Roman"/>
                <w:sz w:val="20"/>
                <w:szCs w:val="20"/>
                <w:lang w:eastAsia="ru-RU"/>
              </w:rPr>
              <w:t>4960,9</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bCs/>
                <w:sz w:val="16"/>
                <w:szCs w:val="16"/>
                <w:lang w:eastAsia="ru-RU"/>
              </w:rPr>
              <w:t>МКУ «УО»</w:t>
            </w:r>
          </w:p>
        </w:tc>
      </w:tr>
      <w:tr w:rsidR="00494F1A" w:rsidRPr="00494F1A" w:rsidTr="00904388">
        <w:trPr>
          <w:gridAfter w:val="5"/>
          <w:wAfter w:w="8645" w:type="dxa"/>
          <w:trHeight w:val="168"/>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auto"/>
            </w:tcBorders>
            <w:shd w:val="clear" w:color="auto" w:fill="auto"/>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203062" w:rsidRDefault="005F3EB3" w:rsidP="00D6295E">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1</w:t>
            </w:r>
            <w:r w:rsidR="00D6295E" w:rsidRPr="00203062">
              <w:rPr>
                <w:rFonts w:ascii="Times New Roman" w:eastAsia="Times New Roman" w:hAnsi="Times New Roman" w:cs="Times New Roman"/>
                <w:sz w:val="20"/>
                <w:szCs w:val="20"/>
                <w:lang w:eastAsia="ru-RU"/>
              </w:rPr>
              <w:t>3</w:t>
            </w:r>
            <w:r w:rsidRPr="00203062">
              <w:rPr>
                <w:rFonts w:ascii="Times New Roman" w:eastAsia="Times New Roman" w:hAnsi="Times New Roman" w:cs="Times New Roman"/>
                <w:sz w:val="20"/>
                <w:szCs w:val="20"/>
                <w:lang w:eastAsia="ru-RU"/>
              </w:rPr>
              <w:t>1,2</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203062" w:rsidRDefault="00D6295E" w:rsidP="00CF4D94">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13</w:t>
            </w:r>
            <w:r w:rsidR="005F3EB3" w:rsidRPr="00203062">
              <w:rPr>
                <w:rFonts w:ascii="Times New Roman" w:eastAsia="Times New Roman" w:hAnsi="Times New Roman" w:cs="Times New Roman"/>
                <w:sz w:val="20"/>
                <w:szCs w:val="20"/>
                <w:lang w:eastAsia="ru-RU"/>
              </w:rPr>
              <w:t>1,2</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auto"/>
            </w:tcBorders>
            <w:vAlign w:val="center"/>
          </w:tcPr>
          <w:p w:rsidR="00494F1A" w:rsidRPr="00494F1A" w:rsidRDefault="002B4FFF" w:rsidP="002B4F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«Управление культуры»</w:t>
            </w:r>
          </w:p>
        </w:tc>
      </w:tr>
      <w:tr w:rsidR="00494F1A" w:rsidRPr="00494F1A" w:rsidTr="00904388">
        <w:trPr>
          <w:gridAfter w:val="5"/>
          <w:wAfter w:w="8645" w:type="dxa"/>
          <w:trHeight w:val="168"/>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942C27" w:rsidRDefault="00385A86" w:rsidP="00494F1A">
            <w:pPr>
              <w:spacing w:after="0" w:line="240" w:lineRule="auto"/>
              <w:jc w:val="center"/>
              <w:rPr>
                <w:rFonts w:ascii="Times New Roman" w:eastAsia="Times New Roman" w:hAnsi="Times New Roman" w:cs="Times New Roman"/>
                <w:sz w:val="20"/>
                <w:szCs w:val="20"/>
                <w:highlight w:val="cyan"/>
                <w:lang w:eastAsia="ru-RU"/>
              </w:rPr>
            </w:pPr>
            <w:r w:rsidRPr="00942C27">
              <w:rPr>
                <w:rFonts w:ascii="Times New Roman" w:eastAsia="Times New Roman" w:hAnsi="Times New Roman" w:cs="Times New Roman"/>
                <w:sz w:val="20"/>
                <w:szCs w:val="20"/>
                <w:lang w:eastAsia="ru-RU"/>
              </w:rPr>
              <w:t>45,5</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942C27" w:rsidRDefault="00385A86" w:rsidP="00494F1A">
            <w:pPr>
              <w:spacing w:after="0" w:line="240" w:lineRule="auto"/>
              <w:jc w:val="center"/>
              <w:rPr>
                <w:rFonts w:ascii="Times New Roman" w:eastAsia="Times New Roman" w:hAnsi="Times New Roman" w:cs="Times New Roman"/>
                <w:sz w:val="20"/>
                <w:szCs w:val="20"/>
                <w:highlight w:val="cyan"/>
                <w:lang w:eastAsia="ru-RU"/>
              </w:rPr>
            </w:pPr>
            <w:r w:rsidRPr="00942C27">
              <w:rPr>
                <w:rFonts w:ascii="Times New Roman" w:eastAsia="Times New Roman" w:hAnsi="Times New Roman" w:cs="Times New Roman"/>
                <w:sz w:val="20"/>
                <w:szCs w:val="20"/>
                <w:lang w:eastAsia="ru-RU"/>
              </w:rPr>
              <w:t>45,5</w:t>
            </w:r>
          </w:p>
        </w:tc>
        <w:tc>
          <w:tcPr>
            <w:tcW w:w="864" w:type="dxa"/>
            <w:tcBorders>
              <w:top w:val="single" w:sz="4" w:space="0" w:color="000000"/>
              <w:left w:val="single" w:sz="4" w:space="0" w:color="auto"/>
              <w:right w:val="single" w:sz="4" w:space="0" w:color="auto"/>
            </w:tcBorders>
            <w:vAlign w:val="center"/>
          </w:tcPr>
          <w:p w:rsidR="00494F1A" w:rsidRPr="00494F1A" w:rsidRDefault="00385A86"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385A86"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auto"/>
            </w:tcBorders>
            <w:vAlign w:val="center"/>
          </w:tcPr>
          <w:p w:rsidR="00494F1A" w:rsidRPr="00494F1A" w:rsidRDefault="002B4FFF"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МБУ «КДЮСШ»</w:t>
            </w:r>
          </w:p>
        </w:tc>
      </w:tr>
      <w:tr w:rsidR="00494F1A" w:rsidRPr="00494F1A" w:rsidTr="00904388">
        <w:trPr>
          <w:gridAfter w:val="5"/>
          <w:wAfter w:w="8645" w:type="dxa"/>
          <w:trHeight w:val="173"/>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69,2</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69,2</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shd w:val="clear" w:color="auto" w:fill="auto"/>
          </w:tcPr>
          <w:p w:rsidR="00494F1A" w:rsidRPr="00AC0992" w:rsidRDefault="00494F1A" w:rsidP="00494F1A">
            <w:pPr>
              <w:spacing w:after="0" w:line="240" w:lineRule="auto"/>
              <w:jc w:val="both"/>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 xml:space="preserve">Администрация КГО </w:t>
            </w:r>
          </w:p>
        </w:tc>
      </w:tr>
      <w:tr w:rsidR="00494F1A" w:rsidRPr="00494F1A" w:rsidTr="00904388">
        <w:trPr>
          <w:gridAfter w:val="5"/>
          <w:wAfter w:w="8645" w:type="dxa"/>
          <w:trHeight w:val="17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413,0</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413,0</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«Управление культуры»</w:t>
            </w:r>
          </w:p>
        </w:tc>
      </w:tr>
      <w:tr w:rsidR="00494F1A" w:rsidRPr="00494F1A" w:rsidTr="00904388">
        <w:trPr>
          <w:gridAfter w:val="5"/>
          <w:wAfter w:w="8645" w:type="dxa"/>
          <w:trHeight w:val="17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66,0</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66,0</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МБУ «КДЮСШ»</w:t>
            </w:r>
          </w:p>
        </w:tc>
      </w:tr>
      <w:tr w:rsidR="00494F1A" w:rsidRPr="00494F1A" w:rsidTr="00904388">
        <w:trPr>
          <w:gridAfter w:val="5"/>
          <w:wAfter w:w="8645" w:type="dxa"/>
          <w:trHeight w:val="13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2346,0</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2346,0</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shd w:val="clear" w:color="auto" w:fill="auto"/>
          </w:tcPr>
          <w:p w:rsidR="00494F1A" w:rsidRPr="00AC0992" w:rsidRDefault="00494F1A" w:rsidP="00494F1A">
            <w:pPr>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bCs/>
                <w:sz w:val="16"/>
                <w:szCs w:val="16"/>
                <w:lang w:eastAsia="ru-RU"/>
              </w:rPr>
              <w:t>МКУ «УО»</w:t>
            </w:r>
          </w:p>
        </w:tc>
      </w:tr>
      <w:tr w:rsidR="00494F1A" w:rsidRPr="00494F1A" w:rsidTr="00904388">
        <w:trPr>
          <w:gridAfter w:val="5"/>
          <w:wAfter w:w="8645" w:type="dxa"/>
          <w:trHeight w:val="130"/>
        </w:trPr>
        <w:tc>
          <w:tcPr>
            <w:tcW w:w="709" w:type="dxa"/>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tcBorders>
              <w:left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203062" w:rsidRDefault="00FD4DA2"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203062" w:rsidRDefault="00FD4DA2"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shd w:val="clear" w:color="auto" w:fill="auto"/>
          </w:tcPr>
          <w:p w:rsidR="00494F1A" w:rsidRPr="00AC0992" w:rsidRDefault="00494F1A" w:rsidP="00494F1A">
            <w:pPr>
              <w:spacing w:after="0" w:line="240" w:lineRule="auto"/>
              <w:rPr>
                <w:rFonts w:ascii="Times New Roman" w:eastAsia="Times New Roman" w:hAnsi="Times New Roman" w:cs="Times New Roman"/>
                <w:bCs/>
                <w:sz w:val="16"/>
                <w:szCs w:val="16"/>
                <w:lang w:eastAsia="ru-RU"/>
              </w:rPr>
            </w:pPr>
          </w:p>
        </w:tc>
      </w:tr>
      <w:tr w:rsidR="00494F1A" w:rsidRPr="00494F1A" w:rsidTr="00904388">
        <w:trPr>
          <w:gridAfter w:val="5"/>
          <w:wAfter w:w="8645" w:type="dxa"/>
          <w:trHeight w:val="138"/>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1.13.</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Оказание услуг лицензированным частным охранным предприятием   по охране здания</w:t>
            </w:r>
          </w:p>
        </w:tc>
        <w:tc>
          <w:tcPr>
            <w:tcW w:w="1140" w:type="dxa"/>
            <w:gridSpan w:val="3"/>
            <w:vMerge w:val="restart"/>
            <w:tcBorders>
              <w:top w:val="single" w:sz="4" w:space="0" w:color="000000"/>
              <w:lef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1301,4</w:t>
            </w:r>
          </w:p>
        </w:tc>
        <w:tc>
          <w:tcPr>
            <w:tcW w:w="1166"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1301,4</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Калтанского городского округа</w:t>
            </w:r>
          </w:p>
        </w:tc>
      </w:tr>
      <w:tr w:rsidR="00494F1A" w:rsidRPr="00494F1A" w:rsidTr="00904388">
        <w:trPr>
          <w:gridAfter w:val="5"/>
          <w:wAfter w:w="8645" w:type="dxa"/>
          <w:trHeight w:val="138"/>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54</w:t>
            </w:r>
          </w:p>
        </w:tc>
        <w:tc>
          <w:tcPr>
            <w:tcW w:w="1166"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494F1A" w:rsidRPr="00203062" w:rsidRDefault="00494F1A"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54</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p>
        </w:tc>
      </w:tr>
      <w:tr w:rsidR="004954CF" w:rsidRPr="00494F1A" w:rsidTr="00904388">
        <w:trPr>
          <w:gridAfter w:val="5"/>
          <w:wAfter w:w="8645" w:type="dxa"/>
          <w:trHeight w:val="930"/>
        </w:trPr>
        <w:tc>
          <w:tcPr>
            <w:tcW w:w="709" w:type="dxa"/>
            <w:vMerge/>
            <w:tcBorders>
              <w:left w:val="single" w:sz="4" w:space="0" w:color="000000"/>
            </w:tcBorders>
            <w:vAlign w:val="center"/>
          </w:tcPr>
          <w:p w:rsidR="004954CF" w:rsidRPr="00494F1A" w:rsidRDefault="004954CF"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54CF" w:rsidRPr="00494F1A" w:rsidRDefault="004954CF"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left w:val="single" w:sz="4" w:space="0" w:color="auto"/>
            </w:tcBorders>
            <w:shd w:val="clear" w:color="auto" w:fill="auto"/>
            <w:vAlign w:val="center"/>
          </w:tcPr>
          <w:p w:rsidR="004954CF" w:rsidRPr="00494F1A" w:rsidRDefault="004954CF" w:rsidP="00494F1A">
            <w:pPr>
              <w:snapToGrid w:val="0"/>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54CF" w:rsidRPr="00203062" w:rsidRDefault="004954CF" w:rsidP="00560283">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1318,</w:t>
            </w:r>
            <w:r w:rsidR="00560283" w:rsidRPr="00203062">
              <w:rPr>
                <w:rFonts w:ascii="Times New Roman" w:eastAsia="Times New Roman" w:hAnsi="Times New Roman" w:cs="Times New Roman"/>
                <w:sz w:val="20"/>
                <w:szCs w:val="20"/>
                <w:lang w:eastAsia="ru-RU"/>
              </w:rPr>
              <w:t>3</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54CF" w:rsidRPr="00203062" w:rsidRDefault="004954CF" w:rsidP="00560283">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1318,</w:t>
            </w:r>
            <w:r w:rsidR="00560283" w:rsidRPr="00203062">
              <w:rPr>
                <w:rFonts w:ascii="Times New Roman" w:eastAsia="Times New Roman" w:hAnsi="Times New Roman" w:cs="Times New Roman"/>
                <w:sz w:val="20"/>
                <w:szCs w:val="20"/>
                <w:lang w:eastAsia="ru-RU"/>
              </w:rPr>
              <w:t>3</w:t>
            </w:r>
          </w:p>
        </w:tc>
        <w:tc>
          <w:tcPr>
            <w:tcW w:w="864" w:type="dxa"/>
            <w:tcBorders>
              <w:top w:val="single" w:sz="4" w:space="0" w:color="000000"/>
              <w:left w:val="single" w:sz="4" w:space="0" w:color="auto"/>
              <w:right w:val="single" w:sz="4" w:space="0" w:color="auto"/>
            </w:tcBorders>
            <w:vAlign w:val="center"/>
          </w:tcPr>
          <w:p w:rsidR="004954CF" w:rsidRPr="00494F1A" w:rsidRDefault="004954CF"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54CF" w:rsidRPr="00494F1A" w:rsidRDefault="004954CF"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54CF" w:rsidRPr="00494F1A" w:rsidRDefault="004954CF"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left w:val="single" w:sz="4" w:space="0" w:color="000000"/>
              <w:right w:val="single" w:sz="4" w:space="0" w:color="000000"/>
            </w:tcBorders>
            <w:shd w:val="clear" w:color="auto" w:fill="auto"/>
          </w:tcPr>
          <w:p w:rsidR="004954CF" w:rsidRPr="00AC0992" w:rsidRDefault="004954CF" w:rsidP="00F006AE">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Калтанского городского округа</w:t>
            </w:r>
          </w:p>
          <w:p w:rsidR="004954CF" w:rsidRPr="00AC0992" w:rsidRDefault="004954CF" w:rsidP="00494F1A">
            <w:pPr>
              <w:spacing w:after="0" w:line="240" w:lineRule="auto"/>
              <w:rPr>
                <w:rFonts w:ascii="Times New Roman" w:eastAsia="Times New Roman" w:hAnsi="Times New Roman" w:cs="Times New Roman"/>
                <w:color w:val="000000"/>
                <w:sz w:val="16"/>
                <w:szCs w:val="16"/>
                <w:lang w:eastAsia="ru-RU"/>
              </w:rPr>
            </w:pPr>
          </w:p>
        </w:tc>
      </w:tr>
      <w:tr w:rsidR="008F3301" w:rsidRPr="00494F1A" w:rsidTr="00904388">
        <w:trPr>
          <w:gridAfter w:val="5"/>
          <w:wAfter w:w="8645" w:type="dxa"/>
          <w:trHeight w:val="441"/>
        </w:trPr>
        <w:tc>
          <w:tcPr>
            <w:tcW w:w="709" w:type="dxa"/>
            <w:vMerge/>
            <w:tcBorders>
              <w:left w:val="single" w:sz="4" w:space="0" w:color="000000"/>
            </w:tcBorders>
            <w:vAlign w:val="center"/>
          </w:tcPr>
          <w:p w:rsidR="008F3301" w:rsidRPr="00494F1A" w:rsidRDefault="008F3301"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8F3301" w:rsidRPr="00494F1A" w:rsidRDefault="008F3301"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auto"/>
              <w:right w:val="single" w:sz="4" w:space="0" w:color="auto"/>
            </w:tcBorders>
            <w:shd w:val="clear" w:color="auto" w:fill="auto"/>
            <w:vAlign w:val="center"/>
          </w:tcPr>
          <w:p w:rsidR="008F3301" w:rsidRPr="00494F1A" w:rsidRDefault="008F3301"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203062" w:rsidRDefault="002A29EE" w:rsidP="002030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268,3</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203062" w:rsidRDefault="002A29EE" w:rsidP="00D629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256,3</w:t>
            </w:r>
          </w:p>
        </w:tc>
        <w:tc>
          <w:tcPr>
            <w:tcW w:w="864" w:type="dxa"/>
            <w:tcBorders>
              <w:top w:val="single" w:sz="4" w:space="0" w:color="auto"/>
              <w:left w:val="single" w:sz="4" w:space="0" w:color="auto"/>
              <w:bottom w:val="single" w:sz="4" w:space="0" w:color="auto"/>
              <w:right w:val="single" w:sz="4" w:space="0" w:color="auto"/>
            </w:tcBorders>
            <w:vAlign w:val="center"/>
          </w:tcPr>
          <w:p w:rsidR="008F3301" w:rsidRPr="00494F1A" w:rsidRDefault="008F3301"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8F3301" w:rsidRPr="00494F1A" w:rsidRDefault="008F3301"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8F3301" w:rsidRPr="00494F1A" w:rsidRDefault="00D6295E"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203062">
              <w:rPr>
                <w:rFonts w:ascii="Times New Roman" w:eastAsia="Times New Roman" w:hAnsi="Times New Roman" w:cs="Times New Roman"/>
                <w:color w:val="000000"/>
                <w:sz w:val="20"/>
                <w:szCs w:val="20"/>
                <w:lang w:eastAsia="ru-RU"/>
              </w:rPr>
              <w:t>,0</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8F3301" w:rsidRPr="00AC0992" w:rsidRDefault="008F3301"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«Управление культуры»</w:t>
            </w:r>
          </w:p>
          <w:p w:rsidR="008F3301" w:rsidRPr="00AC0992" w:rsidRDefault="008F3301" w:rsidP="00494F1A">
            <w:pPr>
              <w:snapToGrid w:val="0"/>
              <w:spacing w:after="0" w:line="240" w:lineRule="auto"/>
              <w:rPr>
                <w:rFonts w:ascii="Times New Roman" w:eastAsia="Times New Roman" w:hAnsi="Times New Roman" w:cs="Times New Roman"/>
                <w:color w:val="000000"/>
                <w:sz w:val="16"/>
                <w:szCs w:val="16"/>
                <w:lang w:eastAsia="ru-RU"/>
              </w:rPr>
            </w:pPr>
          </w:p>
        </w:tc>
      </w:tr>
      <w:tr w:rsidR="008F3301" w:rsidRPr="00494F1A" w:rsidTr="00904388">
        <w:trPr>
          <w:gridAfter w:val="5"/>
          <w:wAfter w:w="8645" w:type="dxa"/>
          <w:trHeight w:val="402"/>
        </w:trPr>
        <w:tc>
          <w:tcPr>
            <w:tcW w:w="709" w:type="dxa"/>
            <w:vMerge/>
            <w:tcBorders>
              <w:left w:val="single" w:sz="4" w:space="0" w:color="000000"/>
            </w:tcBorders>
            <w:vAlign w:val="center"/>
          </w:tcPr>
          <w:p w:rsidR="008F3301" w:rsidRPr="00494F1A" w:rsidRDefault="008F3301"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8F3301" w:rsidRPr="00494F1A" w:rsidRDefault="008F3301"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8F3301" w:rsidRPr="00494F1A" w:rsidRDefault="008F3301"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203062" w:rsidRDefault="008F3301" w:rsidP="006C199C">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6000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203062" w:rsidRDefault="008F3301" w:rsidP="00494F1A">
            <w:pPr>
              <w:spacing w:after="0" w:line="240" w:lineRule="auto"/>
              <w:jc w:val="center"/>
              <w:rPr>
                <w:rFonts w:ascii="Times New Roman" w:eastAsia="Times New Roman" w:hAnsi="Times New Roman" w:cs="Times New Roman"/>
                <w:sz w:val="20"/>
                <w:szCs w:val="20"/>
                <w:lang w:eastAsia="ru-RU"/>
              </w:rPr>
            </w:pPr>
            <w:r w:rsidRPr="00203062">
              <w:rPr>
                <w:rFonts w:ascii="Times New Roman" w:eastAsia="Times New Roman" w:hAnsi="Times New Roman" w:cs="Times New Roman"/>
                <w:sz w:val="20"/>
                <w:szCs w:val="20"/>
                <w:lang w:eastAsia="ru-RU"/>
              </w:rPr>
              <w:t>6000</w:t>
            </w:r>
          </w:p>
        </w:tc>
        <w:tc>
          <w:tcPr>
            <w:tcW w:w="864" w:type="dxa"/>
            <w:tcBorders>
              <w:top w:val="single" w:sz="4" w:space="0" w:color="auto"/>
              <w:left w:val="single" w:sz="4" w:space="0" w:color="auto"/>
              <w:bottom w:val="single" w:sz="4" w:space="0" w:color="auto"/>
              <w:right w:val="single" w:sz="4" w:space="0" w:color="auto"/>
            </w:tcBorders>
            <w:vAlign w:val="center"/>
          </w:tcPr>
          <w:p w:rsidR="008F3301" w:rsidRPr="00494F1A" w:rsidRDefault="008F330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8F3301" w:rsidRPr="00494F1A" w:rsidRDefault="008F330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8F3301" w:rsidRPr="00494F1A" w:rsidRDefault="008F330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8F3301" w:rsidRPr="00AC0992" w:rsidRDefault="008F3301" w:rsidP="00494F1A">
            <w:pPr>
              <w:snapToGrid w:val="0"/>
              <w:spacing w:after="0" w:line="240" w:lineRule="auto"/>
              <w:rPr>
                <w:rFonts w:ascii="Times New Roman" w:eastAsia="Times New Roman" w:hAnsi="Times New Roman" w:cs="Times New Roman"/>
                <w:bCs/>
                <w:color w:val="000000"/>
                <w:sz w:val="16"/>
                <w:szCs w:val="16"/>
                <w:lang w:val="en-US" w:eastAsia="ru-RU"/>
              </w:rPr>
            </w:pPr>
            <w:r w:rsidRPr="00AC0992">
              <w:rPr>
                <w:rFonts w:ascii="Times New Roman" w:eastAsia="Times New Roman" w:hAnsi="Times New Roman" w:cs="Times New Roman"/>
                <w:bCs/>
                <w:color w:val="000000"/>
                <w:sz w:val="16"/>
                <w:szCs w:val="16"/>
                <w:lang w:eastAsia="ru-RU"/>
              </w:rPr>
              <w:t>МКУ Управление образования</w:t>
            </w:r>
          </w:p>
          <w:p w:rsidR="008F3301" w:rsidRPr="00AC0992" w:rsidRDefault="008F3301" w:rsidP="00494F1A">
            <w:pPr>
              <w:snapToGrid w:val="0"/>
              <w:spacing w:after="0" w:line="240" w:lineRule="auto"/>
              <w:rPr>
                <w:rFonts w:ascii="Times New Roman" w:eastAsia="Times New Roman" w:hAnsi="Times New Roman" w:cs="Times New Roman"/>
                <w:color w:val="000000"/>
                <w:sz w:val="16"/>
                <w:szCs w:val="16"/>
                <w:lang w:val="en-US" w:eastAsia="ru-RU"/>
              </w:rPr>
            </w:pPr>
          </w:p>
        </w:tc>
      </w:tr>
      <w:tr w:rsidR="008F3301" w:rsidRPr="00494F1A" w:rsidTr="00904388">
        <w:trPr>
          <w:gridAfter w:val="5"/>
          <w:wAfter w:w="8645" w:type="dxa"/>
          <w:trHeight w:val="137"/>
        </w:trPr>
        <w:tc>
          <w:tcPr>
            <w:tcW w:w="709" w:type="dxa"/>
            <w:vMerge/>
            <w:tcBorders>
              <w:left w:val="single" w:sz="4" w:space="0" w:color="000000"/>
            </w:tcBorders>
            <w:vAlign w:val="center"/>
          </w:tcPr>
          <w:p w:rsidR="008F3301" w:rsidRPr="00494F1A" w:rsidRDefault="008F3301"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8F3301" w:rsidRPr="00494F1A" w:rsidRDefault="008F3301"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8F3301" w:rsidRPr="00494F1A" w:rsidRDefault="008F3301"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8F3301" w:rsidRDefault="008F3301" w:rsidP="008F33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12</w:t>
            </w:r>
            <w:r>
              <w:rPr>
                <w:rFonts w:ascii="Times New Roman" w:eastAsia="Times New Roman" w:hAnsi="Times New Roman" w:cs="Times New Roman"/>
                <w:sz w:val="20"/>
                <w:szCs w:val="20"/>
                <w:lang w:eastAsia="ru-RU"/>
              </w:rPr>
              <w:t>74,6</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8F3301" w:rsidRDefault="008F3301" w:rsidP="008F33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12</w:t>
            </w:r>
            <w:r>
              <w:rPr>
                <w:rFonts w:ascii="Times New Roman" w:eastAsia="Times New Roman" w:hAnsi="Times New Roman" w:cs="Times New Roman"/>
                <w:sz w:val="20"/>
                <w:szCs w:val="20"/>
                <w:lang w:eastAsia="ru-RU"/>
              </w:rPr>
              <w:t>74,6</w:t>
            </w:r>
          </w:p>
        </w:tc>
        <w:tc>
          <w:tcPr>
            <w:tcW w:w="864" w:type="dxa"/>
            <w:tcBorders>
              <w:top w:val="single" w:sz="4" w:space="0" w:color="auto"/>
              <w:left w:val="single" w:sz="4" w:space="0" w:color="auto"/>
              <w:bottom w:val="single" w:sz="4" w:space="0" w:color="auto"/>
              <w:right w:val="single" w:sz="4" w:space="0" w:color="auto"/>
            </w:tcBorders>
            <w:vAlign w:val="center"/>
          </w:tcPr>
          <w:p w:rsidR="008F3301" w:rsidRPr="00494F1A" w:rsidRDefault="008F330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8F3301" w:rsidRPr="00494F1A" w:rsidRDefault="008F330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8F3301" w:rsidRPr="00494F1A" w:rsidRDefault="008F330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8F3301" w:rsidRPr="00AC0992" w:rsidRDefault="008F3301" w:rsidP="000918E0">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p w:rsidR="008F3301" w:rsidRPr="00AC0992" w:rsidRDefault="008F3301" w:rsidP="00494F1A">
            <w:pPr>
              <w:snapToGrid w:val="0"/>
              <w:spacing w:after="0" w:line="240" w:lineRule="auto"/>
              <w:rPr>
                <w:rFonts w:ascii="Times New Roman" w:eastAsia="Times New Roman" w:hAnsi="Times New Roman" w:cs="Times New Roman"/>
                <w:bCs/>
                <w:color w:val="000000"/>
                <w:sz w:val="16"/>
                <w:szCs w:val="16"/>
                <w:lang w:eastAsia="ru-RU"/>
              </w:rPr>
            </w:pPr>
          </w:p>
        </w:tc>
      </w:tr>
      <w:tr w:rsidR="008F3301" w:rsidRPr="00494F1A" w:rsidTr="00904388">
        <w:trPr>
          <w:gridAfter w:val="5"/>
          <w:wAfter w:w="8645" w:type="dxa"/>
          <w:trHeight w:val="137"/>
        </w:trPr>
        <w:tc>
          <w:tcPr>
            <w:tcW w:w="709" w:type="dxa"/>
            <w:vMerge/>
            <w:tcBorders>
              <w:left w:val="single" w:sz="4" w:space="0" w:color="000000"/>
            </w:tcBorders>
            <w:vAlign w:val="center"/>
          </w:tcPr>
          <w:p w:rsidR="008F3301" w:rsidRPr="00494F1A" w:rsidRDefault="008F3301"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8F3301" w:rsidRPr="00494F1A" w:rsidRDefault="008F3301"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shd w:val="clear" w:color="auto" w:fill="auto"/>
            <w:vAlign w:val="center"/>
          </w:tcPr>
          <w:p w:rsidR="008F3301" w:rsidRPr="00494F1A" w:rsidRDefault="008F3301"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8F3301" w:rsidRDefault="008F3301" w:rsidP="008F33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630,7</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8F3301" w:rsidRDefault="008F3301" w:rsidP="008F33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630,7</w:t>
            </w:r>
          </w:p>
        </w:tc>
        <w:tc>
          <w:tcPr>
            <w:tcW w:w="864" w:type="dxa"/>
            <w:tcBorders>
              <w:top w:val="single" w:sz="4" w:space="0" w:color="auto"/>
              <w:left w:val="single" w:sz="4" w:space="0" w:color="auto"/>
              <w:bottom w:val="single" w:sz="4" w:space="0" w:color="auto"/>
              <w:right w:val="single" w:sz="4" w:space="0" w:color="auto"/>
            </w:tcBorders>
            <w:vAlign w:val="center"/>
          </w:tcPr>
          <w:p w:rsidR="008F3301" w:rsidRDefault="008F3301" w:rsidP="00494F1A">
            <w:pPr>
              <w:spacing w:after="0" w:line="240" w:lineRule="auto"/>
              <w:jc w:val="center"/>
              <w:rPr>
                <w:rFonts w:ascii="Times New Roman" w:eastAsia="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8F3301" w:rsidRDefault="008F3301" w:rsidP="00494F1A">
            <w:pPr>
              <w:spacing w:after="0" w:line="240" w:lineRule="auto"/>
              <w:jc w:val="center"/>
              <w:rPr>
                <w:rFonts w:ascii="Times New Roman" w:eastAsia="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8F3301" w:rsidRDefault="008F3301" w:rsidP="00494F1A">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8F3301" w:rsidRPr="00AC0992" w:rsidRDefault="008F3301" w:rsidP="000918E0">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sz w:val="16"/>
                <w:szCs w:val="16"/>
                <w:lang w:eastAsia="ru-RU"/>
              </w:rPr>
              <w:t>МКУ «УМИ»;</w:t>
            </w:r>
          </w:p>
        </w:tc>
      </w:tr>
      <w:tr w:rsidR="008F3301" w:rsidRPr="00494F1A" w:rsidTr="00904388">
        <w:trPr>
          <w:gridAfter w:val="5"/>
          <w:wAfter w:w="8645" w:type="dxa"/>
          <w:trHeight w:val="137"/>
        </w:trPr>
        <w:tc>
          <w:tcPr>
            <w:tcW w:w="709" w:type="dxa"/>
            <w:vMerge/>
            <w:tcBorders>
              <w:left w:val="single" w:sz="4" w:space="0" w:color="000000"/>
            </w:tcBorders>
            <w:vAlign w:val="center"/>
          </w:tcPr>
          <w:p w:rsidR="008F3301" w:rsidRPr="00494F1A" w:rsidRDefault="008F3301"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8F3301" w:rsidRPr="00494F1A" w:rsidRDefault="008F3301"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right w:val="single" w:sz="4" w:space="0" w:color="auto"/>
            </w:tcBorders>
            <w:shd w:val="clear" w:color="auto" w:fill="auto"/>
            <w:vAlign w:val="center"/>
          </w:tcPr>
          <w:p w:rsidR="008F3301" w:rsidRPr="00494F1A" w:rsidRDefault="008F3301"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8F3301" w:rsidRDefault="008F3301" w:rsidP="008F33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3301" w:rsidRPr="008F3301" w:rsidRDefault="008F3301" w:rsidP="008F33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w:t>
            </w:r>
          </w:p>
        </w:tc>
        <w:tc>
          <w:tcPr>
            <w:tcW w:w="864" w:type="dxa"/>
            <w:tcBorders>
              <w:top w:val="single" w:sz="4" w:space="0" w:color="auto"/>
              <w:left w:val="single" w:sz="4" w:space="0" w:color="auto"/>
              <w:bottom w:val="single" w:sz="4" w:space="0" w:color="auto"/>
              <w:right w:val="single" w:sz="4" w:space="0" w:color="auto"/>
            </w:tcBorders>
            <w:vAlign w:val="center"/>
          </w:tcPr>
          <w:p w:rsidR="008F3301" w:rsidRDefault="008F3301" w:rsidP="00494F1A">
            <w:pPr>
              <w:spacing w:after="0" w:line="240" w:lineRule="auto"/>
              <w:jc w:val="center"/>
              <w:rPr>
                <w:rFonts w:ascii="Times New Roman" w:eastAsia="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8F3301" w:rsidRDefault="008F3301" w:rsidP="00494F1A">
            <w:pPr>
              <w:spacing w:after="0" w:line="240" w:lineRule="auto"/>
              <w:jc w:val="center"/>
              <w:rPr>
                <w:rFonts w:ascii="Times New Roman" w:eastAsia="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8F3301" w:rsidRDefault="008F3301" w:rsidP="00494F1A">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8F3301" w:rsidRPr="00AC0992" w:rsidRDefault="008F3301" w:rsidP="000918E0">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sz w:val="16"/>
                <w:szCs w:val="16"/>
                <w:lang w:eastAsia="ru-RU"/>
              </w:rPr>
              <w:t>МАУ «МФЦ КГО»</w:t>
            </w:r>
          </w:p>
        </w:tc>
      </w:tr>
      <w:tr w:rsidR="00494F1A" w:rsidRPr="00494F1A" w:rsidTr="00904388">
        <w:trPr>
          <w:gridAfter w:val="5"/>
          <w:wAfter w:w="8645" w:type="dxa"/>
          <w:trHeight w:val="221"/>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1255,2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1255,2</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95"/>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FD4DA2" w:rsidP="00494F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FD4DA2" w:rsidP="00494F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47"/>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1.14.</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Установка систем видеонаблюдения в дошкольных учреждениях</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r w:rsidR="00E73312" w:rsidRPr="00AC0992">
              <w:rPr>
                <w:rFonts w:ascii="Times New Roman" w:eastAsia="Times New Roman" w:hAnsi="Times New Roman" w:cs="Times New Roman"/>
                <w:color w:val="000000"/>
                <w:sz w:val="16"/>
                <w:szCs w:val="16"/>
                <w:lang w:eastAsia="ru-RU"/>
              </w:rPr>
              <w:t>;</w:t>
            </w:r>
            <w:r w:rsidRPr="00AC0992">
              <w:rPr>
                <w:rFonts w:ascii="Times New Roman" w:eastAsia="Times New Roman" w:hAnsi="Times New Roman" w:cs="Times New Roman"/>
                <w:bCs/>
                <w:color w:val="000000"/>
                <w:sz w:val="16"/>
                <w:szCs w:val="16"/>
                <w:lang w:eastAsia="ru-RU"/>
              </w:rPr>
              <w:t xml:space="preserve"> </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МКУ Управление образования</w:t>
            </w:r>
          </w:p>
        </w:tc>
      </w:tr>
      <w:tr w:rsidR="00494F1A" w:rsidRPr="00494F1A" w:rsidTr="00904388">
        <w:trPr>
          <w:gridAfter w:val="5"/>
          <w:wAfter w:w="8645" w:type="dxa"/>
          <w:trHeight w:val="43"/>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9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46"/>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82"/>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66"/>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1.15.</w:t>
            </w:r>
          </w:p>
        </w:tc>
        <w:tc>
          <w:tcPr>
            <w:tcW w:w="1705" w:type="dxa"/>
            <w:vMerge w:val="restart"/>
            <w:tcBorders>
              <w:top w:val="single" w:sz="4" w:space="0" w:color="auto"/>
              <w:left w:val="single" w:sz="4" w:space="0" w:color="000000"/>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r w:rsidRPr="00494F1A">
              <w:rPr>
                <w:rFonts w:ascii="Times New Roman" w:eastAsia="Arial" w:hAnsi="Times New Roman" w:cs="Times New Roman"/>
                <w:color w:val="000000"/>
                <w:sz w:val="20"/>
                <w:szCs w:val="20"/>
              </w:rPr>
              <w:t>Принять меры по оборудованию систем видеонаблюдения в местах массового         скопления граждан.</w:t>
            </w: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36,4</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36,4</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9"/>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D05DD7" w:rsidP="00494F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D05DD7" w:rsidP="00494F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66"/>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D05DD7"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D05DD7"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778"/>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324"/>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widowControl w:val="0"/>
              <w:suppressAutoHyphens/>
              <w:snapToGrid w:val="0"/>
              <w:spacing w:after="0" w:line="240" w:lineRule="auto"/>
              <w:jc w:val="center"/>
              <w:rPr>
                <w:rFonts w:ascii="Times New Roman" w:eastAsia="Arial" w:hAnsi="Times New Roman" w:cs="Times New Roman"/>
                <w:color w:val="000000"/>
                <w:sz w:val="20"/>
                <w:szCs w:val="20"/>
              </w:rPr>
            </w:pP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FD4DA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9"/>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1.16.</w:t>
            </w:r>
          </w:p>
        </w:tc>
        <w:tc>
          <w:tcPr>
            <w:tcW w:w="1705" w:type="dxa"/>
            <w:vMerge w:val="restart"/>
            <w:tcBorders>
              <w:top w:val="single" w:sz="4" w:space="0" w:color="000000"/>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Продолжить совместные оперативн</w:t>
            </w:r>
            <w:proofErr w:type="gramStart"/>
            <w:r w:rsidRPr="00494F1A">
              <w:rPr>
                <w:rFonts w:ascii="Times New Roman" w:eastAsia="Times New Roman" w:hAnsi="Times New Roman" w:cs="Times New Roman"/>
                <w:color w:val="000000"/>
                <w:sz w:val="20"/>
                <w:szCs w:val="20"/>
                <w:lang w:eastAsia="ru-RU"/>
              </w:rPr>
              <w:t>о-</w:t>
            </w:r>
            <w:proofErr w:type="gramEnd"/>
            <w:r w:rsidRPr="00494F1A">
              <w:rPr>
                <w:rFonts w:ascii="Times New Roman" w:eastAsia="Times New Roman" w:hAnsi="Times New Roman" w:cs="Times New Roman"/>
                <w:color w:val="000000"/>
                <w:sz w:val="20"/>
                <w:szCs w:val="20"/>
                <w:lang w:eastAsia="ru-RU"/>
              </w:rPr>
              <w:t xml:space="preserve">  профилактические мероприятия "Нелегальный мигрант" по выявлению    </w:t>
            </w:r>
            <w:r w:rsidRPr="00494F1A">
              <w:rPr>
                <w:rFonts w:ascii="Times New Roman" w:eastAsia="Times New Roman" w:hAnsi="Times New Roman" w:cs="Times New Roman"/>
                <w:color w:val="000000"/>
                <w:sz w:val="20"/>
                <w:szCs w:val="20"/>
                <w:lang w:eastAsia="ru-RU"/>
              </w:rPr>
              <w:br/>
              <w:t>иностранных граждан, нарушающих порядок пребывания на территории Российской Федерации пресечению их            противоправной деятельности.</w:t>
            </w:r>
          </w:p>
        </w:tc>
        <w:tc>
          <w:tcPr>
            <w:tcW w:w="1140" w:type="dxa"/>
            <w:gridSpan w:val="3"/>
            <w:tcBorders>
              <w:top w:val="single" w:sz="4" w:space="0" w:color="000000"/>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Отделение УФМС по Кемеровской области в городе Калтан</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66"/>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46"/>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141"/>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804"/>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413"/>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1.17.</w:t>
            </w:r>
          </w:p>
        </w:tc>
        <w:tc>
          <w:tcPr>
            <w:tcW w:w="1705" w:type="dxa"/>
            <w:vMerge w:val="restart"/>
            <w:tcBorders>
              <w:top w:val="single" w:sz="4" w:space="0" w:color="000000"/>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Продолжить проведение обще-профилактических специальных мероприятий  по проверке образа жизни осужденных к мерам наказания без изоляции от общества.</w:t>
            </w:r>
          </w:p>
        </w:tc>
        <w:tc>
          <w:tcPr>
            <w:tcW w:w="1140" w:type="dxa"/>
            <w:gridSpan w:val="3"/>
            <w:tcBorders>
              <w:top w:val="single" w:sz="4" w:space="0" w:color="000000"/>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Филиал по г. Калтану ФКУ УИИ  ГУФСИН России по Кемеровской области</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459"/>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789"/>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388"/>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636"/>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C8445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C8445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09"/>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1.18.</w:t>
            </w:r>
          </w:p>
          <w:p w:rsidR="00494F1A" w:rsidRPr="00494F1A" w:rsidRDefault="00494F1A" w:rsidP="00494F1A">
            <w:pPr>
              <w:jc w:val="center"/>
              <w:rPr>
                <w:rFonts w:ascii="Times New Roman" w:eastAsia="Times New Roman" w:hAnsi="Times New Roman" w:cs="Times New Roman"/>
                <w:sz w:val="20"/>
                <w:szCs w:val="20"/>
                <w:lang w:eastAsia="ru-RU"/>
              </w:rPr>
            </w:pPr>
          </w:p>
        </w:tc>
        <w:tc>
          <w:tcPr>
            <w:tcW w:w="1705" w:type="dxa"/>
            <w:vMerge w:val="restart"/>
            <w:tcBorders>
              <w:top w:val="single" w:sz="4" w:space="0" w:color="000000"/>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Организовать  проведение отчетов участковых уполномоченных милиции  перед населением административных участков, коллективами предприятий, учреждений, организаций</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90"/>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84"/>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038"/>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597"/>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537"/>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1.19.</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widowControl w:val="0"/>
              <w:tabs>
                <w:tab w:val="center" w:pos="4536"/>
              </w:tabs>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Продолжить работу по выделению    участковым уполномоченных полиции служебных помещений, обеспечив их оснащение  (Замена оконных блоков)</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83,0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83,0</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Отдел МВД России по городу Калтан</w:t>
            </w:r>
          </w:p>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«УМИ»</w:t>
            </w:r>
          </w:p>
        </w:tc>
      </w:tr>
      <w:tr w:rsidR="00494F1A" w:rsidRPr="00494F1A" w:rsidTr="00904388">
        <w:trPr>
          <w:gridAfter w:val="5"/>
          <w:wAfter w:w="8645" w:type="dxa"/>
          <w:trHeight w:val="711"/>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right"/>
              <w:rPr>
                <w:rFonts w:ascii="Times New Roman" w:eastAsia="Times New Roman" w:hAnsi="Times New Roman" w:cs="Times New Roman"/>
                <w:bCs/>
                <w:color w:val="000000"/>
                <w:sz w:val="16"/>
                <w:szCs w:val="16"/>
                <w:lang w:eastAsia="ru-RU"/>
              </w:rPr>
            </w:pPr>
          </w:p>
        </w:tc>
      </w:tr>
      <w:tr w:rsidR="00494F1A" w:rsidRPr="00494F1A" w:rsidTr="00904388">
        <w:trPr>
          <w:gridAfter w:val="5"/>
          <w:wAfter w:w="8645" w:type="dxa"/>
          <w:trHeight w:val="104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right"/>
              <w:rPr>
                <w:rFonts w:ascii="Times New Roman" w:eastAsia="Times New Roman" w:hAnsi="Times New Roman" w:cs="Times New Roman"/>
                <w:bCs/>
                <w:color w:val="000000"/>
                <w:sz w:val="16"/>
                <w:szCs w:val="16"/>
                <w:lang w:eastAsia="ru-RU"/>
              </w:rPr>
            </w:pPr>
          </w:p>
        </w:tc>
      </w:tr>
      <w:tr w:rsidR="00494F1A" w:rsidRPr="00494F1A" w:rsidTr="00904388">
        <w:trPr>
          <w:gridAfter w:val="5"/>
          <w:wAfter w:w="8645" w:type="dxa"/>
          <w:trHeight w:val="755"/>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right"/>
              <w:rPr>
                <w:rFonts w:ascii="Times New Roman" w:eastAsia="Times New Roman" w:hAnsi="Times New Roman" w:cs="Times New Roman"/>
                <w:bCs/>
                <w:color w:val="000000"/>
                <w:sz w:val="16"/>
                <w:szCs w:val="16"/>
                <w:lang w:eastAsia="ru-RU"/>
              </w:rPr>
            </w:pPr>
          </w:p>
        </w:tc>
      </w:tr>
      <w:tr w:rsidR="00494F1A" w:rsidRPr="00494F1A" w:rsidTr="00904388">
        <w:trPr>
          <w:gridAfter w:val="5"/>
          <w:wAfter w:w="8645" w:type="dxa"/>
          <w:trHeight w:val="714"/>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C84452"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jc w:val="right"/>
              <w:rPr>
                <w:rFonts w:ascii="Times New Roman" w:eastAsia="Times New Roman" w:hAnsi="Times New Roman" w:cs="Times New Roman"/>
                <w:bCs/>
                <w:color w:val="000000"/>
                <w:sz w:val="16"/>
                <w:szCs w:val="16"/>
                <w:lang w:eastAsia="ru-RU"/>
              </w:rPr>
            </w:pPr>
          </w:p>
        </w:tc>
      </w:tr>
      <w:tr w:rsidR="00494F1A" w:rsidRPr="00494F1A" w:rsidTr="00904388">
        <w:trPr>
          <w:gridAfter w:val="5"/>
          <w:wAfter w:w="8645" w:type="dxa"/>
          <w:trHeight w:val="619"/>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1.20.</w:t>
            </w:r>
          </w:p>
        </w:tc>
        <w:tc>
          <w:tcPr>
            <w:tcW w:w="1705" w:type="dxa"/>
            <w:vMerge w:val="restart"/>
            <w:tcBorders>
              <w:top w:val="single" w:sz="4" w:space="0" w:color="auto"/>
              <w:left w:val="single" w:sz="4" w:space="0" w:color="auto"/>
              <w:right w:val="single" w:sz="4" w:space="0" w:color="auto"/>
            </w:tcBorders>
            <w:vAlign w:val="center"/>
          </w:tcPr>
          <w:p w:rsidR="00494F1A" w:rsidRPr="00494F1A" w:rsidRDefault="00494F1A" w:rsidP="0076174E">
            <w:pPr>
              <w:widowControl w:val="0"/>
              <w:autoSpaceDE w:val="0"/>
              <w:snapToGrid w:val="0"/>
              <w:spacing w:after="0" w:line="240" w:lineRule="auto"/>
              <w:jc w:val="center"/>
              <w:rPr>
                <w:rFonts w:ascii="Times New Roman" w:eastAsia="Times New Roman" w:hAnsi="Times New Roman" w:cs="Times New Roman"/>
                <w:color w:val="000000"/>
                <w:spacing w:val="-6"/>
                <w:sz w:val="20"/>
                <w:szCs w:val="20"/>
                <w:lang w:eastAsia="ru-RU"/>
              </w:rPr>
            </w:pPr>
            <w:r w:rsidRPr="00494F1A">
              <w:rPr>
                <w:rFonts w:ascii="Times New Roman" w:eastAsia="Times New Roman" w:hAnsi="Times New Roman" w:cs="Times New Roman"/>
                <w:color w:val="000000"/>
                <w:spacing w:val="-6"/>
                <w:sz w:val="20"/>
                <w:szCs w:val="20"/>
                <w:lang w:eastAsia="ru-RU"/>
              </w:rPr>
              <w:t>Регулярно публиковать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w:t>
            </w: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tc>
      </w:tr>
      <w:tr w:rsidR="00494F1A" w:rsidRPr="00494F1A" w:rsidTr="00904388">
        <w:trPr>
          <w:gridAfter w:val="5"/>
          <w:wAfter w:w="8645" w:type="dxa"/>
          <w:trHeight w:val="807"/>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vAlign w:val="center"/>
          </w:tcPr>
          <w:p w:rsidR="00494F1A" w:rsidRPr="00494F1A" w:rsidRDefault="00494F1A" w:rsidP="0076174E">
            <w:pPr>
              <w:widowControl w:val="0"/>
              <w:autoSpaceDE w:val="0"/>
              <w:snapToGrid w:val="0"/>
              <w:spacing w:after="0" w:line="240" w:lineRule="auto"/>
              <w:jc w:val="center"/>
              <w:rPr>
                <w:rFonts w:ascii="Times New Roman" w:eastAsia="Times New Roman" w:hAnsi="Times New Roman" w:cs="Times New Roman"/>
                <w:color w:val="000000"/>
                <w:spacing w:val="-6"/>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150"/>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vAlign w:val="center"/>
          </w:tcPr>
          <w:p w:rsidR="00494F1A" w:rsidRPr="00494F1A" w:rsidRDefault="00494F1A" w:rsidP="0076174E">
            <w:pPr>
              <w:widowControl w:val="0"/>
              <w:autoSpaceDE w:val="0"/>
              <w:snapToGrid w:val="0"/>
              <w:spacing w:after="0" w:line="240" w:lineRule="auto"/>
              <w:jc w:val="center"/>
              <w:rPr>
                <w:rFonts w:ascii="Times New Roman" w:eastAsia="Times New Roman" w:hAnsi="Times New Roman" w:cs="Times New Roman"/>
                <w:color w:val="000000"/>
                <w:spacing w:val="-6"/>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581"/>
        </w:trPr>
        <w:tc>
          <w:tcPr>
            <w:tcW w:w="709" w:type="dxa"/>
            <w:vMerge/>
            <w:tcBorders>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vAlign w:val="center"/>
          </w:tcPr>
          <w:p w:rsidR="00494F1A" w:rsidRPr="00494F1A" w:rsidRDefault="00494F1A" w:rsidP="0076174E">
            <w:pPr>
              <w:widowControl w:val="0"/>
              <w:autoSpaceDE w:val="0"/>
              <w:snapToGrid w:val="0"/>
              <w:spacing w:after="0" w:line="240" w:lineRule="auto"/>
              <w:jc w:val="center"/>
              <w:rPr>
                <w:rFonts w:ascii="Times New Roman" w:eastAsia="Times New Roman" w:hAnsi="Times New Roman" w:cs="Times New Roman"/>
                <w:color w:val="000000"/>
                <w:spacing w:val="-6"/>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168"/>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vAlign w:val="center"/>
          </w:tcPr>
          <w:p w:rsidR="00494F1A" w:rsidRPr="00494F1A" w:rsidRDefault="00494F1A" w:rsidP="0076174E">
            <w:pPr>
              <w:widowControl w:val="0"/>
              <w:autoSpaceDE w:val="0"/>
              <w:snapToGrid w:val="0"/>
              <w:spacing w:after="0" w:line="240" w:lineRule="auto"/>
              <w:jc w:val="center"/>
              <w:rPr>
                <w:rFonts w:ascii="Times New Roman" w:eastAsia="Times New Roman" w:hAnsi="Times New Roman" w:cs="Times New Roman"/>
                <w:color w:val="000000"/>
                <w:spacing w:val="-6"/>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2A29EE">
        <w:trPr>
          <w:gridAfter w:val="5"/>
          <w:wAfter w:w="8645" w:type="dxa"/>
          <w:trHeight w:val="2393"/>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1.21.</w:t>
            </w:r>
          </w:p>
        </w:tc>
        <w:tc>
          <w:tcPr>
            <w:tcW w:w="1705" w:type="dxa"/>
            <w:vMerge w:val="restart"/>
            <w:tcBorders>
              <w:top w:val="single" w:sz="4" w:space="0" w:color="auto"/>
              <w:left w:val="single" w:sz="4" w:space="0" w:color="000000"/>
            </w:tcBorders>
          </w:tcPr>
          <w:p w:rsidR="00494F1A" w:rsidRPr="00494F1A" w:rsidRDefault="00494F1A" w:rsidP="0076174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494F1A">
              <w:rPr>
                <w:rFonts w:ascii="Times New Roman" w:eastAsia="Times New Roman" w:hAnsi="Times New Roman" w:cs="Times New Roman"/>
                <w:color w:val="000000"/>
                <w:sz w:val="20"/>
                <w:szCs w:val="20"/>
                <w:lang w:eastAsia="ar-SA"/>
              </w:rPr>
              <w:t>Организовать проведение тематических радио-, телепередач,  публикации статей по проблемам:</w:t>
            </w:r>
          </w:p>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подростковой преступности;</w:t>
            </w:r>
          </w:p>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наркомании и токсикомании среди молодежи;</w:t>
            </w:r>
          </w:p>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детского дорожно-</w:t>
            </w:r>
            <w:r w:rsidRPr="00494F1A">
              <w:rPr>
                <w:rFonts w:ascii="Times New Roman" w:eastAsia="Times New Roman" w:hAnsi="Times New Roman" w:cs="Times New Roman"/>
                <w:color w:val="000000"/>
                <w:sz w:val="20"/>
                <w:szCs w:val="20"/>
                <w:lang w:eastAsia="ru-RU"/>
              </w:rPr>
              <w:lastRenderedPageBreak/>
              <w:t>транспортного травматизма;</w:t>
            </w:r>
          </w:p>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обоснованного выбора профессии;</w:t>
            </w:r>
          </w:p>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-освещению деятельности органов внутренних дел;</w:t>
            </w:r>
          </w:p>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-повышению юридической грамотности населения;</w:t>
            </w:r>
          </w:p>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-применению правомерных способов и средств защиты граждан от преступных и иных противоправных посягательств.</w:t>
            </w: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000000"/>
              <w:left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tcPr>
          <w:p w:rsidR="00494F1A" w:rsidRPr="00AC0992" w:rsidRDefault="00494F1A" w:rsidP="00494F1A">
            <w:pPr>
              <w:snapToGrid w:val="0"/>
              <w:spacing w:after="0" w:line="240" w:lineRule="auto"/>
              <w:jc w:val="both"/>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2A29EE">
        <w:trPr>
          <w:gridAfter w:val="5"/>
          <w:wAfter w:w="8645" w:type="dxa"/>
          <w:trHeight w:val="1060"/>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4278"/>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3343A6">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409"/>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2A29EE">
        <w:trPr>
          <w:gridAfter w:val="5"/>
          <w:wAfter w:w="8645" w:type="dxa"/>
          <w:trHeight w:val="62"/>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63"/>
        </w:trPr>
        <w:tc>
          <w:tcPr>
            <w:tcW w:w="709" w:type="dxa"/>
            <w:vMerge w:val="restart"/>
            <w:tcBorders>
              <w:left w:val="single" w:sz="4" w:space="0" w:color="000000"/>
            </w:tcBorders>
            <w:vAlign w:val="center"/>
          </w:tcPr>
          <w:p w:rsidR="00494F1A" w:rsidRPr="00494F1A" w:rsidRDefault="00494F1A" w:rsidP="00494F1A">
            <w:pPr>
              <w:snapToGrid w:val="0"/>
              <w:spacing w:after="120" w:line="216"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1.22.</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Охрана объекта «Школа №19» расположенного по адресу ул.60 лет Октября, д.7</w:t>
            </w:r>
          </w:p>
        </w:tc>
        <w:tc>
          <w:tcPr>
            <w:tcW w:w="1140" w:type="dxa"/>
            <w:gridSpan w:val="3"/>
            <w:vMerge w:val="restart"/>
            <w:tcBorders>
              <w:top w:val="single" w:sz="4" w:space="0" w:color="auto"/>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551,5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551,5</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C84452" w:rsidRDefault="00494F1A" w:rsidP="00494F1A">
            <w:pPr>
              <w:spacing w:after="0" w:line="240" w:lineRule="auto"/>
              <w:jc w:val="center"/>
              <w:rPr>
                <w:rFonts w:ascii="Times New Roman" w:eastAsia="Times New Roman" w:hAnsi="Times New Roman" w:cs="Times New Roman"/>
                <w:sz w:val="20"/>
                <w:szCs w:val="20"/>
                <w:lang w:eastAsia="ru-RU"/>
              </w:rPr>
            </w:pPr>
            <w:r w:rsidRPr="00C84452">
              <w:rPr>
                <w:rFonts w:ascii="Times New Roman" w:eastAsia="Times New Roman" w:hAnsi="Times New Roman" w:cs="Times New Roman"/>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x-none"/>
              </w:rPr>
            </w:pPr>
            <w:r w:rsidRPr="00AC0992">
              <w:rPr>
                <w:rFonts w:ascii="Times New Roman" w:eastAsia="Times New Roman" w:hAnsi="Times New Roman" w:cs="Times New Roman"/>
                <w:color w:val="000000"/>
                <w:sz w:val="16"/>
                <w:szCs w:val="16"/>
                <w:lang w:eastAsia="x-none"/>
              </w:rPr>
              <w:t>МКУ «УМИ»</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x-none"/>
              </w:rPr>
            </w:pPr>
            <w:r w:rsidRPr="00AC0992">
              <w:rPr>
                <w:rFonts w:ascii="Times New Roman" w:eastAsia="Times New Roman" w:hAnsi="Times New Roman" w:cs="Times New Roman"/>
                <w:color w:val="000000"/>
                <w:sz w:val="16"/>
                <w:szCs w:val="16"/>
                <w:lang w:eastAsia="x-none"/>
              </w:rPr>
              <w:t>МКУ «УПЖ»</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9"/>
        </w:trPr>
        <w:tc>
          <w:tcPr>
            <w:tcW w:w="709" w:type="dxa"/>
            <w:vMerge/>
            <w:tcBorders>
              <w:left w:val="single" w:sz="4" w:space="0" w:color="000000"/>
            </w:tcBorders>
            <w:vAlign w:val="center"/>
          </w:tcPr>
          <w:p w:rsidR="00494F1A" w:rsidRPr="00494F1A" w:rsidRDefault="00494F1A" w:rsidP="00494F1A">
            <w:pPr>
              <w:snapToGrid w:val="0"/>
              <w:spacing w:after="120" w:line="216"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000000"/>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100,0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100,0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C84452" w:rsidRDefault="00494F1A" w:rsidP="00494F1A">
            <w:pPr>
              <w:spacing w:after="0" w:line="240" w:lineRule="auto"/>
              <w:jc w:val="center"/>
              <w:rPr>
                <w:rFonts w:ascii="Times New Roman" w:eastAsia="Times New Roman" w:hAnsi="Times New Roman" w:cs="Times New Roman"/>
                <w:sz w:val="20"/>
                <w:szCs w:val="20"/>
                <w:lang w:eastAsia="ru-RU"/>
              </w:rPr>
            </w:pPr>
            <w:r w:rsidRPr="00C84452">
              <w:rPr>
                <w:rFonts w:ascii="Times New Roman" w:eastAsia="Times New Roman" w:hAnsi="Times New Roman" w:cs="Times New Roman"/>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top w:val="single" w:sz="4" w:space="0" w:color="auto"/>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x-none"/>
              </w:rPr>
            </w:pPr>
          </w:p>
        </w:tc>
      </w:tr>
      <w:tr w:rsidR="00494F1A" w:rsidRPr="00494F1A" w:rsidTr="00904388">
        <w:trPr>
          <w:gridAfter w:val="5"/>
          <w:wAfter w:w="8645" w:type="dxa"/>
          <w:trHeight w:val="79"/>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560283" w:rsidRDefault="00D05DD7" w:rsidP="00494F1A">
            <w:pPr>
              <w:spacing w:after="0" w:line="240" w:lineRule="auto"/>
              <w:jc w:val="center"/>
              <w:rPr>
                <w:rFonts w:ascii="Times New Roman" w:eastAsia="Times New Roman" w:hAnsi="Times New Roman" w:cs="Times New Roman"/>
                <w:sz w:val="20"/>
                <w:szCs w:val="20"/>
                <w:lang w:eastAsia="ru-RU"/>
              </w:rPr>
            </w:pPr>
            <w:r w:rsidRPr="00560283">
              <w:rPr>
                <w:rFonts w:ascii="Times New Roman" w:eastAsia="Times New Roman" w:hAnsi="Times New Roman" w:cs="Times New Roman"/>
                <w:sz w:val="20"/>
                <w:szCs w:val="20"/>
                <w:lang w:eastAsia="ru-RU"/>
              </w:rPr>
              <w:t>630,7</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560283" w:rsidRDefault="00D05DD7" w:rsidP="00494F1A">
            <w:pPr>
              <w:spacing w:after="0" w:line="240" w:lineRule="auto"/>
              <w:jc w:val="center"/>
              <w:rPr>
                <w:rFonts w:ascii="Times New Roman" w:eastAsia="Times New Roman" w:hAnsi="Times New Roman" w:cs="Times New Roman"/>
                <w:sz w:val="20"/>
                <w:szCs w:val="20"/>
                <w:lang w:eastAsia="ru-RU"/>
              </w:rPr>
            </w:pPr>
            <w:r w:rsidRPr="00560283">
              <w:rPr>
                <w:rFonts w:ascii="Times New Roman" w:eastAsia="Times New Roman" w:hAnsi="Times New Roman" w:cs="Times New Roman"/>
                <w:sz w:val="20"/>
                <w:szCs w:val="20"/>
                <w:lang w:eastAsia="ru-RU"/>
              </w:rPr>
              <w:t>630,7</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«УМИ»</w:t>
            </w:r>
          </w:p>
        </w:tc>
      </w:tr>
      <w:tr w:rsidR="00494F1A" w:rsidRPr="00494F1A" w:rsidTr="00904388">
        <w:trPr>
          <w:gridAfter w:val="5"/>
          <w:wAfter w:w="8645" w:type="dxa"/>
          <w:trHeight w:val="65"/>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30"/>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87"/>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32"/>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1.23.</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Обслуживание здания по </w:t>
            </w:r>
            <w:proofErr w:type="spellStart"/>
            <w:r w:rsidRPr="00494F1A">
              <w:rPr>
                <w:rFonts w:ascii="Times New Roman" w:eastAsia="Times New Roman" w:hAnsi="Times New Roman" w:cs="Times New Roman"/>
                <w:color w:val="000000"/>
                <w:sz w:val="20"/>
                <w:szCs w:val="20"/>
                <w:lang w:eastAsia="ru-RU"/>
              </w:rPr>
              <w:t>ул</w:t>
            </w:r>
            <w:proofErr w:type="gramStart"/>
            <w:r w:rsidRPr="00494F1A">
              <w:rPr>
                <w:rFonts w:ascii="Times New Roman" w:eastAsia="Times New Roman" w:hAnsi="Times New Roman" w:cs="Times New Roman"/>
                <w:color w:val="000000"/>
                <w:sz w:val="20"/>
                <w:szCs w:val="20"/>
                <w:lang w:eastAsia="ru-RU"/>
              </w:rPr>
              <w:t>.К</w:t>
            </w:r>
            <w:proofErr w:type="gramEnd"/>
            <w:r w:rsidRPr="00494F1A">
              <w:rPr>
                <w:rFonts w:ascii="Times New Roman" w:eastAsia="Times New Roman" w:hAnsi="Times New Roman" w:cs="Times New Roman"/>
                <w:color w:val="000000"/>
                <w:sz w:val="20"/>
                <w:szCs w:val="20"/>
                <w:lang w:eastAsia="ru-RU"/>
              </w:rPr>
              <w:t>омсомольская</w:t>
            </w:r>
            <w:proofErr w:type="spellEnd"/>
            <w:r w:rsidRPr="00494F1A">
              <w:rPr>
                <w:rFonts w:ascii="Times New Roman" w:eastAsia="Times New Roman" w:hAnsi="Times New Roman" w:cs="Times New Roman"/>
                <w:color w:val="000000"/>
                <w:sz w:val="20"/>
                <w:szCs w:val="20"/>
                <w:lang w:eastAsia="ru-RU"/>
              </w:rPr>
              <w:t>, 63</w:t>
            </w: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22</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«УПЖ»</w:t>
            </w:r>
          </w:p>
        </w:tc>
      </w:tr>
      <w:tr w:rsidR="00494F1A" w:rsidRPr="00494F1A" w:rsidTr="00904388">
        <w:trPr>
          <w:gridAfter w:val="5"/>
          <w:wAfter w:w="8645" w:type="dxa"/>
          <w:trHeight w:val="46"/>
        </w:trPr>
        <w:tc>
          <w:tcPr>
            <w:tcW w:w="709" w:type="dxa"/>
            <w:vMerge/>
            <w:tcBorders>
              <w:left w:val="single" w:sz="4" w:space="0" w:color="auto"/>
              <w:right w:val="single" w:sz="4" w:space="0" w:color="auto"/>
            </w:tcBorders>
          </w:tcPr>
          <w:p w:rsidR="00494F1A" w:rsidRPr="00494F1A" w:rsidRDefault="00494F1A" w:rsidP="00494F1A">
            <w:pPr>
              <w:snapToGrid w:val="0"/>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48"/>
        </w:trPr>
        <w:tc>
          <w:tcPr>
            <w:tcW w:w="709" w:type="dxa"/>
            <w:vMerge/>
            <w:tcBorders>
              <w:left w:val="single" w:sz="4" w:space="0" w:color="auto"/>
              <w:right w:val="single" w:sz="4" w:space="0" w:color="auto"/>
            </w:tcBorders>
          </w:tcPr>
          <w:p w:rsidR="00494F1A" w:rsidRPr="00494F1A" w:rsidRDefault="00494F1A" w:rsidP="00494F1A">
            <w:pPr>
              <w:snapToGrid w:val="0"/>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91"/>
        </w:trPr>
        <w:tc>
          <w:tcPr>
            <w:tcW w:w="709" w:type="dxa"/>
            <w:vMerge/>
            <w:tcBorders>
              <w:left w:val="single" w:sz="4" w:space="0" w:color="auto"/>
              <w:right w:val="single" w:sz="4" w:space="0" w:color="auto"/>
            </w:tcBorders>
          </w:tcPr>
          <w:p w:rsidR="00494F1A" w:rsidRPr="00494F1A" w:rsidRDefault="00494F1A" w:rsidP="00494F1A">
            <w:pPr>
              <w:snapToGrid w:val="0"/>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30"/>
        </w:trPr>
        <w:tc>
          <w:tcPr>
            <w:tcW w:w="709" w:type="dxa"/>
            <w:vMerge/>
            <w:tcBorders>
              <w:left w:val="single" w:sz="4" w:space="0" w:color="auto"/>
              <w:bottom w:val="single" w:sz="4" w:space="0" w:color="auto"/>
              <w:right w:val="single" w:sz="4" w:space="0" w:color="auto"/>
            </w:tcBorders>
          </w:tcPr>
          <w:p w:rsidR="00494F1A" w:rsidRPr="00494F1A" w:rsidRDefault="00494F1A" w:rsidP="00494F1A">
            <w:pPr>
              <w:snapToGrid w:val="0"/>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val="restart"/>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1.24.</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Провести комплекс мер по информированию и обучению граждан о действиях при возможной угрозе возникновения террористических актов.</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Администрация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 Отдел МВД России по городу Калтан </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83"/>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90"/>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58"/>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5,0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5,0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532"/>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73"/>
        </w:trPr>
        <w:tc>
          <w:tcPr>
            <w:tcW w:w="709" w:type="dxa"/>
            <w:vMerge w:val="restart"/>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1.25.</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Обеспечить надлежащее информационное противодействие распространение идей экстремизма и терроризма. Продолжить реализацию мер, направленных на обеспечение эффективной информационно-пропагандистской и разъяснительной работы с населением.</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Отдел МВД России по городу Калтан </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color w:val="000000"/>
                <w:sz w:val="16"/>
                <w:szCs w:val="16"/>
                <w:lang w:eastAsia="ru-RU"/>
              </w:rPr>
              <w:t xml:space="preserve">МАУ «Пресс-Центр </w:t>
            </w:r>
            <w:proofErr w:type="spellStart"/>
            <w:r w:rsidRPr="00AC0992">
              <w:rPr>
                <w:rFonts w:ascii="Times New Roman" w:eastAsia="Times New Roman" w:hAnsi="Times New Roman" w:cs="Times New Roman"/>
                <w:color w:val="000000"/>
                <w:sz w:val="16"/>
                <w:szCs w:val="16"/>
                <w:lang w:eastAsia="ru-RU"/>
              </w:rPr>
              <w:t>г</w:t>
            </w:r>
            <w:proofErr w:type="gramStart"/>
            <w:r w:rsidRPr="00AC0992">
              <w:rPr>
                <w:rFonts w:ascii="Times New Roman" w:eastAsia="Times New Roman" w:hAnsi="Times New Roman" w:cs="Times New Roman"/>
                <w:color w:val="000000"/>
                <w:sz w:val="16"/>
                <w:szCs w:val="16"/>
                <w:lang w:eastAsia="ru-RU"/>
              </w:rPr>
              <w:t>.К</w:t>
            </w:r>
            <w:proofErr w:type="gramEnd"/>
            <w:r w:rsidRPr="00AC0992">
              <w:rPr>
                <w:rFonts w:ascii="Times New Roman" w:eastAsia="Times New Roman" w:hAnsi="Times New Roman" w:cs="Times New Roman"/>
                <w:color w:val="000000"/>
                <w:sz w:val="16"/>
                <w:szCs w:val="16"/>
                <w:lang w:eastAsia="ru-RU"/>
              </w:rPr>
              <w:t>алтан</w:t>
            </w:r>
            <w:proofErr w:type="spellEnd"/>
            <w:r w:rsidRPr="00AC0992">
              <w:rPr>
                <w:rFonts w:ascii="Times New Roman" w:eastAsia="Times New Roman" w:hAnsi="Times New Roman" w:cs="Times New Roman"/>
                <w:color w:val="000000"/>
                <w:sz w:val="16"/>
                <w:szCs w:val="16"/>
                <w:lang w:eastAsia="ru-RU"/>
              </w:rPr>
              <w:t>»</w:t>
            </w:r>
            <w:r w:rsidRPr="00AC0992">
              <w:rPr>
                <w:rFonts w:ascii="Times New Roman" w:eastAsia="Times New Roman" w:hAnsi="Times New Roman" w:cs="Times New Roman"/>
                <w:bCs/>
                <w:color w:val="000000"/>
                <w:sz w:val="16"/>
                <w:szCs w:val="16"/>
                <w:lang w:eastAsia="ru-RU"/>
              </w:rPr>
              <w:t xml:space="preserve"> </w:t>
            </w:r>
          </w:p>
        </w:tc>
      </w:tr>
      <w:tr w:rsidR="00494F1A" w:rsidRPr="00494F1A" w:rsidTr="00904388">
        <w:trPr>
          <w:gridAfter w:val="5"/>
          <w:wAfter w:w="8645" w:type="dxa"/>
          <w:trHeight w:val="173"/>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rPr>
                <w:rFonts w:ascii="Calibri" w:eastAsia="Times New Roman" w:hAnsi="Calibri" w:cs="Times New Roman"/>
                <w:color w:val="000000"/>
                <w:sz w:val="16"/>
                <w:szCs w:val="16"/>
                <w:lang w:eastAsia="ru-RU"/>
              </w:rPr>
            </w:pPr>
          </w:p>
        </w:tc>
      </w:tr>
      <w:tr w:rsidR="00494F1A" w:rsidRPr="00494F1A" w:rsidTr="00904388">
        <w:trPr>
          <w:gridAfter w:val="5"/>
          <w:wAfter w:w="8645" w:type="dxa"/>
          <w:trHeight w:val="158"/>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rPr>
                <w:rFonts w:ascii="Calibri" w:eastAsia="Times New Roman" w:hAnsi="Calibri" w:cs="Times New Roman"/>
                <w:color w:val="000000"/>
                <w:sz w:val="16"/>
                <w:szCs w:val="16"/>
                <w:lang w:eastAsia="ru-RU"/>
              </w:rPr>
            </w:pPr>
          </w:p>
        </w:tc>
      </w:tr>
      <w:tr w:rsidR="00494F1A" w:rsidRPr="00494F1A" w:rsidTr="00904388">
        <w:trPr>
          <w:gridAfter w:val="5"/>
          <w:wAfter w:w="8645" w:type="dxa"/>
          <w:trHeight w:val="493"/>
        </w:trPr>
        <w:tc>
          <w:tcPr>
            <w:tcW w:w="709" w:type="dxa"/>
            <w:vMerge/>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rPr>
                <w:rFonts w:ascii="Calibri" w:eastAsia="Times New Roman" w:hAnsi="Calibri" w:cs="Times New Roman"/>
                <w:color w:val="000000"/>
                <w:sz w:val="16"/>
                <w:szCs w:val="16"/>
                <w:lang w:eastAsia="ru-RU"/>
              </w:rPr>
            </w:pPr>
          </w:p>
        </w:tc>
      </w:tr>
      <w:tr w:rsidR="00494F1A" w:rsidRPr="00494F1A" w:rsidTr="00904388">
        <w:trPr>
          <w:gridAfter w:val="5"/>
          <w:wAfter w:w="8645" w:type="dxa"/>
          <w:trHeight w:val="376"/>
        </w:trPr>
        <w:tc>
          <w:tcPr>
            <w:tcW w:w="709" w:type="dxa"/>
            <w:vMerge/>
            <w:tcBorders>
              <w:left w:val="single" w:sz="4" w:space="0" w:color="000000"/>
              <w:bottom w:val="single" w:sz="4" w:space="0" w:color="auto"/>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rPr>
                <w:rFonts w:ascii="Calibri" w:eastAsia="Times New Roman" w:hAnsi="Calibri" w:cs="Times New Roman"/>
                <w:color w:val="000000"/>
                <w:sz w:val="16"/>
                <w:szCs w:val="16"/>
                <w:lang w:eastAsia="ru-RU"/>
              </w:rPr>
            </w:pPr>
          </w:p>
        </w:tc>
      </w:tr>
      <w:tr w:rsidR="00494F1A" w:rsidRPr="00494F1A" w:rsidTr="00904388">
        <w:trPr>
          <w:gridAfter w:val="5"/>
          <w:wAfter w:w="8645" w:type="dxa"/>
          <w:trHeight w:val="173"/>
        </w:trPr>
        <w:tc>
          <w:tcPr>
            <w:tcW w:w="709" w:type="dxa"/>
            <w:vMerge w:val="restart"/>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1.26.</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Провести </w:t>
            </w:r>
            <w:r w:rsidRPr="00494F1A">
              <w:rPr>
                <w:rFonts w:ascii="Times New Roman" w:eastAsia="Times New Roman" w:hAnsi="Times New Roman" w:cs="Times New Roman"/>
                <w:color w:val="000000"/>
                <w:sz w:val="20"/>
                <w:szCs w:val="20"/>
                <w:lang w:eastAsia="ru-RU"/>
              </w:rPr>
              <w:lastRenderedPageBreak/>
              <w:t>мероприятия по формированию и укреплению в молодёжной среде идей единства граждан России, межэтнического и межконфессионального согласия с учётом культуры, традиций и обычаев народов, составляющих местное население</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Отдел МВД России по </w:t>
            </w:r>
            <w:r w:rsidRPr="00AC0992">
              <w:rPr>
                <w:rFonts w:ascii="Times New Roman" w:eastAsia="Times New Roman" w:hAnsi="Times New Roman" w:cs="Times New Roman"/>
                <w:bCs/>
                <w:color w:val="000000"/>
                <w:sz w:val="16"/>
                <w:szCs w:val="16"/>
                <w:lang w:eastAsia="ru-RU"/>
              </w:rPr>
              <w:lastRenderedPageBreak/>
              <w:t xml:space="preserve">городу Калтан </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МКУ «УО» </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МКУ УМПИС </w:t>
            </w:r>
          </w:p>
          <w:p w:rsidR="00494F1A" w:rsidRPr="00AC0992"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AC0992">
              <w:rPr>
                <w:rFonts w:ascii="Times New Roman" w:eastAsia="Times New Roman" w:hAnsi="Times New Roman" w:cs="Times New Roman"/>
                <w:bCs/>
                <w:color w:val="000000"/>
                <w:sz w:val="16"/>
                <w:szCs w:val="16"/>
                <w:lang w:eastAsia="ru-RU"/>
              </w:rPr>
              <w:t xml:space="preserve">МКУ «УК» </w:t>
            </w:r>
          </w:p>
        </w:tc>
      </w:tr>
      <w:tr w:rsidR="00494F1A" w:rsidRPr="00494F1A" w:rsidTr="00904388">
        <w:trPr>
          <w:gridAfter w:val="5"/>
          <w:wAfter w:w="8645" w:type="dxa"/>
          <w:trHeight w:val="17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9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37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492"/>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461"/>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1.27.</w:t>
            </w:r>
          </w:p>
        </w:tc>
        <w:tc>
          <w:tcPr>
            <w:tcW w:w="1705" w:type="dxa"/>
            <w:vMerge w:val="restart"/>
            <w:tcBorders>
              <w:top w:val="single" w:sz="4" w:space="0" w:color="auto"/>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Продолжить совместную работу по помещению граждан, находящихся в тяжелой степени алкогольного опьянения, иногородних граждан в состоянии тяжелой и средней степени опьянения, в палаты, выделенные городской больницей</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5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4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478"/>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934"/>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36"/>
        </w:trPr>
        <w:tc>
          <w:tcPr>
            <w:tcW w:w="709" w:type="dxa"/>
            <w:vMerge w:val="restart"/>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1.28.</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Создание льготных условий функционирования для управляющих компаний и ТСЖ, внедряющих на территории своего обслуживания оборудование системы видеонаблюдения</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6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19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778"/>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04"/>
        </w:trPr>
        <w:tc>
          <w:tcPr>
            <w:tcW w:w="709" w:type="dxa"/>
            <w:vMerge w:val="restart"/>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1.29.</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Проведение проверок деятельности руководителей учреждений и организаций по устранению причин и условий, способствующих </w:t>
            </w:r>
            <w:r w:rsidRPr="00494F1A">
              <w:rPr>
                <w:rFonts w:ascii="Times New Roman" w:eastAsia="Times New Roman" w:hAnsi="Times New Roman" w:cs="Times New Roman"/>
                <w:color w:val="000000"/>
                <w:sz w:val="20"/>
                <w:szCs w:val="20"/>
                <w:lang w:eastAsia="ru-RU"/>
              </w:rPr>
              <w:lastRenderedPageBreak/>
              <w:t>совершению правонарушений и преступлений в учреждениях и в организациях, а так же</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38"/>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5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76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194"/>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14"/>
        </w:trPr>
        <w:tc>
          <w:tcPr>
            <w:tcW w:w="709" w:type="dxa"/>
            <w:vMerge w:val="restart"/>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1.30.</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Установка освещения в темных дворовых территориях</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9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08"/>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21"/>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6"/>
        </w:trPr>
        <w:tc>
          <w:tcPr>
            <w:tcW w:w="709" w:type="dxa"/>
            <w:vMerge w:val="restart"/>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1.31.</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Активизация работы в местах компактного проживания иностранных граждан, временно проживающих в городском округе, с целью выявления и предотвращения нарушений правил миграционного учета, порядка въезда и пребывания, в том числе по выявлению и пресечению незаконного проживания иностранных граждан</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6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88"/>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3101"/>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855"/>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B44784" w:rsidRPr="00494F1A" w:rsidTr="00904388">
        <w:trPr>
          <w:gridAfter w:val="5"/>
          <w:wAfter w:w="8645" w:type="dxa"/>
          <w:trHeight w:val="337"/>
        </w:trPr>
        <w:tc>
          <w:tcPr>
            <w:tcW w:w="709" w:type="dxa"/>
            <w:vMerge w:val="restart"/>
            <w:tcBorders>
              <w:left w:val="single" w:sz="4" w:space="0" w:color="000000"/>
            </w:tcBorders>
            <w:vAlign w:val="center"/>
          </w:tcPr>
          <w:p w:rsidR="00B44784"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1.32</w:t>
            </w:r>
          </w:p>
        </w:tc>
        <w:tc>
          <w:tcPr>
            <w:tcW w:w="1705" w:type="dxa"/>
            <w:vMerge w:val="restart"/>
            <w:tcBorders>
              <w:left w:val="single" w:sz="4" w:space="0" w:color="000000"/>
            </w:tcBorders>
          </w:tcPr>
          <w:p w:rsidR="00B44784" w:rsidRDefault="00B44784" w:rsidP="0076174E">
            <w:pPr>
              <w:snapToGrid w:val="0"/>
              <w:spacing w:after="0" w:line="240" w:lineRule="auto"/>
              <w:jc w:val="center"/>
              <w:rPr>
                <w:rFonts w:ascii="Times New Roman" w:eastAsia="Times New Roman" w:hAnsi="Times New Roman" w:cs="Times New Roman"/>
                <w:color w:val="000000"/>
                <w:sz w:val="20"/>
                <w:szCs w:val="20"/>
                <w:lang w:eastAsia="ru-RU"/>
              </w:rPr>
            </w:pPr>
          </w:p>
          <w:p w:rsidR="00B44784" w:rsidRDefault="00B44784" w:rsidP="0076174E">
            <w:pPr>
              <w:snapToGrid w:val="0"/>
              <w:spacing w:after="0" w:line="240" w:lineRule="auto"/>
              <w:jc w:val="center"/>
              <w:rPr>
                <w:rFonts w:ascii="Times New Roman" w:eastAsia="Times New Roman" w:hAnsi="Times New Roman" w:cs="Times New Roman"/>
                <w:color w:val="000000"/>
                <w:sz w:val="20"/>
                <w:szCs w:val="20"/>
                <w:lang w:eastAsia="ru-RU"/>
              </w:rPr>
            </w:pPr>
          </w:p>
          <w:p w:rsidR="00B44784" w:rsidRDefault="00B44784" w:rsidP="0076174E">
            <w:pPr>
              <w:snapToGrid w:val="0"/>
              <w:spacing w:after="0" w:line="240" w:lineRule="auto"/>
              <w:jc w:val="center"/>
              <w:rPr>
                <w:rFonts w:ascii="Times New Roman" w:eastAsia="Times New Roman" w:hAnsi="Times New Roman" w:cs="Times New Roman"/>
                <w:color w:val="000000"/>
                <w:sz w:val="20"/>
                <w:szCs w:val="20"/>
                <w:lang w:eastAsia="ru-RU"/>
              </w:rPr>
            </w:pPr>
          </w:p>
          <w:p w:rsidR="00B44784" w:rsidRDefault="00B44784" w:rsidP="0076174E">
            <w:pPr>
              <w:snapToGrid w:val="0"/>
              <w:spacing w:after="0" w:line="240" w:lineRule="auto"/>
              <w:jc w:val="center"/>
              <w:rPr>
                <w:rFonts w:ascii="Times New Roman" w:eastAsia="Times New Roman" w:hAnsi="Times New Roman" w:cs="Times New Roman"/>
                <w:color w:val="000000"/>
                <w:sz w:val="20"/>
                <w:szCs w:val="20"/>
                <w:lang w:eastAsia="ru-RU"/>
              </w:rPr>
            </w:pPr>
          </w:p>
          <w:p w:rsidR="00B44784" w:rsidRPr="00494F1A" w:rsidRDefault="00B44784" w:rsidP="0076174E">
            <w:pPr>
              <w:snapToGri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Услуги тревожной кнопки</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B44784"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B44784" w:rsidRPr="00AC0992" w:rsidRDefault="00B44784" w:rsidP="00494F1A">
            <w:pPr>
              <w:snapToGrid w:val="0"/>
              <w:spacing w:after="0" w:line="240" w:lineRule="auto"/>
              <w:rPr>
                <w:rFonts w:ascii="Times New Roman" w:eastAsia="Times New Roman" w:hAnsi="Times New Roman" w:cs="Times New Roman"/>
                <w:color w:val="000000"/>
                <w:sz w:val="16"/>
                <w:szCs w:val="16"/>
                <w:lang w:eastAsia="ru-RU"/>
              </w:rPr>
            </w:pPr>
          </w:p>
          <w:p w:rsidR="00B44784" w:rsidRPr="00AC0992" w:rsidRDefault="00B44784" w:rsidP="00494F1A">
            <w:pPr>
              <w:snapToGrid w:val="0"/>
              <w:spacing w:after="0" w:line="240" w:lineRule="auto"/>
              <w:rPr>
                <w:rFonts w:ascii="Times New Roman" w:eastAsia="Times New Roman" w:hAnsi="Times New Roman" w:cs="Times New Roman"/>
                <w:color w:val="000000"/>
                <w:sz w:val="16"/>
                <w:szCs w:val="16"/>
                <w:lang w:eastAsia="ru-RU"/>
              </w:rPr>
            </w:pPr>
          </w:p>
          <w:p w:rsidR="00B44784" w:rsidRPr="00AC0992" w:rsidRDefault="00B44784" w:rsidP="00494F1A">
            <w:pPr>
              <w:snapToGrid w:val="0"/>
              <w:spacing w:after="0" w:line="240" w:lineRule="auto"/>
              <w:rPr>
                <w:rFonts w:ascii="Times New Roman" w:eastAsia="Times New Roman" w:hAnsi="Times New Roman" w:cs="Times New Roman"/>
                <w:color w:val="000000"/>
                <w:sz w:val="16"/>
                <w:szCs w:val="16"/>
                <w:lang w:eastAsia="ru-RU"/>
              </w:rPr>
            </w:pPr>
          </w:p>
          <w:p w:rsidR="00B44784" w:rsidRPr="00AC0992" w:rsidRDefault="00B44784" w:rsidP="00494F1A">
            <w:pPr>
              <w:snapToGrid w:val="0"/>
              <w:spacing w:after="0" w:line="240" w:lineRule="auto"/>
              <w:rPr>
                <w:rFonts w:ascii="Times New Roman" w:eastAsia="Times New Roman" w:hAnsi="Times New Roman" w:cs="Times New Roman"/>
                <w:color w:val="000000"/>
                <w:sz w:val="16"/>
                <w:szCs w:val="16"/>
                <w:lang w:eastAsia="ru-RU"/>
              </w:rPr>
            </w:pPr>
          </w:p>
        </w:tc>
      </w:tr>
      <w:tr w:rsidR="00B44784" w:rsidRPr="00494F1A" w:rsidTr="00904388">
        <w:trPr>
          <w:gridAfter w:val="5"/>
          <w:wAfter w:w="8645" w:type="dxa"/>
          <w:trHeight w:val="298"/>
        </w:trPr>
        <w:tc>
          <w:tcPr>
            <w:tcW w:w="709" w:type="dxa"/>
            <w:vMerge/>
            <w:tcBorders>
              <w:left w:val="single" w:sz="4" w:space="0" w:color="000000"/>
            </w:tcBorders>
            <w:vAlign w:val="center"/>
          </w:tcPr>
          <w:p w:rsidR="00B44784"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B44784" w:rsidRDefault="00B44784"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B44784"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B44784" w:rsidRPr="00AC0992" w:rsidRDefault="00B44784" w:rsidP="00494F1A">
            <w:pPr>
              <w:snapToGrid w:val="0"/>
              <w:spacing w:after="0" w:line="240" w:lineRule="auto"/>
              <w:rPr>
                <w:rFonts w:ascii="Times New Roman" w:eastAsia="Times New Roman" w:hAnsi="Times New Roman" w:cs="Times New Roman"/>
                <w:color w:val="000000"/>
                <w:sz w:val="16"/>
                <w:szCs w:val="16"/>
                <w:lang w:eastAsia="ru-RU"/>
              </w:rPr>
            </w:pPr>
          </w:p>
        </w:tc>
      </w:tr>
      <w:tr w:rsidR="008E60CF" w:rsidRPr="00494F1A" w:rsidTr="00904388">
        <w:trPr>
          <w:gridAfter w:val="5"/>
          <w:wAfter w:w="8645" w:type="dxa"/>
          <w:trHeight w:val="195"/>
        </w:trPr>
        <w:tc>
          <w:tcPr>
            <w:tcW w:w="709" w:type="dxa"/>
            <w:vMerge/>
            <w:tcBorders>
              <w:left w:val="single" w:sz="4" w:space="0" w:color="000000"/>
            </w:tcBorders>
            <w:vAlign w:val="center"/>
          </w:tcPr>
          <w:p w:rsidR="008E60CF" w:rsidRPr="00494F1A" w:rsidRDefault="008E60CF"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8E60CF" w:rsidRDefault="008E60CF"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000000"/>
            </w:tcBorders>
            <w:shd w:val="clear" w:color="auto" w:fill="auto"/>
            <w:vAlign w:val="center"/>
          </w:tcPr>
          <w:p w:rsidR="008E60CF" w:rsidRDefault="008E60CF" w:rsidP="002A29EE">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8E60CF" w:rsidRPr="00494F1A" w:rsidRDefault="008E60CF"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0CF" w:rsidRPr="00494F1A" w:rsidRDefault="008E60CF"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c>
          <w:tcPr>
            <w:tcW w:w="864" w:type="dxa"/>
            <w:tcBorders>
              <w:top w:val="single" w:sz="4" w:space="0" w:color="auto"/>
              <w:left w:val="single" w:sz="4" w:space="0" w:color="auto"/>
              <w:bottom w:val="single" w:sz="4" w:space="0" w:color="auto"/>
              <w:right w:val="single" w:sz="4" w:space="0" w:color="auto"/>
            </w:tcBorders>
            <w:vAlign w:val="center"/>
          </w:tcPr>
          <w:p w:rsidR="008E60CF"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8E60CF"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8E60CF"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8E60CF" w:rsidRPr="00AC0992" w:rsidRDefault="008E60CF"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МБУ «КДЮСШ»</w:t>
            </w:r>
          </w:p>
        </w:tc>
      </w:tr>
      <w:tr w:rsidR="008E60CF" w:rsidRPr="00494F1A" w:rsidTr="00904388">
        <w:trPr>
          <w:gridAfter w:val="5"/>
          <w:wAfter w:w="8645" w:type="dxa"/>
          <w:trHeight w:val="206"/>
        </w:trPr>
        <w:tc>
          <w:tcPr>
            <w:tcW w:w="709" w:type="dxa"/>
            <w:vMerge/>
            <w:tcBorders>
              <w:left w:val="single" w:sz="4" w:space="0" w:color="000000"/>
            </w:tcBorders>
            <w:vAlign w:val="center"/>
          </w:tcPr>
          <w:p w:rsidR="008E60CF" w:rsidRPr="00494F1A" w:rsidRDefault="008E60CF"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8E60CF" w:rsidRDefault="008E60CF"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vMerge/>
            <w:tcBorders>
              <w:left w:val="single" w:sz="4" w:space="0" w:color="000000"/>
              <w:bottom w:val="single" w:sz="4" w:space="0" w:color="auto"/>
            </w:tcBorders>
            <w:shd w:val="clear" w:color="auto" w:fill="auto"/>
            <w:vAlign w:val="center"/>
          </w:tcPr>
          <w:p w:rsidR="008E60CF" w:rsidRDefault="008E60CF"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8E60CF" w:rsidRDefault="008E60CF"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0CF" w:rsidRDefault="008E60CF"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864" w:type="dxa"/>
            <w:tcBorders>
              <w:top w:val="single" w:sz="4" w:space="0" w:color="auto"/>
              <w:left w:val="single" w:sz="4" w:space="0" w:color="auto"/>
              <w:bottom w:val="single" w:sz="4" w:space="0" w:color="auto"/>
              <w:right w:val="single" w:sz="4" w:space="0" w:color="auto"/>
            </w:tcBorders>
            <w:vAlign w:val="center"/>
          </w:tcPr>
          <w:p w:rsidR="008E60CF"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8E60CF"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8E60CF"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8E60CF" w:rsidRPr="00AC0992" w:rsidRDefault="008E60CF" w:rsidP="008E60CF">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МБУ «УЗНТ КГО»</w:t>
            </w:r>
          </w:p>
        </w:tc>
      </w:tr>
      <w:tr w:rsidR="00B44784" w:rsidRPr="00494F1A" w:rsidTr="00904388">
        <w:trPr>
          <w:gridAfter w:val="5"/>
          <w:wAfter w:w="8645" w:type="dxa"/>
          <w:trHeight w:val="480"/>
        </w:trPr>
        <w:tc>
          <w:tcPr>
            <w:tcW w:w="709" w:type="dxa"/>
            <w:vMerge/>
            <w:tcBorders>
              <w:left w:val="single" w:sz="4" w:space="0" w:color="000000"/>
            </w:tcBorders>
            <w:vAlign w:val="center"/>
          </w:tcPr>
          <w:p w:rsidR="00B44784"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B44784" w:rsidRDefault="00B44784"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B44784"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tcPr>
          <w:p w:rsidR="00B44784" w:rsidRPr="00AC0992" w:rsidRDefault="00B44784" w:rsidP="00494F1A">
            <w:pPr>
              <w:snapToGrid w:val="0"/>
              <w:spacing w:after="0" w:line="240" w:lineRule="auto"/>
              <w:rPr>
                <w:rFonts w:ascii="Times New Roman" w:eastAsia="Times New Roman" w:hAnsi="Times New Roman" w:cs="Times New Roman"/>
                <w:color w:val="000000"/>
                <w:sz w:val="16"/>
                <w:szCs w:val="16"/>
                <w:lang w:eastAsia="ru-RU"/>
              </w:rPr>
            </w:pPr>
          </w:p>
        </w:tc>
      </w:tr>
      <w:tr w:rsidR="00B44784" w:rsidRPr="00494F1A" w:rsidTr="00904388">
        <w:trPr>
          <w:gridAfter w:val="5"/>
          <w:wAfter w:w="8645" w:type="dxa"/>
          <w:trHeight w:val="506"/>
        </w:trPr>
        <w:tc>
          <w:tcPr>
            <w:tcW w:w="709" w:type="dxa"/>
            <w:vMerge/>
            <w:tcBorders>
              <w:left w:val="single" w:sz="4" w:space="0" w:color="000000"/>
              <w:bottom w:val="single" w:sz="4" w:space="0" w:color="auto"/>
            </w:tcBorders>
            <w:vAlign w:val="center"/>
          </w:tcPr>
          <w:p w:rsidR="00B44784"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B44784" w:rsidRDefault="00B44784"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B44784"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B44784"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B44784" w:rsidRPr="00AC0992" w:rsidRDefault="00B44784"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39"/>
        </w:trPr>
        <w:tc>
          <w:tcPr>
            <w:tcW w:w="709" w:type="dxa"/>
            <w:vMerge w:val="restart"/>
            <w:tcBorders>
              <w:left w:val="single" w:sz="4" w:space="0" w:color="000000"/>
            </w:tcBorders>
            <w:vAlign w:val="center"/>
          </w:tcPr>
          <w:p w:rsidR="00494F1A"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1.33</w:t>
            </w:r>
            <w:r w:rsidR="00494F1A" w:rsidRPr="00494F1A">
              <w:rPr>
                <w:rFonts w:ascii="Times New Roman" w:eastAsia="Times New Roman" w:hAnsi="Times New Roman" w:cs="Times New Roman"/>
                <w:bCs/>
                <w:color w:val="000000"/>
                <w:sz w:val="20"/>
                <w:szCs w:val="20"/>
                <w:lang w:eastAsia="ru-RU"/>
              </w:rPr>
              <w:t>.</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Охрана отдельно стоящего здания </w:t>
            </w:r>
            <w:proofErr w:type="spellStart"/>
            <w:r w:rsidRPr="00494F1A">
              <w:rPr>
                <w:rFonts w:ascii="Times New Roman" w:eastAsia="Times New Roman" w:hAnsi="Times New Roman" w:cs="Times New Roman"/>
                <w:color w:val="000000"/>
                <w:sz w:val="20"/>
                <w:szCs w:val="20"/>
                <w:lang w:eastAsia="ru-RU"/>
              </w:rPr>
              <w:t>ул</w:t>
            </w:r>
            <w:proofErr w:type="gramStart"/>
            <w:r w:rsidRPr="00494F1A">
              <w:rPr>
                <w:rFonts w:ascii="Times New Roman" w:eastAsia="Times New Roman" w:hAnsi="Times New Roman" w:cs="Times New Roman"/>
                <w:color w:val="000000"/>
                <w:sz w:val="20"/>
                <w:szCs w:val="20"/>
                <w:lang w:eastAsia="ru-RU"/>
              </w:rPr>
              <w:t>.Д</w:t>
            </w:r>
            <w:proofErr w:type="gramEnd"/>
            <w:r w:rsidRPr="00494F1A">
              <w:rPr>
                <w:rFonts w:ascii="Times New Roman" w:eastAsia="Times New Roman" w:hAnsi="Times New Roman" w:cs="Times New Roman"/>
                <w:color w:val="000000"/>
                <w:sz w:val="20"/>
                <w:szCs w:val="20"/>
                <w:lang w:eastAsia="ru-RU"/>
              </w:rPr>
              <w:t>зержинского</w:t>
            </w:r>
            <w:proofErr w:type="spellEnd"/>
            <w:r w:rsidRPr="00494F1A">
              <w:rPr>
                <w:rFonts w:ascii="Times New Roman" w:eastAsia="Times New Roman" w:hAnsi="Times New Roman" w:cs="Times New Roman"/>
                <w:color w:val="000000"/>
                <w:sz w:val="20"/>
                <w:szCs w:val="20"/>
                <w:lang w:eastAsia="ru-RU"/>
              </w:rPr>
              <w:t>, 28</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252,0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252,0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«УМИ»</w:t>
            </w:r>
          </w:p>
        </w:tc>
      </w:tr>
      <w:tr w:rsidR="00494F1A" w:rsidRPr="00494F1A" w:rsidTr="00904388">
        <w:trPr>
          <w:gridAfter w:val="5"/>
          <w:wAfter w:w="8645" w:type="dxa"/>
          <w:trHeight w:val="12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1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0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17"/>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val="restart"/>
            <w:tcBorders>
              <w:top w:val="single" w:sz="4" w:space="0" w:color="auto"/>
              <w:left w:val="single" w:sz="4" w:space="0" w:color="auto"/>
              <w:right w:val="single" w:sz="4" w:space="0" w:color="auto"/>
            </w:tcBorders>
            <w:vAlign w:val="center"/>
          </w:tcPr>
          <w:p w:rsidR="00494F1A"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1.34</w:t>
            </w:r>
            <w:r w:rsidR="00494F1A" w:rsidRPr="00494F1A">
              <w:rPr>
                <w:rFonts w:ascii="Times New Roman" w:eastAsia="Times New Roman" w:hAnsi="Times New Roman" w:cs="Times New Roman"/>
                <w:bCs/>
                <w:color w:val="000000"/>
                <w:sz w:val="20"/>
                <w:szCs w:val="20"/>
                <w:lang w:eastAsia="ru-RU"/>
              </w:rPr>
              <w:t>.</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Охрана здания </w:t>
            </w:r>
            <w:proofErr w:type="spellStart"/>
            <w:r w:rsidRPr="00494F1A">
              <w:rPr>
                <w:rFonts w:ascii="Times New Roman" w:eastAsia="Times New Roman" w:hAnsi="Times New Roman" w:cs="Times New Roman"/>
                <w:color w:val="000000"/>
                <w:sz w:val="20"/>
                <w:szCs w:val="20"/>
                <w:lang w:eastAsia="ru-RU"/>
              </w:rPr>
              <w:t>п</w:t>
            </w:r>
            <w:proofErr w:type="gramStart"/>
            <w:r w:rsidRPr="00494F1A">
              <w:rPr>
                <w:rFonts w:ascii="Times New Roman" w:eastAsia="Times New Roman" w:hAnsi="Times New Roman" w:cs="Times New Roman"/>
                <w:color w:val="000000"/>
                <w:sz w:val="20"/>
                <w:szCs w:val="20"/>
                <w:lang w:eastAsia="ru-RU"/>
              </w:rPr>
              <w:t>.М</w:t>
            </w:r>
            <w:proofErr w:type="gramEnd"/>
            <w:r w:rsidRPr="00494F1A">
              <w:rPr>
                <w:rFonts w:ascii="Times New Roman" w:eastAsia="Times New Roman" w:hAnsi="Times New Roman" w:cs="Times New Roman"/>
                <w:color w:val="000000"/>
                <w:sz w:val="20"/>
                <w:szCs w:val="20"/>
                <w:lang w:eastAsia="ru-RU"/>
              </w:rPr>
              <w:t>алиновка</w:t>
            </w:r>
            <w:proofErr w:type="spellEnd"/>
            <w:r w:rsidRPr="00494F1A">
              <w:rPr>
                <w:rFonts w:ascii="Times New Roman" w:eastAsia="Times New Roman" w:hAnsi="Times New Roman" w:cs="Times New Roman"/>
                <w:color w:val="000000"/>
                <w:sz w:val="20"/>
                <w:szCs w:val="20"/>
                <w:lang w:eastAsia="ru-RU"/>
              </w:rPr>
              <w:t xml:space="preserve"> ул.60 лет Октября,8</w:t>
            </w: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100,0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100,0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«УМИ»</w:t>
            </w:r>
          </w:p>
        </w:tc>
      </w:tr>
      <w:tr w:rsidR="00494F1A" w:rsidRPr="00494F1A" w:rsidTr="00904388">
        <w:trPr>
          <w:gridAfter w:val="5"/>
          <w:wAfter w:w="8645" w:type="dxa"/>
          <w:trHeight w:val="127"/>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00"/>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17"/>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val="restart"/>
            <w:tcBorders>
              <w:left w:val="single" w:sz="4" w:space="0" w:color="000000"/>
            </w:tcBorders>
            <w:vAlign w:val="center"/>
          </w:tcPr>
          <w:p w:rsidR="00494F1A"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1.35</w:t>
            </w:r>
            <w:r w:rsidR="00494F1A" w:rsidRPr="00494F1A">
              <w:rPr>
                <w:rFonts w:ascii="Times New Roman" w:eastAsia="Times New Roman" w:hAnsi="Times New Roman" w:cs="Times New Roman"/>
                <w:bCs/>
                <w:color w:val="000000"/>
                <w:sz w:val="20"/>
                <w:szCs w:val="20"/>
                <w:lang w:eastAsia="ru-RU"/>
              </w:rPr>
              <w:t>.</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Установка системы контроля доступа ул. Комсомольская  63</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13,0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13,0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«УПЖ»</w:t>
            </w: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37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285"/>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val="restart"/>
            <w:tcBorders>
              <w:left w:val="single" w:sz="4" w:space="0" w:color="000000"/>
            </w:tcBorders>
            <w:vAlign w:val="center"/>
          </w:tcPr>
          <w:p w:rsidR="00494F1A"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1.36</w:t>
            </w:r>
            <w:r w:rsidR="00494F1A" w:rsidRPr="00494F1A">
              <w:rPr>
                <w:rFonts w:ascii="Times New Roman" w:eastAsia="Times New Roman" w:hAnsi="Times New Roman" w:cs="Times New Roman"/>
                <w:bCs/>
                <w:color w:val="000000"/>
                <w:sz w:val="20"/>
                <w:szCs w:val="20"/>
                <w:lang w:eastAsia="ru-RU"/>
              </w:rPr>
              <w:t>.</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Услуги физической охраны </w:t>
            </w:r>
            <w:proofErr w:type="spellStart"/>
            <w:r w:rsidRPr="00494F1A">
              <w:rPr>
                <w:rFonts w:ascii="Times New Roman" w:eastAsia="Times New Roman" w:hAnsi="Times New Roman" w:cs="Times New Roman"/>
                <w:color w:val="000000"/>
                <w:sz w:val="20"/>
                <w:szCs w:val="20"/>
                <w:lang w:eastAsia="ru-RU"/>
              </w:rPr>
              <w:lastRenderedPageBreak/>
              <w:t>ул</w:t>
            </w:r>
            <w:proofErr w:type="gramStart"/>
            <w:r w:rsidRPr="00494F1A">
              <w:rPr>
                <w:rFonts w:ascii="Times New Roman" w:eastAsia="Times New Roman" w:hAnsi="Times New Roman" w:cs="Times New Roman"/>
                <w:color w:val="000000"/>
                <w:sz w:val="20"/>
                <w:szCs w:val="20"/>
                <w:lang w:eastAsia="ru-RU"/>
              </w:rPr>
              <w:t>.К</w:t>
            </w:r>
            <w:proofErr w:type="gramEnd"/>
            <w:r w:rsidRPr="00494F1A">
              <w:rPr>
                <w:rFonts w:ascii="Times New Roman" w:eastAsia="Times New Roman" w:hAnsi="Times New Roman" w:cs="Times New Roman"/>
                <w:color w:val="000000"/>
                <w:sz w:val="20"/>
                <w:szCs w:val="20"/>
                <w:lang w:eastAsia="ru-RU"/>
              </w:rPr>
              <w:t>алинина</w:t>
            </w:r>
            <w:proofErr w:type="spellEnd"/>
            <w:r w:rsidRPr="00494F1A">
              <w:rPr>
                <w:rFonts w:ascii="Times New Roman" w:eastAsia="Times New Roman" w:hAnsi="Times New Roman" w:cs="Times New Roman"/>
                <w:color w:val="000000"/>
                <w:sz w:val="20"/>
                <w:szCs w:val="20"/>
                <w:lang w:eastAsia="ru-RU"/>
              </w:rPr>
              <w:t>, 44/1</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199,8</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199,8</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vAlign w:val="center"/>
          </w:tcPr>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vAlign w:val="center"/>
          </w:tcPr>
          <w:p w:rsidR="00494F1A" w:rsidRPr="00AC0992" w:rsidRDefault="00494F1A" w:rsidP="00494F1A">
            <w:pPr>
              <w:jc w:val="center"/>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3A4E25"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219,6</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3A4E25"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219,6</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94F1A" w:rsidRPr="00AC0992" w:rsidRDefault="005F3EB3"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МБУ «КДЮСШ»</w:t>
            </w:r>
          </w:p>
        </w:tc>
      </w:tr>
      <w:tr w:rsidR="00494F1A" w:rsidRPr="00494F1A" w:rsidTr="00904388">
        <w:trPr>
          <w:gridAfter w:val="5"/>
          <w:wAfter w:w="8645" w:type="dxa"/>
          <w:trHeight w:val="24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223,2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223,2</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vAlign w:val="center"/>
          </w:tcPr>
          <w:p w:rsidR="00494F1A" w:rsidRPr="00AC0992" w:rsidRDefault="00494F1A" w:rsidP="00494F1A">
            <w:pPr>
              <w:spacing w:after="0" w:line="240" w:lineRule="auto"/>
              <w:jc w:val="center"/>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95"/>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vAlign w:val="center"/>
          </w:tcPr>
          <w:p w:rsidR="00494F1A" w:rsidRPr="00AC0992" w:rsidRDefault="00494F1A" w:rsidP="00494F1A">
            <w:pPr>
              <w:spacing w:after="0" w:line="240" w:lineRule="auto"/>
              <w:jc w:val="center"/>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val="restart"/>
            <w:tcBorders>
              <w:left w:val="single" w:sz="4" w:space="0" w:color="000000"/>
            </w:tcBorders>
            <w:vAlign w:val="center"/>
          </w:tcPr>
          <w:p w:rsidR="00494F1A"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1.37</w:t>
            </w:r>
            <w:r w:rsidR="00494F1A" w:rsidRPr="00494F1A">
              <w:rPr>
                <w:rFonts w:ascii="Times New Roman" w:eastAsia="Times New Roman" w:hAnsi="Times New Roman" w:cs="Times New Roman"/>
                <w:bCs/>
                <w:color w:val="000000"/>
                <w:sz w:val="20"/>
                <w:szCs w:val="20"/>
                <w:lang w:eastAsia="ru-RU"/>
              </w:rPr>
              <w:t>.</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Услуги охраны санатория-профилактория «Юбилейный»</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410,2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410,2</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vAlign w:val="center"/>
          </w:tcPr>
          <w:p w:rsidR="00494F1A" w:rsidRPr="00AC0992" w:rsidRDefault="00494F1A" w:rsidP="00494F1A">
            <w:pPr>
              <w:spacing w:after="0" w:line="240" w:lineRule="auto"/>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vAlign w:val="center"/>
          </w:tcPr>
          <w:p w:rsidR="00494F1A" w:rsidRPr="00AC0992" w:rsidRDefault="00494F1A" w:rsidP="00494F1A">
            <w:pPr>
              <w:spacing w:after="0" w:line="240" w:lineRule="auto"/>
              <w:jc w:val="center"/>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362880" w:rsidRDefault="005F3EB3" w:rsidP="00494F1A">
            <w:pPr>
              <w:spacing w:after="0" w:line="240" w:lineRule="auto"/>
              <w:jc w:val="center"/>
              <w:rPr>
                <w:rFonts w:ascii="Times New Roman" w:eastAsia="Times New Roman" w:hAnsi="Times New Roman" w:cs="Times New Roman"/>
                <w:color w:val="000000"/>
                <w:sz w:val="20"/>
                <w:szCs w:val="20"/>
                <w:lang w:eastAsia="ru-RU"/>
              </w:rPr>
            </w:pPr>
            <w:r w:rsidRPr="00362880">
              <w:rPr>
                <w:rFonts w:ascii="Times New Roman" w:eastAsia="Times New Roman" w:hAnsi="Times New Roman" w:cs="Times New Roman"/>
                <w:color w:val="000000"/>
                <w:sz w:val="20"/>
                <w:szCs w:val="20"/>
                <w:lang w:eastAsia="ru-RU"/>
              </w:rPr>
              <w:t>1018,9</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362880" w:rsidRDefault="005F3EB3" w:rsidP="00494F1A">
            <w:pPr>
              <w:spacing w:after="0" w:line="240" w:lineRule="auto"/>
              <w:jc w:val="center"/>
              <w:rPr>
                <w:rFonts w:ascii="Times New Roman" w:eastAsia="Times New Roman" w:hAnsi="Times New Roman" w:cs="Times New Roman"/>
                <w:color w:val="000000"/>
                <w:sz w:val="20"/>
                <w:szCs w:val="20"/>
                <w:lang w:eastAsia="ru-RU"/>
              </w:rPr>
            </w:pPr>
            <w:r w:rsidRPr="00362880">
              <w:rPr>
                <w:rFonts w:ascii="Times New Roman" w:eastAsia="Times New Roman" w:hAnsi="Times New Roman" w:cs="Times New Roman"/>
                <w:color w:val="000000"/>
                <w:sz w:val="20"/>
                <w:szCs w:val="20"/>
                <w:lang w:eastAsia="ru-RU"/>
              </w:rPr>
              <w:t>1018,9</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94F1A" w:rsidRPr="00AC0992" w:rsidRDefault="005F3EB3" w:rsidP="00494F1A">
            <w:pPr>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МБУ «КДЮСШ»</w:t>
            </w:r>
          </w:p>
        </w:tc>
      </w:tr>
      <w:tr w:rsidR="00494F1A" w:rsidRPr="00494F1A" w:rsidTr="00904388">
        <w:trPr>
          <w:gridAfter w:val="5"/>
          <w:wAfter w:w="8645" w:type="dxa"/>
          <w:trHeight w:val="7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508,1</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508,1</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shd w:val="clear" w:color="auto" w:fill="auto"/>
            <w:vAlign w:val="center"/>
          </w:tcPr>
          <w:p w:rsidR="00494F1A" w:rsidRPr="00AC0992" w:rsidRDefault="00494F1A" w:rsidP="00494F1A">
            <w:pPr>
              <w:spacing w:after="0" w:line="240" w:lineRule="auto"/>
              <w:jc w:val="center"/>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43"/>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vAlign w:val="center"/>
          </w:tcPr>
          <w:p w:rsidR="00494F1A" w:rsidRPr="00AC0992" w:rsidRDefault="00494F1A" w:rsidP="00494F1A">
            <w:pPr>
              <w:spacing w:after="0" w:line="240" w:lineRule="auto"/>
              <w:jc w:val="center"/>
              <w:rPr>
                <w:rFonts w:ascii="Times New Roman" w:eastAsia="Times New Roman" w:hAnsi="Times New Roman" w:cs="Times New Roman"/>
                <w:color w:val="000000"/>
                <w:sz w:val="16"/>
                <w:szCs w:val="16"/>
                <w:lang w:eastAsia="ru-RU"/>
              </w:rPr>
            </w:pPr>
          </w:p>
        </w:tc>
      </w:tr>
      <w:tr w:rsidR="00494F1A" w:rsidRPr="00494F1A" w:rsidTr="00904388">
        <w:trPr>
          <w:gridAfter w:val="5"/>
          <w:wAfter w:w="8645" w:type="dxa"/>
          <w:trHeight w:val="127"/>
        </w:trPr>
        <w:tc>
          <w:tcPr>
            <w:tcW w:w="709" w:type="dxa"/>
            <w:vMerge w:val="restart"/>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w:t>
            </w:r>
            <w:r w:rsidR="00B44784" w:rsidRPr="00494F1A">
              <w:rPr>
                <w:rFonts w:ascii="Times New Roman" w:eastAsia="Times New Roman" w:hAnsi="Times New Roman" w:cs="Times New Roman"/>
                <w:bCs/>
                <w:color w:val="000000"/>
                <w:sz w:val="20"/>
                <w:szCs w:val="20"/>
                <w:lang w:eastAsia="ru-RU"/>
              </w:rPr>
              <w:t xml:space="preserve"> 1.38</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Услуги физической охраны по охране здания</w:t>
            </w: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3727,8</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3727,8</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AC0992" w:rsidRDefault="00494F1A" w:rsidP="00494F1A">
            <w:pPr>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bCs/>
                <w:sz w:val="16"/>
                <w:szCs w:val="16"/>
                <w:lang w:eastAsia="ru-RU"/>
              </w:rPr>
              <w:t>МКУ «УО»</w:t>
            </w: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54CF" w:rsidRDefault="004954CF" w:rsidP="00494F1A">
            <w:pPr>
              <w:spacing w:after="0" w:line="240" w:lineRule="auto"/>
              <w:jc w:val="center"/>
              <w:rPr>
                <w:rFonts w:ascii="Times New Roman" w:eastAsia="Times New Roman" w:hAnsi="Times New Roman" w:cs="Times New Roman"/>
                <w:color w:val="000000"/>
                <w:sz w:val="20"/>
                <w:szCs w:val="20"/>
                <w:lang w:eastAsia="ru-RU"/>
              </w:rPr>
            </w:pPr>
            <w:r w:rsidRPr="004954CF">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54CF" w:rsidRDefault="004954CF" w:rsidP="00494F1A">
            <w:pPr>
              <w:spacing w:after="0" w:line="240" w:lineRule="auto"/>
              <w:jc w:val="center"/>
              <w:rPr>
                <w:rFonts w:ascii="Times New Roman" w:eastAsia="Times New Roman" w:hAnsi="Times New Roman" w:cs="Times New Roman"/>
                <w:color w:val="000000"/>
                <w:sz w:val="20"/>
                <w:szCs w:val="20"/>
                <w:lang w:eastAsia="ru-RU"/>
              </w:rPr>
            </w:pPr>
            <w:r w:rsidRPr="004954CF">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13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91"/>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127"/>
        </w:trPr>
        <w:tc>
          <w:tcPr>
            <w:tcW w:w="709" w:type="dxa"/>
            <w:vMerge w:val="restart"/>
            <w:tcBorders>
              <w:left w:val="single" w:sz="4" w:space="0" w:color="000000"/>
            </w:tcBorders>
            <w:vAlign w:val="center"/>
          </w:tcPr>
          <w:p w:rsidR="00494F1A" w:rsidRPr="00494F1A" w:rsidRDefault="00B447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494F1A" w:rsidRPr="00494F1A">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39</w:t>
            </w:r>
          </w:p>
        </w:tc>
        <w:tc>
          <w:tcPr>
            <w:tcW w:w="1705" w:type="dxa"/>
            <w:vMerge w:val="restart"/>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Проведение индивидуальной профилактической работы с подростками, состоящими на учете в ПДН, закрепление практики закрепления за подростками сотрудников из числа офицерского состава из наиболее подготовленных сотрудников</w:t>
            </w:r>
          </w:p>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12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254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1090"/>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C84452"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73"/>
        </w:trPr>
        <w:tc>
          <w:tcPr>
            <w:tcW w:w="709" w:type="dxa"/>
            <w:vMerge w:val="restart"/>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val="restart"/>
            <w:tcBorders>
              <w:lef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Итого по направлению деятельности:</w:t>
            </w:r>
          </w:p>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p>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p>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9578,6</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9578,6</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p>
        </w:tc>
      </w:tr>
      <w:tr w:rsidR="00494F1A" w:rsidRPr="00494F1A" w:rsidTr="00AF21B6">
        <w:trPr>
          <w:gridAfter w:val="5"/>
          <w:wAfter w:w="8645" w:type="dxa"/>
          <w:trHeight w:val="17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560283"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8651,7</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560283"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8651,7</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904388">
        <w:trPr>
          <w:gridAfter w:val="5"/>
          <w:wAfter w:w="8645" w:type="dxa"/>
          <w:trHeight w:val="9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4F1A" w:rsidRPr="00942C27" w:rsidRDefault="00942C27" w:rsidP="00904388">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sz w:val="20"/>
                <w:szCs w:val="20"/>
                <w:lang w:val="en-US" w:eastAsia="ru-RU"/>
              </w:rPr>
              <w:t>9</w:t>
            </w:r>
            <w:r w:rsidR="00904388">
              <w:rPr>
                <w:rFonts w:ascii="Times New Roman" w:eastAsia="Times New Roman" w:hAnsi="Times New Roman" w:cs="Times New Roman"/>
                <w:b/>
                <w:sz w:val="20"/>
                <w:szCs w:val="20"/>
                <w:lang w:val="en-US" w:eastAsia="ru-RU"/>
              </w:rPr>
              <w:t>891.5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1A" w:rsidRPr="00FC051D" w:rsidRDefault="00FC051D" w:rsidP="00942C27">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9832.8</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904388" w:rsidRDefault="00904388"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46.7</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94F1A" w:rsidRPr="00942C27" w:rsidRDefault="00904388"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12</w:t>
            </w:r>
          </w:p>
        </w:tc>
        <w:tc>
          <w:tcPr>
            <w:tcW w:w="1843" w:type="dxa"/>
            <w:gridSpan w:val="3"/>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38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272"/>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73"/>
        </w:trPr>
        <w:tc>
          <w:tcPr>
            <w:tcW w:w="10348" w:type="dxa"/>
            <w:gridSpan w:val="15"/>
            <w:tcBorders>
              <w:top w:val="single" w:sz="4" w:space="0" w:color="auto"/>
              <w:left w:val="single" w:sz="4" w:space="0" w:color="auto"/>
              <w:bottom w:val="single" w:sz="4" w:space="0" w:color="auto"/>
              <w:right w:val="single" w:sz="4" w:space="0" w:color="auto"/>
            </w:tcBorders>
          </w:tcPr>
          <w:p w:rsidR="00494F1A" w:rsidRPr="00385A86" w:rsidRDefault="00494F1A" w:rsidP="00385A86">
            <w:pPr>
              <w:pStyle w:val="a5"/>
              <w:numPr>
                <w:ilvl w:val="0"/>
                <w:numId w:val="30"/>
              </w:numPr>
              <w:suppressAutoHyphens/>
              <w:spacing w:after="0" w:line="240" w:lineRule="auto"/>
              <w:jc w:val="center"/>
              <w:outlineLvl w:val="0"/>
              <w:rPr>
                <w:rFonts w:ascii="Times New Roman" w:hAnsi="Times New Roman"/>
                <w:b/>
                <w:sz w:val="20"/>
                <w:szCs w:val="20"/>
              </w:rPr>
            </w:pPr>
            <w:r w:rsidRPr="00385A86">
              <w:rPr>
                <w:rFonts w:ascii="Times New Roman" w:hAnsi="Times New Roman"/>
                <w:b/>
                <w:sz w:val="20"/>
                <w:szCs w:val="20"/>
              </w:rPr>
              <w:t>«Повышение безопасности дорожного движения»</w:t>
            </w:r>
          </w:p>
        </w:tc>
      </w:tr>
      <w:tr w:rsidR="00494F1A" w:rsidRPr="00494F1A" w:rsidTr="00AF21B6">
        <w:trPr>
          <w:gridAfter w:val="5"/>
          <w:wAfter w:w="8645" w:type="dxa"/>
          <w:trHeight w:val="232"/>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2.1.</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x-none"/>
              </w:rPr>
              <w:t>Приобретение технических комплексов фото, видео фиксации, работающих в автоматическом режиме, для обеспечения безопасности дорожного движения и нарушений на территории Калтанского городского округа</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x-none"/>
              </w:rPr>
              <w:t>МБУ «Управление жилищно-коммунального и дорожного Комплекса Калтанского городского округа»</w:t>
            </w:r>
            <w:r w:rsidRPr="00494F1A">
              <w:rPr>
                <w:rFonts w:ascii="Times New Roman" w:eastAsia="Times New Roman" w:hAnsi="Times New Roman" w:cs="Times New Roman"/>
                <w:color w:val="000000"/>
                <w:sz w:val="16"/>
                <w:szCs w:val="16"/>
                <w:lang w:eastAsia="ru-RU"/>
              </w:rPr>
              <w:t xml:space="preserve"> </w:t>
            </w:r>
          </w:p>
        </w:tc>
      </w:tr>
      <w:tr w:rsidR="00494F1A" w:rsidRPr="00494F1A" w:rsidTr="00AF21B6">
        <w:trPr>
          <w:gridAfter w:val="5"/>
          <w:wAfter w:w="8645" w:type="dxa"/>
          <w:trHeight w:val="173"/>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08"/>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855"/>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856"/>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59"/>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2.2.</w:t>
            </w:r>
          </w:p>
        </w:tc>
        <w:tc>
          <w:tcPr>
            <w:tcW w:w="1705" w:type="dxa"/>
            <w:vMerge w:val="restart"/>
            <w:tcBorders>
              <w:top w:val="single" w:sz="4" w:space="0" w:color="auto"/>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x-none"/>
              </w:rPr>
              <w:t>Приобретение и распространение светоотражающих приспособлений среди младших школьников и дошкольников</w:t>
            </w: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shd w:val="clear" w:color="auto" w:fill="auto"/>
          </w:tcPr>
          <w:p w:rsidR="00494F1A" w:rsidRPr="00494F1A" w:rsidRDefault="00494F1A" w:rsidP="00494F1A">
            <w:pPr>
              <w:widowControl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ru-RU"/>
              </w:rPr>
              <w:t>МКУ  Управление</w:t>
            </w:r>
          </w:p>
          <w:p w:rsidR="00494F1A" w:rsidRPr="00494F1A" w:rsidRDefault="00494F1A" w:rsidP="00494F1A">
            <w:pPr>
              <w:widowControl w:val="0"/>
              <w:spacing w:after="0" w:line="240" w:lineRule="auto"/>
              <w:rPr>
                <w:rFonts w:ascii="Times New Roman" w:eastAsia="Times New Roman" w:hAnsi="Times New Roman" w:cs="Times New Roman"/>
                <w:sz w:val="16"/>
                <w:szCs w:val="16"/>
                <w:lang w:eastAsia="ru-RU"/>
              </w:rPr>
            </w:pPr>
            <w:r w:rsidRPr="00494F1A">
              <w:rPr>
                <w:rFonts w:ascii="Times New Roman" w:eastAsia="Times New Roman" w:hAnsi="Times New Roman" w:cs="Times New Roman"/>
                <w:color w:val="000000"/>
                <w:sz w:val="16"/>
                <w:szCs w:val="16"/>
                <w:lang w:eastAsia="ru-RU"/>
              </w:rPr>
              <w:t xml:space="preserve"> образования администрации КГО</w:t>
            </w:r>
          </w:p>
        </w:tc>
      </w:tr>
      <w:tr w:rsidR="00494F1A" w:rsidRPr="00494F1A" w:rsidTr="00AF21B6">
        <w:trPr>
          <w:gridAfter w:val="5"/>
          <w:wAfter w:w="8645" w:type="dxa"/>
          <w:trHeight w:val="7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9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571"/>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98"/>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310"/>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2.3.</w:t>
            </w:r>
          </w:p>
        </w:tc>
        <w:tc>
          <w:tcPr>
            <w:tcW w:w="1705" w:type="dxa"/>
            <w:vMerge w:val="restart"/>
            <w:tcBorders>
              <w:top w:val="single" w:sz="4" w:space="0" w:color="000000"/>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roofErr w:type="gramStart"/>
            <w:r w:rsidRPr="00494F1A">
              <w:rPr>
                <w:rFonts w:ascii="Times New Roman" w:eastAsia="Times New Roman" w:hAnsi="Times New Roman" w:cs="Times New Roman"/>
                <w:color w:val="000000"/>
                <w:sz w:val="20"/>
                <w:szCs w:val="20"/>
                <w:lang w:eastAsia="x-none"/>
              </w:rPr>
              <w:t xml:space="preserve">Строительство, </w:t>
            </w:r>
            <w:r w:rsidRPr="00494F1A">
              <w:rPr>
                <w:rFonts w:ascii="Times New Roman" w:eastAsia="Times New Roman" w:hAnsi="Times New Roman" w:cs="Times New Roman"/>
                <w:color w:val="000000"/>
                <w:sz w:val="20"/>
                <w:szCs w:val="20"/>
                <w:lang w:eastAsia="x-none"/>
              </w:rPr>
              <w:lastRenderedPageBreak/>
              <w:t>реконструкция светофорных объектов и автоматизированных систем управления движением (АСУД) в городе (оснащение светодиодными светофорами, современными управляющими контроллерами, экологическими датчиками, детекторами транспорта, табло обратного отсчета времени разрешающего сигнала, дополнительными звуковыми сопровождающими устройствами, современным программным обеспечением, а также техническое переоснащение центральных управляющих пунктов автоматизированных систем управления движением линиями связи, аппаратурой для связи с периферийными объектами, налаживание радиоканала</w:t>
            </w:r>
            <w:proofErr w:type="gramEnd"/>
          </w:p>
        </w:tc>
        <w:tc>
          <w:tcPr>
            <w:tcW w:w="1140" w:type="dxa"/>
            <w:gridSpan w:val="3"/>
            <w:tcBorders>
              <w:top w:val="single" w:sz="4" w:space="0" w:color="000000"/>
              <w:left w:val="single" w:sz="4" w:space="0" w:color="000000"/>
              <w:bottom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000000"/>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x-none"/>
              </w:rPr>
              <w:t xml:space="preserve">МБУ «Управление </w:t>
            </w:r>
            <w:r w:rsidRPr="00494F1A">
              <w:rPr>
                <w:rFonts w:ascii="Times New Roman" w:eastAsia="Times New Roman" w:hAnsi="Times New Roman" w:cs="Times New Roman"/>
                <w:color w:val="000000"/>
                <w:sz w:val="16"/>
                <w:szCs w:val="16"/>
                <w:lang w:eastAsia="x-none"/>
              </w:rPr>
              <w:lastRenderedPageBreak/>
              <w:t>жилищно-коммунального и дорожного Комплекса Калтанского городского округа»</w:t>
            </w:r>
          </w:p>
        </w:tc>
      </w:tr>
      <w:tr w:rsidR="00494F1A" w:rsidRPr="00494F1A" w:rsidTr="00AF21B6">
        <w:trPr>
          <w:gridAfter w:val="5"/>
          <w:wAfter w:w="8645" w:type="dxa"/>
          <w:trHeight w:val="17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102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555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20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2.4.</w:t>
            </w:r>
          </w:p>
        </w:tc>
        <w:tc>
          <w:tcPr>
            <w:tcW w:w="1705" w:type="dxa"/>
            <w:vMerge w:val="restart"/>
            <w:tcBorders>
              <w:top w:val="single" w:sz="4" w:space="0" w:color="000000"/>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x-none"/>
              </w:rPr>
              <w:t>Создание системы маршрутного ориентирования участников дорожного движения</w:t>
            </w:r>
          </w:p>
        </w:tc>
        <w:tc>
          <w:tcPr>
            <w:tcW w:w="1140" w:type="dxa"/>
            <w:gridSpan w:val="3"/>
            <w:tcBorders>
              <w:top w:val="single" w:sz="4" w:space="0" w:color="000000"/>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shd w:val="clear" w:color="auto" w:fill="auto"/>
          </w:tcPr>
          <w:p w:rsidR="00494F1A" w:rsidRPr="00AC0992" w:rsidRDefault="00494F1A" w:rsidP="00560283">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x-none"/>
              </w:rPr>
              <w:t>МБУ «У</w:t>
            </w:r>
            <w:r w:rsidR="00560283" w:rsidRPr="00AC0992">
              <w:rPr>
                <w:rFonts w:ascii="Times New Roman" w:eastAsia="Times New Roman" w:hAnsi="Times New Roman" w:cs="Times New Roman"/>
                <w:color w:val="000000"/>
                <w:sz w:val="16"/>
                <w:szCs w:val="16"/>
                <w:lang w:eastAsia="x-none"/>
              </w:rPr>
              <w:t>ПЖ</w:t>
            </w:r>
            <w:r w:rsidRPr="00AC0992">
              <w:rPr>
                <w:rFonts w:ascii="Times New Roman" w:eastAsia="Times New Roman" w:hAnsi="Times New Roman" w:cs="Times New Roman"/>
                <w:color w:val="000000"/>
                <w:sz w:val="16"/>
                <w:szCs w:val="16"/>
                <w:lang w:eastAsia="x-none"/>
              </w:rPr>
              <w:t>»</w:t>
            </w:r>
            <w:r w:rsidRPr="00AC0992">
              <w:rPr>
                <w:rFonts w:ascii="Times New Roman" w:eastAsia="Times New Roman" w:hAnsi="Times New Roman" w:cs="Times New Roman"/>
                <w:color w:val="000000"/>
                <w:sz w:val="16"/>
                <w:szCs w:val="16"/>
                <w:lang w:eastAsia="ru-RU"/>
              </w:rPr>
              <w:t xml:space="preserve"> </w:t>
            </w:r>
          </w:p>
        </w:tc>
      </w:tr>
      <w:tr w:rsidR="00494F1A" w:rsidRPr="00494F1A" w:rsidTr="00AF21B6">
        <w:trPr>
          <w:gridAfter w:val="5"/>
          <w:wAfter w:w="8645" w:type="dxa"/>
          <w:trHeight w:val="12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560283" w:rsidRDefault="00F006AE" w:rsidP="00560283">
            <w:pPr>
              <w:spacing w:after="0" w:line="240" w:lineRule="auto"/>
              <w:jc w:val="center"/>
              <w:rPr>
                <w:rFonts w:ascii="Times New Roman" w:eastAsia="Times New Roman" w:hAnsi="Times New Roman" w:cs="Times New Roman"/>
                <w:color w:val="000000"/>
                <w:sz w:val="20"/>
                <w:szCs w:val="20"/>
                <w:lang w:eastAsia="ru-RU"/>
              </w:rPr>
            </w:pPr>
            <w:r w:rsidRPr="00560283">
              <w:rPr>
                <w:rFonts w:ascii="Times New Roman" w:eastAsia="Times New Roman" w:hAnsi="Times New Roman" w:cs="Times New Roman"/>
                <w:color w:val="000000"/>
                <w:sz w:val="20"/>
                <w:szCs w:val="20"/>
                <w:lang w:eastAsia="ru-RU"/>
              </w:rPr>
              <w:t>823,</w:t>
            </w:r>
            <w:r w:rsidR="00560283" w:rsidRPr="00560283">
              <w:rPr>
                <w:rFonts w:ascii="Times New Roman" w:eastAsia="Times New Roman" w:hAnsi="Times New Roman" w:cs="Times New Roman"/>
                <w:color w:val="000000"/>
                <w:sz w:val="20"/>
                <w:szCs w:val="20"/>
                <w:lang w:eastAsia="ru-RU"/>
              </w:rPr>
              <w:t>2</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560283" w:rsidRDefault="00F006AE" w:rsidP="00560283">
            <w:pPr>
              <w:spacing w:after="0" w:line="240" w:lineRule="auto"/>
              <w:jc w:val="center"/>
              <w:rPr>
                <w:rFonts w:ascii="Times New Roman" w:eastAsia="Times New Roman" w:hAnsi="Times New Roman" w:cs="Times New Roman"/>
                <w:color w:val="000000"/>
                <w:sz w:val="20"/>
                <w:szCs w:val="20"/>
                <w:lang w:eastAsia="ru-RU"/>
              </w:rPr>
            </w:pPr>
            <w:r w:rsidRPr="00560283">
              <w:rPr>
                <w:rFonts w:ascii="Times New Roman" w:eastAsia="Times New Roman" w:hAnsi="Times New Roman" w:cs="Times New Roman"/>
                <w:color w:val="000000"/>
                <w:sz w:val="20"/>
                <w:szCs w:val="20"/>
                <w:lang w:eastAsia="ru-RU"/>
              </w:rPr>
              <w:t>823,</w:t>
            </w:r>
            <w:r w:rsidR="00560283" w:rsidRPr="00560283">
              <w:rPr>
                <w:rFonts w:ascii="Times New Roman" w:eastAsia="Times New Roman" w:hAnsi="Times New Roman" w:cs="Times New Roman"/>
                <w:color w:val="000000"/>
                <w:sz w:val="20"/>
                <w:szCs w:val="20"/>
                <w:lang w:eastAsia="ru-RU"/>
              </w:rPr>
              <w:t>2</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5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36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85"/>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7"/>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2.5.</w:t>
            </w:r>
          </w:p>
        </w:tc>
        <w:tc>
          <w:tcPr>
            <w:tcW w:w="1705" w:type="dxa"/>
            <w:vMerge w:val="restart"/>
            <w:tcBorders>
              <w:top w:val="single" w:sz="4" w:space="0" w:color="000000"/>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x-none"/>
              </w:rPr>
              <w:t>Организация профилактических мероприятий «Внимание - дети!», «Юный пешеход», «Юный велосипедист» и т.д.</w:t>
            </w: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widowControl w:val="0"/>
              <w:spacing w:after="0" w:line="240" w:lineRule="auto"/>
              <w:jc w:val="both"/>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Управление</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x-none"/>
              </w:rPr>
              <w:t xml:space="preserve"> образования администрации КГО</w:t>
            </w:r>
          </w:p>
        </w:tc>
      </w:tr>
      <w:tr w:rsidR="00494F1A" w:rsidRPr="00494F1A" w:rsidTr="00AF21B6">
        <w:trPr>
          <w:gridAfter w:val="5"/>
          <w:wAfter w:w="8645" w:type="dxa"/>
          <w:trHeight w:val="6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9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63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6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0"/>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2.6.</w:t>
            </w:r>
          </w:p>
        </w:tc>
        <w:tc>
          <w:tcPr>
            <w:tcW w:w="1705" w:type="dxa"/>
            <w:vMerge w:val="restart"/>
            <w:tcBorders>
              <w:top w:val="single" w:sz="4" w:space="0" w:color="000000"/>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x-none"/>
              </w:rPr>
            </w:pPr>
            <w:r w:rsidRPr="00494F1A">
              <w:rPr>
                <w:rFonts w:ascii="Times New Roman" w:eastAsia="Times New Roman" w:hAnsi="Times New Roman" w:cs="Times New Roman"/>
                <w:color w:val="000000"/>
                <w:sz w:val="20"/>
                <w:szCs w:val="20"/>
                <w:lang w:eastAsia="x-none"/>
              </w:rPr>
              <w:t xml:space="preserve">Создание </w:t>
            </w:r>
            <w:r w:rsidRPr="00494F1A">
              <w:rPr>
                <w:rFonts w:ascii="Times New Roman" w:eastAsia="Times New Roman" w:hAnsi="Times New Roman" w:cs="Times New Roman"/>
                <w:color w:val="000000"/>
                <w:sz w:val="20"/>
                <w:szCs w:val="20"/>
                <w:lang w:eastAsia="x-none"/>
              </w:rPr>
              <w:lastRenderedPageBreak/>
              <w:t>информационн</w:t>
            </w:r>
            <w:proofErr w:type="gramStart"/>
            <w:r w:rsidRPr="00494F1A">
              <w:rPr>
                <w:rFonts w:ascii="Times New Roman" w:eastAsia="Times New Roman" w:hAnsi="Times New Roman" w:cs="Times New Roman"/>
                <w:color w:val="000000"/>
                <w:sz w:val="20"/>
                <w:szCs w:val="20"/>
                <w:lang w:eastAsia="x-none"/>
              </w:rPr>
              <w:t>о-</w:t>
            </w:r>
            <w:proofErr w:type="gramEnd"/>
            <w:r w:rsidRPr="00494F1A">
              <w:rPr>
                <w:rFonts w:ascii="Times New Roman" w:eastAsia="Times New Roman" w:hAnsi="Times New Roman" w:cs="Times New Roman"/>
                <w:color w:val="000000"/>
                <w:sz w:val="20"/>
                <w:szCs w:val="20"/>
                <w:lang w:eastAsia="x-none"/>
              </w:rPr>
              <w:t xml:space="preserve"> пропагандистской продукции, организация наружной социальной рекламы (баннеры, перетяжки)</w:t>
            </w:r>
          </w:p>
        </w:tc>
        <w:tc>
          <w:tcPr>
            <w:tcW w:w="1140" w:type="dxa"/>
            <w:gridSpan w:val="3"/>
            <w:tcBorders>
              <w:top w:val="single" w:sz="4" w:space="0" w:color="000000"/>
              <w:left w:val="single" w:sz="4" w:space="0" w:color="000000"/>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widowControl w:val="0"/>
              <w:spacing w:after="0" w:line="240" w:lineRule="auto"/>
              <w:jc w:val="both"/>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Управление</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x-none"/>
              </w:rPr>
              <w:lastRenderedPageBreak/>
              <w:t xml:space="preserve"> образования администрации КГО</w:t>
            </w:r>
          </w:p>
        </w:tc>
      </w:tr>
      <w:tr w:rsidR="00494F1A" w:rsidRPr="00494F1A" w:rsidTr="00AF21B6">
        <w:trPr>
          <w:gridAfter w:val="5"/>
          <w:wAfter w:w="8645" w:type="dxa"/>
          <w:trHeight w:val="128"/>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7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66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95"/>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98"/>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2.7.</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x-none"/>
              </w:rPr>
              <w:t>Участие активистов отрядов юных инспекторов движения в областном конкурсе-фестивале «Безопасное колесо», в слетах</w:t>
            </w:r>
            <w:proofErr w:type="gramStart"/>
            <w:r w:rsidRPr="00494F1A">
              <w:rPr>
                <w:rFonts w:ascii="Times New Roman" w:eastAsia="Times New Roman" w:hAnsi="Times New Roman" w:cs="Times New Roman"/>
                <w:color w:val="000000"/>
                <w:sz w:val="20"/>
                <w:szCs w:val="20"/>
                <w:lang w:eastAsia="x-none"/>
              </w:rPr>
              <w:t xml:space="preserve">., </w:t>
            </w:r>
            <w:proofErr w:type="gramEnd"/>
            <w:r w:rsidRPr="00494F1A">
              <w:rPr>
                <w:rFonts w:ascii="Times New Roman" w:eastAsia="Times New Roman" w:hAnsi="Times New Roman" w:cs="Times New Roman"/>
                <w:color w:val="000000"/>
                <w:sz w:val="20"/>
                <w:szCs w:val="20"/>
                <w:lang w:eastAsia="x-none"/>
              </w:rPr>
              <w:t>областных профильных сменах. Подготовка команд, оплата проезда, питания, проживания участников, сопровождающих лиц и т.д.</w:t>
            </w:r>
          </w:p>
        </w:tc>
        <w:tc>
          <w:tcPr>
            <w:tcW w:w="1140" w:type="dxa"/>
            <w:gridSpan w:val="3"/>
            <w:tcBorders>
              <w:top w:val="single" w:sz="4" w:space="0" w:color="000000"/>
              <w:lef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widowControl w:val="0"/>
              <w:spacing w:after="0" w:line="240" w:lineRule="auto"/>
              <w:jc w:val="both"/>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Управление</w:t>
            </w:r>
          </w:p>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x-none"/>
              </w:rPr>
              <w:t xml:space="preserve"> образования администрации КГО</w:t>
            </w:r>
          </w:p>
        </w:tc>
      </w:tr>
      <w:tr w:rsidR="00494F1A" w:rsidRPr="00494F1A" w:rsidTr="00AF21B6">
        <w:trPr>
          <w:gridAfter w:val="5"/>
          <w:wAfter w:w="8645" w:type="dxa"/>
          <w:trHeight w:val="173"/>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78"/>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465"/>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401"/>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42"/>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2.8.</w:t>
            </w:r>
          </w:p>
        </w:tc>
        <w:tc>
          <w:tcPr>
            <w:tcW w:w="1705" w:type="dxa"/>
            <w:vMerge w:val="restart"/>
            <w:tcBorders>
              <w:top w:val="single" w:sz="4" w:space="0" w:color="auto"/>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x-none"/>
              </w:rPr>
              <w:t xml:space="preserve">Строительство, приобретение оборудования и обслуживание детских </w:t>
            </w:r>
            <w:proofErr w:type="spellStart"/>
            <w:r w:rsidRPr="00494F1A">
              <w:rPr>
                <w:rFonts w:ascii="Times New Roman" w:eastAsia="Times New Roman" w:hAnsi="Times New Roman" w:cs="Times New Roman"/>
                <w:color w:val="000000"/>
                <w:sz w:val="20"/>
                <w:szCs w:val="20"/>
                <w:lang w:eastAsia="x-none"/>
              </w:rPr>
              <w:t>автогородков</w:t>
            </w:r>
            <w:proofErr w:type="spellEnd"/>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x-none"/>
              </w:rPr>
              <w:t>МБУ «Управление жилищно-коммунального и дорожного Комплекса Калтанского городского округа»</w:t>
            </w:r>
            <w:r w:rsidRPr="00AC0992">
              <w:rPr>
                <w:rFonts w:ascii="Times New Roman" w:eastAsia="Times New Roman" w:hAnsi="Times New Roman" w:cs="Times New Roman"/>
                <w:color w:val="000000"/>
                <w:sz w:val="16"/>
                <w:szCs w:val="16"/>
                <w:lang w:eastAsia="ru-RU"/>
              </w:rPr>
              <w:t xml:space="preserve"> </w:t>
            </w:r>
          </w:p>
        </w:tc>
      </w:tr>
      <w:tr w:rsidR="00494F1A" w:rsidRPr="00494F1A" w:rsidTr="00AF21B6">
        <w:trPr>
          <w:gridAfter w:val="5"/>
          <w:wAfter w:w="8645" w:type="dxa"/>
          <w:trHeight w:val="65"/>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571"/>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363"/>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90"/>
        </w:trPr>
        <w:tc>
          <w:tcPr>
            <w:tcW w:w="709" w:type="dxa"/>
            <w:vMerge w:val="restart"/>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2.9.</w:t>
            </w:r>
          </w:p>
        </w:tc>
        <w:tc>
          <w:tcPr>
            <w:tcW w:w="1705" w:type="dxa"/>
            <w:vMerge w:val="restart"/>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Оказание содействия по поиску без вести пропавших несовершеннолетних, привлечение к данной деятельности общественных  организаций (выделение транспорта для поиска)</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82"/>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0"/>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38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882"/>
        </w:trPr>
        <w:tc>
          <w:tcPr>
            <w:tcW w:w="709" w:type="dxa"/>
            <w:vMerge/>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val="restart"/>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2.10.</w:t>
            </w:r>
          </w:p>
        </w:tc>
        <w:tc>
          <w:tcPr>
            <w:tcW w:w="1705" w:type="dxa"/>
            <w:vMerge w:val="restart"/>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Выполнение ремонтных работ аварийного участка дороги по </w:t>
            </w:r>
            <w:proofErr w:type="spellStart"/>
            <w:r w:rsidRPr="00494F1A">
              <w:rPr>
                <w:rFonts w:ascii="Times New Roman" w:eastAsia="Times New Roman" w:hAnsi="Times New Roman" w:cs="Times New Roman"/>
                <w:color w:val="000000"/>
                <w:sz w:val="20"/>
                <w:szCs w:val="20"/>
                <w:lang w:eastAsia="ru-RU"/>
              </w:rPr>
              <w:t>ул</w:t>
            </w:r>
            <w:proofErr w:type="gramStart"/>
            <w:r w:rsidRPr="00494F1A">
              <w:rPr>
                <w:rFonts w:ascii="Times New Roman" w:eastAsia="Times New Roman" w:hAnsi="Times New Roman" w:cs="Times New Roman"/>
                <w:color w:val="000000"/>
                <w:sz w:val="20"/>
                <w:szCs w:val="20"/>
                <w:lang w:eastAsia="ru-RU"/>
              </w:rPr>
              <w:t>.Д</w:t>
            </w:r>
            <w:proofErr w:type="gramEnd"/>
            <w:r w:rsidRPr="00494F1A">
              <w:rPr>
                <w:rFonts w:ascii="Times New Roman" w:eastAsia="Times New Roman" w:hAnsi="Times New Roman" w:cs="Times New Roman"/>
                <w:color w:val="000000"/>
                <w:sz w:val="20"/>
                <w:szCs w:val="20"/>
                <w:lang w:eastAsia="ru-RU"/>
              </w:rPr>
              <w:t>зержинского</w:t>
            </w:r>
            <w:proofErr w:type="spellEnd"/>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«УПЖ»</w:t>
            </w:r>
          </w:p>
        </w:tc>
      </w:tr>
      <w:tr w:rsidR="00494F1A" w:rsidRPr="00494F1A" w:rsidTr="00AF21B6">
        <w:trPr>
          <w:gridAfter w:val="5"/>
          <w:wAfter w:w="8645" w:type="dxa"/>
          <w:trHeight w:val="124"/>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32"/>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21"/>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08"/>
        </w:trPr>
        <w:tc>
          <w:tcPr>
            <w:tcW w:w="709" w:type="dxa"/>
            <w:vMerge/>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val="restart"/>
            <w:tcBorders>
              <w:top w:val="single" w:sz="4" w:space="0" w:color="auto"/>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2.11.</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Поставка </w:t>
            </w:r>
            <w:proofErr w:type="spellStart"/>
            <w:r w:rsidRPr="00494F1A">
              <w:rPr>
                <w:rFonts w:ascii="Times New Roman" w:eastAsia="Times New Roman" w:hAnsi="Times New Roman" w:cs="Times New Roman"/>
                <w:color w:val="000000"/>
                <w:sz w:val="20"/>
                <w:szCs w:val="20"/>
                <w:lang w:eastAsia="ru-RU"/>
              </w:rPr>
              <w:t>весоизмерительного</w:t>
            </w:r>
            <w:proofErr w:type="spellEnd"/>
            <w:r w:rsidRPr="00494F1A">
              <w:rPr>
                <w:rFonts w:ascii="Times New Roman" w:eastAsia="Times New Roman" w:hAnsi="Times New Roman" w:cs="Times New Roman"/>
                <w:color w:val="000000"/>
                <w:sz w:val="20"/>
                <w:szCs w:val="20"/>
                <w:lang w:eastAsia="ru-RU"/>
              </w:rPr>
              <w:t xml:space="preserve"> устройства серии </w:t>
            </w:r>
            <w:proofErr w:type="spellStart"/>
            <w:r w:rsidRPr="00494F1A">
              <w:rPr>
                <w:rFonts w:ascii="Times New Roman" w:eastAsia="Times New Roman" w:hAnsi="Times New Roman" w:cs="Times New Roman"/>
                <w:color w:val="000000"/>
                <w:sz w:val="20"/>
                <w:szCs w:val="20"/>
                <w:lang w:eastAsia="ru-RU"/>
              </w:rPr>
              <w:t>Автопост</w:t>
            </w:r>
            <w:proofErr w:type="spellEnd"/>
            <w:r w:rsidRPr="00494F1A">
              <w:rPr>
                <w:rFonts w:ascii="Times New Roman" w:eastAsia="Times New Roman" w:hAnsi="Times New Roman" w:cs="Times New Roman"/>
                <w:color w:val="000000"/>
                <w:sz w:val="20"/>
                <w:szCs w:val="20"/>
                <w:lang w:eastAsia="ru-RU"/>
              </w:rPr>
              <w:t>-М</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230,0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230,0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auto"/>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«УПЖ»</w:t>
            </w:r>
          </w:p>
        </w:tc>
      </w:tr>
      <w:tr w:rsidR="00494F1A" w:rsidRPr="00494F1A" w:rsidTr="00AF21B6">
        <w:trPr>
          <w:gridAfter w:val="5"/>
          <w:wAfter w:w="8645" w:type="dxa"/>
          <w:trHeight w:val="128"/>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17"/>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00"/>
        </w:trPr>
        <w:tc>
          <w:tcPr>
            <w:tcW w:w="709" w:type="dxa"/>
            <w:vMerge/>
            <w:tcBorders>
              <w:left w:val="single" w:sz="4" w:space="0" w:color="auto"/>
              <w:bottom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auto"/>
              <w:bottom w:val="single" w:sz="4" w:space="0" w:color="auto"/>
              <w:right w:val="single" w:sz="4" w:space="0" w:color="auto"/>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val="restart"/>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2.12.</w:t>
            </w:r>
          </w:p>
        </w:tc>
        <w:tc>
          <w:tcPr>
            <w:tcW w:w="1705" w:type="dxa"/>
            <w:vMerge w:val="restart"/>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Программное обеспечение на </w:t>
            </w:r>
            <w:r w:rsidRPr="00494F1A">
              <w:rPr>
                <w:rFonts w:ascii="Times New Roman" w:eastAsia="Times New Roman" w:hAnsi="Times New Roman" w:cs="Times New Roman"/>
                <w:color w:val="000000"/>
                <w:sz w:val="20"/>
                <w:szCs w:val="20"/>
                <w:lang w:eastAsia="ru-RU"/>
              </w:rPr>
              <w:lastRenderedPageBreak/>
              <w:t>пункт весового контроля</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60,0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60,0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«УПЖ»</w:t>
            </w:r>
          </w:p>
        </w:tc>
      </w:tr>
      <w:tr w:rsidR="00494F1A" w:rsidRPr="00494F1A" w:rsidTr="00AF21B6">
        <w:trPr>
          <w:gridAfter w:val="5"/>
          <w:wAfter w:w="8645" w:type="dxa"/>
          <w:trHeight w:val="12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17"/>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04"/>
        </w:trPr>
        <w:tc>
          <w:tcPr>
            <w:tcW w:w="709" w:type="dxa"/>
            <w:vMerge/>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val="restart"/>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2.13.</w:t>
            </w:r>
          </w:p>
        </w:tc>
        <w:tc>
          <w:tcPr>
            <w:tcW w:w="1705" w:type="dxa"/>
            <w:vMerge w:val="restart"/>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Поставка дорожных знаков</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242,8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242,8</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AC0992">
              <w:rPr>
                <w:rFonts w:ascii="Times New Roman" w:eastAsia="Times New Roman" w:hAnsi="Times New Roman" w:cs="Times New Roman"/>
                <w:color w:val="000000"/>
                <w:sz w:val="16"/>
                <w:szCs w:val="16"/>
                <w:lang w:eastAsia="ru-RU"/>
              </w:rPr>
              <w:t>МКУ «УПЖ»</w:t>
            </w:r>
          </w:p>
        </w:tc>
      </w:tr>
      <w:tr w:rsidR="00494F1A" w:rsidRPr="00494F1A" w:rsidTr="00AF21B6">
        <w:trPr>
          <w:gridAfter w:val="5"/>
          <w:wAfter w:w="8645" w:type="dxa"/>
          <w:trHeight w:val="12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560283" w:rsidRDefault="00F006AE" w:rsidP="004954CF">
            <w:pPr>
              <w:spacing w:after="0" w:line="240" w:lineRule="auto"/>
              <w:jc w:val="center"/>
              <w:rPr>
                <w:rFonts w:ascii="Times New Roman" w:eastAsia="Times New Roman" w:hAnsi="Times New Roman" w:cs="Times New Roman"/>
                <w:color w:val="000000"/>
                <w:sz w:val="20"/>
                <w:szCs w:val="20"/>
                <w:lang w:eastAsia="ru-RU"/>
              </w:rPr>
            </w:pPr>
            <w:r w:rsidRPr="00560283">
              <w:rPr>
                <w:rFonts w:ascii="Times New Roman" w:eastAsia="Times New Roman" w:hAnsi="Times New Roman" w:cs="Times New Roman"/>
                <w:color w:val="000000"/>
                <w:sz w:val="20"/>
                <w:szCs w:val="20"/>
                <w:lang w:eastAsia="ru-RU"/>
              </w:rPr>
              <w:t>742,</w:t>
            </w:r>
            <w:r w:rsidR="004954CF" w:rsidRPr="00560283">
              <w:rPr>
                <w:rFonts w:ascii="Times New Roman" w:eastAsia="Times New Roman" w:hAnsi="Times New Roman" w:cs="Times New Roman"/>
                <w:color w:val="000000"/>
                <w:sz w:val="20"/>
                <w:szCs w:val="20"/>
                <w:lang w:eastAsia="ru-RU"/>
              </w:rPr>
              <w:t>88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560283" w:rsidRDefault="00F006AE" w:rsidP="004954CF">
            <w:pPr>
              <w:spacing w:after="0" w:line="240" w:lineRule="auto"/>
              <w:jc w:val="center"/>
              <w:rPr>
                <w:rFonts w:ascii="Times New Roman" w:eastAsia="Times New Roman" w:hAnsi="Times New Roman" w:cs="Times New Roman"/>
                <w:color w:val="000000"/>
                <w:sz w:val="20"/>
                <w:szCs w:val="20"/>
                <w:lang w:eastAsia="ru-RU"/>
              </w:rPr>
            </w:pPr>
            <w:r w:rsidRPr="00560283">
              <w:rPr>
                <w:rFonts w:ascii="Times New Roman" w:eastAsia="Times New Roman" w:hAnsi="Times New Roman" w:cs="Times New Roman"/>
                <w:color w:val="000000"/>
                <w:sz w:val="20"/>
                <w:szCs w:val="20"/>
                <w:lang w:eastAsia="ru-RU"/>
              </w:rPr>
              <w:t>742,</w:t>
            </w:r>
            <w:r w:rsidR="004954CF" w:rsidRPr="00560283">
              <w:rPr>
                <w:rFonts w:ascii="Times New Roman" w:eastAsia="Times New Roman" w:hAnsi="Times New Roman" w:cs="Times New Roman"/>
                <w:color w:val="000000"/>
                <w:sz w:val="20"/>
                <w:szCs w:val="20"/>
                <w:lang w:eastAsia="ru-RU"/>
              </w:rPr>
              <w:t>8</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00"/>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17"/>
        </w:trPr>
        <w:tc>
          <w:tcPr>
            <w:tcW w:w="709" w:type="dxa"/>
            <w:vMerge/>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shd w:val="clear" w:color="auto" w:fill="auto"/>
          </w:tcPr>
          <w:p w:rsidR="00494F1A" w:rsidRPr="00AC0992"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val="restart"/>
            <w:tcBorders>
              <w:left w:val="single" w:sz="4" w:space="0" w:color="000000"/>
            </w:tcBorders>
            <w:vAlign w:val="center"/>
          </w:tcPr>
          <w:p w:rsidR="00494F1A" w:rsidRPr="00494F1A" w:rsidRDefault="00494F1A" w:rsidP="00494F1A">
            <w:pPr>
              <w:snapToGrid w:val="0"/>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2.14.</w:t>
            </w:r>
          </w:p>
        </w:tc>
        <w:tc>
          <w:tcPr>
            <w:tcW w:w="1705" w:type="dxa"/>
            <w:vMerge w:val="restart"/>
            <w:tcBorders>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sz w:val="20"/>
                <w:szCs w:val="20"/>
                <w:lang w:eastAsia="ru-RU"/>
              </w:rPr>
              <w:t>Организация и проведение муниципального конкурса агитбригад отрядов ЮИД</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shd w:val="clear" w:color="auto" w:fill="auto"/>
          </w:tcPr>
          <w:p w:rsidR="00494F1A" w:rsidRPr="00AC0992" w:rsidRDefault="00494F1A" w:rsidP="00494F1A">
            <w:pPr>
              <w:widowControl w:val="0"/>
              <w:spacing w:after="0" w:line="240" w:lineRule="auto"/>
              <w:rPr>
                <w:rFonts w:ascii="Times New Roman" w:eastAsia="Times New Roman" w:hAnsi="Times New Roman" w:cs="Times New Roman"/>
                <w:sz w:val="16"/>
                <w:szCs w:val="16"/>
                <w:lang w:eastAsia="ru-RU"/>
              </w:rPr>
            </w:pPr>
            <w:r w:rsidRPr="00AC0992">
              <w:rPr>
                <w:rFonts w:ascii="Times New Roman" w:eastAsia="Times New Roman" w:hAnsi="Times New Roman" w:cs="Times New Roman"/>
                <w:color w:val="000000"/>
                <w:sz w:val="16"/>
                <w:szCs w:val="16"/>
                <w:lang w:eastAsia="ru-RU"/>
              </w:rPr>
              <w:t>МКУ «УО»</w:t>
            </w:r>
          </w:p>
        </w:tc>
      </w:tr>
      <w:tr w:rsidR="00494F1A" w:rsidRPr="00494F1A" w:rsidTr="00AF21B6">
        <w:trPr>
          <w:gridAfter w:val="5"/>
          <w:wAfter w:w="8645" w:type="dxa"/>
          <w:trHeight w:val="128"/>
        </w:trPr>
        <w:tc>
          <w:tcPr>
            <w:tcW w:w="709" w:type="dxa"/>
            <w:vMerge/>
            <w:tcBorders>
              <w:left w:val="single" w:sz="4" w:space="0" w:color="000000"/>
            </w:tcBorders>
            <w:vAlign w:val="center"/>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8"/>
        </w:trPr>
        <w:tc>
          <w:tcPr>
            <w:tcW w:w="709" w:type="dxa"/>
            <w:vMerge/>
            <w:tcBorders>
              <w:left w:val="single" w:sz="4" w:space="0" w:color="000000"/>
            </w:tcBorders>
            <w:vAlign w:val="center"/>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02"/>
        </w:trPr>
        <w:tc>
          <w:tcPr>
            <w:tcW w:w="709" w:type="dxa"/>
            <w:vMerge/>
            <w:tcBorders>
              <w:left w:val="single" w:sz="4" w:space="0" w:color="000000"/>
            </w:tcBorders>
            <w:vAlign w:val="center"/>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72"/>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79"/>
        </w:trPr>
        <w:tc>
          <w:tcPr>
            <w:tcW w:w="709" w:type="dxa"/>
            <w:vMerge w:val="restart"/>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val="restart"/>
            <w:tcBorders>
              <w:left w:val="single" w:sz="4" w:space="0" w:color="000000"/>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Итого по направлению деятельности:</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pacing w:after="0" w:line="240" w:lineRule="auto"/>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532,8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532,8</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698" w:type="dxa"/>
            <w:vMerge w:val="restart"/>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94"/>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napToGrid w:val="0"/>
              <w:spacing w:after="0" w:line="240" w:lineRule="auto"/>
              <w:jc w:val="both"/>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560283" w:rsidRDefault="003535D8" w:rsidP="00494F1A">
            <w:pPr>
              <w:spacing w:after="0" w:line="240" w:lineRule="auto"/>
              <w:jc w:val="center"/>
              <w:rPr>
                <w:rFonts w:ascii="Times New Roman" w:eastAsia="Times New Roman" w:hAnsi="Times New Roman" w:cs="Times New Roman"/>
                <w:b/>
                <w:color w:val="000000"/>
                <w:sz w:val="20"/>
                <w:szCs w:val="20"/>
                <w:lang w:eastAsia="ru-RU"/>
              </w:rPr>
            </w:pPr>
            <w:r w:rsidRPr="00560283">
              <w:rPr>
                <w:rFonts w:ascii="Times New Roman" w:eastAsia="Times New Roman" w:hAnsi="Times New Roman" w:cs="Times New Roman"/>
                <w:b/>
                <w:color w:val="000000"/>
                <w:sz w:val="20"/>
                <w:szCs w:val="20"/>
                <w:lang w:eastAsia="ru-RU"/>
              </w:rPr>
              <w:t>1566</w:t>
            </w:r>
            <w:r w:rsidR="00560283" w:rsidRPr="00560283">
              <w:rPr>
                <w:rFonts w:ascii="Times New Roman" w:eastAsia="Times New Roman" w:hAnsi="Times New Roman" w:cs="Times New Roman"/>
                <w:b/>
                <w:color w:val="000000"/>
                <w:sz w:val="20"/>
                <w:szCs w:val="20"/>
                <w:lang w:eastAsia="ru-RU"/>
              </w:rPr>
              <w:t>,08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560283" w:rsidRDefault="003535D8" w:rsidP="00494F1A">
            <w:pPr>
              <w:spacing w:after="0" w:line="240" w:lineRule="auto"/>
              <w:jc w:val="center"/>
              <w:rPr>
                <w:rFonts w:ascii="Times New Roman" w:eastAsia="Times New Roman" w:hAnsi="Times New Roman" w:cs="Times New Roman"/>
                <w:b/>
                <w:color w:val="000000"/>
                <w:sz w:val="20"/>
                <w:szCs w:val="20"/>
                <w:lang w:eastAsia="ru-RU"/>
              </w:rPr>
            </w:pPr>
            <w:r w:rsidRPr="00560283">
              <w:rPr>
                <w:rFonts w:ascii="Times New Roman" w:eastAsia="Times New Roman" w:hAnsi="Times New Roman" w:cs="Times New Roman"/>
                <w:b/>
                <w:color w:val="000000"/>
                <w:sz w:val="20"/>
                <w:szCs w:val="20"/>
                <w:lang w:eastAsia="ru-RU"/>
              </w:rPr>
              <w:t>1566</w:t>
            </w:r>
            <w:r w:rsidR="00560283" w:rsidRPr="00560283">
              <w:rPr>
                <w:rFonts w:ascii="Times New Roman" w:eastAsia="Times New Roman" w:hAnsi="Times New Roman" w:cs="Times New Roman"/>
                <w:b/>
                <w:color w:val="000000"/>
                <w:sz w:val="20"/>
                <w:szCs w:val="20"/>
                <w:lang w:eastAsia="ru-RU"/>
              </w:rPr>
              <w:t>,08</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22"/>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napToGrid w:val="0"/>
              <w:spacing w:after="0" w:line="240" w:lineRule="auto"/>
              <w:jc w:val="both"/>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91"/>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napToGrid w:val="0"/>
              <w:spacing w:after="0" w:line="240" w:lineRule="auto"/>
              <w:jc w:val="both"/>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698" w:type="dxa"/>
            <w:vMerge/>
            <w:tcBorders>
              <w:left w:val="single" w:sz="4" w:space="0" w:color="000000"/>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30"/>
        </w:trPr>
        <w:tc>
          <w:tcPr>
            <w:tcW w:w="709" w:type="dxa"/>
            <w:vMerge/>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494F1A">
            <w:pPr>
              <w:snapToGrid w:val="0"/>
              <w:spacing w:after="0" w:line="240" w:lineRule="auto"/>
              <w:jc w:val="both"/>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F1A" w:rsidRPr="00494F1A" w:rsidRDefault="00494F1A"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698" w:type="dxa"/>
            <w:vMerge/>
            <w:tcBorders>
              <w:left w:val="single" w:sz="4" w:space="0" w:color="000000"/>
              <w:bottom w:val="single" w:sz="4" w:space="0" w:color="auto"/>
              <w:right w:val="single" w:sz="4" w:space="0" w:color="000000"/>
            </w:tcBorders>
            <w:shd w:val="clear" w:color="auto" w:fill="auto"/>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54"/>
        </w:trPr>
        <w:tc>
          <w:tcPr>
            <w:tcW w:w="10348" w:type="dxa"/>
            <w:gridSpan w:val="15"/>
            <w:tcBorders>
              <w:top w:val="single" w:sz="4" w:space="0" w:color="auto"/>
              <w:left w:val="single" w:sz="4" w:space="0" w:color="auto"/>
              <w:bottom w:val="single" w:sz="4" w:space="0" w:color="auto"/>
              <w:right w:val="single" w:sz="4" w:space="0" w:color="auto"/>
            </w:tcBorders>
          </w:tcPr>
          <w:p w:rsidR="00494F1A" w:rsidRPr="00494F1A" w:rsidRDefault="00494F1A" w:rsidP="00494F1A">
            <w:pPr>
              <w:spacing w:after="0" w:line="240" w:lineRule="auto"/>
              <w:jc w:val="center"/>
              <w:outlineLvl w:val="0"/>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3. «Комплексные меры противодействия злоупотреблению наркотиками и их незаконному обороту».</w:t>
            </w:r>
          </w:p>
        </w:tc>
      </w:tr>
      <w:tr w:rsidR="00494F1A" w:rsidRPr="00494F1A" w:rsidTr="006253F9">
        <w:trPr>
          <w:gridAfter w:val="5"/>
          <w:wAfter w:w="8645" w:type="dxa"/>
          <w:trHeight w:val="67"/>
        </w:trPr>
        <w:tc>
          <w:tcPr>
            <w:tcW w:w="10348" w:type="dxa"/>
            <w:gridSpan w:val="15"/>
            <w:tcBorders>
              <w:top w:val="single" w:sz="4" w:space="0" w:color="auto"/>
              <w:left w:val="single" w:sz="4" w:space="0" w:color="000000"/>
              <w:bottom w:val="single" w:sz="4" w:space="0" w:color="000000"/>
              <w:right w:val="single" w:sz="4" w:space="0" w:color="000000"/>
            </w:tcBorders>
          </w:tcPr>
          <w:p w:rsidR="00494F1A" w:rsidRPr="00494F1A" w:rsidRDefault="00494F1A" w:rsidP="00494F1A">
            <w:pPr>
              <w:tabs>
                <w:tab w:val="center" w:pos="7752"/>
              </w:tabs>
              <w:snapToGrid w:val="0"/>
              <w:spacing w:after="0" w:line="240" w:lineRule="auto"/>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3.1. Санитарн</w:t>
            </w:r>
            <w:proofErr w:type="gramStart"/>
            <w:r w:rsidRPr="00494F1A">
              <w:rPr>
                <w:rFonts w:ascii="Times New Roman" w:eastAsia="Times New Roman" w:hAnsi="Times New Roman" w:cs="Times New Roman"/>
                <w:b/>
                <w:bCs/>
                <w:color w:val="000000"/>
                <w:sz w:val="20"/>
                <w:szCs w:val="20"/>
                <w:lang w:eastAsia="ru-RU"/>
              </w:rPr>
              <w:t>о-</w:t>
            </w:r>
            <w:proofErr w:type="gramEnd"/>
            <w:r w:rsidRPr="00494F1A">
              <w:rPr>
                <w:rFonts w:ascii="Times New Roman" w:eastAsia="Times New Roman" w:hAnsi="Times New Roman" w:cs="Times New Roman"/>
                <w:b/>
                <w:bCs/>
                <w:color w:val="000000"/>
                <w:sz w:val="20"/>
                <w:szCs w:val="20"/>
                <w:lang w:eastAsia="ru-RU"/>
              </w:rPr>
              <w:t xml:space="preserve"> просветительная работа</w:t>
            </w:r>
          </w:p>
        </w:tc>
      </w:tr>
      <w:tr w:rsidR="00494F1A" w:rsidRPr="00494F1A" w:rsidTr="00AF21B6">
        <w:trPr>
          <w:gridAfter w:val="5"/>
          <w:wAfter w:w="8645" w:type="dxa"/>
          <w:trHeight w:val="216"/>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3.1.1.</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Проведение обучающих семинаров наркологами:</w:t>
            </w:r>
          </w:p>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с медицинскими работниками ЛПУ округа;</w:t>
            </w:r>
          </w:p>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с работниками общеобразовательных школ;</w:t>
            </w:r>
          </w:p>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распространение материалов по диагностике и профилактике наркомании.</w:t>
            </w:r>
          </w:p>
        </w:tc>
        <w:tc>
          <w:tcPr>
            <w:tcW w:w="1140" w:type="dxa"/>
            <w:gridSpan w:val="3"/>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ru-RU"/>
              </w:rPr>
              <w:t>ГУЗ «</w:t>
            </w:r>
            <w:proofErr w:type="spellStart"/>
            <w:r w:rsidRPr="00494F1A">
              <w:rPr>
                <w:rFonts w:ascii="Times New Roman" w:eastAsia="Times New Roman" w:hAnsi="Times New Roman" w:cs="Times New Roman"/>
                <w:color w:val="000000"/>
                <w:sz w:val="16"/>
                <w:szCs w:val="16"/>
                <w:lang w:eastAsia="ru-RU"/>
              </w:rPr>
              <w:t>Калтанская</w:t>
            </w:r>
            <w:proofErr w:type="spellEnd"/>
            <w:r w:rsidRPr="00494F1A">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AF21B6">
        <w:trPr>
          <w:gridAfter w:val="5"/>
          <w:wAfter w:w="8645" w:type="dxa"/>
          <w:trHeight w:val="192"/>
        </w:trPr>
        <w:tc>
          <w:tcPr>
            <w:tcW w:w="709" w:type="dxa"/>
            <w:vMerge/>
            <w:tcBorders>
              <w:left w:val="single" w:sz="4" w:space="0" w:color="000000"/>
            </w:tcBorders>
            <w:vAlign w:val="center"/>
          </w:tcPr>
          <w:p w:rsidR="00494F1A" w:rsidRPr="00494F1A" w:rsidRDefault="00494F1A" w:rsidP="00494F1A">
            <w:pPr>
              <w:snapToGrid w:val="0"/>
              <w:spacing w:after="0" w:line="240" w:lineRule="auto"/>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88"/>
        </w:trPr>
        <w:tc>
          <w:tcPr>
            <w:tcW w:w="709" w:type="dxa"/>
            <w:vMerge/>
            <w:tcBorders>
              <w:left w:val="single" w:sz="4" w:space="0" w:color="000000"/>
            </w:tcBorders>
            <w:vAlign w:val="center"/>
          </w:tcPr>
          <w:p w:rsidR="00494F1A" w:rsidRPr="00494F1A" w:rsidRDefault="00494F1A" w:rsidP="00494F1A">
            <w:pPr>
              <w:snapToGrid w:val="0"/>
              <w:spacing w:after="0" w:line="240" w:lineRule="auto"/>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790"/>
        </w:trPr>
        <w:tc>
          <w:tcPr>
            <w:tcW w:w="709" w:type="dxa"/>
            <w:vMerge/>
            <w:tcBorders>
              <w:left w:val="single" w:sz="4" w:space="0" w:color="000000"/>
            </w:tcBorders>
            <w:vAlign w:val="center"/>
          </w:tcPr>
          <w:p w:rsidR="00494F1A" w:rsidRPr="00494F1A" w:rsidRDefault="00494F1A" w:rsidP="00494F1A">
            <w:pPr>
              <w:snapToGrid w:val="0"/>
              <w:spacing w:after="0" w:line="240" w:lineRule="auto"/>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11</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11</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869"/>
        </w:trPr>
        <w:tc>
          <w:tcPr>
            <w:tcW w:w="709" w:type="dxa"/>
            <w:vMerge/>
            <w:tcBorders>
              <w:left w:val="single" w:sz="4" w:space="0" w:color="000000"/>
            </w:tcBorders>
            <w:vAlign w:val="center"/>
          </w:tcPr>
          <w:p w:rsidR="00494F1A" w:rsidRPr="00494F1A" w:rsidRDefault="00494F1A" w:rsidP="00494F1A">
            <w:pPr>
              <w:snapToGrid w:val="0"/>
              <w:spacing w:after="0" w:line="240" w:lineRule="auto"/>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336"/>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3.1.2.</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Проведение городской акции «Будущее без наркотиков», в том числе:</w:t>
            </w:r>
          </w:p>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конкурс детских рисунков на тему: «Профилактика вредных привычек»;</w:t>
            </w:r>
          </w:p>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конкурс плакатов «Наше поколение – за здоровый образ жизни»;</w:t>
            </w:r>
          </w:p>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выступление по радио, на телевидении, опубликование статей в газете.</w:t>
            </w:r>
          </w:p>
        </w:tc>
        <w:tc>
          <w:tcPr>
            <w:tcW w:w="1140" w:type="dxa"/>
            <w:gridSpan w:val="3"/>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widowControl w:val="0"/>
              <w:spacing w:after="0" w:line="240" w:lineRule="auto"/>
              <w:jc w:val="both"/>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ru-RU"/>
              </w:rPr>
              <w:t xml:space="preserve">Детская поликлиника МБУЗ «Центральная городская больница»  </w:t>
            </w:r>
          </w:p>
          <w:p w:rsidR="00494F1A" w:rsidRPr="00494F1A" w:rsidRDefault="00494F1A" w:rsidP="00494F1A">
            <w:pPr>
              <w:widowControl w:val="0"/>
              <w:spacing w:after="0" w:line="240" w:lineRule="auto"/>
              <w:jc w:val="both"/>
              <w:rPr>
                <w:rFonts w:ascii="Times New Roman" w:eastAsia="Times New Roman" w:hAnsi="Times New Roman" w:cs="Times New Roman"/>
                <w:color w:val="000000"/>
                <w:sz w:val="16"/>
                <w:szCs w:val="16"/>
                <w:lang w:eastAsia="ru-RU"/>
              </w:rPr>
            </w:pPr>
          </w:p>
          <w:p w:rsidR="00494F1A" w:rsidRPr="00494F1A" w:rsidRDefault="00494F1A" w:rsidP="00494F1A">
            <w:pPr>
              <w:widowControl w:val="0"/>
              <w:spacing w:after="0" w:line="240" w:lineRule="auto"/>
              <w:jc w:val="both"/>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ru-RU"/>
              </w:rPr>
              <w:t>МКУ  Управление</w:t>
            </w:r>
          </w:p>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x-none"/>
              </w:rPr>
              <w:t xml:space="preserve"> образования администрации КГО</w:t>
            </w:r>
          </w:p>
        </w:tc>
      </w:tr>
      <w:tr w:rsidR="00494F1A" w:rsidRPr="00494F1A" w:rsidTr="00AF21B6">
        <w:trPr>
          <w:gridAfter w:val="5"/>
          <w:wAfter w:w="8645" w:type="dxa"/>
          <w:trHeight w:val="191"/>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3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2153"/>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6</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2</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4</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38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29"/>
        </w:trPr>
        <w:tc>
          <w:tcPr>
            <w:tcW w:w="10348" w:type="dxa"/>
            <w:gridSpan w:val="15"/>
            <w:tcBorders>
              <w:top w:val="single" w:sz="4" w:space="0" w:color="auto"/>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b/>
                <w:color w:val="000000"/>
                <w:sz w:val="20"/>
                <w:szCs w:val="20"/>
                <w:lang w:eastAsia="ru-RU"/>
              </w:rPr>
              <w:t>3.2</w:t>
            </w:r>
            <w:r w:rsidR="00AF21B6">
              <w:rPr>
                <w:rFonts w:ascii="Times New Roman" w:eastAsia="Times New Roman" w:hAnsi="Times New Roman" w:cs="Times New Roman"/>
                <w:b/>
                <w:color w:val="000000"/>
                <w:sz w:val="20"/>
                <w:szCs w:val="20"/>
                <w:lang w:eastAsia="ru-RU"/>
              </w:rPr>
              <w:t>.</w:t>
            </w:r>
            <w:r w:rsidRPr="00494F1A">
              <w:rPr>
                <w:rFonts w:ascii="Times New Roman" w:eastAsia="Times New Roman" w:hAnsi="Times New Roman" w:cs="Times New Roman"/>
                <w:b/>
                <w:color w:val="000000"/>
                <w:sz w:val="20"/>
                <w:szCs w:val="20"/>
                <w:lang w:eastAsia="ru-RU"/>
              </w:rPr>
              <w:t>Лечение и реабилитация лиц, больных наркоманией</w:t>
            </w:r>
          </w:p>
        </w:tc>
      </w:tr>
      <w:tr w:rsidR="00494F1A" w:rsidRPr="00494F1A" w:rsidTr="00AF21B6">
        <w:trPr>
          <w:gridAfter w:val="5"/>
          <w:wAfter w:w="8645" w:type="dxa"/>
          <w:trHeight w:val="117"/>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3.2.1.</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Приобретение лекарственных сре</w:t>
            </w:r>
            <w:proofErr w:type="gramStart"/>
            <w:r w:rsidRPr="00494F1A">
              <w:rPr>
                <w:rFonts w:ascii="Times New Roman" w:eastAsia="Times New Roman" w:hAnsi="Times New Roman" w:cs="Times New Roman"/>
                <w:sz w:val="20"/>
                <w:szCs w:val="20"/>
                <w:lang w:eastAsia="ru-RU"/>
              </w:rPr>
              <w:t>дств дл</w:t>
            </w:r>
            <w:proofErr w:type="gramEnd"/>
            <w:r w:rsidRPr="00494F1A">
              <w:rPr>
                <w:rFonts w:ascii="Times New Roman" w:eastAsia="Times New Roman" w:hAnsi="Times New Roman" w:cs="Times New Roman"/>
                <w:sz w:val="20"/>
                <w:szCs w:val="20"/>
                <w:lang w:eastAsia="ru-RU"/>
              </w:rPr>
              <w:t xml:space="preserve">я </w:t>
            </w:r>
            <w:r w:rsidRPr="00494F1A">
              <w:rPr>
                <w:rFonts w:ascii="Times New Roman" w:eastAsia="Times New Roman" w:hAnsi="Times New Roman" w:cs="Times New Roman"/>
                <w:sz w:val="20"/>
                <w:szCs w:val="20"/>
                <w:lang w:eastAsia="ru-RU"/>
              </w:rPr>
              <w:lastRenderedPageBreak/>
              <w:t>лечения лиц, больных наркоманией.</w:t>
            </w:r>
          </w:p>
        </w:tc>
        <w:tc>
          <w:tcPr>
            <w:tcW w:w="1140" w:type="dxa"/>
            <w:gridSpan w:val="3"/>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ru-RU"/>
              </w:rPr>
              <w:t>ГУЗ «</w:t>
            </w:r>
            <w:proofErr w:type="spellStart"/>
            <w:r w:rsidRPr="00494F1A">
              <w:rPr>
                <w:rFonts w:ascii="Times New Roman" w:eastAsia="Times New Roman" w:hAnsi="Times New Roman" w:cs="Times New Roman"/>
                <w:color w:val="000000"/>
                <w:sz w:val="16"/>
                <w:szCs w:val="16"/>
                <w:lang w:eastAsia="ru-RU"/>
              </w:rPr>
              <w:t>Калтанская</w:t>
            </w:r>
            <w:proofErr w:type="spellEnd"/>
            <w:r w:rsidRPr="00494F1A">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AF21B6">
        <w:trPr>
          <w:gridAfter w:val="5"/>
          <w:wAfter w:w="8645" w:type="dxa"/>
          <w:trHeight w:val="29"/>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3535D8"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50,0</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59"/>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441"/>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50,0</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50,0</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208"/>
        </w:trPr>
        <w:tc>
          <w:tcPr>
            <w:tcW w:w="709" w:type="dxa"/>
            <w:vMerge/>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99"/>
        </w:trPr>
        <w:tc>
          <w:tcPr>
            <w:tcW w:w="10348" w:type="dxa"/>
            <w:gridSpan w:val="15"/>
            <w:tcBorders>
              <w:top w:val="single" w:sz="4" w:space="0" w:color="auto"/>
              <w:left w:val="single" w:sz="4" w:space="0" w:color="auto"/>
              <w:bottom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b/>
                <w:bCs/>
                <w:color w:val="000000"/>
                <w:sz w:val="20"/>
                <w:szCs w:val="20"/>
                <w:lang w:eastAsia="ru-RU"/>
              </w:rPr>
              <w:t>3.</w:t>
            </w:r>
            <w:r w:rsidRPr="00494F1A">
              <w:rPr>
                <w:rFonts w:ascii="Times New Roman" w:eastAsia="Times New Roman" w:hAnsi="Times New Roman" w:cs="Times New Roman"/>
                <w:b/>
                <w:color w:val="000000"/>
                <w:sz w:val="20"/>
                <w:szCs w:val="20"/>
                <w:lang w:eastAsia="ru-RU"/>
              </w:rPr>
              <w:t xml:space="preserve"> 3</w:t>
            </w:r>
            <w:r w:rsidR="00AF21B6">
              <w:rPr>
                <w:rFonts w:ascii="Times New Roman" w:eastAsia="Times New Roman" w:hAnsi="Times New Roman" w:cs="Times New Roman"/>
                <w:b/>
                <w:color w:val="000000"/>
                <w:sz w:val="20"/>
                <w:szCs w:val="20"/>
                <w:lang w:eastAsia="ru-RU"/>
              </w:rPr>
              <w:t>.</w:t>
            </w:r>
            <w:r w:rsidRPr="00494F1A">
              <w:rPr>
                <w:rFonts w:ascii="Times New Roman" w:eastAsia="Times New Roman" w:hAnsi="Times New Roman" w:cs="Times New Roman"/>
                <w:b/>
                <w:color w:val="000000"/>
                <w:sz w:val="20"/>
                <w:szCs w:val="20"/>
                <w:lang w:eastAsia="ru-RU"/>
              </w:rPr>
              <w:t>Выявление и диагностика лиц, больных наркоманией</w:t>
            </w:r>
          </w:p>
        </w:tc>
      </w:tr>
      <w:tr w:rsidR="00494F1A" w:rsidRPr="00494F1A" w:rsidTr="00AF21B6">
        <w:trPr>
          <w:gridAfter w:val="5"/>
          <w:wAfter w:w="8645" w:type="dxa"/>
          <w:trHeight w:val="101"/>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3.3.1.</w:t>
            </w:r>
          </w:p>
        </w:tc>
        <w:tc>
          <w:tcPr>
            <w:tcW w:w="1705" w:type="dxa"/>
            <w:vMerge w:val="restart"/>
            <w:tcBorders>
              <w:top w:val="single" w:sz="4" w:space="0" w:color="auto"/>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Приобретение </w:t>
            </w:r>
            <w:proofErr w:type="spellStart"/>
            <w:r w:rsidRPr="00494F1A">
              <w:rPr>
                <w:rFonts w:ascii="Times New Roman" w:eastAsia="Times New Roman" w:hAnsi="Times New Roman" w:cs="Times New Roman"/>
                <w:sz w:val="20"/>
                <w:szCs w:val="20"/>
                <w:lang w:eastAsia="ru-RU"/>
              </w:rPr>
              <w:t>нарко</w:t>
            </w:r>
            <w:proofErr w:type="spellEnd"/>
            <w:r w:rsidRPr="00494F1A">
              <w:rPr>
                <w:rFonts w:ascii="Times New Roman" w:eastAsia="Times New Roman" w:hAnsi="Times New Roman" w:cs="Times New Roman"/>
                <w:sz w:val="20"/>
                <w:szCs w:val="20"/>
                <w:lang w:eastAsia="ru-RU"/>
              </w:rPr>
              <w:t>-тестов.</w:t>
            </w:r>
          </w:p>
          <w:p w:rsidR="00494F1A" w:rsidRPr="00494F1A" w:rsidRDefault="00494F1A" w:rsidP="00494F1A">
            <w:pPr>
              <w:spacing w:after="0" w:line="240" w:lineRule="auto"/>
              <w:rPr>
                <w:rFonts w:ascii="Times New Roman" w:eastAsia="Times New Roman" w:hAnsi="Times New Roman" w:cs="Times New Roman"/>
                <w:bCs/>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auto"/>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color w:val="000000"/>
                <w:sz w:val="16"/>
                <w:szCs w:val="16"/>
                <w:lang w:eastAsia="ru-RU"/>
              </w:rPr>
              <w:t>ГУЗ «</w:t>
            </w:r>
            <w:proofErr w:type="spellStart"/>
            <w:r w:rsidRPr="00494F1A">
              <w:rPr>
                <w:rFonts w:ascii="Times New Roman" w:eastAsia="Times New Roman" w:hAnsi="Times New Roman" w:cs="Times New Roman"/>
                <w:color w:val="000000"/>
                <w:sz w:val="16"/>
                <w:szCs w:val="16"/>
                <w:lang w:eastAsia="ru-RU"/>
              </w:rPr>
              <w:t>Калтанская</w:t>
            </w:r>
            <w:proofErr w:type="spellEnd"/>
            <w:r w:rsidRPr="00494F1A">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AF21B6">
        <w:trPr>
          <w:gridAfter w:val="5"/>
          <w:wAfter w:w="8645" w:type="dxa"/>
          <w:trHeight w:val="143"/>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39"/>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7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43"/>
        </w:trPr>
        <w:tc>
          <w:tcPr>
            <w:tcW w:w="709" w:type="dxa"/>
            <w:vMerge/>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36"/>
        </w:trPr>
        <w:tc>
          <w:tcPr>
            <w:tcW w:w="10348" w:type="dxa"/>
            <w:gridSpan w:val="15"/>
            <w:tcBorders>
              <w:top w:val="single" w:sz="4" w:space="0" w:color="auto"/>
              <w:left w:val="single" w:sz="4" w:space="0" w:color="auto"/>
              <w:bottom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bCs/>
                <w:color w:val="000000"/>
                <w:sz w:val="20"/>
                <w:szCs w:val="20"/>
                <w:lang w:eastAsia="ru-RU"/>
              </w:rPr>
              <w:t>3. 4</w:t>
            </w:r>
            <w:r w:rsidR="00AF21B6">
              <w:rPr>
                <w:rFonts w:ascii="Times New Roman" w:eastAsia="Times New Roman" w:hAnsi="Times New Roman" w:cs="Times New Roman"/>
                <w:b/>
                <w:bCs/>
                <w:color w:val="000000"/>
                <w:sz w:val="20"/>
                <w:szCs w:val="20"/>
                <w:lang w:eastAsia="ru-RU"/>
              </w:rPr>
              <w:t>.</w:t>
            </w:r>
            <w:r w:rsidRPr="00494F1A">
              <w:rPr>
                <w:rFonts w:ascii="Times New Roman" w:eastAsia="Times New Roman" w:hAnsi="Times New Roman" w:cs="Times New Roman"/>
                <w:b/>
                <w:color w:val="000000"/>
                <w:sz w:val="20"/>
                <w:szCs w:val="20"/>
                <w:lang w:eastAsia="ru-RU"/>
              </w:rPr>
              <w:t>Взаимодействие с правоохранительными органами</w:t>
            </w:r>
          </w:p>
        </w:tc>
      </w:tr>
      <w:tr w:rsidR="00494F1A" w:rsidRPr="00494F1A" w:rsidTr="00AF21B6">
        <w:trPr>
          <w:gridAfter w:val="5"/>
          <w:wAfter w:w="8645" w:type="dxa"/>
          <w:trHeight w:val="141"/>
        </w:trPr>
        <w:tc>
          <w:tcPr>
            <w:tcW w:w="709" w:type="dxa"/>
            <w:vMerge w:val="restart"/>
            <w:tcBorders>
              <w:top w:val="single" w:sz="4" w:space="0" w:color="auto"/>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3.4.1.</w:t>
            </w:r>
          </w:p>
        </w:tc>
        <w:tc>
          <w:tcPr>
            <w:tcW w:w="1705" w:type="dxa"/>
            <w:vMerge w:val="restart"/>
            <w:tcBorders>
              <w:top w:val="single" w:sz="4" w:space="0" w:color="auto"/>
              <w:left w:val="single" w:sz="4" w:space="0" w:color="000000"/>
              <w:right w:val="single" w:sz="4" w:space="0" w:color="auto"/>
            </w:tcBorders>
            <w:vAlign w:val="center"/>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Предупреждение хищений наркотиков,</w:t>
            </w:r>
          </w:p>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сильнодействующих веществ.</w:t>
            </w:r>
          </w:p>
        </w:tc>
        <w:tc>
          <w:tcPr>
            <w:tcW w:w="1140" w:type="dxa"/>
            <w:gridSpan w:val="3"/>
            <w:tcBorders>
              <w:top w:val="single" w:sz="4" w:space="0" w:color="auto"/>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auto"/>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bCs/>
                <w:color w:val="000000"/>
                <w:sz w:val="16"/>
                <w:szCs w:val="16"/>
                <w:lang w:eastAsia="ru-RU"/>
              </w:rPr>
              <w:t>отдел МВД России по городу Калтан</w:t>
            </w:r>
          </w:p>
        </w:tc>
      </w:tr>
      <w:tr w:rsidR="00494F1A" w:rsidRPr="00494F1A" w:rsidTr="00AF21B6">
        <w:trPr>
          <w:gridAfter w:val="5"/>
          <w:wAfter w:w="8645" w:type="dxa"/>
          <w:trHeight w:val="167"/>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33"/>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82"/>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59"/>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2"/>
        </w:trPr>
        <w:tc>
          <w:tcPr>
            <w:tcW w:w="709" w:type="dxa"/>
            <w:vMerge w:val="restart"/>
            <w:tcBorders>
              <w:top w:val="single" w:sz="4" w:space="0" w:color="000000"/>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3.4.2.</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Выявление наркоманов и сбытчиков наркотических средств.</w:t>
            </w:r>
          </w:p>
        </w:tc>
        <w:tc>
          <w:tcPr>
            <w:tcW w:w="1140" w:type="dxa"/>
            <w:gridSpan w:val="3"/>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bCs/>
                <w:color w:val="000000"/>
                <w:sz w:val="16"/>
                <w:szCs w:val="16"/>
                <w:lang w:eastAsia="ru-RU"/>
              </w:rPr>
              <w:t>отдел МВД России по городу Калтан</w:t>
            </w:r>
          </w:p>
        </w:tc>
      </w:tr>
      <w:tr w:rsidR="00494F1A" w:rsidRPr="00494F1A" w:rsidTr="00AF21B6">
        <w:trPr>
          <w:gridAfter w:val="5"/>
          <w:wAfter w:w="8645" w:type="dxa"/>
          <w:trHeight w:val="130"/>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02"/>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59"/>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69"/>
        </w:trPr>
        <w:tc>
          <w:tcPr>
            <w:tcW w:w="709" w:type="dxa"/>
            <w:vMerge/>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p>
        </w:tc>
        <w:tc>
          <w:tcPr>
            <w:tcW w:w="1698" w:type="dxa"/>
            <w:vMerge/>
            <w:tcBorders>
              <w:left w:val="single" w:sz="4" w:space="0" w:color="000000"/>
              <w:bottom w:val="single" w:sz="4" w:space="0" w:color="auto"/>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9"/>
        </w:trPr>
        <w:tc>
          <w:tcPr>
            <w:tcW w:w="709" w:type="dxa"/>
            <w:vMerge w:val="restart"/>
            <w:tcBorders>
              <w:top w:val="single" w:sz="4" w:space="0" w:color="auto"/>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3.4.3.</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Создание базы данных правоохранительных органов о лицах, причастных к незаконному обороту наркотиков.</w:t>
            </w:r>
          </w:p>
        </w:tc>
        <w:tc>
          <w:tcPr>
            <w:tcW w:w="1140" w:type="dxa"/>
            <w:gridSpan w:val="3"/>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bCs/>
                <w:color w:val="000000"/>
                <w:sz w:val="16"/>
                <w:szCs w:val="16"/>
                <w:lang w:eastAsia="ru-RU"/>
              </w:rPr>
              <w:t>отдел МВД России по городу Калтан</w:t>
            </w:r>
          </w:p>
        </w:tc>
      </w:tr>
      <w:tr w:rsidR="00494F1A" w:rsidRPr="00494F1A" w:rsidTr="00AF21B6">
        <w:trPr>
          <w:gridAfter w:val="5"/>
          <w:wAfter w:w="8645" w:type="dxa"/>
          <w:trHeight w:val="192"/>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63"/>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765"/>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337"/>
        </w:trPr>
        <w:tc>
          <w:tcPr>
            <w:tcW w:w="709" w:type="dxa"/>
            <w:vMerge/>
            <w:tcBorders>
              <w:left w:val="single" w:sz="4" w:space="0" w:color="auto"/>
              <w:bottom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66"/>
        </w:trPr>
        <w:tc>
          <w:tcPr>
            <w:tcW w:w="709" w:type="dxa"/>
            <w:vMerge w:val="restart"/>
            <w:tcBorders>
              <w:top w:val="single" w:sz="4" w:space="0" w:color="auto"/>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3.4.4.</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Проведение комплекса мероприятий, направленных на выявление и пресечение преступлений, связанных с организацией и содержанием притонов для потребления наркотиков и занятия проституцией, в том числе с вовлечением в эти занятия несовершеннолетних</w:t>
            </w: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2014</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66"/>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66"/>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2296"/>
        </w:trPr>
        <w:tc>
          <w:tcPr>
            <w:tcW w:w="709" w:type="dxa"/>
            <w:vMerge/>
            <w:tcBorders>
              <w:left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583"/>
        </w:trPr>
        <w:tc>
          <w:tcPr>
            <w:tcW w:w="709" w:type="dxa"/>
            <w:vMerge/>
            <w:tcBorders>
              <w:left w:val="single" w:sz="4" w:space="0" w:color="auto"/>
              <w:bottom w:val="single" w:sz="4" w:space="0" w:color="auto"/>
              <w:right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66"/>
        </w:trPr>
        <w:tc>
          <w:tcPr>
            <w:tcW w:w="709" w:type="dxa"/>
            <w:vMerge w:val="restart"/>
            <w:tcBorders>
              <w:top w:val="single" w:sz="4" w:space="0" w:color="auto"/>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3.4.5.</w:t>
            </w:r>
          </w:p>
        </w:tc>
        <w:tc>
          <w:tcPr>
            <w:tcW w:w="1705" w:type="dxa"/>
            <w:vMerge w:val="restart"/>
            <w:tcBorders>
              <w:top w:val="single" w:sz="4" w:space="0" w:color="auto"/>
              <w:left w:val="single" w:sz="4" w:space="0" w:color="000000"/>
              <w:right w:val="single" w:sz="4" w:space="0" w:color="auto"/>
            </w:tcBorders>
          </w:tcPr>
          <w:p w:rsidR="00494F1A" w:rsidRPr="00494F1A" w:rsidRDefault="00494F1A" w:rsidP="0076174E">
            <w:pPr>
              <w:snapToGrid w:val="0"/>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 xml:space="preserve">Взаимодействие органов внутренних дел и медицинских учреждений в рамках выявления  фактов употребления наркотиков, а так же </w:t>
            </w:r>
            <w:r w:rsidRPr="00494F1A">
              <w:rPr>
                <w:rFonts w:ascii="Times New Roman" w:eastAsia="Times New Roman" w:hAnsi="Times New Roman" w:cs="Times New Roman"/>
                <w:color w:val="000000"/>
                <w:sz w:val="20"/>
                <w:szCs w:val="20"/>
                <w:lang w:eastAsia="ru-RU"/>
              </w:rPr>
              <w:lastRenderedPageBreak/>
              <w:t>взаимодействие с учреждениями образования  в проведении открытых уроков на тему вреда наркомании</w:t>
            </w: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2014</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66"/>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66"/>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816"/>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142"/>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62"/>
        </w:trPr>
        <w:tc>
          <w:tcPr>
            <w:tcW w:w="10348" w:type="dxa"/>
            <w:gridSpan w:val="15"/>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bCs/>
                <w:color w:val="000000"/>
                <w:sz w:val="20"/>
                <w:szCs w:val="20"/>
                <w:lang w:eastAsia="ru-RU"/>
              </w:rPr>
              <w:lastRenderedPageBreak/>
              <w:t xml:space="preserve">3.5 </w:t>
            </w:r>
            <w:r w:rsidRPr="00494F1A">
              <w:rPr>
                <w:rFonts w:ascii="Times New Roman" w:eastAsia="Times New Roman" w:hAnsi="Times New Roman" w:cs="Times New Roman"/>
                <w:b/>
                <w:sz w:val="20"/>
                <w:szCs w:val="20"/>
                <w:lang w:eastAsia="ru-RU"/>
              </w:rPr>
              <w:t>Мероприятия межведомственной программы профилактики употребления ПАВ «Здоровье.</w:t>
            </w:r>
            <w:proofErr w:type="spellStart"/>
            <w:r w:rsidRPr="00494F1A">
              <w:rPr>
                <w:rFonts w:ascii="Times New Roman" w:eastAsia="Times New Roman" w:hAnsi="Times New Roman" w:cs="Times New Roman"/>
                <w:b/>
                <w:sz w:val="20"/>
                <w:szCs w:val="20"/>
                <w:lang w:val="en-US" w:eastAsia="ru-RU"/>
              </w:rPr>
              <w:t>ru</w:t>
            </w:r>
            <w:proofErr w:type="spellEnd"/>
            <w:r w:rsidRPr="00494F1A">
              <w:rPr>
                <w:rFonts w:ascii="Times New Roman" w:eastAsia="Times New Roman" w:hAnsi="Times New Roman" w:cs="Times New Roman"/>
                <w:b/>
                <w:sz w:val="20"/>
                <w:szCs w:val="20"/>
                <w:lang w:eastAsia="ru-RU"/>
              </w:rPr>
              <w:t>»:</w:t>
            </w:r>
          </w:p>
        </w:tc>
      </w:tr>
      <w:tr w:rsidR="00494F1A" w:rsidRPr="00494F1A" w:rsidTr="006253F9">
        <w:trPr>
          <w:gridAfter w:val="5"/>
          <w:wAfter w:w="8645" w:type="dxa"/>
          <w:trHeight w:val="288"/>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3.5.1.</w:t>
            </w:r>
          </w:p>
        </w:tc>
        <w:tc>
          <w:tcPr>
            <w:tcW w:w="1843" w:type="dxa"/>
            <w:gridSpan w:val="2"/>
            <w:vMerge w:val="restart"/>
            <w:tcBorders>
              <w:top w:val="single" w:sz="4" w:space="0" w:color="auto"/>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Целенаправленная работа по диагностике детей (изучение документов, личных дел, беседы с детьми). Осуществление мониторинга по выявлению уровня информированности о вреде употребления ПАВ и распространенности </w:t>
            </w:r>
            <w:proofErr w:type="spellStart"/>
            <w:r w:rsidRPr="00494F1A">
              <w:rPr>
                <w:rFonts w:ascii="Times New Roman" w:eastAsia="Times New Roman" w:hAnsi="Times New Roman" w:cs="Times New Roman"/>
                <w:sz w:val="20"/>
                <w:szCs w:val="20"/>
                <w:lang w:eastAsia="ru-RU"/>
              </w:rPr>
              <w:t>психоактивных</w:t>
            </w:r>
            <w:proofErr w:type="spellEnd"/>
            <w:r w:rsidRPr="00494F1A">
              <w:rPr>
                <w:rFonts w:ascii="Times New Roman" w:eastAsia="Times New Roman" w:hAnsi="Times New Roman" w:cs="Times New Roman"/>
                <w:sz w:val="20"/>
                <w:szCs w:val="20"/>
                <w:lang w:eastAsia="ru-RU"/>
              </w:rPr>
              <w:t xml:space="preserve"> веще</w:t>
            </w:r>
            <w:proofErr w:type="gramStart"/>
            <w:r w:rsidRPr="00494F1A">
              <w:rPr>
                <w:rFonts w:ascii="Times New Roman" w:eastAsia="Times New Roman" w:hAnsi="Times New Roman" w:cs="Times New Roman"/>
                <w:sz w:val="20"/>
                <w:szCs w:val="20"/>
                <w:lang w:eastAsia="ru-RU"/>
              </w:rPr>
              <w:t>ств ср</w:t>
            </w:r>
            <w:proofErr w:type="gramEnd"/>
            <w:r w:rsidRPr="00494F1A">
              <w:rPr>
                <w:rFonts w:ascii="Times New Roman" w:eastAsia="Times New Roman" w:hAnsi="Times New Roman" w:cs="Times New Roman"/>
                <w:sz w:val="20"/>
                <w:szCs w:val="20"/>
                <w:lang w:eastAsia="ru-RU"/>
              </w:rPr>
              <w:t>еди воспитанников и обучающихся образовательных учреждений.</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ГУЗ «</w:t>
            </w:r>
            <w:proofErr w:type="spellStart"/>
            <w:r w:rsidRPr="00D06597">
              <w:rPr>
                <w:rFonts w:ascii="Times New Roman" w:eastAsia="Times New Roman" w:hAnsi="Times New Roman" w:cs="Times New Roman"/>
                <w:color w:val="000000"/>
                <w:sz w:val="16"/>
                <w:szCs w:val="16"/>
                <w:lang w:eastAsia="ru-RU"/>
              </w:rPr>
              <w:t>Калтанская</w:t>
            </w:r>
            <w:proofErr w:type="spellEnd"/>
            <w:r w:rsidRPr="00D06597">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6253F9">
        <w:trPr>
          <w:gridAfter w:val="5"/>
          <w:wAfter w:w="8645" w:type="dxa"/>
          <w:trHeight w:val="192"/>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318"/>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738"/>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843"/>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61"/>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3.5.2.</w:t>
            </w:r>
          </w:p>
        </w:tc>
        <w:tc>
          <w:tcPr>
            <w:tcW w:w="1843" w:type="dxa"/>
            <w:gridSpan w:val="2"/>
            <w:vMerge w:val="restart"/>
            <w:tcBorders>
              <w:top w:val="single" w:sz="4" w:space="0" w:color="auto"/>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Выявление не успешности детей в различных видах деятельности (тестирование, анкетирование, наблюдения, беседы).</w:t>
            </w:r>
          </w:p>
        </w:tc>
        <w:tc>
          <w:tcPr>
            <w:tcW w:w="1002" w:type="dxa"/>
            <w:gridSpan w:val="2"/>
            <w:tcBorders>
              <w:top w:val="single" w:sz="4" w:space="0" w:color="auto"/>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pacing w:after="0" w:line="240" w:lineRule="auto"/>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ГУЗ «</w:t>
            </w:r>
            <w:proofErr w:type="spellStart"/>
            <w:r w:rsidRPr="00D06597">
              <w:rPr>
                <w:rFonts w:ascii="Times New Roman" w:eastAsia="Times New Roman" w:hAnsi="Times New Roman" w:cs="Times New Roman"/>
                <w:color w:val="000000"/>
                <w:sz w:val="16"/>
                <w:szCs w:val="16"/>
                <w:lang w:eastAsia="ru-RU"/>
              </w:rPr>
              <w:t>Калтанская</w:t>
            </w:r>
            <w:proofErr w:type="spellEnd"/>
            <w:r w:rsidRPr="00D06597">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6253F9">
        <w:trPr>
          <w:gridAfter w:val="5"/>
          <w:wAfter w:w="8645" w:type="dxa"/>
          <w:trHeight w:val="10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2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73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363"/>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262"/>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3.5.3.</w:t>
            </w:r>
          </w:p>
        </w:tc>
        <w:tc>
          <w:tcPr>
            <w:tcW w:w="1843" w:type="dxa"/>
            <w:gridSpan w:val="2"/>
            <w:vMerge w:val="restart"/>
            <w:tcBorders>
              <w:top w:val="single" w:sz="4" w:space="0" w:color="auto"/>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Коррекционная работа с воспитанниками «группы риска» (организация свободного времени, отдыха в каникулы, специальные формы поощрения и наказания, раскрытие потенциала личности ребенка в ходе бесед, тренингов).</w:t>
            </w:r>
          </w:p>
        </w:tc>
        <w:tc>
          <w:tcPr>
            <w:tcW w:w="1002" w:type="dxa"/>
            <w:gridSpan w:val="2"/>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92"/>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62"/>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764"/>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2805"/>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2535"/>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3.5.4.</w:t>
            </w:r>
          </w:p>
        </w:tc>
        <w:tc>
          <w:tcPr>
            <w:tcW w:w="1843" w:type="dxa"/>
            <w:gridSpan w:val="2"/>
            <w:vMerge w:val="restart"/>
            <w:tcBorders>
              <w:top w:val="single" w:sz="4" w:space="0" w:color="auto"/>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Работа по формированию потребности вести здоровый образ жизни (классные часы, лекции, спортивные секции и соревнования, экскурсии, проведение дней Здоровья, организация активного общественно-полезного зимнего и летнего отдыха). Осуществление психолого-педагогического и здоровье сберегающего сопровождения первичной профилактики в образовательных учреждениях. Проведение </w:t>
            </w:r>
            <w:proofErr w:type="spellStart"/>
            <w:r w:rsidRPr="00494F1A">
              <w:rPr>
                <w:rFonts w:ascii="Times New Roman" w:eastAsia="Times New Roman" w:hAnsi="Times New Roman" w:cs="Times New Roman"/>
                <w:sz w:val="20"/>
                <w:szCs w:val="20"/>
                <w:lang w:eastAsia="ru-RU"/>
              </w:rPr>
              <w:t>тренинговых</w:t>
            </w:r>
            <w:proofErr w:type="spellEnd"/>
            <w:r w:rsidRPr="00494F1A">
              <w:rPr>
                <w:rFonts w:ascii="Times New Roman" w:eastAsia="Times New Roman" w:hAnsi="Times New Roman" w:cs="Times New Roman"/>
                <w:sz w:val="20"/>
                <w:szCs w:val="20"/>
                <w:lang w:eastAsia="ru-RU"/>
              </w:rPr>
              <w:t xml:space="preserve"> занятий с подростками, направленных на формирование установок здорового образа жизни и личностный рост.</w:t>
            </w:r>
          </w:p>
        </w:tc>
        <w:tc>
          <w:tcPr>
            <w:tcW w:w="1002" w:type="dxa"/>
            <w:gridSpan w:val="2"/>
            <w:tcBorders>
              <w:top w:val="single" w:sz="4" w:space="0" w:color="auto"/>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3761"/>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35631E">
        <w:trPr>
          <w:gridAfter w:val="5"/>
          <w:wAfter w:w="8645" w:type="dxa"/>
          <w:trHeight w:val="68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416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2776"/>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27"/>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3.5.5.</w:t>
            </w:r>
          </w:p>
        </w:tc>
        <w:tc>
          <w:tcPr>
            <w:tcW w:w="1843" w:type="dxa"/>
            <w:gridSpan w:val="2"/>
            <w:vMerge w:val="restart"/>
            <w:tcBorders>
              <w:top w:val="single" w:sz="4" w:space="0" w:color="auto"/>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Просветительская работа среди учащихся о </w:t>
            </w:r>
            <w:r w:rsidRPr="00494F1A">
              <w:rPr>
                <w:rFonts w:ascii="Times New Roman" w:eastAsia="Times New Roman" w:hAnsi="Times New Roman" w:cs="Times New Roman"/>
                <w:sz w:val="20"/>
                <w:szCs w:val="20"/>
                <w:lang w:eastAsia="ru-RU"/>
              </w:rPr>
              <w:lastRenderedPageBreak/>
              <w:t xml:space="preserve">негативном влиянии ПАВ, </w:t>
            </w:r>
            <w:proofErr w:type="spellStart"/>
            <w:r w:rsidRPr="00494F1A">
              <w:rPr>
                <w:rFonts w:ascii="Times New Roman" w:eastAsia="Times New Roman" w:hAnsi="Times New Roman" w:cs="Times New Roman"/>
                <w:sz w:val="20"/>
                <w:szCs w:val="20"/>
                <w:lang w:eastAsia="ru-RU"/>
              </w:rPr>
              <w:t>табакокурения</w:t>
            </w:r>
            <w:proofErr w:type="spellEnd"/>
            <w:r w:rsidRPr="00494F1A">
              <w:rPr>
                <w:rFonts w:ascii="Times New Roman" w:eastAsia="Times New Roman" w:hAnsi="Times New Roman" w:cs="Times New Roman"/>
                <w:sz w:val="20"/>
                <w:szCs w:val="20"/>
                <w:lang w:eastAsia="ru-RU"/>
              </w:rPr>
              <w:t xml:space="preserve"> на организм человека (лекции, беседы в малых группах и индивидуальные).</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color w:val="000000"/>
                <w:sz w:val="16"/>
                <w:szCs w:val="16"/>
                <w:lang w:eastAsia="ru-RU"/>
              </w:rPr>
              <w:t>ГУЗ «</w:t>
            </w:r>
            <w:proofErr w:type="spellStart"/>
            <w:r w:rsidRPr="00D06597">
              <w:rPr>
                <w:rFonts w:ascii="Times New Roman" w:eastAsia="Times New Roman" w:hAnsi="Times New Roman" w:cs="Times New Roman"/>
                <w:color w:val="000000"/>
                <w:sz w:val="16"/>
                <w:szCs w:val="16"/>
                <w:lang w:eastAsia="ru-RU"/>
              </w:rPr>
              <w:t>Калтанская</w:t>
            </w:r>
            <w:proofErr w:type="spellEnd"/>
            <w:r w:rsidRPr="00D06597">
              <w:rPr>
                <w:rFonts w:ascii="Times New Roman" w:eastAsia="Times New Roman" w:hAnsi="Times New Roman" w:cs="Times New Roman"/>
                <w:color w:val="000000"/>
                <w:sz w:val="16"/>
                <w:szCs w:val="16"/>
                <w:lang w:eastAsia="ru-RU"/>
              </w:rPr>
              <w:t xml:space="preserve"> психиатрическая больница»</w:t>
            </w:r>
            <w:r w:rsidRPr="00D06597">
              <w:rPr>
                <w:rFonts w:ascii="Times New Roman" w:eastAsia="Times New Roman" w:hAnsi="Times New Roman" w:cs="Times New Roman"/>
                <w:bCs/>
                <w:color w:val="000000"/>
                <w:sz w:val="16"/>
                <w:szCs w:val="16"/>
                <w:lang w:eastAsia="ru-RU"/>
              </w:rPr>
              <w:t xml:space="preserve"> </w:t>
            </w:r>
          </w:p>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lastRenderedPageBreak/>
              <w:t>МКУ Управление образования администрации КГО</w:t>
            </w:r>
          </w:p>
        </w:tc>
      </w:tr>
      <w:tr w:rsidR="00494F1A" w:rsidRPr="00494F1A" w:rsidTr="006253F9">
        <w:trPr>
          <w:gridAfter w:val="5"/>
          <w:wAfter w:w="8645" w:type="dxa"/>
          <w:trHeight w:val="85"/>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20"/>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960"/>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610"/>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232"/>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3.5.6.</w:t>
            </w:r>
          </w:p>
        </w:tc>
        <w:tc>
          <w:tcPr>
            <w:tcW w:w="1843" w:type="dxa"/>
            <w:gridSpan w:val="2"/>
            <w:vMerge w:val="restart"/>
            <w:tcBorders>
              <w:top w:val="single" w:sz="4" w:space="0" w:color="auto"/>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Учебно-просветительская работа среди педагогов в области негативного влияния ПАВ, </w:t>
            </w:r>
            <w:proofErr w:type="spellStart"/>
            <w:r w:rsidRPr="00494F1A">
              <w:rPr>
                <w:rFonts w:ascii="Times New Roman" w:eastAsia="Times New Roman" w:hAnsi="Times New Roman" w:cs="Times New Roman"/>
                <w:sz w:val="20"/>
                <w:szCs w:val="20"/>
                <w:lang w:eastAsia="ru-RU"/>
              </w:rPr>
              <w:t>табакокурения</w:t>
            </w:r>
            <w:proofErr w:type="spellEnd"/>
            <w:r w:rsidRPr="00494F1A">
              <w:rPr>
                <w:rFonts w:ascii="Times New Roman" w:eastAsia="Times New Roman" w:hAnsi="Times New Roman" w:cs="Times New Roman"/>
                <w:sz w:val="20"/>
                <w:szCs w:val="20"/>
                <w:lang w:eastAsia="ru-RU"/>
              </w:rPr>
              <w:t xml:space="preserve"> на организм человека, психологической и правовой помощи подростку (лектории, семинары, малые педсоветы, психолого-педагогические консилиумы).</w:t>
            </w:r>
          </w:p>
        </w:tc>
        <w:tc>
          <w:tcPr>
            <w:tcW w:w="1002" w:type="dxa"/>
            <w:gridSpan w:val="2"/>
            <w:tcBorders>
              <w:top w:val="single" w:sz="4" w:space="0" w:color="auto"/>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ГУЗ «</w:t>
            </w:r>
            <w:proofErr w:type="spellStart"/>
            <w:r w:rsidRPr="00D06597">
              <w:rPr>
                <w:rFonts w:ascii="Times New Roman" w:eastAsia="Times New Roman" w:hAnsi="Times New Roman" w:cs="Times New Roman"/>
                <w:color w:val="000000"/>
                <w:sz w:val="16"/>
                <w:szCs w:val="16"/>
                <w:lang w:eastAsia="ru-RU"/>
              </w:rPr>
              <w:t>Калтанская</w:t>
            </w:r>
            <w:proofErr w:type="spellEnd"/>
            <w:r w:rsidRPr="00D06597">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6253F9">
        <w:trPr>
          <w:gridAfter w:val="5"/>
          <w:wAfter w:w="8645" w:type="dxa"/>
          <w:trHeight w:val="19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2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2348"/>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29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14"/>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3.5.7.</w:t>
            </w:r>
          </w:p>
        </w:tc>
        <w:tc>
          <w:tcPr>
            <w:tcW w:w="1843" w:type="dxa"/>
            <w:gridSpan w:val="2"/>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Профилактические беседы с воспитанниками, имеющими опыт употребления ПАВ.</w:t>
            </w:r>
          </w:p>
          <w:p w:rsidR="00494F1A" w:rsidRPr="00494F1A" w:rsidRDefault="00494F1A" w:rsidP="0076174E">
            <w:pPr>
              <w:spacing w:after="0" w:line="240" w:lineRule="auto"/>
              <w:jc w:val="center"/>
              <w:rPr>
                <w:rFonts w:ascii="Times New Roman" w:eastAsia="Times New Roman" w:hAnsi="Times New Roman" w:cs="Times New Roman"/>
                <w:bCs/>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ГУЗ «</w:t>
            </w:r>
            <w:proofErr w:type="spellStart"/>
            <w:r w:rsidRPr="00D06597">
              <w:rPr>
                <w:rFonts w:ascii="Times New Roman" w:eastAsia="Times New Roman" w:hAnsi="Times New Roman" w:cs="Times New Roman"/>
                <w:color w:val="000000"/>
                <w:sz w:val="16"/>
                <w:szCs w:val="16"/>
                <w:lang w:eastAsia="ru-RU"/>
              </w:rPr>
              <w:t>Калтанская</w:t>
            </w:r>
            <w:proofErr w:type="spellEnd"/>
            <w:r w:rsidRPr="00D06597">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6253F9">
        <w:trPr>
          <w:gridAfter w:val="5"/>
          <w:wAfter w:w="8645" w:type="dxa"/>
          <w:trHeight w:val="12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5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545"/>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38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98"/>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3.5.8</w:t>
            </w:r>
          </w:p>
        </w:tc>
        <w:tc>
          <w:tcPr>
            <w:tcW w:w="1843" w:type="dxa"/>
            <w:gridSpan w:val="2"/>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Профилактические беседы с воспитанниками, не имеющими опыт употребления ПАВ.</w:t>
            </w:r>
          </w:p>
        </w:tc>
        <w:tc>
          <w:tcPr>
            <w:tcW w:w="1002" w:type="dxa"/>
            <w:gridSpan w:val="2"/>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ГУЗ «</w:t>
            </w:r>
            <w:proofErr w:type="spellStart"/>
            <w:r w:rsidRPr="00D06597">
              <w:rPr>
                <w:rFonts w:ascii="Times New Roman" w:eastAsia="Times New Roman" w:hAnsi="Times New Roman" w:cs="Times New Roman"/>
                <w:color w:val="000000"/>
                <w:sz w:val="16"/>
                <w:szCs w:val="16"/>
                <w:lang w:eastAsia="ru-RU"/>
              </w:rPr>
              <w:t>Калтанская</w:t>
            </w:r>
            <w:proofErr w:type="spellEnd"/>
            <w:r w:rsidRPr="00D06597">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6253F9">
        <w:trPr>
          <w:gridAfter w:val="5"/>
          <w:wAfter w:w="8645" w:type="dxa"/>
          <w:trHeight w:val="11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3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51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415"/>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09"/>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3.5.9.</w:t>
            </w:r>
          </w:p>
        </w:tc>
        <w:tc>
          <w:tcPr>
            <w:tcW w:w="1843" w:type="dxa"/>
            <w:gridSpan w:val="2"/>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Проведение конкурсов, соревнований, викторин, олимпиад, фестивалей по пропаганде здорового образа  жизни среди молодежи.</w:t>
            </w:r>
          </w:p>
        </w:tc>
        <w:tc>
          <w:tcPr>
            <w:tcW w:w="1002" w:type="dxa"/>
            <w:gridSpan w:val="2"/>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3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5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86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48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6253F9">
        <w:trPr>
          <w:gridAfter w:val="5"/>
          <w:wAfter w:w="8645" w:type="dxa"/>
          <w:trHeight w:val="138"/>
        </w:trPr>
        <w:tc>
          <w:tcPr>
            <w:tcW w:w="709" w:type="dxa"/>
            <w:vMerge w:val="restart"/>
            <w:tcBorders>
              <w:top w:val="single" w:sz="4" w:space="0" w:color="000000"/>
              <w:left w:val="single" w:sz="4" w:space="0" w:color="000000"/>
            </w:tcBorders>
            <w:vAlign w:val="center"/>
          </w:tcPr>
          <w:p w:rsidR="00494F1A" w:rsidRPr="00494F1A" w:rsidRDefault="00494F1A" w:rsidP="002D5B94">
            <w:pPr>
              <w:snapToGrid w:val="0"/>
              <w:spacing w:after="0" w:line="240" w:lineRule="auto"/>
              <w:ind w:left="-108"/>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3.5.10</w:t>
            </w:r>
          </w:p>
        </w:tc>
        <w:tc>
          <w:tcPr>
            <w:tcW w:w="1843" w:type="dxa"/>
            <w:gridSpan w:val="2"/>
            <w:vMerge w:val="restart"/>
            <w:tcBorders>
              <w:top w:val="single" w:sz="4" w:space="0" w:color="000000"/>
              <w:left w:val="single" w:sz="4" w:space="0" w:color="000000"/>
              <w:right w:val="single" w:sz="4" w:space="0" w:color="auto"/>
            </w:tcBorders>
            <w:vAlign w:val="center"/>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Организация родительских лекториев по теме «Роль семьи в формировании у детей устойчивого противостояния к вредным привычкам»</w:t>
            </w:r>
          </w:p>
        </w:tc>
        <w:tc>
          <w:tcPr>
            <w:tcW w:w="1002" w:type="dxa"/>
            <w:gridSpan w:val="2"/>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D06597" w:rsidRDefault="00494F1A" w:rsidP="00494F1A">
            <w:pPr>
              <w:snapToGrid w:val="0"/>
              <w:spacing w:after="0" w:line="240" w:lineRule="auto"/>
              <w:rPr>
                <w:rFonts w:ascii="Times New Roman" w:eastAsia="Times New Roman" w:hAnsi="Times New Roman" w:cs="Times New Roman"/>
                <w:bCs/>
                <w:color w:val="000000"/>
                <w:sz w:val="16"/>
                <w:szCs w:val="16"/>
                <w:lang w:eastAsia="ru-RU"/>
              </w:rPr>
            </w:pPr>
            <w:r w:rsidRPr="00D06597">
              <w:rPr>
                <w:rFonts w:ascii="Times New Roman" w:eastAsia="Times New Roman" w:hAnsi="Times New Roman" w:cs="Times New Roman"/>
                <w:bCs/>
                <w:color w:val="000000"/>
                <w:sz w:val="16"/>
                <w:szCs w:val="16"/>
                <w:lang w:eastAsia="ru-RU"/>
              </w:rPr>
              <w:t>МКУ Управление образования администрации КГО</w:t>
            </w:r>
          </w:p>
          <w:p w:rsidR="00494F1A" w:rsidRPr="00D06597" w:rsidRDefault="00494F1A" w:rsidP="00494F1A">
            <w:pPr>
              <w:snapToGrid w:val="0"/>
              <w:spacing w:after="0" w:line="240" w:lineRule="auto"/>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ГУЗ «</w:t>
            </w:r>
            <w:proofErr w:type="spellStart"/>
            <w:r w:rsidRPr="00D06597">
              <w:rPr>
                <w:rFonts w:ascii="Times New Roman" w:eastAsia="Times New Roman" w:hAnsi="Times New Roman" w:cs="Times New Roman"/>
                <w:color w:val="000000"/>
                <w:sz w:val="16"/>
                <w:szCs w:val="16"/>
                <w:lang w:eastAsia="ru-RU"/>
              </w:rPr>
              <w:t>Калтанская</w:t>
            </w:r>
            <w:proofErr w:type="spellEnd"/>
            <w:r w:rsidRPr="00D06597">
              <w:rPr>
                <w:rFonts w:ascii="Times New Roman" w:eastAsia="Times New Roman" w:hAnsi="Times New Roman" w:cs="Times New Roman"/>
                <w:color w:val="000000"/>
                <w:sz w:val="16"/>
                <w:szCs w:val="16"/>
                <w:lang w:eastAsia="ru-RU"/>
              </w:rPr>
              <w:t xml:space="preserve"> психиатрическая больница»</w:t>
            </w:r>
          </w:p>
        </w:tc>
      </w:tr>
      <w:tr w:rsidR="00494F1A" w:rsidRPr="00494F1A" w:rsidTr="006253F9">
        <w:trPr>
          <w:gridAfter w:val="5"/>
          <w:wAfter w:w="8645" w:type="dxa"/>
          <w:trHeight w:val="19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38"/>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85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480"/>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92"/>
        </w:trPr>
        <w:tc>
          <w:tcPr>
            <w:tcW w:w="10348" w:type="dxa"/>
            <w:gridSpan w:val="15"/>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bCs/>
                <w:color w:val="000000"/>
                <w:sz w:val="20"/>
                <w:szCs w:val="20"/>
                <w:lang w:eastAsia="ru-RU"/>
              </w:rPr>
              <w:t xml:space="preserve">3.6. </w:t>
            </w:r>
            <w:r w:rsidRPr="00494F1A">
              <w:rPr>
                <w:rFonts w:ascii="Times New Roman" w:eastAsia="Times New Roman" w:hAnsi="Times New Roman" w:cs="Times New Roman"/>
                <w:b/>
                <w:sz w:val="20"/>
                <w:szCs w:val="20"/>
                <w:lang w:eastAsia="ru-RU"/>
              </w:rPr>
              <w:t xml:space="preserve">Взаимодействие с МКУ Управление молодёжной политики и спорта Калтанского городского округа </w:t>
            </w:r>
          </w:p>
        </w:tc>
      </w:tr>
      <w:tr w:rsidR="00494F1A" w:rsidRPr="00494F1A" w:rsidTr="00AF21B6">
        <w:trPr>
          <w:gridAfter w:val="5"/>
          <w:wAfter w:w="8645" w:type="dxa"/>
          <w:trHeight w:val="29"/>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3.6.1</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Акция «Скажи наркотикам «Нет».</w:t>
            </w:r>
          </w:p>
          <w:p w:rsidR="00494F1A" w:rsidRPr="00494F1A" w:rsidRDefault="00494F1A" w:rsidP="0076174E">
            <w:pPr>
              <w:spacing w:after="0" w:line="240" w:lineRule="auto"/>
              <w:jc w:val="center"/>
              <w:rPr>
                <w:rFonts w:ascii="Times New Roman" w:eastAsia="Times New Roman" w:hAnsi="Times New Roman" w:cs="Times New Roman"/>
                <w:bCs/>
                <w:color w:val="000000"/>
                <w:sz w:val="20"/>
                <w:szCs w:val="20"/>
                <w:lang w:eastAsia="ru-RU"/>
              </w:rPr>
            </w:pPr>
          </w:p>
        </w:tc>
        <w:tc>
          <w:tcPr>
            <w:tcW w:w="1140" w:type="dxa"/>
            <w:gridSpan w:val="3"/>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auto"/>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sz w:val="16"/>
                <w:szCs w:val="16"/>
                <w:lang w:eastAsia="ru-RU"/>
              </w:rPr>
            </w:pPr>
            <w:r w:rsidRPr="00494F1A">
              <w:rPr>
                <w:rFonts w:ascii="Times New Roman" w:eastAsia="Times New Roman" w:hAnsi="Times New Roman" w:cs="Times New Roman"/>
                <w:sz w:val="16"/>
                <w:szCs w:val="16"/>
                <w:lang w:eastAsia="ru-RU"/>
              </w:rPr>
              <w:t xml:space="preserve">МКУ Управление молодёжной политики и спорта </w:t>
            </w:r>
            <w:r w:rsidRPr="00494F1A">
              <w:rPr>
                <w:rFonts w:ascii="Times New Roman" w:eastAsia="Times New Roman" w:hAnsi="Times New Roman" w:cs="Times New Roman"/>
                <w:sz w:val="16"/>
                <w:szCs w:val="16"/>
                <w:lang w:eastAsia="ru-RU"/>
              </w:rPr>
              <w:lastRenderedPageBreak/>
              <w:t>Калтанского городского округа</w:t>
            </w:r>
          </w:p>
        </w:tc>
      </w:tr>
      <w:tr w:rsidR="00494F1A" w:rsidRPr="00494F1A" w:rsidTr="00AF21B6">
        <w:trPr>
          <w:gridAfter w:val="5"/>
          <w:wAfter w:w="8645" w:type="dxa"/>
          <w:trHeight w:val="19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80"/>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72"/>
        </w:trPr>
        <w:tc>
          <w:tcPr>
            <w:tcW w:w="709" w:type="dxa"/>
            <w:vMerge/>
            <w:tcBorders>
              <w:left w:val="single" w:sz="4" w:space="0" w:color="000000"/>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73"/>
        </w:trPr>
        <w:tc>
          <w:tcPr>
            <w:tcW w:w="709" w:type="dxa"/>
            <w:vMerge w:val="restart"/>
            <w:tcBorders>
              <w:top w:val="single" w:sz="4" w:space="0" w:color="auto"/>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3.6.2.</w:t>
            </w:r>
          </w:p>
        </w:tc>
        <w:tc>
          <w:tcPr>
            <w:tcW w:w="1705" w:type="dxa"/>
            <w:vMerge w:val="restart"/>
            <w:tcBorders>
              <w:top w:val="single" w:sz="4" w:space="0" w:color="auto"/>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Акция «Твой выбор – твоя жизнь».</w:t>
            </w:r>
          </w:p>
          <w:p w:rsidR="00494F1A" w:rsidRPr="00494F1A" w:rsidRDefault="00494F1A" w:rsidP="0076174E">
            <w:pPr>
              <w:spacing w:after="0" w:line="240" w:lineRule="auto"/>
              <w:jc w:val="center"/>
              <w:rPr>
                <w:rFonts w:ascii="Times New Roman" w:eastAsia="Times New Roman" w:hAnsi="Times New Roman" w:cs="Times New Roman"/>
                <w:bCs/>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sz w:val="16"/>
                <w:szCs w:val="16"/>
                <w:lang w:eastAsia="ru-RU"/>
              </w:rPr>
            </w:pPr>
            <w:r w:rsidRPr="00494F1A">
              <w:rPr>
                <w:rFonts w:ascii="Times New Roman" w:eastAsia="Times New Roman" w:hAnsi="Times New Roman" w:cs="Times New Roman"/>
                <w:sz w:val="16"/>
                <w:szCs w:val="16"/>
                <w:lang w:eastAsia="ru-RU"/>
              </w:rPr>
              <w:t>МКУ Управление молодёжной политики и спорта Калтанского городского округа</w:t>
            </w:r>
          </w:p>
        </w:tc>
      </w:tr>
      <w:tr w:rsidR="00494F1A" w:rsidRPr="00494F1A" w:rsidTr="00AF21B6">
        <w:trPr>
          <w:gridAfter w:val="5"/>
          <w:wAfter w:w="8645" w:type="dxa"/>
          <w:trHeight w:val="95"/>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66"/>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41"/>
        </w:trPr>
        <w:tc>
          <w:tcPr>
            <w:tcW w:w="709" w:type="dxa"/>
            <w:vMerge/>
            <w:tcBorders>
              <w:left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311"/>
        </w:trPr>
        <w:tc>
          <w:tcPr>
            <w:tcW w:w="709" w:type="dxa"/>
            <w:vMerge/>
            <w:tcBorders>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86"/>
        </w:trPr>
        <w:tc>
          <w:tcPr>
            <w:tcW w:w="709" w:type="dxa"/>
            <w:vMerge w:val="restart"/>
            <w:tcBorders>
              <w:top w:val="single" w:sz="4" w:space="0" w:color="auto"/>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3.6.3.</w:t>
            </w:r>
          </w:p>
        </w:tc>
        <w:tc>
          <w:tcPr>
            <w:tcW w:w="1705" w:type="dxa"/>
            <w:vMerge w:val="restart"/>
            <w:tcBorders>
              <w:top w:val="single" w:sz="4" w:space="0" w:color="auto"/>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sz w:val="20"/>
                <w:szCs w:val="20"/>
                <w:lang w:eastAsia="ru-RU"/>
              </w:rPr>
              <w:t>Традиционный турнир по футболу «Молодежь против наркотиков».</w:t>
            </w:r>
          </w:p>
        </w:tc>
        <w:tc>
          <w:tcPr>
            <w:tcW w:w="1140" w:type="dxa"/>
            <w:gridSpan w:val="3"/>
            <w:tcBorders>
              <w:top w:val="single" w:sz="4" w:space="0" w:color="auto"/>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sz w:val="16"/>
                <w:szCs w:val="16"/>
                <w:lang w:eastAsia="ru-RU"/>
              </w:rPr>
            </w:pPr>
            <w:r w:rsidRPr="00494F1A">
              <w:rPr>
                <w:rFonts w:ascii="Times New Roman" w:eastAsia="Times New Roman" w:hAnsi="Times New Roman" w:cs="Times New Roman"/>
                <w:sz w:val="16"/>
                <w:szCs w:val="16"/>
                <w:lang w:eastAsia="ru-RU"/>
              </w:rPr>
              <w:t>МКУ Управление молодёжной политики и спорта Калтанского городского округа</w:t>
            </w:r>
          </w:p>
        </w:tc>
      </w:tr>
      <w:tr w:rsidR="00494F1A" w:rsidRPr="00494F1A" w:rsidTr="00AF21B6">
        <w:trPr>
          <w:gridAfter w:val="5"/>
          <w:wAfter w:w="8645" w:type="dxa"/>
          <w:trHeight w:val="4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6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9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272"/>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70"/>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3.6.4.</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Круглый стол «Жизнь без наркотиков».</w:t>
            </w:r>
          </w:p>
          <w:p w:rsidR="00494F1A" w:rsidRPr="00494F1A" w:rsidRDefault="00494F1A" w:rsidP="0076174E">
            <w:pPr>
              <w:spacing w:after="0" w:line="240" w:lineRule="auto"/>
              <w:jc w:val="center"/>
              <w:rPr>
                <w:rFonts w:ascii="Times New Roman" w:eastAsia="Times New Roman" w:hAnsi="Times New Roman" w:cs="Times New Roman"/>
                <w:bCs/>
                <w:color w:val="000000"/>
                <w:sz w:val="20"/>
                <w:szCs w:val="20"/>
                <w:lang w:eastAsia="ru-RU"/>
              </w:rPr>
            </w:pPr>
          </w:p>
        </w:tc>
        <w:tc>
          <w:tcPr>
            <w:tcW w:w="1140" w:type="dxa"/>
            <w:gridSpan w:val="3"/>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sz w:val="16"/>
                <w:szCs w:val="16"/>
                <w:lang w:eastAsia="ru-RU"/>
              </w:rPr>
            </w:pPr>
            <w:r w:rsidRPr="00494F1A">
              <w:rPr>
                <w:rFonts w:ascii="Times New Roman" w:eastAsia="Times New Roman" w:hAnsi="Times New Roman" w:cs="Times New Roman"/>
                <w:sz w:val="16"/>
                <w:szCs w:val="16"/>
                <w:lang w:eastAsia="ru-RU"/>
              </w:rPr>
              <w:t>МКУ Управление молодёжной политики и спорта Калтанского городского округа</w:t>
            </w:r>
          </w:p>
        </w:tc>
      </w:tr>
      <w:tr w:rsidR="00494F1A" w:rsidRPr="00494F1A" w:rsidTr="00AF21B6">
        <w:trPr>
          <w:gridAfter w:val="5"/>
          <w:wAfter w:w="8645" w:type="dxa"/>
          <w:trHeight w:val="5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17"/>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41"/>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32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93"/>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3.6.5.</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Оснащение спортивных учреждений, летних детских площадок туристическим, спортивным инвентарем и оборудованием.</w:t>
            </w:r>
          </w:p>
        </w:tc>
        <w:tc>
          <w:tcPr>
            <w:tcW w:w="1140" w:type="dxa"/>
            <w:gridSpan w:val="3"/>
            <w:tcBorders>
              <w:top w:val="single" w:sz="4" w:space="0" w:color="auto"/>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sz w:val="16"/>
                <w:szCs w:val="16"/>
                <w:lang w:eastAsia="ru-RU"/>
              </w:rPr>
            </w:pPr>
            <w:r w:rsidRPr="00494F1A">
              <w:rPr>
                <w:rFonts w:ascii="Times New Roman" w:eastAsia="Times New Roman" w:hAnsi="Times New Roman" w:cs="Times New Roman"/>
                <w:sz w:val="16"/>
                <w:szCs w:val="16"/>
                <w:lang w:eastAsia="ru-RU"/>
              </w:rPr>
              <w:t>МКУ Управление молодёжной политики и спорта Калтанского городского округа</w:t>
            </w:r>
          </w:p>
        </w:tc>
      </w:tr>
      <w:tr w:rsidR="00494F1A" w:rsidRPr="00494F1A" w:rsidTr="00AF21B6">
        <w:trPr>
          <w:gridAfter w:val="5"/>
          <w:wAfter w:w="8645" w:type="dxa"/>
          <w:trHeight w:val="114"/>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126"/>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869"/>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493"/>
        </w:trPr>
        <w:tc>
          <w:tcPr>
            <w:tcW w:w="709" w:type="dxa"/>
            <w:vMerge/>
            <w:tcBorders>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16"/>
                <w:szCs w:val="16"/>
                <w:lang w:eastAsia="ru-RU"/>
              </w:rPr>
            </w:pPr>
          </w:p>
        </w:tc>
      </w:tr>
      <w:tr w:rsidR="00494F1A" w:rsidRPr="00494F1A" w:rsidTr="00AF21B6">
        <w:trPr>
          <w:gridAfter w:val="5"/>
          <w:wAfter w:w="8645" w:type="dxa"/>
          <w:trHeight w:val="79"/>
        </w:trPr>
        <w:tc>
          <w:tcPr>
            <w:tcW w:w="709" w:type="dxa"/>
            <w:vMerge w:val="restart"/>
            <w:tcBorders>
              <w:top w:val="single" w:sz="4" w:space="0" w:color="000000"/>
              <w:left w:val="single" w:sz="4" w:space="0" w:color="000000"/>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3.6.6.</w:t>
            </w:r>
          </w:p>
        </w:tc>
        <w:tc>
          <w:tcPr>
            <w:tcW w:w="1705" w:type="dxa"/>
            <w:vMerge w:val="restart"/>
            <w:tcBorders>
              <w:top w:val="single" w:sz="4" w:space="0" w:color="000000"/>
              <w:left w:val="single" w:sz="4" w:space="0" w:color="000000"/>
              <w:right w:val="single" w:sz="4" w:space="0" w:color="auto"/>
            </w:tcBorders>
          </w:tcPr>
          <w:p w:rsidR="00494F1A" w:rsidRPr="00494F1A" w:rsidRDefault="00494F1A"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Изготовление и размещение социальной рекламы за здоровый образ жизни.</w:t>
            </w:r>
          </w:p>
          <w:p w:rsidR="00494F1A" w:rsidRPr="00494F1A" w:rsidRDefault="00494F1A" w:rsidP="0076174E">
            <w:pPr>
              <w:spacing w:after="0" w:line="240" w:lineRule="auto"/>
              <w:jc w:val="center"/>
              <w:rPr>
                <w:rFonts w:ascii="Times New Roman" w:eastAsia="Times New Roman" w:hAnsi="Times New Roman" w:cs="Times New Roman"/>
                <w:bCs/>
                <w:color w:val="000000"/>
                <w:sz w:val="20"/>
                <w:szCs w:val="20"/>
                <w:lang w:eastAsia="ru-RU"/>
              </w:rPr>
            </w:pPr>
          </w:p>
        </w:tc>
        <w:tc>
          <w:tcPr>
            <w:tcW w:w="1140" w:type="dxa"/>
            <w:gridSpan w:val="3"/>
            <w:tcBorders>
              <w:top w:val="single" w:sz="4" w:space="0" w:color="000000"/>
              <w:lef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sz w:val="16"/>
                <w:szCs w:val="16"/>
                <w:lang w:eastAsia="ru-RU"/>
              </w:rPr>
            </w:pPr>
            <w:r w:rsidRPr="00494F1A">
              <w:rPr>
                <w:rFonts w:ascii="Times New Roman" w:eastAsia="Times New Roman" w:hAnsi="Times New Roman" w:cs="Times New Roman"/>
                <w:sz w:val="16"/>
                <w:szCs w:val="16"/>
                <w:lang w:eastAsia="ru-RU"/>
              </w:rPr>
              <w:t>МКУ Управление молодёжной политики и спорта Калтанского городского округа</w:t>
            </w:r>
          </w:p>
        </w:tc>
      </w:tr>
      <w:tr w:rsidR="00494F1A" w:rsidRPr="00494F1A" w:rsidTr="00AF21B6">
        <w:trPr>
          <w:gridAfter w:val="5"/>
          <w:wAfter w:w="8645" w:type="dxa"/>
          <w:trHeight w:val="95"/>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116"/>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597"/>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494F1A" w:rsidRPr="00494F1A" w:rsidRDefault="00494F1A"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AF21B6">
        <w:trPr>
          <w:gridAfter w:val="5"/>
          <w:wAfter w:w="8645" w:type="dxa"/>
          <w:trHeight w:val="298"/>
        </w:trPr>
        <w:tc>
          <w:tcPr>
            <w:tcW w:w="709" w:type="dxa"/>
            <w:vMerge/>
            <w:tcBorders>
              <w:left w:val="single" w:sz="4" w:space="0" w:color="000000"/>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494F1A" w:rsidRPr="00494F1A" w:rsidRDefault="00494F1A"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494F1A" w:rsidRPr="00494F1A"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494F1A"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39"/>
        </w:trPr>
        <w:tc>
          <w:tcPr>
            <w:tcW w:w="10348" w:type="dxa"/>
            <w:gridSpan w:val="15"/>
            <w:tcBorders>
              <w:top w:val="single" w:sz="4" w:space="0" w:color="000000"/>
              <w:left w:val="single" w:sz="4" w:space="0" w:color="000000"/>
              <w:bottom w:val="nil"/>
              <w:right w:val="single" w:sz="4" w:space="0" w:color="000000"/>
            </w:tcBorders>
          </w:tcPr>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bCs/>
                <w:color w:val="000000"/>
                <w:sz w:val="20"/>
                <w:szCs w:val="20"/>
                <w:lang w:eastAsia="ru-RU"/>
              </w:rPr>
              <w:t>3.7.Взаимодействие с Управлением  социальной защиты населения администрации КГО</w:t>
            </w:r>
            <w:r w:rsidRPr="00494F1A">
              <w:rPr>
                <w:rFonts w:ascii="Times New Roman" w:eastAsia="Times New Roman" w:hAnsi="Times New Roman" w:cs="Times New Roman"/>
                <w:b/>
                <w:color w:val="000000"/>
                <w:sz w:val="20"/>
                <w:szCs w:val="20"/>
                <w:lang w:eastAsia="ru-RU"/>
              </w:rPr>
              <w:t xml:space="preserve"> </w:t>
            </w:r>
          </w:p>
        </w:tc>
      </w:tr>
      <w:tr w:rsidR="00325E84" w:rsidRPr="00494F1A" w:rsidTr="00AF21B6">
        <w:trPr>
          <w:gridAfter w:val="5"/>
          <w:wAfter w:w="8645" w:type="dxa"/>
          <w:trHeight w:val="138"/>
        </w:trPr>
        <w:tc>
          <w:tcPr>
            <w:tcW w:w="709" w:type="dxa"/>
            <w:vMerge w:val="restart"/>
            <w:tcBorders>
              <w:top w:val="single" w:sz="4" w:space="0" w:color="000000"/>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3.7.1</w:t>
            </w:r>
          </w:p>
        </w:tc>
        <w:tc>
          <w:tcPr>
            <w:tcW w:w="1705" w:type="dxa"/>
            <w:vMerge w:val="restart"/>
            <w:tcBorders>
              <w:top w:val="single" w:sz="4" w:space="0" w:color="000000"/>
              <w:left w:val="single" w:sz="4" w:space="0" w:color="000000"/>
              <w:right w:val="single" w:sz="4" w:space="0" w:color="auto"/>
            </w:tcBorders>
          </w:tcPr>
          <w:p w:rsidR="00325E84" w:rsidRPr="00494F1A" w:rsidRDefault="00325E84"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Проведение акций «Мы – против наркотиков».</w:t>
            </w:r>
          </w:p>
          <w:p w:rsidR="00325E84" w:rsidRPr="00494F1A" w:rsidRDefault="00325E84"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Занятия с педагогом – психологом «Мифы о наркотиках».</w:t>
            </w:r>
          </w:p>
          <w:p w:rsidR="00325E84" w:rsidRPr="00494F1A" w:rsidRDefault="00325E84"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Выпуск санитарных бюллетеней, оформление информационных стендов по данной теме.</w:t>
            </w:r>
          </w:p>
          <w:p w:rsidR="00325E84" w:rsidRPr="00494F1A" w:rsidRDefault="00325E84" w:rsidP="0076174E">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Выпуск и распространение среди несовершеннолетних буклетов с информацией о вреде наркотических средств, курения </w:t>
            </w:r>
            <w:r w:rsidRPr="00494F1A">
              <w:rPr>
                <w:rFonts w:ascii="Times New Roman" w:eastAsia="Times New Roman" w:hAnsi="Times New Roman" w:cs="Times New Roman"/>
                <w:sz w:val="20"/>
                <w:szCs w:val="20"/>
                <w:lang w:eastAsia="ru-RU"/>
              </w:rPr>
              <w:lastRenderedPageBreak/>
              <w:t>и алкоголя.</w:t>
            </w:r>
          </w:p>
        </w:tc>
        <w:tc>
          <w:tcPr>
            <w:tcW w:w="1140" w:type="dxa"/>
            <w:gridSpan w:val="3"/>
            <w:tcBorders>
              <w:top w:val="single" w:sz="4" w:space="0" w:color="000000"/>
              <w:lef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2014</w:t>
            </w:r>
          </w:p>
        </w:tc>
        <w:tc>
          <w:tcPr>
            <w:tcW w:w="1032" w:type="dxa"/>
            <w:gridSpan w:val="3"/>
            <w:tcBorders>
              <w:top w:val="single" w:sz="4" w:space="0" w:color="000000"/>
              <w:left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000000"/>
              <w:left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sz w:val="16"/>
                <w:szCs w:val="16"/>
                <w:lang w:eastAsia="ru-RU"/>
              </w:rPr>
              <w:t>МКУ «Социально-реабилитационный центр для несовершеннолетних» КГО.</w:t>
            </w:r>
          </w:p>
        </w:tc>
      </w:tr>
      <w:tr w:rsidR="00325E84" w:rsidRPr="00494F1A" w:rsidTr="00AF21B6">
        <w:trPr>
          <w:gridAfter w:val="5"/>
          <w:wAfter w:w="8645" w:type="dxa"/>
          <w:trHeight w:val="192"/>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95"/>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206"/>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402"/>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02"/>
        </w:trPr>
        <w:tc>
          <w:tcPr>
            <w:tcW w:w="709" w:type="dxa"/>
            <w:vMerge w:val="restart"/>
            <w:tcBorders>
              <w:top w:val="single" w:sz="4" w:space="0" w:color="000000"/>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3.7.2.</w:t>
            </w:r>
          </w:p>
        </w:tc>
        <w:tc>
          <w:tcPr>
            <w:tcW w:w="1705" w:type="dxa"/>
            <w:vMerge w:val="restart"/>
            <w:tcBorders>
              <w:top w:val="single" w:sz="4" w:space="0" w:color="000000"/>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Проведение профилактических бесед с несовершеннолетними («Проблема ВИЧ/СПИДа – касается каждого»).</w:t>
            </w:r>
          </w:p>
          <w:p w:rsidR="00325E84" w:rsidRPr="00494F1A" w:rsidRDefault="00325E84" w:rsidP="00B44784">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Проведение профилактических бесед с родителями «Как выявить вредные привычки у родителей».</w:t>
            </w:r>
          </w:p>
        </w:tc>
        <w:tc>
          <w:tcPr>
            <w:tcW w:w="1140" w:type="dxa"/>
            <w:gridSpan w:val="3"/>
            <w:tcBorders>
              <w:top w:val="single" w:sz="4" w:space="0" w:color="000000"/>
              <w:lef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32" w:type="dxa"/>
            <w:gridSpan w:val="3"/>
            <w:tcBorders>
              <w:top w:val="single" w:sz="4" w:space="0" w:color="000000"/>
              <w:left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000000"/>
              <w:left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sz w:val="16"/>
                <w:szCs w:val="16"/>
                <w:lang w:eastAsia="ru-RU"/>
              </w:rPr>
              <w:t xml:space="preserve">МКУ «Социально-реабилитационный центр для несовершеннолетних» Калтанского городского округа </w:t>
            </w:r>
          </w:p>
        </w:tc>
      </w:tr>
      <w:tr w:rsidR="00325E84" w:rsidRPr="00494F1A" w:rsidTr="00AF21B6">
        <w:trPr>
          <w:gridAfter w:val="5"/>
          <w:wAfter w:w="8645" w:type="dxa"/>
          <w:trHeight w:val="192"/>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26"/>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699"/>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012"/>
        </w:trPr>
        <w:tc>
          <w:tcPr>
            <w:tcW w:w="709" w:type="dxa"/>
            <w:vMerge/>
            <w:tcBorders>
              <w:left w:val="single" w:sz="4" w:space="0" w:color="000000"/>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76"/>
        </w:trPr>
        <w:tc>
          <w:tcPr>
            <w:tcW w:w="709" w:type="dxa"/>
            <w:vMerge w:val="restart"/>
            <w:tcBorders>
              <w:top w:val="single" w:sz="4" w:space="0" w:color="auto"/>
              <w:left w:val="single" w:sz="4" w:space="0" w:color="auto"/>
              <w:righ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3.7.3.</w:t>
            </w:r>
          </w:p>
        </w:tc>
        <w:tc>
          <w:tcPr>
            <w:tcW w:w="1705" w:type="dxa"/>
            <w:vMerge w:val="restart"/>
            <w:tcBorders>
              <w:top w:val="single" w:sz="4" w:space="0" w:color="auto"/>
              <w:left w:val="single" w:sz="4" w:space="0" w:color="auto"/>
              <w:right w:val="single" w:sz="4" w:space="0" w:color="auto"/>
            </w:tcBorders>
            <w:vAlign w:val="center"/>
          </w:tcPr>
          <w:p w:rsidR="00325E84" w:rsidRPr="00494F1A" w:rsidRDefault="00325E84" w:rsidP="00B44784">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Мероприятия с детьми из семей, попавших в трудную жизненную ситуацию: профилактические беседы о вреде алкогольной и наркотической зависимости, воспитательные часы по теме, дни здоровья, проведение спартакиады «Спорт, здоровье, жизнь», психологический тренинг «Я выбираю...»</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auto"/>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sz w:val="16"/>
                <w:szCs w:val="16"/>
                <w:lang w:eastAsia="ru-RU"/>
              </w:rPr>
              <w:t xml:space="preserve">МКУ «Социально-реабилитационный центр для несовершеннолетних» Калтанского городского округа </w:t>
            </w:r>
          </w:p>
        </w:tc>
      </w:tr>
      <w:tr w:rsidR="00325E84" w:rsidRPr="00494F1A" w:rsidTr="00AF21B6">
        <w:trPr>
          <w:gridAfter w:val="5"/>
          <w:wAfter w:w="8645" w:type="dxa"/>
          <w:trHeight w:val="192"/>
        </w:trPr>
        <w:tc>
          <w:tcPr>
            <w:tcW w:w="709" w:type="dxa"/>
            <w:vMerge/>
            <w:tcBorders>
              <w:left w:val="single" w:sz="4" w:space="0" w:color="auto"/>
              <w:righ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88"/>
        </w:trPr>
        <w:tc>
          <w:tcPr>
            <w:tcW w:w="709" w:type="dxa"/>
            <w:vMerge/>
            <w:tcBorders>
              <w:left w:val="single" w:sz="4" w:space="0" w:color="auto"/>
              <w:righ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2711"/>
        </w:trPr>
        <w:tc>
          <w:tcPr>
            <w:tcW w:w="709" w:type="dxa"/>
            <w:vMerge/>
            <w:tcBorders>
              <w:left w:val="single" w:sz="4" w:space="0" w:color="auto"/>
              <w:righ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401"/>
        </w:trPr>
        <w:tc>
          <w:tcPr>
            <w:tcW w:w="709" w:type="dxa"/>
            <w:vMerge/>
            <w:tcBorders>
              <w:left w:val="single" w:sz="4" w:space="0" w:color="auto"/>
              <w:righ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705" w:type="dxa"/>
            <w:vMerge/>
            <w:tcBorders>
              <w:left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p>
        </w:tc>
      </w:tr>
      <w:tr w:rsidR="00325E84" w:rsidRPr="00494F1A" w:rsidTr="00AF21B6">
        <w:trPr>
          <w:gridAfter w:val="5"/>
          <w:wAfter w:w="8645" w:type="dxa"/>
          <w:trHeight w:val="134"/>
        </w:trPr>
        <w:tc>
          <w:tcPr>
            <w:tcW w:w="709" w:type="dxa"/>
            <w:vMerge w:val="restart"/>
            <w:tcBorders>
              <w:top w:val="single" w:sz="4" w:space="0" w:color="000000"/>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3.7.4.</w:t>
            </w:r>
          </w:p>
        </w:tc>
        <w:tc>
          <w:tcPr>
            <w:tcW w:w="1705" w:type="dxa"/>
            <w:vMerge w:val="restart"/>
            <w:tcBorders>
              <w:top w:val="single" w:sz="4" w:space="0" w:color="000000"/>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Оказание консультативной правовой и психолого-педагогической помощи несовершеннолетним и их родителям.</w:t>
            </w:r>
          </w:p>
          <w:p w:rsidR="00325E84" w:rsidRPr="00494F1A" w:rsidRDefault="00325E84" w:rsidP="00494F1A">
            <w:pPr>
              <w:spacing w:after="0" w:line="240" w:lineRule="auto"/>
              <w:rPr>
                <w:rFonts w:ascii="Times New Roman" w:eastAsia="Times New Roman" w:hAnsi="Times New Roman" w:cs="Times New Roman"/>
                <w:bCs/>
                <w:color w:val="000000"/>
                <w:sz w:val="20"/>
                <w:szCs w:val="20"/>
                <w:lang w:eastAsia="ru-RU"/>
              </w:rPr>
            </w:pPr>
          </w:p>
        </w:tc>
        <w:tc>
          <w:tcPr>
            <w:tcW w:w="1140" w:type="dxa"/>
            <w:gridSpan w:val="3"/>
            <w:tcBorders>
              <w:top w:val="single" w:sz="4" w:space="0" w:color="000000"/>
              <w:lef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2014</w:t>
            </w:r>
          </w:p>
        </w:tc>
        <w:tc>
          <w:tcPr>
            <w:tcW w:w="1032" w:type="dxa"/>
            <w:gridSpan w:val="3"/>
            <w:tcBorders>
              <w:top w:val="single" w:sz="4" w:space="0" w:color="000000"/>
              <w:left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000000"/>
              <w:left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val="restart"/>
            <w:tcBorders>
              <w:top w:val="single" w:sz="4" w:space="0" w:color="auto"/>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16"/>
                <w:szCs w:val="16"/>
                <w:lang w:eastAsia="ru-RU"/>
              </w:rPr>
            </w:pPr>
            <w:r w:rsidRPr="00494F1A">
              <w:rPr>
                <w:rFonts w:ascii="Times New Roman" w:eastAsia="Times New Roman" w:hAnsi="Times New Roman" w:cs="Times New Roman"/>
                <w:sz w:val="16"/>
                <w:szCs w:val="16"/>
                <w:lang w:eastAsia="ru-RU"/>
              </w:rPr>
              <w:t xml:space="preserve">МКУ «Социально-реабилитационный центр для несовершеннолетних» Калтанского городского округа </w:t>
            </w:r>
          </w:p>
        </w:tc>
      </w:tr>
      <w:tr w:rsidR="00325E84" w:rsidRPr="00494F1A" w:rsidTr="00AF21B6">
        <w:trPr>
          <w:gridAfter w:val="5"/>
          <w:wAfter w:w="8645" w:type="dxa"/>
          <w:trHeight w:val="12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2015</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325E84" w:rsidRPr="00494F1A" w:rsidTr="00AF21B6">
        <w:trPr>
          <w:gridAfter w:val="5"/>
          <w:wAfter w:w="8645" w:type="dxa"/>
          <w:trHeight w:val="12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325E84" w:rsidRPr="00494F1A" w:rsidTr="00AF21B6">
        <w:trPr>
          <w:gridAfter w:val="5"/>
          <w:wAfter w:w="8645" w:type="dxa"/>
          <w:trHeight w:val="98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325E84" w:rsidRPr="00494F1A" w:rsidTr="00AF21B6">
        <w:trPr>
          <w:gridAfter w:val="5"/>
          <w:wAfter w:w="8645" w:type="dxa"/>
          <w:trHeight w:val="597"/>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325E84" w:rsidRPr="00494F1A" w:rsidTr="00AF21B6">
        <w:trPr>
          <w:gridAfter w:val="5"/>
          <w:wAfter w:w="8645" w:type="dxa"/>
          <w:trHeight w:val="98"/>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val="restart"/>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Итого по направлению деятельности:</w:t>
            </w: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2014</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698" w:type="dxa"/>
            <w:vMerge w:val="restart"/>
            <w:tcBorders>
              <w:top w:val="single" w:sz="4" w:space="0" w:color="auto"/>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325E84" w:rsidRPr="00494F1A" w:rsidTr="00AF21B6">
        <w:trPr>
          <w:gridAfter w:val="5"/>
          <w:wAfter w:w="8645" w:type="dxa"/>
          <w:trHeight w:val="12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2015</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535D8"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w:t>
            </w:r>
            <w:r w:rsidR="00325E84" w:rsidRPr="00494F1A">
              <w:rPr>
                <w:rFonts w:ascii="Times New Roman" w:eastAsia="Times New Roman" w:hAnsi="Times New Roman" w:cs="Times New Roman"/>
                <w:b/>
                <w:color w:val="000000"/>
                <w:sz w:val="20"/>
                <w:szCs w:val="20"/>
                <w:lang w:eastAsia="ru-RU"/>
              </w:rPr>
              <w:t>,0</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50,0</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535D8"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325E84" w:rsidRPr="00494F1A">
              <w:rPr>
                <w:rFonts w:ascii="Times New Roman" w:eastAsia="Times New Roman" w:hAnsi="Times New Roman" w:cs="Times New Roman"/>
                <w:b/>
                <w:color w:val="000000"/>
                <w:sz w:val="20"/>
                <w:szCs w:val="20"/>
                <w:lang w:eastAsia="ru-RU"/>
              </w:rPr>
              <w:t>,0</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325E84" w:rsidRPr="00494F1A" w:rsidTr="00AF21B6">
        <w:trPr>
          <w:gridAfter w:val="5"/>
          <w:wAfter w:w="8645" w:type="dxa"/>
          <w:trHeight w:val="6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325E84" w:rsidRPr="00494F1A" w:rsidTr="00AF21B6">
        <w:trPr>
          <w:gridAfter w:val="5"/>
          <w:wAfter w:w="8645" w:type="dxa"/>
          <w:trHeight w:val="10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3535D8"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w:t>
            </w:r>
            <w:r w:rsidR="00325E84" w:rsidRPr="00494F1A">
              <w:rPr>
                <w:rFonts w:ascii="Times New Roman" w:eastAsia="Times New Roman" w:hAnsi="Times New Roman" w:cs="Times New Roman"/>
                <w:b/>
                <w:color w:val="000000"/>
                <w:sz w:val="20"/>
                <w:szCs w:val="20"/>
                <w:lang w:eastAsia="ru-RU"/>
              </w:rPr>
              <w:t>,0</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50,0</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535D8"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325E84" w:rsidRPr="00494F1A">
              <w:rPr>
                <w:rFonts w:ascii="Times New Roman" w:eastAsia="Times New Roman" w:hAnsi="Times New Roman" w:cs="Times New Roman"/>
                <w:b/>
                <w:color w:val="000000"/>
                <w:sz w:val="20"/>
                <w:szCs w:val="20"/>
                <w:lang w:eastAsia="ru-RU"/>
              </w:rPr>
              <w:t>,0</w:t>
            </w:r>
          </w:p>
        </w:tc>
        <w:tc>
          <w:tcPr>
            <w:tcW w:w="1698" w:type="dxa"/>
            <w:vMerge/>
            <w:tcBorders>
              <w:left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325E84" w:rsidRPr="00494F1A" w:rsidTr="00AF21B6">
        <w:trPr>
          <w:gridAfter w:val="5"/>
          <w:wAfter w:w="8645" w:type="dxa"/>
          <w:trHeight w:val="117"/>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698" w:type="dxa"/>
            <w:vMerge/>
            <w:tcBorders>
              <w:left w:val="single" w:sz="4" w:space="0" w:color="auto"/>
              <w:bottom w:val="single" w:sz="4" w:space="0" w:color="auto"/>
              <w:right w:val="single" w:sz="4" w:space="0" w:color="auto"/>
            </w:tcBorders>
          </w:tcPr>
          <w:p w:rsidR="00325E84" w:rsidRPr="00494F1A" w:rsidRDefault="00325E84" w:rsidP="00494F1A">
            <w:pPr>
              <w:snapToGrid w:val="0"/>
              <w:spacing w:after="0" w:line="240" w:lineRule="auto"/>
              <w:rPr>
                <w:rFonts w:ascii="Times New Roman" w:eastAsia="Times New Roman" w:hAnsi="Times New Roman" w:cs="Times New Roman"/>
                <w:color w:val="000000"/>
                <w:sz w:val="20"/>
                <w:szCs w:val="20"/>
                <w:lang w:eastAsia="ru-RU"/>
              </w:rPr>
            </w:pPr>
          </w:p>
        </w:tc>
      </w:tr>
      <w:tr w:rsidR="00494F1A" w:rsidRPr="00494F1A" w:rsidTr="006253F9">
        <w:trPr>
          <w:gridAfter w:val="5"/>
          <w:wAfter w:w="8645" w:type="dxa"/>
          <w:trHeight w:val="141"/>
        </w:trPr>
        <w:tc>
          <w:tcPr>
            <w:tcW w:w="10348" w:type="dxa"/>
            <w:gridSpan w:val="15"/>
            <w:tcBorders>
              <w:left w:val="single" w:sz="4" w:space="0" w:color="000000"/>
              <w:bottom w:val="single" w:sz="4" w:space="0" w:color="auto"/>
              <w:right w:val="single" w:sz="4" w:space="0" w:color="auto"/>
            </w:tcBorders>
          </w:tcPr>
          <w:p w:rsidR="00494F1A" w:rsidRPr="00494F1A" w:rsidRDefault="00494F1A" w:rsidP="00494F1A">
            <w:pPr>
              <w:snapToGrid w:val="0"/>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4.Профилактика безнадзорности и правонарушений  среди несовершеннолетних граждан Калтанского городского округа</w:t>
            </w:r>
          </w:p>
        </w:tc>
      </w:tr>
      <w:tr w:rsidR="00494F1A" w:rsidRPr="00494F1A" w:rsidTr="006253F9">
        <w:trPr>
          <w:gridAfter w:val="5"/>
          <w:wAfter w:w="8645" w:type="dxa"/>
          <w:trHeight w:val="141"/>
        </w:trPr>
        <w:tc>
          <w:tcPr>
            <w:tcW w:w="10348" w:type="dxa"/>
            <w:gridSpan w:val="15"/>
            <w:tcBorders>
              <w:left w:val="single" w:sz="4" w:space="0" w:color="000000"/>
              <w:bottom w:val="single" w:sz="4" w:space="0" w:color="auto"/>
              <w:right w:val="single" w:sz="4" w:space="0" w:color="auto"/>
            </w:tcBorders>
          </w:tcPr>
          <w:p w:rsidR="00494F1A" w:rsidRPr="00494F1A" w:rsidRDefault="00494F1A" w:rsidP="00494F1A">
            <w:pPr>
              <w:snapToGrid w:val="0"/>
              <w:spacing w:after="0" w:line="240" w:lineRule="auto"/>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bCs/>
                <w:sz w:val="20"/>
                <w:szCs w:val="20"/>
                <w:lang w:eastAsia="ru-RU"/>
              </w:rPr>
              <w:t>4.1. Организационно-профилактические мероприятия</w:t>
            </w:r>
          </w:p>
        </w:tc>
      </w:tr>
      <w:tr w:rsidR="00325E84" w:rsidRPr="00494F1A" w:rsidTr="00727A4A">
        <w:trPr>
          <w:gridAfter w:val="5"/>
          <w:wAfter w:w="8645" w:type="dxa"/>
          <w:trHeight w:val="1058"/>
        </w:trPr>
        <w:tc>
          <w:tcPr>
            <w:tcW w:w="709" w:type="dxa"/>
            <w:vMerge w:val="restart"/>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4.1.1.</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Обеспечение реализации функций комиссии по </w:t>
            </w:r>
            <w:r w:rsidRPr="00494F1A">
              <w:rPr>
                <w:rFonts w:ascii="Times New Roman" w:eastAsia="Times New Roman" w:hAnsi="Times New Roman" w:cs="Times New Roman"/>
                <w:sz w:val="20"/>
                <w:szCs w:val="20"/>
                <w:lang w:eastAsia="ru-RU"/>
              </w:rPr>
              <w:lastRenderedPageBreak/>
              <w:t>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w:t>
            </w:r>
          </w:p>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КДН и ЗП</w:t>
            </w:r>
          </w:p>
        </w:tc>
      </w:tr>
      <w:tr w:rsidR="00325E84" w:rsidRPr="00494F1A" w:rsidTr="006253F9">
        <w:trPr>
          <w:gridAfter w:val="5"/>
          <w:wAfter w:w="8645" w:type="dxa"/>
          <w:trHeight w:val="1026"/>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932"/>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1038"/>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6253F9">
        <w:trPr>
          <w:gridAfter w:val="5"/>
          <w:wAfter w:w="8645" w:type="dxa"/>
          <w:trHeight w:val="1349"/>
        </w:trPr>
        <w:tc>
          <w:tcPr>
            <w:tcW w:w="709" w:type="dxa"/>
            <w:vMerge/>
            <w:tcBorders>
              <w:left w:val="single" w:sz="4" w:space="0" w:color="000000"/>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F33445" w:rsidRPr="00494F1A" w:rsidTr="00F33445">
        <w:trPr>
          <w:gridAfter w:val="5"/>
          <w:wAfter w:w="8645" w:type="dxa"/>
          <w:trHeight w:val="559"/>
        </w:trPr>
        <w:tc>
          <w:tcPr>
            <w:tcW w:w="709" w:type="dxa"/>
            <w:vMerge w:val="restart"/>
            <w:tcBorders>
              <w:left w:val="single" w:sz="4" w:space="0" w:color="000000"/>
            </w:tcBorders>
            <w:vAlign w:val="center"/>
          </w:tcPr>
          <w:p w:rsidR="00F33445" w:rsidRPr="00494F1A" w:rsidRDefault="00F33445"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4.1.2.</w:t>
            </w:r>
          </w:p>
        </w:tc>
        <w:tc>
          <w:tcPr>
            <w:tcW w:w="1843" w:type="dxa"/>
            <w:gridSpan w:val="2"/>
            <w:vMerge w:val="restart"/>
            <w:tcBorders>
              <w:left w:val="single" w:sz="4" w:space="0" w:color="000000"/>
              <w:right w:val="single" w:sz="4" w:space="0" w:color="auto"/>
            </w:tcBorders>
          </w:tcPr>
          <w:p w:rsidR="00F33445" w:rsidRPr="00494F1A" w:rsidRDefault="00F33445" w:rsidP="00494F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 наркомании алкоголизма среди несовершеннолетних </w:t>
            </w:r>
          </w:p>
        </w:tc>
        <w:tc>
          <w:tcPr>
            <w:tcW w:w="1034" w:type="dxa"/>
            <w:gridSpan w:val="3"/>
            <w:tcBorders>
              <w:top w:val="single" w:sz="4" w:space="0" w:color="auto"/>
              <w:left w:val="single" w:sz="4" w:space="0" w:color="auto"/>
              <w:bottom w:val="single" w:sz="4" w:space="0" w:color="auto"/>
            </w:tcBorders>
            <w:vAlign w:val="center"/>
          </w:tcPr>
          <w:p w:rsidR="00F33445" w:rsidRP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F33445" w:rsidRPr="00494F1A" w:rsidRDefault="00F3344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F33445" w:rsidRPr="00494F1A" w:rsidRDefault="00F3344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33445" w:rsidRPr="00494F1A" w:rsidRDefault="00F3344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F33445" w:rsidRPr="00494F1A" w:rsidRDefault="00F3344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F33445" w:rsidRPr="00494F1A" w:rsidRDefault="00F3344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F33445" w:rsidRPr="00D06597" w:rsidRDefault="00F33445"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F33445" w:rsidRPr="00494F1A" w:rsidTr="00F33445">
        <w:trPr>
          <w:gridAfter w:val="5"/>
          <w:wAfter w:w="8645" w:type="dxa"/>
          <w:trHeight w:val="740"/>
        </w:trPr>
        <w:tc>
          <w:tcPr>
            <w:tcW w:w="709" w:type="dxa"/>
            <w:vMerge/>
            <w:tcBorders>
              <w:left w:val="single" w:sz="4" w:space="0" w:color="000000"/>
            </w:tcBorders>
            <w:vAlign w:val="center"/>
          </w:tcPr>
          <w:p w:rsid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F33445" w:rsidRDefault="00F33445"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F33445" w:rsidRP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698" w:type="dxa"/>
            <w:vMerge/>
            <w:tcBorders>
              <w:left w:val="single" w:sz="4" w:space="0" w:color="auto"/>
              <w:right w:val="single" w:sz="4" w:space="0" w:color="auto"/>
            </w:tcBorders>
          </w:tcPr>
          <w:p w:rsidR="00F33445" w:rsidRPr="00D06597" w:rsidRDefault="00F33445"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F33445" w:rsidRPr="00494F1A" w:rsidTr="00F33445">
        <w:trPr>
          <w:gridAfter w:val="5"/>
          <w:wAfter w:w="8645" w:type="dxa"/>
          <w:trHeight w:val="701"/>
        </w:trPr>
        <w:tc>
          <w:tcPr>
            <w:tcW w:w="709" w:type="dxa"/>
            <w:vMerge/>
            <w:tcBorders>
              <w:left w:val="single" w:sz="4" w:space="0" w:color="000000"/>
            </w:tcBorders>
            <w:vAlign w:val="center"/>
          </w:tcPr>
          <w:p w:rsid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F33445" w:rsidRDefault="00F33445"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F33445" w:rsidRP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698" w:type="dxa"/>
            <w:vMerge/>
            <w:tcBorders>
              <w:left w:val="single" w:sz="4" w:space="0" w:color="auto"/>
              <w:right w:val="single" w:sz="4" w:space="0" w:color="auto"/>
            </w:tcBorders>
          </w:tcPr>
          <w:p w:rsidR="00F33445" w:rsidRPr="00D06597" w:rsidRDefault="00F33445"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F33445" w:rsidRPr="00494F1A" w:rsidTr="00F33445">
        <w:trPr>
          <w:gridAfter w:val="5"/>
          <w:wAfter w:w="8645" w:type="dxa"/>
          <w:trHeight w:val="895"/>
        </w:trPr>
        <w:tc>
          <w:tcPr>
            <w:tcW w:w="709" w:type="dxa"/>
            <w:vMerge/>
            <w:tcBorders>
              <w:left w:val="single" w:sz="4" w:space="0" w:color="000000"/>
            </w:tcBorders>
            <w:vAlign w:val="center"/>
          </w:tcPr>
          <w:p w:rsid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F33445" w:rsidRDefault="00F33445"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F33445" w:rsidRP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698" w:type="dxa"/>
            <w:vMerge/>
            <w:tcBorders>
              <w:left w:val="single" w:sz="4" w:space="0" w:color="auto"/>
              <w:right w:val="single" w:sz="4" w:space="0" w:color="auto"/>
            </w:tcBorders>
          </w:tcPr>
          <w:p w:rsidR="00F33445" w:rsidRPr="00D06597" w:rsidRDefault="00F33445"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F33445" w:rsidRPr="00494F1A" w:rsidTr="006253F9">
        <w:trPr>
          <w:gridAfter w:val="5"/>
          <w:wAfter w:w="8645" w:type="dxa"/>
          <w:trHeight w:val="1194"/>
        </w:trPr>
        <w:tc>
          <w:tcPr>
            <w:tcW w:w="709" w:type="dxa"/>
            <w:vMerge/>
            <w:tcBorders>
              <w:left w:val="single" w:sz="4" w:space="0" w:color="000000"/>
              <w:bottom w:val="single" w:sz="4" w:space="0" w:color="auto"/>
            </w:tcBorders>
            <w:vAlign w:val="center"/>
          </w:tcPr>
          <w:p w:rsid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F33445" w:rsidRDefault="00F33445"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F33445" w:rsidRPr="00F33445" w:rsidRDefault="00F33445" w:rsidP="00494F1A">
            <w:pPr>
              <w:snapToGrid w:val="0"/>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F33445" w:rsidRPr="00F33445" w:rsidRDefault="00F33445" w:rsidP="00494F1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w:t>
            </w:r>
          </w:p>
        </w:tc>
        <w:tc>
          <w:tcPr>
            <w:tcW w:w="1698" w:type="dxa"/>
            <w:vMerge/>
            <w:tcBorders>
              <w:left w:val="single" w:sz="4" w:space="0" w:color="auto"/>
              <w:bottom w:val="single" w:sz="4" w:space="0" w:color="auto"/>
              <w:right w:val="single" w:sz="4" w:space="0" w:color="auto"/>
            </w:tcBorders>
          </w:tcPr>
          <w:p w:rsidR="00F33445" w:rsidRPr="00D06597" w:rsidRDefault="00F33445"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509"/>
        </w:trPr>
        <w:tc>
          <w:tcPr>
            <w:tcW w:w="709" w:type="dxa"/>
            <w:vMerge w:val="restart"/>
            <w:tcBorders>
              <w:left w:val="single" w:sz="4" w:space="0" w:color="000000"/>
            </w:tcBorders>
            <w:vAlign w:val="center"/>
          </w:tcPr>
          <w:p w:rsidR="00325E84" w:rsidRPr="00494F1A" w:rsidRDefault="006253F9"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4.1.3</w:t>
            </w:r>
            <w:r w:rsidR="00325E84"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sz w:val="20"/>
                <w:szCs w:val="28"/>
                <w:lang w:eastAsia="ru-RU"/>
              </w:rPr>
              <w:t>Работа по формированию банка данных на семьи и несовершеннолетних, находящихся в социально опасном положении.</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КДН и ЗП</w:t>
            </w:r>
          </w:p>
        </w:tc>
      </w:tr>
      <w:tr w:rsidR="00325E84" w:rsidRPr="00494F1A" w:rsidTr="00727A4A">
        <w:trPr>
          <w:gridAfter w:val="5"/>
          <w:wAfter w:w="8645" w:type="dxa"/>
          <w:trHeight w:val="427"/>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601"/>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376"/>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409"/>
        </w:trPr>
        <w:tc>
          <w:tcPr>
            <w:tcW w:w="709" w:type="dxa"/>
            <w:vMerge/>
            <w:tcBorders>
              <w:left w:val="single" w:sz="4" w:space="0" w:color="000000"/>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699"/>
        </w:trPr>
        <w:tc>
          <w:tcPr>
            <w:tcW w:w="709" w:type="dxa"/>
            <w:vMerge w:val="restart"/>
            <w:tcBorders>
              <w:left w:val="single" w:sz="4" w:space="0" w:color="000000"/>
            </w:tcBorders>
            <w:vAlign w:val="center"/>
          </w:tcPr>
          <w:p w:rsidR="00325E84" w:rsidRPr="00494F1A" w:rsidRDefault="00325E84" w:rsidP="00AF21B6">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w:t>
            </w:r>
            <w:r w:rsidR="00AF21B6">
              <w:rPr>
                <w:rFonts w:ascii="Times New Roman" w:eastAsia="Times New Roman" w:hAnsi="Times New Roman" w:cs="Times New Roman"/>
                <w:bCs/>
                <w:color w:val="000000"/>
                <w:sz w:val="20"/>
                <w:szCs w:val="20"/>
                <w:lang w:eastAsia="ru-RU"/>
              </w:rPr>
              <w:t>4</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color w:val="000000"/>
                <w:sz w:val="20"/>
                <w:szCs w:val="20"/>
                <w:lang w:eastAsia="ru-RU"/>
              </w:rPr>
            </w:pPr>
            <w:r w:rsidRPr="00494F1A">
              <w:rPr>
                <w:rFonts w:ascii="Times New Roman" w:eastAsia="Times New Roman" w:hAnsi="Times New Roman" w:cs="Times New Roman"/>
                <w:sz w:val="20"/>
                <w:szCs w:val="28"/>
                <w:lang w:eastAsia="ru-RU"/>
              </w:rPr>
              <w:t>Рассмотрение вопросов, связанных с соблюдением законодательства РФ в области образования, занятости, медицинского обслуживания, защиты прав и интересов несовершеннолетн</w:t>
            </w:r>
            <w:r w:rsidRPr="00494F1A">
              <w:rPr>
                <w:rFonts w:ascii="Times New Roman" w:eastAsia="Times New Roman" w:hAnsi="Times New Roman" w:cs="Times New Roman"/>
                <w:sz w:val="20"/>
                <w:szCs w:val="28"/>
                <w:lang w:eastAsia="ru-RU"/>
              </w:rPr>
              <w:lastRenderedPageBreak/>
              <w:t>их  на заседаниях КДН и ЗП, совещаниях управлений и учреждений.</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КДН и ЗП</w:t>
            </w:r>
          </w:p>
        </w:tc>
      </w:tr>
      <w:tr w:rsidR="00325E84" w:rsidRPr="00494F1A" w:rsidTr="00727A4A">
        <w:trPr>
          <w:gridAfter w:val="5"/>
          <w:wAfter w:w="8645" w:type="dxa"/>
          <w:trHeight w:val="694"/>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846"/>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844"/>
        </w:trPr>
        <w:tc>
          <w:tcPr>
            <w:tcW w:w="709" w:type="dxa"/>
            <w:vMerge/>
            <w:tcBorders>
              <w:left w:val="single" w:sz="4" w:space="0" w:color="000000"/>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1126"/>
        </w:trPr>
        <w:tc>
          <w:tcPr>
            <w:tcW w:w="709" w:type="dxa"/>
            <w:vMerge/>
            <w:tcBorders>
              <w:left w:val="single" w:sz="4" w:space="0" w:color="000000"/>
              <w:bottom w:val="single" w:sz="4" w:space="0" w:color="auto"/>
            </w:tcBorders>
            <w:vAlign w:val="center"/>
          </w:tcPr>
          <w:p w:rsidR="00325E84" w:rsidRPr="00494F1A"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689"/>
        </w:trPr>
        <w:tc>
          <w:tcPr>
            <w:tcW w:w="709" w:type="dxa"/>
            <w:vMerge w:val="restart"/>
            <w:tcBorders>
              <w:left w:val="single" w:sz="4" w:space="0" w:color="000000"/>
            </w:tcBorders>
            <w:vAlign w:val="center"/>
          </w:tcPr>
          <w:p w:rsidR="00325E84" w:rsidRPr="00494F1A" w:rsidRDefault="00325E84" w:rsidP="00AF21B6">
            <w:pPr>
              <w:snapToGrid w:val="0"/>
              <w:spacing w:after="0" w:line="240" w:lineRule="auto"/>
              <w:jc w:val="center"/>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4.1.</w:t>
            </w:r>
            <w:r w:rsidR="00AF21B6">
              <w:rPr>
                <w:rFonts w:ascii="Times New Roman" w:eastAsia="Times New Roman" w:hAnsi="Times New Roman" w:cs="Times New Roman"/>
                <w:bCs/>
                <w:color w:val="000000"/>
                <w:sz w:val="20"/>
                <w:szCs w:val="20"/>
                <w:lang w:eastAsia="ru-RU"/>
              </w:rPr>
              <w:t>5</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Организация работы по правовому воспитанию несовершеннолетних и их родителей:</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-декада правовой культуры;</w:t>
            </w:r>
          </w:p>
          <w:p w:rsidR="00325E84" w:rsidRPr="00494F1A" w:rsidRDefault="00325E84" w:rsidP="00B44784">
            <w:pPr>
              <w:numPr>
                <w:ilvl w:val="0"/>
                <w:numId w:val="29"/>
              </w:num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xml:space="preserve">беседы, классные часы для </w:t>
            </w:r>
            <w:proofErr w:type="gramStart"/>
            <w:r w:rsidRPr="00494F1A">
              <w:rPr>
                <w:rFonts w:ascii="Times New Roman" w:eastAsia="Times New Roman" w:hAnsi="Times New Roman" w:cs="Times New Roman"/>
                <w:sz w:val="20"/>
                <w:szCs w:val="28"/>
                <w:lang w:eastAsia="ru-RU"/>
              </w:rPr>
              <w:t>обучающихся</w:t>
            </w:r>
            <w:proofErr w:type="gramEnd"/>
            <w:r w:rsidRPr="00494F1A">
              <w:rPr>
                <w:rFonts w:ascii="Times New Roman" w:eastAsia="Times New Roman" w:hAnsi="Times New Roman" w:cs="Times New Roman"/>
                <w:sz w:val="20"/>
                <w:szCs w:val="28"/>
                <w:lang w:eastAsia="ru-RU"/>
              </w:rPr>
              <w:t xml:space="preserve"> «Основы правовой культуры»;</w:t>
            </w:r>
          </w:p>
          <w:p w:rsidR="00325E84" w:rsidRPr="00494F1A" w:rsidRDefault="00325E84" w:rsidP="00B44784">
            <w:pPr>
              <w:numPr>
                <w:ilvl w:val="0"/>
                <w:numId w:val="29"/>
              </w:numPr>
              <w:spacing w:after="0" w:line="240" w:lineRule="auto"/>
              <w:jc w:val="center"/>
              <w:rPr>
                <w:rFonts w:ascii="Times New Roman" w:eastAsia="Times New Roman" w:hAnsi="Times New Roman" w:cs="Times New Roman"/>
                <w:b/>
                <w:color w:val="000000"/>
                <w:sz w:val="20"/>
                <w:szCs w:val="20"/>
                <w:lang w:eastAsia="ru-RU"/>
              </w:rPr>
            </w:pPr>
            <w:proofErr w:type="gramStart"/>
            <w:r w:rsidRPr="00494F1A">
              <w:rPr>
                <w:rFonts w:ascii="Times New Roman" w:eastAsia="Times New Roman" w:hAnsi="Times New Roman" w:cs="Times New Roman"/>
                <w:sz w:val="20"/>
                <w:szCs w:val="28"/>
                <w:lang w:eastAsia="ru-RU"/>
              </w:rPr>
              <w:t>участие обучающихся в городских и областных мероприятиях.</w:t>
            </w:r>
            <w:proofErr w:type="gramEnd"/>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r w:rsidRPr="00D06597">
              <w:rPr>
                <w:rFonts w:ascii="Times New Roman" w:eastAsia="Times New Roman" w:hAnsi="Times New Roman" w:cs="Times New Roman"/>
                <w:color w:val="000000"/>
                <w:sz w:val="16"/>
                <w:szCs w:val="16"/>
                <w:lang w:eastAsia="ru-RU"/>
              </w:rPr>
              <w:t>МКУ Управление образования,</w:t>
            </w:r>
            <w:r w:rsidRPr="00D06597">
              <w:rPr>
                <w:rFonts w:ascii="Calibri" w:eastAsia="Times New Roman" w:hAnsi="Calibri" w:cs="Times New Roman"/>
                <w:sz w:val="16"/>
                <w:szCs w:val="16"/>
                <w:lang w:eastAsia="ru-RU"/>
              </w:rPr>
              <w:t xml:space="preserve"> </w:t>
            </w:r>
            <w:r w:rsidRPr="00D06597">
              <w:rPr>
                <w:rFonts w:ascii="Times New Roman" w:eastAsia="Times New Roman" w:hAnsi="Times New Roman" w:cs="Times New Roman"/>
                <w:sz w:val="16"/>
                <w:szCs w:val="16"/>
                <w:lang w:eastAsia="ru-RU"/>
              </w:rPr>
              <w:t>ГОУ СПО «</w:t>
            </w:r>
            <w:proofErr w:type="spellStart"/>
            <w:r w:rsidRPr="00D06597">
              <w:rPr>
                <w:rFonts w:ascii="Times New Roman" w:eastAsia="Times New Roman" w:hAnsi="Times New Roman" w:cs="Times New Roman"/>
                <w:sz w:val="16"/>
                <w:szCs w:val="16"/>
                <w:lang w:eastAsia="ru-RU"/>
              </w:rPr>
              <w:t>Калтанский</w:t>
            </w:r>
            <w:proofErr w:type="spellEnd"/>
            <w:r w:rsidRPr="00D06597">
              <w:rPr>
                <w:rFonts w:ascii="Times New Roman" w:eastAsia="Times New Roman" w:hAnsi="Times New Roman" w:cs="Times New Roman"/>
                <w:sz w:val="16"/>
                <w:szCs w:val="16"/>
                <w:lang w:eastAsia="ru-RU"/>
              </w:rPr>
              <w:t xml:space="preserve"> многопрофильный техникум», </w:t>
            </w:r>
            <w:proofErr w:type="spellStart"/>
            <w:r w:rsidRPr="00D06597">
              <w:rPr>
                <w:rFonts w:ascii="Times New Roman" w:eastAsia="Times New Roman" w:hAnsi="Times New Roman" w:cs="Times New Roman"/>
                <w:sz w:val="16"/>
                <w:szCs w:val="16"/>
                <w:lang w:eastAsia="ru-RU"/>
              </w:rPr>
              <w:t>Калтанское</w:t>
            </w:r>
            <w:proofErr w:type="spellEnd"/>
            <w:r w:rsidRPr="00D06597">
              <w:rPr>
                <w:rFonts w:ascii="Times New Roman" w:eastAsia="Times New Roman" w:hAnsi="Times New Roman" w:cs="Times New Roman"/>
                <w:sz w:val="16"/>
                <w:szCs w:val="16"/>
                <w:lang w:eastAsia="ru-RU"/>
              </w:rPr>
              <w:t xml:space="preserve"> </w:t>
            </w:r>
            <w:proofErr w:type="gramStart"/>
            <w:r w:rsidRPr="00D06597">
              <w:rPr>
                <w:rFonts w:ascii="Times New Roman" w:eastAsia="Times New Roman" w:hAnsi="Times New Roman" w:cs="Times New Roman"/>
                <w:sz w:val="16"/>
                <w:szCs w:val="16"/>
                <w:lang w:eastAsia="ru-RU"/>
              </w:rPr>
              <w:t>спец</w:t>
            </w:r>
            <w:proofErr w:type="gramEnd"/>
            <w:r w:rsidRPr="00D06597">
              <w:rPr>
                <w:rFonts w:ascii="Times New Roman" w:eastAsia="Times New Roman" w:hAnsi="Times New Roman" w:cs="Times New Roman"/>
                <w:sz w:val="16"/>
                <w:szCs w:val="16"/>
                <w:lang w:eastAsia="ru-RU"/>
              </w:rPr>
              <w:t>. ПУ, ФСИН ФКУ УИИ филиал по г. Калтан</w:t>
            </w:r>
          </w:p>
        </w:tc>
      </w:tr>
      <w:tr w:rsidR="00325E84" w:rsidRPr="00494F1A" w:rsidTr="00727A4A">
        <w:trPr>
          <w:gridAfter w:val="5"/>
          <w:wAfter w:w="8645" w:type="dxa"/>
          <w:trHeight w:val="84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98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6253F9">
        <w:trPr>
          <w:gridAfter w:val="5"/>
          <w:wAfter w:w="8645" w:type="dxa"/>
          <w:trHeight w:val="93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6253F9">
        <w:trPr>
          <w:gridAfter w:val="5"/>
          <w:wAfter w:w="8645" w:type="dxa"/>
          <w:trHeight w:val="41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jc w:val="right"/>
              <w:rPr>
                <w:rFonts w:ascii="Times New Roman" w:eastAsia="Times New Roman" w:hAnsi="Times New Roman" w:cs="Times New Roman"/>
                <w:b/>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napToGrid w:val="0"/>
              <w:spacing w:after="0" w:line="240" w:lineRule="auto"/>
              <w:jc w:val="center"/>
              <w:rPr>
                <w:rFonts w:ascii="Times New Roman" w:eastAsia="Times New Roman" w:hAnsi="Times New Roman" w:cs="Times New Roman"/>
                <w:color w:val="000000"/>
                <w:sz w:val="16"/>
                <w:szCs w:val="16"/>
                <w:lang w:eastAsia="ru-RU"/>
              </w:rPr>
            </w:pPr>
          </w:p>
        </w:tc>
      </w:tr>
      <w:tr w:rsidR="00325E84" w:rsidRPr="00494F1A" w:rsidTr="00727A4A">
        <w:trPr>
          <w:gridAfter w:val="5"/>
          <w:wAfter w:w="8645" w:type="dxa"/>
          <w:trHeight w:val="834"/>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w:t>
            </w:r>
            <w:r w:rsidR="00AF21B6">
              <w:rPr>
                <w:rFonts w:ascii="Times New Roman" w:eastAsia="Times New Roman" w:hAnsi="Times New Roman" w:cs="Times New Roman"/>
                <w:bCs/>
                <w:color w:val="000000"/>
                <w:sz w:val="20"/>
                <w:szCs w:val="20"/>
                <w:lang w:eastAsia="ru-RU"/>
              </w:rPr>
              <w:t>6</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Работа по профилактике безнадзорности и правонарушений несовершеннолетних:</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-тематические классные часы, беседы;</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тематические общешкольные и классные родительские собрания;</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-работа Советов профилактики образовательных учреждений;</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индивидуальная работа с несовершеннолетними диванного поведения;</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книжные выставки</w:t>
            </w:r>
          </w:p>
          <w:p w:rsidR="00325E84" w:rsidRPr="00494F1A" w:rsidRDefault="00325E84" w:rsidP="00494F1A">
            <w:pPr>
              <w:spacing w:after="0" w:line="240" w:lineRule="auto"/>
              <w:rPr>
                <w:rFonts w:ascii="Times New Roman" w:eastAsia="Times New Roman" w:hAnsi="Times New Roman" w:cs="Times New Roman"/>
                <w:sz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 ГОУ СПО «</w:t>
            </w:r>
            <w:proofErr w:type="spellStart"/>
            <w:r w:rsidRPr="00D06597">
              <w:rPr>
                <w:rFonts w:ascii="Times New Roman" w:eastAsia="Times New Roman" w:hAnsi="Times New Roman" w:cs="Times New Roman"/>
                <w:sz w:val="16"/>
                <w:szCs w:val="16"/>
                <w:lang w:eastAsia="ru-RU"/>
              </w:rPr>
              <w:t>Калтанский</w:t>
            </w:r>
            <w:proofErr w:type="spellEnd"/>
            <w:r w:rsidRPr="00D06597">
              <w:rPr>
                <w:rFonts w:ascii="Times New Roman" w:eastAsia="Times New Roman" w:hAnsi="Times New Roman" w:cs="Times New Roman"/>
                <w:sz w:val="16"/>
                <w:szCs w:val="16"/>
                <w:lang w:eastAsia="ru-RU"/>
              </w:rPr>
              <w:t xml:space="preserve"> многопрофильный техникум», </w:t>
            </w:r>
            <w:proofErr w:type="spellStart"/>
            <w:r w:rsidRPr="00D06597">
              <w:rPr>
                <w:rFonts w:ascii="Times New Roman" w:eastAsia="Times New Roman" w:hAnsi="Times New Roman" w:cs="Times New Roman"/>
                <w:sz w:val="16"/>
                <w:szCs w:val="16"/>
                <w:lang w:eastAsia="ru-RU"/>
              </w:rPr>
              <w:t>Калтанское</w:t>
            </w:r>
            <w:proofErr w:type="spellEnd"/>
            <w:r w:rsidRPr="00D06597">
              <w:rPr>
                <w:rFonts w:ascii="Times New Roman" w:eastAsia="Times New Roman" w:hAnsi="Times New Roman" w:cs="Times New Roman"/>
                <w:sz w:val="16"/>
                <w:szCs w:val="16"/>
                <w:lang w:eastAsia="ru-RU"/>
              </w:rPr>
              <w:t xml:space="preserve"> </w:t>
            </w:r>
            <w:proofErr w:type="gramStart"/>
            <w:r w:rsidRPr="00D06597">
              <w:rPr>
                <w:rFonts w:ascii="Times New Roman" w:eastAsia="Times New Roman" w:hAnsi="Times New Roman" w:cs="Times New Roman"/>
                <w:sz w:val="16"/>
                <w:szCs w:val="16"/>
                <w:lang w:eastAsia="ru-RU"/>
              </w:rPr>
              <w:t>спец</w:t>
            </w:r>
            <w:proofErr w:type="gramEnd"/>
            <w:r w:rsidRPr="00D06597">
              <w:rPr>
                <w:rFonts w:ascii="Times New Roman" w:eastAsia="Times New Roman" w:hAnsi="Times New Roman" w:cs="Times New Roman"/>
                <w:sz w:val="16"/>
                <w:szCs w:val="16"/>
                <w:lang w:eastAsia="ru-RU"/>
              </w:rPr>
              <w:t>. ПУ, ФСИН ФКУ УИИ филиал по г. Калтан</w:t>
            </w:r>
          </w:p>
        </w:tc>
      </w:tr>
      <w:tr w:rsidR="00325E84" w:rsidRPr="00494F1A" w:rsidTr="00727A4A">
        <w:trPr>
          <w:gridAfter w:val="5"/>
          <w:wAfter w:w="8645" w:type="dxa"/>
          <w:trHeight w:val="84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126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113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168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365"/>
        </w:trPr>
        <w:tc>
          <w:tcPr>
            <w:tcW w:w="709" w:type="dxa"/>
            <w:vMerge w:val="restart"/>
            <w:tcBorders>
              <w:left w:val="single" w:sz="4" w:space="0" w:color="000000"/>
            </w:tcBorders>
          </w:tcPr>
          <w:p w:rsidR="00325E84" w:rsidRPr="00494F1A" w:rsidRDefault="00325E84" w:rsidP="00AF21B6">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w:t>
            </w:r>
            <w:r w:rsidR="00AF21B6">
              <w:rPr>
                <w:rFonts w:ascii="Times New Roman" w:eastAsia="Times New Roman" w:hAnsi="Times New Roman" w:cs="Times New Roman"/>
                <w:bCs/>
                <w:color w:val="000000"/>
                <w:sz w:val="20"/>
                <w:szCs w:val="20"/>
                <w:lang w:eastAsia="ru-RU"/>
              </w:rPr>
              <w:t>7</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Усиление работы по профилактике социального сиротства и жестокого обращения с детьми.</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ПДН Отдела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 МБУЗ «ЦГБ», МКУ «Управление образования»</w:t>
            </w:r>
          </w:p>
        </w:tc>
      </w:tr>
      <w:tr w:rsidR="00325E84" w:rsidRPr="00494F1A" w:rsidTr="00727A4A">
        <w:trPr>
          <w:gridAfter w:val="5"/>
          <w:wAfter w:w="8645" w:type="dxa"/>
          <w:trHeight w:val="41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43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42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200"/>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437"/>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AF21B6"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4.1.8</w:t>
            </w:r>
            <w:r w:rsidR="00325E84" w:rsidRPr="00494F1A">
              <w:rPr>
                <w:rFonts w:ascii="Times New Roman" w:eastAsia="Times New Roman" w:hAnsi="Times New Roman" w:cs="Times New Roman"/>
                <w:bCs/>
                <w:color w:val="000000"/>
                <w:sz w:val="20"/>
                <w:szCs w:val="20"/>
                <w:lang w:eastAsia="ru-RU"/>
              </w:rPr>
              <w:t>.</w:t>
            </w: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 xml:space="preserve">Проведение мероприятий в клубе «Компетентный родитель» по вопросам воспитания, </w:t>
            </w:r>
            <w:r w:rsidRPr="00494F1A">
              <w:rPr>
                <w:rFonts w:ascii="Times New Roman" w:eastAsia="Times New Roman" w:hAnsi="Times New Roman" w:cs="Times New Roman"/>
                <w:color w:val="000000"/>
                <w:sz w:val="20"/>
                <w:szCs w:val="20"/>
                <w:lang w:eastAsia="ru-RU"/>
              </w:rPr>
              <w:t xml:space="preserve">обучения детей, </w:t>
            </w:r>
            <w:r w:rsidRPr="00494F1A">
              <w:rPr>
                <w:rFonts w:ascii="Times New Roman" w:eastAsia="Times New Roman" w:hAnsi="Times New Roman" w:cs="Times New Roman"/>
                <w:sz w:val="20"/>
                <w:szCs w:val="20"/>
                <w:lang w:eastAsia="ru-RU"/>
              </w:rPr>
              <w:lastRenderedPageBreak/>
              <w:t>расширение знаний родителей о психологии семейных отношений, возрастной психологии детей</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«Социально-реабилитационный центр для несовершеннолетних»</w:t>
            </w:r>
          </w:p>
        </w:tc>
      </w:tr>
      <w:tr w:rsidR="00325E84" w:rsidRPr="00494F1A" w:rsidTr="00727A4A">
        <w:trPr>
          <w:gridAfter w:val="5"/>
          <w:wAfter w:w="8645" w:type="dxa"/>
          <w:trHeight w:val="55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83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84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727A4A">
        <w:trPr>
          <w:gridAfter w:val="5"/>
          <w:wAfter w:w="8645" w:type="dxa"/>
          <w:trHeight w:val="844"/>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727A4A" w:rsidRPr="00494F1A" w:rsidTr="00C77A58">
        <w:trPr>
          <w:gridAfter w:val="5"/>
          <w:wAfter w:w="8645" w:type="dxa"/>
          <w:trHeight w:val="480"/>
        </w:trPr>
        <w:tc>
          <w:tcPr>
            <w:tcW w:w="709" w:type="dxa"/>
            <w:vMerge w:val="restart"/>
            <w:tcBorders>
              <w:left w:val="single" w:sz="4" w:space="0" w:color="000000"/>
            </w:tcBorders>
          </w:tcPr>
          <w:p w:rsidR="00727A4A" w:rsidRPr="00494F1A" w:rsidRDefault="00727A4A"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4.1.9.</w:t>
            </w:r>
          </w:p>
        </w:tc>
        <w:tc>
          <w:tcPr>
            <w:tcW w:w="1843" w:type="dxa"/>
            <w:gridSpan w:val="2"/>
            <w:vMerge w:val="restart"/>
            <w:tcBorders>
              <w:left w:val="single" w:sz="4" w:space="0" w:color="000000"/>
              <w:right w:val="single" w:sz="4" w:space="0" w:color="auto"/>
            </w:tcBorders>
          </w:tcPr>
          <w:p w:rsidR="00727A4A" w:rsidRPr="00494F1A" w:rsidRDefault="00727A4A" w:rsidP="00494F1A">
            <w:pPr>
              <w:keepNext/>
              <w:spacing w:after="0" w:line="240" w:lineRule="auto"/>
              <w:jc w:val="both"/>
              <w:outlineLvl w:val="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совместно с уполномоченными органами и организациями устройства детей, оставшихся без попечения родителей, принятие мер по сохранности их имущества.</w:t>
            </w:r>
          </w:p>
        </w:tc>
        <w:tc>
          <w:tcPr>
            <w:tcW w:w="1034" w:type="dxa"/>
            <w:gridSpan w:val="3"/>
            <w:tcBorders>
              <w:top w:val="single" w:sz="4" w:space="0" w:color="auto"/>
              <w:left w:val="single" w:sz="4" w:space="0" w:color="auto"/>
              <w:bottom w:val="single" w:sz="4" w:space="0" w:color="auto"/>
            </w:tcBorders>
            <w:vAlign w:val="center"/>
          </w:tcPr>
          <w:p w:rsidR="00727A4A" w:rsidRPr="00B44784" w:rsidRDefault="00727A4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727A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727A4A" w:rsidRPr="00D06597" w:rsidRDefault="00727A4A"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Отдел опеки и попечительства;</w:t>
            </w:r>
          </w:p>
          <w:p w:rsidR="00727A4A" w:rsidRPr="00D06597" w:rsidRDefault="00727A4A"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Детский дом «Аистенок»;</w:t>
            </w:r>
          </w:p>
        </w:tc>
      </w:tr>
      <w:tr w:rsidR="00727A4A" w:rsidRPr="00494F1A" w:rsidTr="00C77A58">
        <w:trPr>
          <w:gridAfter w:val="5"/>
          <w:wAfter w:w="8645" w:type="dxa"/>
          <w:trHeight w:val="649"/>
        </w:trPr>
        <w:tc>
          <w:tcPr>
            <w:tcW w:w="709" w:type="dxa"/>
            <w:vMerge/>
            <w:tcBorders>
              <w:left w:val="single" w:sz="4" w:space="0" w:color="000000"/>
            </w:tcBorders>
          </w:tcPr>
          <w:p w:rsidR="00727A4A" w:rsidRDefault="00727A4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727A4A" w:rsidRDefault="00727A4A"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727A4A" w:rsidRPr="00B44784" w:rsidRDefault="00727A4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727A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727A4A" w:rsidRPr="00D06597" w:rsidRDefault="00727A4A" w:rsidP="00727A4A">
            <w:pPr>
              <w:spacing w:line="240" w:lineRule="auto"/>
              <w:jc w:val="center"/>
              <w:rPr>
                <w:rFonts w:ascii="Times New Roman" w:eastAsia="Times New Roman" w:hAnsi="Times New Roman" w:cs="Times New Roman"/>
                <w:sz w:val="16"/>
                <w:szCs w:val="16"/>
                <w:lang w:eastAsia="ru-RU"/>
              </w:rPr>
            </w:pPr>
          </w:p>
        </w:tc>
      </w:tr>
      <w:tr w:rsidR="00727A4A" w:rsidRPr="00494F1A" w:rsidTr="00C77A58">
        <w:trPr>
          <w:gridAfter w:val="5"/>
          <w:wAfter w:w="8645" w:type="dxa"/>
          <w:trHeight w:val="467"/>
        </w:trPr>
        <w:tc>
          <w:tcPr>
            <w:tcW w:w="709" w:type="dxa"/>
            <w:vMerge/>
            <w:tcBorders>
              <w:left w:val="single" w:sz="4" w:space="0" w:color="000000"/>
            </w:tcBorders>
          </w:tcPr>
          <w:p w:rsidR="00727A4A" w:rsidRDefault="00727A4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727A4A" w:rsidRDefault="00727A4A"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727A4A" w:rsidRPr="00B44784" w:rsidRDefault="00727A4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727A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727A4A" w:rsidRPr="00D06597" w:rsidRDefault="00727A4A" w:rsidP="00727A4A">
            <w:pPr>
              <w:spacing w:line="240" w:lineRule="auto"/>
              <w:jc w:val="center"/>
              <w:rPr>
                <w:rFonts w:ascii="Times New Roman" w:eastAsia="Times New Roman" w:hAnsi="Times New Roman" w:cs="Times New Roman"/>
                <w:sz w:val="16"/>
                <w:szCs w:val="16"/>
                <w:lang w:eastAsia="ru-RU"/>
              </w:rPr>
            </w:pPr>
          </w:p>
        </w:tc>
      </w:tr>
      <w:tr w:rsidR="00727A4A" w:rsidRPr="00494F1A" w:rsidTr="00C77A58">
        <w:trPr>
          <w:gridAfter w:val="5"/>
          <w:wAfter w:w="8645" w:type="dxa"/>
          <w:trHeight w:val="545"/>
        </w:trPr>
        <w:tc>
          <w:tcPr>
            <w:tcW w:w="709" w:type="dxa"/>
            <w:vMerge/>
            <w:tcBorders>
              <w:left w:val="single" w:sz="4" w:space="0" w:color="000000"/>
            </w:tcBorders>
          </w:tcPr>
          <w:p w:rsidR="00727A4A" w:rsidRDefault="00727A4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727A4A" w:rsidRDefault="00727A4A"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727A4A" w:rsidRPr="00B44784" w:rsidRDefault="00727A4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727A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727A4A" w:rsidRPr="00D06597" w:rsidRDefault="00727A4A" w:rsidP="00727A4A">
            <w:pPr>
              <w:spacing w:line="240" w:lineRule="auto"/>
              <w:jc w:val="center"/>
              <w:rPr>
                <w:rFonts w:ascii="Times New Roman" w:eastAsia="Times New Roman" w:hAnsi="Times New Roman" w:cs="Times New Roman"/>
                <w:sz w:val="16"/>
                <w:szCs w:val="16"/>
                <w:lang w:eastAsia="ru-RU"/>
              </w:rPr>
            </w:pPr>
          </w:p>
        </w:tc>
      </w:tr>
      <w:tr w:rsidR="00727A4A" w:rsidRPr="00494F1A" w:rsidTr="006253F9">
        <w:trPr>
          <w:gridAfter w:val="5"/>
          <w:wAfter w:w="8645" w:type="dxa"/>
          <w:trHeight w:val="584"/>
        </w:trPr>
        <w:tc>
          <w:tcPr>
            <w:tcW w:w="709" w:type="dxa"/>
            <w:vMerge/>
            <w:tcBorders>
              <w:left w:val="single" w:sz="4" w:space="0" w:color="000000"/>
              <w:bottom w:val="single" w:sz="4" w:space="0" w:color="auto"/>
            </w:tcBorders>
          </w:tcPr>
          <w:p w:rsidR="00727A4A" w:rsidRDefault="00727A4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727A4A" w:rsidRDefault="00727A4A"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727A4A" w:rsidRPr="00B44784" w:rsidRDefault="00727A4A"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727A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727A4A"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727A4A" w:rsidRPr="00D06597" w:rsidRDefault="00727A4A"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976"/>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left="-108"/>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w:t>
            </w:r>
            <w:r w:rsidR="00AF21B6">
              <w:rPr>
                <w:rFonts w:ascii="Times New Roman" w:eastAsia="Times New Roman" w:hAnsi="Times New Roman" w:cs="Times New Roman"/>
                <w:bCs/>
                <w:color w:val="000000"/>
                <w:sz w:val="20"/>
                <w:szCs w:val="20"/>
                <w:lang w:eastAsia="ru-RU"/>
              </w:rPr>
              <w:t>10</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Проведение работы по выявлению и учету детей-сирот и детей, оставшихся без попечения родителей, нуждающихся в государственной защите через администрации учреждений, организаций, Отдел МВД России по г. Калтану, обращения граждан.</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МКУ Управление образования, ПДН Отдела полиции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МБУЗ «ЦГБ»</w:t>
            </w:r>
          </w:p>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84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75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22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30"/>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69"/>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left="-108"/>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w:t>
            </w:r>
            <w:r w:rsidR="00AF21B6">
              <w:rPr>
                <w:rFonts w:ascii="Times New Roman" w:eastAsia="Times New Roman" w:hAnsi="Times New Roman" w:cs="Times New Roman"/>
                <w:bCs/>
                <w:color w:val="000000"/>
                <w:sz w:val="20"/>
                <w:szCs w:val="20"/>
                <w:lang w:eastAsia="ru-RU"/>
              </w:rPr>
              <w:t>11</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Проведение межведомственных рейдов по месту жительства несовершеннолетних и семей, состоящих на учете, по местам досуга и концентрации детей и подростков.</w:t>
            </w:r>
          </w:p>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КДН и ЗП</w:t>
            </w:r>
          </w:p>
        </w:tc>
      </w:tr>
      <w:tr w:rsidR="00325E84" w:rsidRPr="00494F1A" w:rsidTr="00C77A58">
        <w:trPr>
          <w:gridAfter w:val="5"/>
          <w:wAfter w:w="8645" w:type="dxa"/>
          <w:trHeight w:val="69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70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5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60"/>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986"/>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left="-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4.1.1</w:t>
            </w:r>
            <w:r w:rsidR="00AF21B6">
              <w:rPr>
                <w:rFonts w:ascii="Times New Roman" w:eastAsia="Times New Roman" w:hAnsi="Times New Roman" w:cs="Times New Roman"/>
                <w:bCs/>
                <w:color w:val="000000"/>
                <w:sz w:val="20"/>
                <w:szCs w:val="20"/>
                <w:lang w:eastAsia="ru-RU"/>
              </w:rPr>
              <w:t>2</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lastRenderedPageBreak/>
              <w:t xml:space="preserve">Оказание консультативной помощи, </w:t>
            </w:r>
            <w:proofErr w:type="spellStart"/>
            <w:r w:rsidRPr="00494F1A">
              <w:rPr>
                <w:rFonts w:ascii="Times New Roman" w:eastAsia="Times New Roman" w:hAnsi="Times New Roman" w:cs="Times New Roman"/>
                <w:sz w:val="20"/>
                <w:szCs w:val="28"/>
                <w:lang w:eastAsia="ru-RU"/>
              </w:rPr>
              <w:t>психокоррекция</w:t>
            </w:r>
            <w:proofErr w:type="spellEnd"/>
            <w:r w:rsidRPr="00494F1A">
              <w:rPr>
                <w:rFonts w:ascii="Times New Roman" w:eastAsia="Times New Roman" w:hAnsi="Times New Roman" w:cs="Times New Roman"/>
                <w:sz w:val="20"/>
                <w:szCs w:val="28"/>
                <w:lang w:eastAsia="ru-RU"/>
              </w:rPr>
              <w:t xml:space="preserve">, психодиагностика несовершеннолетних, стоящих на учете, склонных к </w:t>
            </w:r>
            <w:r w:rsidRPr="00494F1A">
              <w:rPr>
                <w:rFonts w:ascii="Times New Roman" w:eastAsia="Times New Roman" w:hAnsi="Times New Roman" w:cs="Times New Roman"/>
                <w:sz w:val="20"/>
                <w:szCs w:val="28"/>
                <w:lang w:eastAsia="ru-RU"/>
              </w:rPr>
              <w:lastRenderedPageBreak/>
              <w:t>правонарушениям, бродяжничеству и их родителей, иных представителей, социальными педагогами, психологами образовательных учреждений, МКУ «ЦСПСД»,  подростковым врачом-наркологом.</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 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 ФСИН ФКУ УИИ филиал по г. Калтан</w:t>
            </w:r>
          </w:p>
        </w:tc>
      </w:tr>
      <w:tr w:rsidR="00325E84" w:rsidRPr="00494F1A" w:rsidTr="00C77A58">
        <w:trPr>
          <w:gridAfter w:val="5"/>
          <w:wAfter w:w="8645" w:type="dxa"/>
          <w:trHeight w:val="98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11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14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62"/>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118"/>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left="-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4.1.1</w:t>
            </w:r>
            <w:r w:rsidR="00AF21B6">
              <w:rPr>
                <w:rFonts w:ascii="Times New Roman" w:eastAsia="Times New Roman" w:hAnsi="Times New Roman" w:cs="Times New Roman"/>
                <w:bCs/>
                <w:color w:val="000000"/>
                <w:sz w:val="20"/>
                <w:szCs w:val="20"/>
                <w:lang w:eastAsia="ru-RU"/>
              </w:rPr>
              <w:t>3</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D50AD5">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xml:space="preserve">Проведение </w:t>
            </w:r>
            <w:proofErr w:type="gramStart"/>
            <w:r w:rsidRPr="00494F1A">
              <w:rPr>
                <w:rFonts w:ascii="Times New Roman" w:eastAsia="Times New Roman" w:hAnsi="Times New Roman" w:cs="Times New Roman"/>
                <w:sz w:val="20"/>
                <w:szCs w:val="28"/>
                <w:lang w:eastAsia="ru-RU"/>
              </w:rPr>
              <w:t>медико-социальных</w:t>
            </w:r>
            <w:proofErr w:type="gramEnd"/>
            <w:r w:rsidRPr="00494F1A">
              <w:rPr>
                <w:rFonts w:ascii="Times New Roman" w:eastAsia="Times New Roman" w:hAnsi="Times New Roman" w:cs="Times New Roman"/>
                <w:sz w:val="20"/>
                <w:szCs w:val="28"/>
                <w:lang w:eastAsia="ru-RU"/>
              </w:rPr>
              <w:t xml:space="preserve"> патронажей  семей, находящихся в трудной жизненной ситуации и несовершеннолетних специалистами медико-социального кабинета детской поликлиники совместно с МКУ «ЦСПСД»</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МБУЗ «ЦГБ», 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99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97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8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62"/>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67"/>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left="-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4.1.1</w:t>
            </w:r>
            <w:r w:rsidR="00AF21B6">
              <w:rPr>
                <w:rFonts w:ascii="Times New Roman" w:eastAsia="Times New Roman" w:hAnsi="Times New Roman" w:cs="Times New Roman"/>
                <w:bCs/>
                <w:color w:val="000000"/>
                <w:sz w:val="20"/>
                <w:szCs w:val="20"/>
                <w:lang w:eastAsia="ru-RU"/>
              </w:rPr>
              <w:t>4</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B44784" w:rsidRDefault="00B44784" w:rsidP="00C77A58">
            <w:pPr>
              <w:spacing w:line="240" w:lineRule="auto"/>
              <w:rPr>
                <w:rFonts w:ascii="Times New Roman" w:eastAsia="Times New Roman" w:hAnsi="Times New Roman" w:cs="Times New Roman"/>
                <w:sz w:val="20"/>
                <w:szCs w:val="28"/>
                <w:lang w:eastAsia="ru-RU"/>
              </w:rPr>
            </w:pPr>
          </w:p>
          <w:p w:rsidR="00325E84" w:rsidRPr="00494F1A" w:rsidRDefault="00325E84" w:rsidP="00D50AD5">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Организация и проведение мероприятий по профилактике наркомании и алкоголизма для несовершеннолетних и их родителей.</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 ГОУ СПО «</w:t>
            </w:r>
            <w:proofErr w:type="spellStart"/>
            <w:r w:rsidRPr="00D06597">
              <w:rPr>
                <w:rFonts w:ascii="Times New Roman" w:eastAsia="Times New Roman" w:hAnsi="Times New Roman" w:cs="Times New Roman"/>
                <w:sz w:val="16"/>
                <w:szCs w:val="16"/>
                <w:lang w:eastAsia="ru-RU"/>
              </w:rPr>
              <w:t>Калтанский</w:t>
            </w:r>
            <w:proofErr w:type="spellEnd"/>
            <w:r w:rsidRPr="00D06597">
              <w:rPr>
                <w:rFonts w:ascii="Times New Roman" w:eastAsia="Times New Roman" w:hAnsi="Times New Roman" w:cs="Times New Roman"/>
                <w:sz w:val="16"/>
                <w:szCs w:val="16"/>
                <w:lang w:eastAsia="ru-RU"/>
              </w:rPr>
              <w:t xml:space="preserve"> многопрофильный техникум», </w:t>
            </w:r>
            <w:proofErr w:type="spellStart"/>
            <w:r w:rsidRPr="00D06597">
              <w:rPr>
                <w:rFonts w:ascii="Times New Roman" w:eastAsia="Times New Roman" w:hAnsi="Times New Roman" w:cs="Times New Roman"/>
                <w:sz w:val="16"/>
                <w:szCs w:val="16"/>
                <w:lang w:eastAsia="ru-RU"/>
              </w:rPr>
              <w:t>Калтанское</w:t>
            </w:r>
            <w:proofErr w:type="spellEnd"/>
            <w:r w:rsidRPr="00D06597">
              <w:rPr>
                <w:rFonts w:ascii="Times New Roman" w:eastAsia="Times New Roman" w:hAnsi="Times New Roman" w:cs="Times New Roman"/>
                <w:sz w:val="16"/>
                <w:szCs w:val="16"/>
                <w:lang w:eastAsia="ru-RU"/>
              </w:rPr>
              <w:t xml:space="preserve"> </w:t>
            </w:r>
            <w:proofErr w:type="gramStart"/>
            <w:r w:rsidRPr="00D06597">
              <w:rPr>
                <w:rFonts w:ascii="Times New Roman" w:eastAsia="Times New Roman" w:hAnsi="Times New Roman" w:cs="Times New Roman"/>
                <w:sz w:val="16"/>
                <w:szCs w:val="16"/>
                <w:lang w:eastAsia="ru-RU"/>
              </w:rPr>
              <w:t>спец</w:t>
            </w:r>
            <w:proofErr w:type="gramEnd"/>
            <w:r w:rsidRPr="00D06597">
              <w:rPr>
                <w:rFonts w:ascii="Times New Roman" w:eastAsia="Times New Roman" w:hAnsi="Times New Roman" w:cs="Times New Roman"/>
                <w:sz w:val="16"/>
                <w:szCs w:val="16"/>
                <w:lang w:eastAsia="ru-RU"/>
              </w:rPr>
              <w:t>. ПУ, специалисты МБУЗ «ЦГБ», МКУ «Управления культуры», ПДН Отдела МВД России по г. Калтану</w:t>
            </w:r>
          </w:p>
        </w:tc>
      </w:tr>
      <w:tr w:rsidR="00325E84" w:rsidRPr="00494F1A" w:rsidTr="00C77A58">
        <w:trPr>
          <w:gridAfter w:val="5"/>
          <w:wAfter w:w="8645" w:type="dxa"/>
          <w:trHeight w:val="55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5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6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3"/>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831"/>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4.1.1</w:t>
            </w:r>
            <w:r w:rsidR="00AF21B6">
              <w:rPr>
                <w:rFonts w:ascii="Times New Roman" w:eastAsia="Times New Roman" w:hAnsi="Times New Roman" w:cs="Times New Roman"/>
                <w:bCs/>
                <w:color w:val="000000"/>
                <w:sz w:val="20"/>
                <w:szCs w:val="20"/>
                <w:lang w:eastAsia="ru-RU"/>
              </w:rPr>
              <w:t>5</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D50AD5">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Распространение санитарн</w:t>
            </w:r>
            <w:proofErr w:type="gramStart"/>
            <w:r w:rsidRPr="00494F1A">
              <w:rPr>
                <w:rFonts w:ascii="Times New Roman" w:eastAsia="Times New Roman" w:hAnsi="Times New Roman" w:cs="Times New Roman"/>
                <w:sz w:val="20"/>
                <w:szCs w:val="28"/>
                <w:lang w:eastAsia="ru-RU"/>
              </w:rPr>
              <w:t>о-</w:t>
            </w:r>
            <w:proofErr w:type="gramEnd"/>
            <w:r w:rsidRPr="00494F1A">
              <w:rPr>
                <w:rFonts w:ascii="Times New Roman" w:eastAsia="Times New Roman" w:hAnsi="Times New Roman" w:cs="Times New Roman"/>
                <w:sz w:val="20"/>
                <w:szCs w:val="28"/>
                <w:lang w:eastAsia="ru-RU"/>
              </w:rPr>
              <w:t xml:space="preserve"> гигиенических знаний среди несовершеннолетних, их родителей и иных представителей по формированию здорового образа жизни и профилактике заболеваний:</w:t>
            </w:r>
          </w:p>
          <w:p w:rsidR="00325E84" w:rsidRPr="00494F1A" w:rsidRDefault="00325E84" w:rsidP="00D50AD5">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индивидуальная разъяснительная работа;</w:t>
            </w:r>
          </w:p>
          <w:p w:rsidR="00325E84" w:rsidRPr="00494F1A" w:rsidRDefault="00325E84" w:rsidP="00D50AD5">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xml:space="preserve">- лекции, беседы, </w:t>
            </w:r>
            <w:r w:rsidRPr="00494F1A">
              <w:rPr>
                <w:rFonts w:ascii="Times New Roman" w:eastAsia="Times New Roman" w:hAnsi="Times New Roman" w:cs="Times New Roman"/>
                <w:sz w:val="20"/>
                <w:szCs w:val="28"/>
                <w:lang w:eastAsia="ru-RU"/>
              </w:rPr>
              <w:lastRenderedPageBreak/>
              <w:t>тренинги, родительские собрания в ОУ;</w:t>
            </w:r>
          </w:p>
          <w:p w:rsidR="00325E84" w:rsidRPr="00494F1A" w:rsidRDefault="00325E84" w:rsidP="00D50AD5">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-консультативные приемы;</w:t>
            </w:r>
          </w:p>
          <w:p w:rsidR="00325E84" w:rsidRPr="00494F1A" w:rsidRDefault="00325E84" w:rsidP="00D50AD5">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распространение листовок, брошюр.</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МБУЗ ЦГБ»,</w:t>
            </w:r>
          </w:p>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 ГОУ СПО «</w:t>
            </w:r>
            <w:proofErr w:type="spellStart"/>
            <w:r w:rsidRPr="00D06597">
              <w:rPr>
                <w:rFonts w:ascii="Times New Roman" w:eastAsia="Times New Roman" w:hAnsi="Times New Roman" w:cs="Times New Roman"/>
                <w:sz w:val="16"/>
                <w:szCs w:val="16"/>
                <w:lang w:eastAsia="ru-RU"/>
              </w:rPr>
              <w:t>Калтанский</w:t>
            </w:r>
            <w:proofErr w:type="spellEnd"/>
            <w:r w:rsidRPr="00D06597">
              <w:rPr>
                <w:rFonts w:ascii="Times New Roman" w:eastAsia="Times New Roman" w:hAnsi="Times New Roman" w:cs="Times New Roman"/>
                <w:sz w:val="16"/>
                <w:szCs w:val="16"/>
                <w:lang w:eastAsia="ru-RU"/>
              </w:rPr>
              <w:t xml:space="preserve"> многопрофильный техникум», </w:t>
            </w:r>
            <w:proofErr w:type="spellStart"/>
            <w:r w:rsidRPr="00D06597">
              <w:rPr>
                <w:rFonts w:ascii="Times New Roman" w:eastAsia="Times New Roman" w:hAnsi="Times New Roman" w:cs="Times New Roman"/>
                <w:sz w:val="16"/>
                <w:szCs w:val="16"/>
                <w:lang w:eastAsia="ru-RU"/>
              </w:rPr>
              <w:t>Калтанское</w:t>
            </w:r>
            <w:proofErr w:type="spellEnd"/>
            <w:r w:rsidRPr="00D06597">
              <w:rPr>
                <w:rFonts w:ascii="Times New Roman" w:eastAsia="Times New Roman" w:hAnsi="Times New Roman" w:cs="Times New Roman"/>
                <w:sz w:val="16"/>
                <w:szCs w:val="16"/>
                <w:lang w:eastAsia="ru-RU"/>
              </w:rPr>
              <w:t xml:space="preserve"> </w:t>
            </w:r>
            <w:proofErr w:type="gramStart"/>
            <w:r w:rsidRPr="00D06597">
              <w:rPr>
                <w:rFonts w:ascii="Times New Roman" w:eastAsia="Times New Roman" w:hAnsi="Times New Roman" w:cs="Times New Roman"/>
                <w:sz w:val="16"/>
                <w:szCs w:val="16"/>
                <w:lang w:eastAsia="ru-RU"/>
              </w:rPr>
              <w:t>спец</w:t>
            </w:r>
            <w:proofErr w:type="gramEnd"/>
            <w:r w:rsidRPr="00D06597">
              <w:rPr>
                <w:rFonts w:ascii="Times New Roman" w:eastAsia="Times New Roman" w:hAnsi="Times New Roman" w:cs="Times New Roman"/>
                <w:sz w:val="16"/>
                <w:szCs w:val="16"/>
                <w:lang w:eastAsia="ru-RU"/>
              </w:rPr>
              <w:t>. ПУ</w:t>
            </w:r>
          </w:p>
        </w:tc>
      </w:tr>
      <w:tr w:rsidR="00325E84" w:rsidRPr="00494F1A" w:rsidTr="00C77A58">
        <w:trPr>
          <w:gridAfter w:val="5"/>
          <w:wAfter w:w="8645" w:type="dxa"/>
          <w:trHeight w:val="112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12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98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after="0"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790"/>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after="0"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97"/>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4.1.1</w:t>
            </w:r>
            <w:r w:rsidR="00AF21B6">
              <w:rPr>
                <w:rFonts w:ascii="Times New Roman" w:eastAsia="Times New Roman" w:hAnsi="Times New Roman" w:cs="Times New Roman"/>
                <w:bCs/>
                <w:color w:val="000000"/>
                <w:sz w:val="20"/>
                <w:szCs w:val="20"/>
                <w:lang w:eastAsia="ru-RU"/>
              </w:rPr>
              <w:t>6</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xml:space="preserve">Работа городского телефона доверия </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tc>
      </w:tr>
      <w:tr w:rsidR="00325E84" w:rsidRPr="00494F1A" w:rsidTr="006253F9">
        <w:trPr>
          <w:gridAfter w:val="5"/>
          <w:wAfter w:w="8645" w:type="dxa"/>
          <w:trHeight w:val="18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8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23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9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834"/>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4.1.1</w:t>
            </w:r>
            <w:r w:rsidR="00AF21B6">
              <w:rPr>
                <w:rFonts w:ascii="Times New Roman" w:eastAsia="Times New Roman" w:hAnsi="Times New Roman" w:cs="Times New Roman"/>
                <w:bCs/>
                <w:color w:val="000000"/>
                <w:sz w:val="20"/>
                <w:szCs w:val="20"/>
                <w:lang w:eastAsia="ru-RU"/>
              </w:rPr>
              <w:t>7</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D50AD5">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xml:space="preserve">Устройство </w:t>
            </w:r>
            <w:r w:rsidRPr="00494F1A">
              <w:rPr>
                <w:rFonts w:ascii="Times New Roman" w:eastAsia="Times New Roman" w:hAnsi="Times New Roman" w:cs="Times New Roman"/>
                <w:sz w:val="20"/>
                <w:szCs w:val="20"/>
                <w:lang w:eastAsia="ru-RU"/>
              </w:rPr>
              <w:t>в детский дом «Аистенок</w:t>
            </w:r>
            <w:r w:rsidRPr="00494F1A">
              <w:rPr>
                <w:rFonts w:ascii="Times New Roman" w:eastAsia="Times New Roman" w:hAnsi="Times New Roman" w:cs="Times New Roman"/>
                <w:sz w:val="20"/>
                <w:szCs w:val="28"/>
                <w:lang w:eastAsia="ru-RU"/>
              </w:rPr>
              <w:t>» безнадзорных и беспризорных</w:t>
            </w:r>
            <w:r w:rsidRPr="00494F1A">
              <w:rPr>
                <w:rFonts w:ascii="Times New Roman" w:eastAsia="Times New Roman" w:hAnsi="Times New Roman" w:cs="Times New Roman"/>
                <w:color w:val="000000"/>
                <w:sz w:val="20"/>
                <w:szCs w:val="20"/>
                <w:shd w:val="clear" w:color="auto" w:fill="FFFFFF"/>
                <w:lang w:eastAsia="ru-RU"/>
              </w:rPr>
              <w:t xml:space="preserve"> детей</w:t>
            </w:r>
            <w:r w:rsidRPr="00494F1A">
              <w:rPr>
                <w:rFonts w:ascii="Times New Roman" w:eastAsia="Times New Roman" w:hAnsi="Times New Roman" w:cs="Times New Roman"/>
                <w:sz w:val="20"/>
                <w:szCs w:val="20"/>
                <w:lang w:eastAsia="ru-RU"/>
              </w:rPr>
              <w:t xml:space="preserve">  и подростков</w:t>
            </w:r>
            <w:r w:rsidRPr="00494F1A">
              <w:rPr>
                <w:rFonts w:ascii="Times New Roman" w:eastAsia="Times New Roman" w:hAnsi="Times New Roman" w:cs="Times New Roman"/>
                <w:sz w:val="20"/>
                <w:szCs w:val="28"/>
                <w:lang w:eastAsia="ru-RU"/>
              </w:rPr>
              <w:t>, а также детей, находящихся в у</w:t>
            </w:r>
            <w:r w:rsidRPr="00494F1A">
              <w:rPr>
                <w:rFonts w:ascii="Times New Roman" w:eastAsia="Times New Roman" w:hAnsi="Times New Roman" w:cs="Times New Roman"/>
                <w:color w:val="000000"/>
                <w:sz w:val="20"/>
                <w:szCs w:val="20"/>
                <w:shd w:val="clear" w:color="auto" w:fill="FFFFFF"/>
                <w:lang w:eastAsia="ru-RU"/>
              </w:rPr>
              <w:t>словиях, представляющих угрозу их жизни или здоровью</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jc w:val="center"/>
              <w:rPr>
                <w:rFonts w:ascii="Calibri" w:eastAsia="Times New Roman" w:hAnsi="Calibri" w:cs="Times New Roman"/>
                <w:sz w:val="16"/>
                <w:szCs w:val="16"/>
                <w:lang w:eastAsia="ru-RU"/>
              </w:rPr>
            </w:pPr>
            <w:r w:rsidRPr="00D06597">
              <w:rPr>
                <w:rFonts w:ascii="Times New Roman" w:eastAsia="Times New Roman" w:hAnsi="Times New Roman" w:cs="Times New Roman"/>
                <w:sz w:val="16"/>
                <w:szCs w:val="16"/>
                <w:lang w:eastAsia="ru-RU"/>
              </w:rPr>
              <w:t xml:space="preserve">МКУ Управление образования, 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p>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83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8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32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28"/>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83"/>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4.1.1</w:t>
            </w:r>
            <w:r w:rsidR="00AF21B6">
              <w:rPr>
                <w:rFonts w:ascii="Times New Roman" w:eastAsia="Times New Roman" w:hAnsi="Times New Roman" w:cs="Times New Roman"/>
                <w:bCs/>
                <w:color w:val="000000"/>
                <w:sz w:val="20"/>
                <w:szCs w:val="20"/>
                <w:lang w:eastAsia="ru-RU"/>
              </w:rPr>
              <w:t>8</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D50AD5">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Коррекционно-реабилитационные мероприятия с безнадзорными и беспризорными детьми</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9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9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41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428"/>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09"/>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4.1.1</w:t>
            </w:r>
            <w:r w:rsidR="00AF21B6">
              <w:rPr>
                <w:rFonts w:ascii="Times New Roman" w:eastAsia="Times New Roman" w:hAnsi="Times New Roman" w:cs="Times New Roman"/>
                <w:bCs/>
                <w:color w:val="000000"/>
                <w:sz w:val="20"/>
                <w:szCs w:val="20"/>
                <w:lang w:eastAsia="ru-RU"/>
              </w:rPr>
              <w:t>9</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D50AD5">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Выявление беременных и родивших женщин «группы риска», контроль их социального положения и оказание адресной социальной помощи</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 МБУЗ «ЦГБ»</w:t>
            </w:r>
          </w:p>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5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5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54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703"/>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AF21B6">
            <w:pPr>
              <w:snapToGrid w:val="0"/>
              <w:spacing w:after="0" w:line="240" w:lineRule="auto"/>
              <w:ind w:hanging="250"/>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4.1.</w:t>
            </w:r>
            <w:r w:rsidR="00AF21B6">
              <w:rPr>
                <w:rFonts w:ascii="Times New Roman" w:eastAsia="Times New Roman" w:hAnsi="Times New Roman" w:cs="Times New Roman"/>
                <w:bCs/>
                <w:color w:val="000000"/>
                <w:sz w:val="20"/>
                <w:szCs w:val="20"/>
                <w:lang w:eastAsia="ru-RU"/>
              </w:rPr>
              <w:t>20</w:t>
            </w:r>
            <w:r w:rsidRPr="00494F1A">
              <w:rPr>
                <w:rFonts w:ascii="Times New Roman" w:eastAsia="Times New Roman" w:hAnsi="Times New Roman" w:cs="Times New Roman"/>
                <w:bCs/>
                <w:color w:val="000000"/>
                <w:sz w:val="20"/>
                <w:szCs w:val="20"/>
                <w:lang w:eastAsia="ru-RU"/>
              </w:rPr>
              <w:t>.</w:t>
            </w:r>
          </w:p>
        </w:tc>
        <w:tc>
          <w:tcPr>
            <w:tcW w:w="1843" w:type="dxa"/>
            <w:gridSpan w:val="2"/>
            <w:vMerge w:val="restart"/>
            <w:tcBorders>
              <w:left w:val="single" w:sz="4" w:space="0" w:color="000000"/>
              <w:right w:val="single" w:sz="4" w:space="0" w:color="auto"/>
            </w:tcBorders>
          </w:tcPr>
          <w:p w:rsidR="00325E84" w:rsidRPr="00494F1A" w:rsidRDefault="00325E84" w:rsidP="00C77A58">
            <w:pPr>
              <w:spacing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color w:val="000000"/>
                <w:sz w:val="20"/>
                <w:szCs w:val="20"/>
                <w:lang w:eastAsia="ru-RU"/>
              </w:rPr>
              <w:t>Организация мероприятий в клубе «Аист</w:t>
            </w:r>
            <w:r w:rsidRPr="00494F1A">
              <w:rPr>
                <w:rFonts w:ascii="Times New Roman" w:eastAsia="Times New Roman" w:hAnsi="Times New Roman" w:cs="Times New Roman"/>
                <w:sz w:val="20"/>
                <w:szCs w:val="20"/>
                <w:lang w:eastAsia="ru-RU"/>
              </w:rPr>
              <w:t xml:space="preserve">». Формирование ориентации беременных женщин и родивших молодых мам на позитивное материнство и ответственное </w:t>
            </w:r>
            <w:proofErr w:type="spellStart"/>
            <w:r w:rsidRPr="00494F1A">
              <w:rPr>
                <w:rFonts w:ascii="Times New Roman" w:eastAsia="Times New Roman" w:hAnsi="Times New Roman" w:cs="Times New Roman"/>
                <w:sz w:val="20"/>
                <w:szCs w:val="20"/>
                <w:lang w:eastAsia="ru-RU"/>
              </w:rPr>
              <w:t>родительство</w:t>
            </w:r>
            <w:proofErr w:type="spellEnd"/>
            <w:r w:rsidRPr="00494F1A">
              <w:rPr>
                <w:rFonts w:ascii="Times New Roman" w:eastAsia="Times New Roman" w:hAnsi="Times New Roman" w:cs="Times New Roman"/>
                <w:sz w:val="20"/>
                <w:szCs w:val="20"/>
                <w:lang w:eastAsia="ru-RU"/>
              </w:rPr>
              <w:t>, оказание психолого-пе</w:t>
            </w:r>
            <w:r w:rsidR="00C77A58">
              <w:rPr>
                <w:rFonts w:ascii="Times New Roman" w:eastAsia="Times New Roman" w:hAnsi="Times New Roman" w:cs="Times New Roman"/>
                <w:sz w:val="20"/>
                <w:szCs w:val="20"/>
                <w:lang w:eastAsia="ru-RU"/>
              </w:rPr>
              <w:t>дагогической поддержки.</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98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lang w:eastAsia="ru-RU"/>
              </w:rPr>
            </w:pPr>
          </w:p>
        </w:tc>
      </w:tr>
      <w:tr w:rsidR="00325E84" w:rsidRPr="00494F1A" w:rsidTr="00C77A58">
        <w:trPr>
          <w:gridAfter w:val="5"/>
          <w:wAfter w:w="8645" w:type="dxa"/>
          <w:trHeight w:val="69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lang w:eastAsia="ru-RU"/>
              </w:rPr>
            </w:pPr>
          </w:p>
        </w:tc>
      </w:tr>
      <w:tr w:rsidR="00325E84" w:rsidRPr="00494F1A" w:rsidTr="00C77A58">
        <w:trPr>
          <w:gridAfter w:val="5"/>
          <w:wAfter w:w="8645" w:type="dxa"/>
          <w:trHeight w:val="69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lang w:eastAsia="ru-RU"/>
              </w:rPr>
            </w:pPr>
          </w:p>
        </w:tc>
      </w:tr>
      <w:tr w:rsidR="00325E84" w:rsidRPr="00494F1A" w:rsidTr="00C77A58">
        <w:trPr>
          <w:gridAfter w:val="5"/>
          <w:wAfter w:w="8645" w:type="dxa"/>
          <w:trHeight w:val="854"/>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lang w:eastAsia="ru-RU"/>
              </w:rPr>
            </w:pPr>
          </w:p>
        </w:tc>
      </w:tr>
      <w:tr w:rsidR="00494F1A" w:rsidRPr="00494F1A" w:rsidTr="006253F9">
        <w:trPr>
          <w:gridAfter w:val="5"/>
          <w:wAfter w:w="8645" w:type="dxa"/>
          <w:trHeight w:val="191"/>
        </w:trPr>
        <w:tc>
          <w:tcPr>
            <w:tcW w:w="10348" w:type="dxa"/>
            <w:gridSpan w:val="15"/>
            <w:tcBorders>
              <w:left w:val="single" w:sz="4" w:space="0" w:color="000000"/>
              <w:bottom w:val="single" w:sz="4" w:space="0" w:color="auto"/>
              <w:right w:val="single" w:sz="4" w:space="0" w:color="auto"/>
            </w:tcBorders>
          </w:tcPr>
          <w:p w:rsidR="00494F1A" w:rsidRPr="00494F1A" w:rsidRDefault="00ED0754" w:rsidP="00494F1A">
            <w:pPr>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4.</w:t>
            </w:r>
            <w:r w:rsidR="00494F1A" w:rsidRPr="00494F1A">
              <w:rPr>
                <w:rFonts w:ascii="Times New Roman" w:eastAsia="Times New Roman" w:hAnsi="Times New Roman" w:cs="Times New Roman"/>
                <w:b/>
                <w:bCs/>
                <w:sz w:val="20"/>
                <w:szCs w:val="20"/>
                <w:lang w:eastAsia="ru-RU"/>
              </w:rPr>
              <w:t>2. Организация занятости и социальной поддержки несовершеннолетних</w:t>
            </w:r>
            <w:r w:rsidR="00494F1A" w:rsidRPr="00494F1A">
              <w:rPr>
                <w:rFonts w:ascii="Times New Roman" w:eastAsia="Times New Roman" w:hAnsi="Times New Roman" w:cs="Times New Roman"/>
                <w:sz w:val="20"/>
                <w:szCs w:val="20"/>
                <w:lang w:eastAsia="ru-RU"/>
              </w:rPr>
              <w:t xml:space="preserve"> </w:t>
            </w:r>
          </w:p>
        </w:tc>
      </w:tr>
      <w:tr w:rsidR="00325E84" w:rsidRPr="00494F1A" w:rsidTr="00C77A58">
        <w:trPr>
          <w:gridAfter w:val="5"/>
          <w:wAfter w:w="8645" w:type="dxa"/>
          <w:trHeight w:val="424"/>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w:t>
            </w:r>
          </w:p>
        </w:tc>
        <w:tc>
          <w:tcPr>
            <w:tcW w:w="1843" w:type="dxa"/>
            <w:gridSpan w:val="2"/>
            <w:vMerge w:val="restart"/>
            <w:tcBorders>
              <w:left w:val="single" w:sz="4" w:space="0" w:color="000000"/>
              <w:right w:val="single" w:sz="4" w:space="0" w:color="auto"/>
            </w:tcBorders>
          </w:tcPr>
          <w:p w:rsidR="00B44784" w:rsidRDefault="00B44784" w:rsidP="00C77A58">
            <w:pPr>
              <w:spacing w:line="240" w:lineRule="auto"/>
              <w:rPr>
                <w:rFonts w:ascii="Times New Roman" w:eastAsia="Times New Roman" w:hAnsi="Times New Roman" w:cs="Times New Roman"/>
                <w:sz w:val="20"/>
                <w:szCs w:val="28"/>
                <w:lang w:eastAsia="ru-RU"/>
              </w:rPr>
            </w:pPr>
          </w:p>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Трудоустройство несовершеннолетних на предприятия и учреждения города</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Центр занятости населения, ФСИН ФКУ УИИ филиал по     г. Калтан, ПДН Отдела МВД России по г. Калтану</w:t>
            </w:r>
          </w:p>
        </w:tc>
      </w:tr>
      <w:tr w:rsidR="00325E84" w:rsidRPr="00494F1A" w:rsidTr="00C77A58">
        <w:trPr>
          <w:gridAfter w:val="5"/>
          <w:wAfter w:w="8645" w:type="dxa"/>
          <w:trHeight w:val="40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0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5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50"/>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9"/>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4.2.2.</w:t>
            </w:r>
          </w:p>
        </w:tc>
        <w:tc>
          <w:tcPr>
            <w:tcW w:w="1843" w:type="dxa"/>
            <w:gridSpan w:val="2"/>
            <w:vMerge w:val="restart"/>
            <w:tcBorders>
              <w:left w:val="single" w:sz="4" w:space="0" w:color="000000"/>
              <w:right w:val="single" w:sz="4" w:space="0" w:color="auto"/>
            </w:tcBorders>
          </w:tcPr>
          <w:p w:rsidR="00B44784" w:rsidRDefault="00B44784" w:rsidP="00B44784">
            <w:pPr>
              <w:spacing w:line="240" w:lineRule="auto"/>
              <w:jc w:val="center"/>
              <w:rPr>
                <w:rFonts w:ascii="Times New Roman" w:eastAsia="Times New Roman" w:hAnsi="Times New Roman" w:cs="Times New Roman"/>
                <w:sz w:val="20"/>
                <w:szCs w:val="28"/>
                <w:lang w:eastAsia="ru-RU"/>
              </w:rPr>
            </w:pPr>
          </w:p>
          <w:p w:rsidR="00B44784" w:rsidRDefault="00B44784" w:rsidP="00B44784">
            <w:pPr>
              <w:spacing w:line="240" w:lineRule="auto"/>
              <w:jc w:val="center"/>
              <w:rPr>
                <w:rFonts w:ascii="Times New Roman" w:eastAsia="Times New Roman" w:hAnsi="Times New Roman" w:cs="Times New Roman"/>
                <w:sz w:val="20"/>
                <w:szCs w:val="28"/>
                <w:lang w:eastAsia="ru-RU"/>
              </w:rPr>
            </w:pPr>
          </w:p>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Временное трудоустройство несовершеннолетних в летний период</w:t>
            </w:r>
          </w:p>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Центр занятости населения, предприятия города, ФСИН ФКУ УИИ филиал по г. Калтан, ПДН Отдела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p>
        </w:tc>
      </w:tr>
      <w:tr w:rsidR="00325E84" w:rsidRPr="00494F1A" w:rsidTr="00C77A58">
        <w:trPr>
          <w:gridAfter w:val="5"/>
          <w:wAfter w:w="8645" w:type="dxa"/>
          <w:trHeight w:val="41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0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70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37"/>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17"/>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4.2.3.</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Трудовые отряды по борьбе со снегом и льдом</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Центр занятости населения</w:t>
            </w:r>
          </w:p>
        </w:tc>
      </w:tr>
      <w:tr w:rsidR="00325E84" w:rsidRPr="00494F1A" w:rsidTr="00C77A58">
        <w:trPr>
          <w:gridAfter w:val="5"/>
          <w:wAfter w:w="8645" w:type="dxa"/>
          <w:trHeight w:val="29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5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4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31"/>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859"/>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4.2.4.</w:t>
            </w:r>
          </w:p>
        </w:tc>
        <w:tc>
          <w:tcPr>
            <w:tcW w:w="1843" w:type="dxa"/>
            <w:gridSpan w:val="2"/>
            <w:vMerge w:val="restart"/>
            <w:tcBorders>
              <w:left w:val="single" w:sz="4" w:space="0" w:color="000000"/>
              <w:right w:val="single" w:sz="4" w:space="0" w:color="auto"/>
            </w:tcBorders>
          </w:tcPr>
          <w:p w:rsidR="00325E84" w:rsidRPr="00494F1A" w:rsidRDefault="00325E84" w:rsidP="00C77A58">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Организация в летний период оздоровительных лагерей дневного пребывания  для детей из семей, оказавшихся в трудной жизненной ситуации, детей, находящихся  в социально опасном положении, на базе образовательных учреждений.</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tc>
      </w:tr>
      <w:tr w:rsidR="00325E84" w:rsidRPr="00494F1A" w:rsidTr="00C77A58">
        <w:trPr>
          <w:gridAfter w:val="5"/>
          <w:wAfter w:w="8645" w:type="dxa"/>
          <w:trHeight w:val="100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01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64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74"/>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06"/>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4.2.5.</w:t>
            </w:r>
          </w:p>
        </w:tc>
        <w:tc>
          <w:tcPr>
            <w:tcW w:w="1843" w:type="dxa"/>
            <w:gridSpan w:val="2"/>
            <w:vMerge w:val="restart"/>
            <w:tcBorders>
              <w:left w:val="single" w:sz="4" w:space="0" w:color="000000"/>
              <w:right w:val="single" w:sz="4" w:space="0" w:color="auto"/>
            </w:tcBorders>
          </w:tcPr>
          <w:p w:rsidR="00B44784" w:rsidRDefault="00B44784" w:rsidP="00B44784">
            <w:pPr>
              <w:spacing w:line="240" w:lineRule="auto"/>
              <w:jc w:val="center"/>
              <w:rPr>
                <w:rFonts w:ascii="Times New Roman" w:eastAsia="Times New Roman" w:hAnsi="Times New Roman" w:cs="Times New Roman"/>
                <w:sz w:val="20"/>
                <w:szCs w:val="28"/>
                <w:lang w:eastAsia="ru-RU"/>
              </w:rPr>
            </w:pPr>
          </w:p>
          <w:p w:rsidR="00325E84" w:rsidRPr="00494F1A" w:rsidRDefault="00325E84" w:rsidP="00B44784">
            <w:pPr>
              <w:spacing w:line="240" w:lineRule="auto"/>
              <w:jc w:val="center"/>
              <w:rPr>
                <w:rFonts w:ascii="Times New Roman" w:eastAsia="Times New Roman" w:hAnsi="Times New Roman" w:cs="Times New Roman"/>
                <w:sz w:val="20"/>
                <w:lang w:eastAsia="ru-RU"/>
              </w:rPr>
            </w:pPr>
            <w:r w:rsidRPr="00494F1A">
              <w:rPr>
                <w:rFonts w:ascii="Times New Roman" w:eastAsia="Times New Roman" w:hAnsi="Times New Roman" w:cs="Times New Roman"/>
                <w:sz w:val="20"/>
                <w:szCs w:val="28"/>
                <w:lang w:eastAsia="ru-RU"/>
              </w:rPr>
              <w:t>Организация летнего отдыха и оздоровления детей из социально опасных, малообеспеченных семей, воспитанников детского дома «Аистенок»</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 МКУ Управление образования,</w:t>
            </w:r>
          </w:p>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9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94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19"/>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68"/>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4.2.6.</w:t>
            </w:r>
          </w:p>
        </w:tc>
        <w:tc>
          <w:tcPr>
            <w:tcW w:w="1843" w:type="dxa"/>
            <w:gridSpan w:val="2"/>
            <w:vMerge w:val="restart"/>
            <w:tcBorders>
              <w:left w:val="single" w:sz="4" w:space="0" w:color="000000"/>
              <w:right w:val="single" w:sz="4" w:space="0" w:color="auto"/>
            </w:tcBorders>
          </w:tcPr>
          <w:p w:rsidR="00325E84" w:rsidRPr="00494F1A" w:rsidRDefault="00325E84" w:rsidP="00C77A58">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Организация летнего отдыха учащихся ГОУ СПО «</w:t>
            </w:r>
            <w:proofErr w:type="spellStart"/>
            <w:r w:rsidRPr="00494F1A">
              <w:rPr>
                <w:rFonts w:ascii="Times New Roman" w:eastAsia="Times New Roman" w:hAnsi="Times New Roman" w:cs="Times New Roman"/>
                <w:sz w:val="20"/>
                <w:szCs w:val="28"/>
                <w:lang w:eastAsia="ru-RU"/>
              </w:rPr>
              <w:t>Калта</w:t>
            </w:r>
            <w:r w:rsidR="00C77A58">
              <w:rPr>
                <w:rFonts w:ascii="Times New Roman" w:eastAsia="Times New Roman" w:hAnsi="Times New Roman" w:cs="Times New Roman"/>
                <w:sz w:val="20"/>
                <w:szCs w:val="28"/>
                <w:lang w:eastAsia="ru-RU"/>
              </w:rPr>
              <w:t>нский</w:t>
            </w:r>
            <w:proofErr w:type="spellEnd"/>
            <w:r w:rsidR="00C77A58">
              <w:rPr>
                <w:rFonts w:ascii="Times New Roman" w:eastAsia="Times New Roman" w:hAnsi="Times New Roman" w:cs="Times New Roman"/>
                <w:sz w:val="20"/>
                <w:szCs w:val="28"/>
                <w:lang w:eastAsia="ru-RU"/>
              </w:rPr>
              <w:t xml:space="preserve"> </w:t>
            </w:r>
            <w:r w:rsidR="00C77A58">
              <w:rPr>
                <w:rFonts w:ascii="Times New Roman" w:eastAsia="Times New Roman" w:hAnsi="Times New Roman" w:cs="Times New Roman"/>
                <w:sz w:val="20"/>
                <w:szCs w:val="28"/>
                <w:lang w:eastAsia="ru-RU"/>
              </w:rPr>
              <w:lastRenderedPageBreak/>
              <w:t>многопрофильный техникум»</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ГОУ СПО «</w:t>
            </w:r>
            <w:proofErr w:type="spellStart"/>
            <w:r w:rsidRPr="00D06597">
              <w:rPr>
                <w:rFonts w:ascii="Times New Roman" w:eastAsia="Times New Roman" w:hAnsi="Times New Roman" w:cs="Times New Roman"/>
                <w:sz w:val="16"/>
                <w:szCs w:val="16"/>
                <w:lang w:eastAsia="ru-RU"/>
              </w:rPr>
              <w:t>Калтанский</w:t>
            </w:r>
            <w:proofErr w:type="spellEnd"/>
            <w:r w:rsidRPr="00D06597">
              <w:rPr>
                <w:rFonts w:ascii="Times New Roman" w:eastAsia="Times New Roman" w:hAnsi="Times New Roman" w:cs="Times New Roman"/>
                <w:sz w:val="16"/>
                <w:szCs w:val="16"/>
                <w:lang w:eastAsia="ru-RU"/>
              </w:rPr>
              <w:t xml:space="preserve"> многопрофильный </w:t>
            </w:r>
            <w:r w:rsidRPr="00D06597">
              <w:rPr>
                <w:rFonts w:ascii="Times New Roman" w:eastAsia="Times New Roman" w:hAnsi="Times New Roman" w:cs="Times New Roman"/>
                <w:sz w:val="16"/>
                <w:szCs w:val="16"/>
                <w:lang w:eastAsia="ru-RU"/>
              </w:rPr>
              <w:lastRenderedPageBreak/>
              <w:t>техникум»</w:t>
            </w:r>
          </w:p>
        </w:tc>
      </w:tr>
      <w:tr w:rsidR="00325E84" w:rsidRPr="00494F1A" w:rsidTr="00C77A58">
        <w:trPr>
          <w:gridAfter w:val="5"/>
          <w:wAfter w:w="8645" w:type="dxa"/>
          <w:trHeight w:val="27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6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1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8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76"/>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4.2.7.</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Обеспечени</w:t>
            </w:r>
            <w:r w:rsidR="00D50AD5">
              <w:rPr>
                <w:rFonts w:ascii="Times New Roman" w:eastAsia="Times New Roman" w:hAnsi="Times New Roman" w:cs="Times New Roman"/>
                <w:sz w:val="20"/>
                <w:szCs w:val="28"/>
                <w:lang w:eastAsia="ru-RU"/>
              </w:rPr>
              <w:t xml:space="preserve">е горячим питанием </w:t>
            </w:r>
            <w:proofErr w:type="gramStart"/>
            <w:r w:rsidR="00D50AD5">
              <w:rPr>
                <w:rFonts w:ascii="Times New Roman" w:eastAsia="Times New Roman" w:hAnsi="Times New Roman" w:cs="Times New Roman"/>
                <w:sz w:val="20"/>
                <w:szCs w:val="28"/>
                <w:lang w:eastAsia="ru-RU"/>
              </w:rPr>
              <w:t>в</w:t>
            </w:r>
            <w:proofErr w:type="gramEnd"/>
            <w:r w:rsidR="00D50AD5">
              <w:rPr>
                <w:rFonts w:ascii="Times New Roman" w:eastAsia="Times New Roman" w:hAnsi="Times New Roman" w:cs="Times New Roman"/>
                <w:sz w:val="20"/>
                <w:szCs w:val="28"/>
                <w:lang w:eastAsia="ru-RU"/>
              </w:rPr>
              <w:t xml:space="preserve"> общеобразо</w:t>
            </w:r>
            <w:r w:rsidRPr="00494F1A">
              <w:rPr>
                <w:rFonts w:ascii="Times New Roman" w:eastAsia="Times New Roman" w:hAnsi="Times New Roman" w:cs="Times New Roman"/>
                <w:sz w:val="20"/>
                <w:szCs w:val="28"/>
                <w:lang w:eastAsia="ru-RU"/>
              </w:rPr>
              <w:t xml:space="preserve">вательных </w:t>
            </w:r>
            <w:proofErr w:type="spellStart"/>
            <w:r w:rsidRPr="00494F1A">
              <w:rPr>
                <w:rFonts w:ascii="Times New Roman" w:eastAsia="Times New Roman" w:hAnsi="Times New Roman" w:cs="Times New Roman"/>
                <w:sz w:val="20"/>
                <w:szCs w:val="28"/>
                <w:lang w:eastAsia="ru-RU"/>
              </w:rPr>
              <w:t>учреж</w:t>
            </w:r>
            <w:proofErr w:type="spellEnd"/>
            <w:r w:rsidRPr="00494F1A">
              <w:rPr>
                <w:rFonts w:ascii="Times New Roman" w:eastAsia="Times New Roman" w:hAnsi="Times New Roman" w:cs="Times New Roman"/>
                <w:sz w:val="20"/>
                <w:szCs w:val="28"/>
                <w:lang w:eastAsia="ru-RU"/>
              </w:rPr>
              <w:t>. обучающихся из малообеспеченных и многодетных семей.</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tc>
      </w:tr>
      <w:tr w:rsidR="00325E84" w:rsidRPr="00494F1A" w:rsidTr="00C77A58">
        <w:trPr>
          <w:gridAfter w:val="5"/>
          <w:wAfter w:w="8645" w:type="dxa"/>
          <w:trHeight w:val="42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9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71"/>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8"/>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4.2.8.</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Благотворительные акции:</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-«Весенняя неделя добра»</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«Семья помогает семье»</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-«Гуманитарный уголь»</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-«Новогодний подарок»</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 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42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0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8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4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37"/>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4.2.9.</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Акции:</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-«1 сентября – каждому школьнику»</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«Помоги собраться в школу»</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 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41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2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7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59"/>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35"/>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4.2.10.</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Туристические походы:</w:t>
            </w:r>
          </w:p>
          <w:p w:rsidR="00325E84" w:rsidRPr="00494F1A" w:rsidRDefault="00D50AD5" w:rsidP="00B44784">
            <w:pPr>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r w:rsidR="00325E84" w:rsidRPr="00494F1A">
              <w:rPr>
                <w:rFonts w:ascii="Times New Roman" w:eastAsia="Times New Roman" w:hAnsi="Times New Roman" w:cs="Times New Roman"/>
                <w:sz w:val="20"/>
                <w:szCs w:val="28"/>
                <w:lang w:eastAsia="ru-RU"/>
              </w:rPr>
              <w:t>образовательные учреждения, ДДТ;</w:t>
            </w:r>
          </w:p>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Детский дом «Аистенок»</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tc>
      </w:tr>
      <w:tr w:rsidR="00325E84" w:rsidRPr="00494F1A" w:rsidTr="00C77A58">
        <w:trPr>
          <w:gridAfter w:val="5"/>
          <w:wAfter w:w="8645" w:type="dxa"/>
          <w:trHeight w:val="41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3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69"/>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after="0"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753"/>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4.2.11.</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 xml:space="preserve">Проведение музыкально-развлекательных мероприятий, концертных программ учреждениями культуры для воспитанников детского дома «Аистенок», участковых социальных служб МКУ «ЦСПСД», Калтанского </w:t>
            </w:r>
            <w:proofErr w:type="gramStart"/>
            <w:r w:rsidRPr="00494F1A">
              <w:rPr>
                <w:rFonts w:ascii="Times New Roman" w:eastAsia="Times New Roman" w:hAnsi="Times New Roman" w:cs="Times New Roman"/>
                <w:sz w:val="20"/>
                <w:szCs w:val="28"/>
                <w:lang w:eastAsia="ru-RU"/>
              </w:rPr>
              <w:t>спец</w:t>
            </w:r>
            <w:proofErr w:type="gramEnd"/>
            <w:r w:rsidRPr="00494F1A">
              <w:rPr>
                <w:rFonts w:ascii="Times New Roman" w:eastAsia="Times New Roman" w:hAnsi="Times New Roman" w:cs="Times New Roman"/>
                <w:sz w:val="20"/>
                <w:szCs w:val="28"/>
                <w:lang w:eastAsia="ru-RU"/>
              </w:rPr>
              <w:t>. ПУ</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культуры», 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 xml:space="preserve">», </w:t>
            </w:r>
            <w:proofErr w:type="spellStart"/>
            <w:r w:rsidRPr="00D06597">
              <w:rPr>
                <w:rFonts w:ascii="Times New Roman" w:eastAsia="Times New Roman" w:hAnsi="Times New Roman" w:cs="Times New Roman"/>
                <w:sz w:val="16"/>
                <w:szCs w:val="16"/>
                <w:lang w:eastAsia="ru-RU"/>
              </w:rPr>
              <w:t>Калтанское</w:t>
            </w:r>
            <w:proofErr w:type="spellEnd"/>
            <w:r w:rsidRPr="00D06597">
              <w:rPr>
                <w:rFonts w:ascii="Times New Roman" w:eastAsia="Times New Roman" w:hAnsi="Times New Roman" w:cs="Times New Roman"/>
                <w:sz w:val="16"/>
                <w:szCs w:val="16"/>
                <w:lang w:eastAsia="ru-RU"/>
              </w:rPr>
              <w:t xml:space="preserve"> спец. ПУ</w:t>
            </w:r>
          </w:p>
        </w:tc>
      </w:tr>
      <w:tr w:rsidR="00325E84" w:rsidRPr="00494F1A" w:rsidTr="00C77A58">
        <w:trPr>
          <w:gridAfter w:val="5"/>
          <w:wAfter w:w="8645" w:type="dxa"/>
          <w:trHeight w:val="84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69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83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63"/>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59"/>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4.2.12.</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Организация социальных Новогодних  елок, новогодних и рождественских каникул</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 МКУ Управление образования, МКУ «Управление культуры»</w:t>
            </w:r>
          </w:p>
        </w:tc>
      </w:tr>
      <w:tr w:rsidR="00325E84" w:rsidRPr="00494F1A" w:rsidTr="00C77A58">
        <w:trPr>
          <w:gridAfter w:val="5"/>
          <w:wAfter w:w="8645" w:type="dxa"/>
          <w:trHeight w:val="40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2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3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72"/>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976"/>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4.2.13.</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Организация работы участковых служб МКУ «ЦСПСД», подростковых объединений с детьми из социально опасных семей и семей группы риска «Костер» (г. Калтан), «Непоседы» (п. Малышев Лог), «Солнышко</w:t>
            </w:r>
            <w:proofErr w:type="gramStart"/>
            <w:r w:rsidRPr="00494F1A">
              <w:rPr>
                <w:rFonts w:ascii="Times New Roman" w:eastAsia="Times New Roman" w:hAnsi="Times New Roman" w:cs="Times New Roman"/>
                <w:sz w:val="20"/>
                <w:szCs w:val="28"/>
                <w:lang w:eastAsia="ru-RU"/>
              </w:rPr>
              <w:t>»(</w:t>
            </w:r>
            <w:proofErr w:type="gramEnd"/>
            <w:r w:rsidRPr="00494F1A">
              <w:rPr>
                <w:rFonts w:ascii="Times New Roman" w:eastAsia="Times New Roman" w:hAnsi="Times New Roman" w:cs="Times New Roman"/>
                <w:sz w:val="20"/>
                <w:szCs w:val="28"/>
                <w:lang w:eastAsia="ru-RU"/>
              </w:rPr>
              <w:t xml:space="preserve">с. </w:t>
            </w:r>
            <w:proofErr w:type="spellStart"/>
            <w:r w:rsidRPr="00494F1A">
              <w:rPr>
                <w:rFonts w:ascii="Times New Roman" w:eastAsia="Times New Roman" w:hAnsi="Times New Roman" w:cs="Times New Roman"/>
                <w:sz w:val="20"/>
                <w:szCs w:val="28"/>
                <w:lang w:eastAsia="ru-RU"/>
              </w:rPr>
              <w:t>Сарбала</w:t>
            </w:r>
            <w:proofErr w:type="spellEnd"/>
            <w:r w:rsidRPr="00494F1A">
              <w:rPr>
                <w:rFonts w:ascii="Times New Roman" w:eastAsia="Times New Roman" w:hAnsi="Times New Roman" w:cs="Times New Roman"/>
                <w:sz w:val="20"/>
                <w:szCs w:val="28"/>
                <w:lang w:eastAsia="ru-RU"/>
              </w:rPr>
              <w:t>), «Мы вместе» п. Малиновка)</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92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12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84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62"/>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876"/>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4.2.14.</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roofErr w:type="spellStart"/>
            <w:r w:rsidRPr="00494F1A">
              <w:rPr>
                <w:rFonts w:ascii="Times New Roman" w:eastAsia="Times New Roman" w:hAnsi="Times New Roman" w:cs="Times New Roman"/>
                <w:color w:val="000000"/>
                <w:sz w:val="20"/>
                <w:szCs w:val="20"/>
                <w:lang w:eastAsia="ru-RU"/>
              </w:rPr>
              <w:t>Профориентационные</w:t>
            </w:r>
            <w:proofErr w:type="spellEnd"/>
            <w:r w:rsidRPr="00494F1A">
              <w:rPr>
                <w:rFonts w:ascii="Times New Roman" w:eastAsia="Times New Roman" w:hAnsi="Times New Roman" w:cs="Times New Roman"/>
                <w:color w:val="000000"/>
                <w:sz w:val="20"/>
                <w:szCs w:val="20"/>
                <w:lang w:eastAsia="ru-RU"/>
              </w:rPr>
              <w:t xml:space="preserve"> занятия в подростковом объединении «Ровесник» с несовершеннолетними, проживающими в социально опасных семьях, семьях «группы риска», учащимися ГОУ СПО «</w:t>
            </w:r>
            <w:proofErr w:type="spellStart"/>
            <w:r w:rsidRPr="00494F1A">
              <w:rPr>
                <w:rFonts w:ascii="Times New Roman" w:eastAsia="Times New Roman" w:hAnsi="Times New Roman" w:cs="Times New Roman"/>
                <w:color w:val="000000"/>
                <w:sz w:val="20"/>
                <w:szCs w:val="20"/>
                <w:lang w:eastAsia="ru-RU"/>
              </w:rPr>
              <w:t>Калтанский</w:t>
            </w:r>
            <w:proofErr w:type="spellEnd"/>
            <w:r w:rsidRPr="00494F1A">
              <w:rPr>
                <w:rFonts w:ascii="Times New Roman" w:eastAsia="Times New Roman" w:hAnsi="Times New Roman" w:cs="Times New Roman"/>
                <w:color w:val="000000"/>
                <w:sz w:val="20"/>
                <w:szCs w:val="20"/>
                <w:lang w:eastAsia="ru-RU"/>
              </w:rPr>
              <w:t xml:space="preserve"> многопрофильный техникум»</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84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11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6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0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05"/>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4.2.15.</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Деятельность подросткового объединения «Фламинго» для несовершеннолетних из социально опасных семей при МКУ «СРЦН»</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41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4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11"/>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35"/>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4.2.16.</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Привлечение несовершеннолетних к занятиям в кружках, спортивных секциях, объединениях</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39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1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29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11"/>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463"/>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6253F9" w:rsidRDefault="006253F9" w:rsidP="006253F9">
            <w:pPr>
              <w:snapToGrid w:val="0"/>
              <w:spacing w:after="0" w:line="240" w:lineRule="auto"/>
              <w:rPr>
                <w:rFonts w:ascii="Times New Roman" w:eastAsia="Times New Roman" w:hAnsi="Times New Roman" w:cs="Times New Roman"/>
                <w:bCs/>
                <w:color w:val="000000"/>
                <w:sz w:val="20"/>
                <w:szCs w:val="20"/>
                <w:lang w:eastAsia="ru-RU"/>
              </w:rPr>
            </w:pPr>
          </w:p>
          <w:p w:rsidR="00325E84" w:rsidRPr="00494F1A" w:rsidRDefault="00325E84" w:rsidP="006253F9">
            <w:pPr>
              <w:snapToGrid w:val="0"/>
              <w:spacing w:after="0" w:line="240" w:lineRule="auto"/>
              <w:ind w:left="-108"/>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4.2.17.</w:t>
            </w:r>
          </w:p>
        </w:tc>
        <w:tc>
          <w:tcPr>
            <w:tcW w:w="1843" w:type="dxa"/>
            <w:gridSpan w:val="2"/>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color w:val="000000"/>
                <w:sz w:val="20"/>
                <w:szCs w:val="20"/>
                <w:lang w:eastAsia="ru-RU"/>
              </w:rPr>
              <w:t xml:space="preserve">Оказание адресной социальной помощи семьям, обеспечение одеждой, обувью, предметами первой </w:t>
            </w:r>
            <w:r w:rsidRPr="00494F1A">
              <w:rPr>
                <w:rFonts w:ascii="Times New Roman" w:eastAsia="Times New Roman" w:hAnsi="Times New Roman" w:cs="Times New Roman"/>
                <w:color w:val="000000"/>
                <w:sz w:val="20"/>
                <w:szCs w:val="20"/>
                <w:lang w:eastAsia="ru-RU"/>
              </w:rPr>
              <w:lastRenderedPageBreak/>
              <w:t>необходимости, выплата пособий, компенсаций, льгот</w:t>
            </w: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 МКУ «</w:t>
            </w:r>
            <w:proofErr w:type="spellStart"/>
            <w:r w:rsidRPr="00D06597">
              <w:rPr>
                <w:rFonts w:ascii="Times New Roman" w:eastAsia="Times New Roman" w:hAnsi="Times New Roman" w:cs="Times New Roman"/>
                <w:sz w:val="16"/>
                <w:szCs w:val="16"/>
                <w:lang w:eastAsia="ru-RU"/>
              </w:rPr>
              <w:t>УМПиС</w:t>
            </w:r>
            <w:proofErr w:type="spellEnd"/>
            <w:r w:rsidRPr="00D06597">
              <w:rPr>
                <w:rFonts w:ascii="Times New Roman" w:eastAsia="Times New Roman" w:hAnsi="Times New Roman" w:cs="Times New Roman"/>
                <w:sz w:val="16"/>
                <w:szCs w:val="16"/>
                <w:lang w:eastAsia="ru-RU"/>
              </w:rPr>
              <w:t>», МКУ «Управление культуры», МКУ «</w:t>
            </w:r>
            <w:proofErr w:type="spellStart"/>
            <w:r w:rsidRPr="00D06597">
              <w:rPr>
                <w:rFonts w:ascii="Times New Roman" w:eastAsia="Times New Roman" w:hAnsi="Times New Roman" w:cs="Times New Roman"/>
                <w:sz w:val="16"/>
                <w:szCs w:val="16"/>
                <w:lang w:eastAsia="ru-RU"/>
              </w:rPr>
              <w:t>ЦСПСиД</w:t>
            </w:r>
            <w:proofErr w:type="spellEnd"/>
            <w:r w:rsidRPr="00D06597">
              <w:rPr>
                <w:rFonts w:ascii="Times New Roman" w:eastAsia="Times New Roman" w:hAnsi="Times New Roman" w:cs="Times New Roman"/>
                <w:sz w:val="16"/>
                <w:szCs w:val="16"/>
                <w:lang w:eastAsia="ru-RU"/>
              </w:rPr>
              <w:t>»</w:t>
            </w:r>
          </w:p>
        </w:tc>
      </w:tr>
      <w:tr w:rsidR="00325E84" w:rsidRPr="00494F1A" w:rsidTr="00C77A58">
        <w:trPr>
          <w:gridAfter w:val="5"/>
          <w:wAfter w:w="8645" w:type="dxa"/>
          <w:trHeight w:val="69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lang w:eastAsia="ru-RU"/>
              </w:rPr>
            </w:pPr>
          </w:p>
        </w:tc>
      </w:tr>
      <w:tr w:rsidR="00325E84" w:rsidRPr="00494F1A" w:rsidTr="00C77A58">
        <w:trPr>
          <w:gridAfter w:val="5"/>
          <w:wAfter w:w="8645" w:type="dxa"/>
          <w:trHeight w:val="83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lang w:eastAsia="ru-RU"/>
              </w:rPr>
            </w:pPr>
          </w:p>
        </w:tc>
      </w:tr>
      <w:tr w:rsidR="00325E84" w:rsidRPr="00494F1A" w:rsidTr="00C77A58">
        <w:trPr>
          <w:gridAfter w:val="5"/>
          <w:wAfter w:w="8645" w:type="dxa"/>
          <w:trHeight w:val="55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right w:val="single" w:sz="4" w:space="0" w:color="auto"/>
            </w:tcBorders>
          </w:tcPr>
          <w:p w:rsidR="00325E84" w:rsidRPr="00494F1A" w:rsidRDefault="00325E84" w:rsidP="00494F1A">
            <w:pPr>
              <w:spacing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698" w:type="dxa"/>
            <w:vMerge/>
            <w:tcBorders>
              <w:left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lang w:eastAsia="ru-RU"/>
              </w:rPr>
            </w:pPr>
          </w:p>
        </w:tc>
      </w:tr>
      <w:tr w:rsidR="00325E84" w:rsidRPr="00494F1A" w:rsidTr="00C77A58">
        <w:trPr>
          <w:gridAfter w:val="5"/>
          <w:wAfter w:w="8645" w:type="dxa"/>
          <w:trHeight w:val="467"/>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325E84" w:rsidRPr="00494F1A" w:rsidRDefault="00325E84" w:rsidP="00494F1A">
            <w:pPr>
              <w:spacing w:line="240" w:lineRule="auto"/>
              <w:rPr>
                <w:rFonts w:ascii="Times New Roman" w:eastAsia="Times New Roman" w:hAnsi="Times New Roman" w:cs="Times New Roman"/>
                <w:sz w:val="20"/>
                <w:lang w:eastAsia="ru-RU"/>
              </w:rPr>
            </w:pPr>
          </w:p>
        </w:tc>
      </w:tr>
      <w:tr w:rsidR="00494F1A" w:rsidRPr="00494F1A" w:rsidTr="006253F9">
        <w:trPr>
          <w:gridAfter w:val="5"/>
          <w:wAfter w:w="8645" w:type="dxa"/>
          <w:trHeight w:val="318"/>
        </w:trPr>
        <w:tc>
          <w:tcPr>
            <w:tcW w:w="10348" w:type="dxa"/>
            <w:gridSpan w:val="15"/>
            <w:tcBorders>
              <w:left w:val="single" w:sz="4" w:space="0" w:color="000000"/>
              <w:bottom w:val="single" w:sz="4" w:space="0" w:color="auto"/>
              <w:right w:val="single" w:sz="4" w:space="0" w:color="auto"/>
            </w:tcBorders>
          </w:tcPr>
          <w:p w:rsidR="00494F1A" w:rsidRPr="00494F1A" w:rsidRDefault="00ED0754" w:rsidP="00494F1A">
            <w:pPr>
              <w:spacing w:before="240" w:after="60"/>
              <w:outlineLvl w:val="6"/>
              <w:rPr>
                <w:rFonts w:ascii="Times New Roman" w:eastAsia="Times New Roman" w:hAnsi="Times New Roman" w:cs="Times New Roman"/>
                <w:sz w:val="20"/>
                <w:szCs w:val="24"/>
                <w:lang w:eastAsia="ru-RU"/>
              </w:rPr>
            </w:pPr>
            <w:r>
              <w:rPr>
                <w:rFonts w:ascii="Times New Roman" w:eastAsia="Times New Roman" w:hAnsi="Times New Roman" w:cs="Times New Roman"/>
                <w:b/>
                <w:bCs/>
                <w:sz w:val="20"/>
                <w:szCs w:val="20"/>
                <w:lang w:eastAsia="ru-RU"/>
              </w:rPr>
              <w:t>4.</w:t>
            </w:r>
            <w:r w:rsidR="00494F1A" w:rsidRPr="00494F1A">
              <w:rPr>
                <w:rFonts w:ascii="Times New Roman" w:eastAsia="Times New Roman" w:hAnsi="Times New Roman" w:cs="Times New Roman"/>
                <w:b/>
                <w:bCs/>
                <w:sz w:val="20"/>
                <w:szCs w:val="20"/>
                <w:lang w:eastAsia="ru-RU"/>
              </w:rPr>
              <w:t>3. Преду</w:t>
            </w:r>
            <w:r w:rsidR="00494F1A" w:rsidRPr="00494F1A">
              <w:rPr>
                <w:rFonts w:ascii="Times New Roman" w:eastAsia="Times New Roman" w:hAnsi="Times New Roman" w:cs="Times New Roman"/>
                <w:b/>
                <w:sz w:val="20"/>
                <w:szCs w:val="20"/>
                <w:lang w:eastAsia="ru-RU"/>
              </w:rPr>
              <w:t>преждение правонарушений среди несовершеннолетних</w:t>
            </w:r>
          </w:p>
        </w:tc>
      </w:tr>
      <w:tr w:rsidR="00325E84" w:rsidRPr="00494F1A" w:rsidTr="00C77A58">
        <w:trPr>
          <w:gridAfter w:val="5"/>
          <w:wAfter w:w="8645" w:type="dxa"/>
          <w:trHeight w:val="409"/>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4.3.1.</w:t>
            </w:r>
          </w:p>
        </w:tc>
        <w:tc>
          <w:tcPr>
            <w:tcW w:w="1705" w:type="dxa"/>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Проведение комплексной межведомственной операции «Подросток».</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ED0754" w:rsidP="00727A4A">
            <w:pPr>
              <w:spacing w:before="240"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w:t>
            </w:r>
            <w:r w:rsidR="006253F9" w:rsidRPr="00D06597">
              <w:rPr>
                <w:rFonts w:ascii="Times New Roman" w:eastAsia="Times New Roman" w:hAnsi="Times New Roman" w:cs="Times New Roman"/>
                <w:sz w:val="16"/>
                <w:szCs w:val="16"/>
                <w:lang w:eastAsia="ru-RU"/>
              </w:rPr>
              <w:t xml:space="preserve"> </w:t>
            </w:r>
            <w:r w:rsidRPr="00D06597">
              <w:rPr>
                <w:rFonts w:ascii="Times New Roman" w:eastAsia="Times New Roman" w:hAnsi="Times New Roman" w:cs="Times New Roman"/>
                <w:sz w:val="16"/>
                <w:szCs w:val="16"/>
                <w:lang w:eastAsia="ru-RU"/>
              </w:rPr>
              <w:t>«Управление  образования»</w:t>
            </w:r>
            <w:r w:rsidR="006253F9" w:rsidRPr="00D06597">
              <w:rPr>
                <w:rFonts w:ascii="Times New Roman" w:eastAsia="Times New Roman" w:hAnsi="Times New Roman" w:cs="Times New Roman"/>
                <w:sz w:val="16"/>
                <w:szCs w:val="16"/>
                <w:lang w:eastAsia="ru-RU"/>
              </w:rPr>
              <w:t>; УСЗН;</w:t>
            </w:r>
          </w:p>
          <w:p w:rsidR="006253F9" w:rsidRPr="00D06597" w:rsidRDefault="006253F9"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ГОУ СПО «</w:t>
            </w:r>
            <w:proofErr w:type="spellStart"/>
            <w:r w:rsidRPr="00D06597">
              <w:rPr>
                <w:rFonts w:ascii="Times New Roman" w:eastAsia="Times New Roman" w:hAnsi="Times New Roman" w:cs="Times New Roman"/>
                <w:sz w:val="16"/>
                <w:szCs w:val="16"/>
                <w:lang w:eastAsia="ru-RU"/>
              </w:rPr>
              <w:t>Калтанский</w:t>
            </w:r>
            <w:proofErr w:type="spellEnd"/>
            <w:r w:rsidRPr="00D06597">
              <w:rPr>
                <w:rFonts w:ascii="Times New Roman" w:eastAsia="Times New Roman" w:hAnsi="Times New Roman" w:cs="Times New Roman"/>
                <w:sz w:val="16"/>
                <w:szCs w:val="16"/>
                <w:lang w:eastAsia="ru-RU"/>
              </w:rPr>
              <w:t xml:space="preserve"> многопрофильный техникум»;</w:t>
            </w:r>
          </w:p>
          <w:p w:rsidR="006253F9" w:rsidRPr="00D06597" w:rsidRDefault="006253F9"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УМПиС</w:t>
            </w:r>
            <w:proofErr w:type="spellEnd"/>
            <w:r w:rsidRPr="00D06597">
              <w:rPr>
                <w:rFonts w:ascii="Times New Roman" w:eastAsia="Times New Roman" w:hAnsi="Times New Roman" w:cs="Times New Roman"/>
                <w:sz w:val="16"/>
                <w:szCs w:val="16"/>
                <w:lang w:eastAsia="ru-RU"/>
              </w:rPr>
              <w:t>»;</w:t>
            </w:r>
          </w:p>
          <w:p w:rsidR="006253F9" w:rsidRPr="00D06597" w:rsidRDefault="006253F9"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культуры»;</w:t>
            </w:r>
          </w:p>
          <w:p w:rsidR="006253F9" w:rsidRPr="00D06597" w:rsidRDefault="006253F9"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ФСИН ФКУ УИИ филиал по г. Калтан</w:t>
            </w:r>
          </w:p>
        </w:tc>
      </w:tr>
      <w:tr w:rsidR="00325E84" w:rsidRPr="00494F1A" w:rsidTr="006253F9">
        <w:trPr>
          <w:gridAfter w:val="5"/>
          <w:wAfter w:w="8645" w:type="dxa"/>
          <w:trHeight w:val="73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76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6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126"/>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8"/>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313"/>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4.3.2.</w:t>
            </w:r>
          </w:p>
        </w:tc>
        <w:tc>
          <w:tcPr>
            <w:tcW w:w="1705" w:type="dxa"/>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Обеспечение </w:t>
            </w:r>
            <w:proofErr w:type="gramStart"/>
            <w:r w:rsidRPr="00494F1A">
              <w:rPr>
                <w:rFonts w:ascii="Times New Roman" w:eastAsia="Times New Roman" w:hAnsi="Times New Roman" w:cs="Times New Roman"/>
                <w:sz w:val="20"/>
                <w:szCs w:val="20"/>
                <w:lang w:eastAsia="ru-RU"/>
              </w:rPr>
              <w:t>эффективности работы Советов профилактики правонарушений</w:t>
            </w:r>
            <w:proofErr w:type="gramEnd"/>
            <w:r w:rsidRPr="00494F1A">
              <w:rPr>
                <w:rFonts w:ascii="Times New Roman" w:eastAsia="Times New Roman" w:hAnsi="Times New Roman" w:cs="Times New Roman"/>
                <w:sz w:val="20"/>
                <w:szCs w:val="20"/>
                <w:lang w:eastAsia="ru-RU"/>
              </w:rPr>
              <w:t xml:space="preserve"> во всех общеобразовательных школах Калтанского городского округа.</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tc>
      </w:tr>
      <w:tr w:rsidR="00325E84" w:rsidRPr="00494F1A" w:rsidTr="00C77A58">
        <w:trPr>
          <w:gridAfter w:val="5"/>
          <w:wAfter w:w="8645" w:type="dxa"/>
          <w:trHeight w:val="37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73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68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C77A58">
        <w:trPr>
          <w:gridAfter w:val="5"/>
          <w:wAfter w:w="8645" w:type="dxa"/>
          <w:trHeight w:val="568"/>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591"/>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4.3.3.</w:t>
            </w:r>
          </w:p>
        </w:tc>
        <w:tc>
          <w:tcPr>
            <w:tcW w:w="1705" w:type="dxa"/>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Активизация профилактической работы </w:t>
            </w:r>
            <w:r w:rsidRPr="00494F1A">
              <w:rPr>
                <w:rFonts w:ascii="Times New Roman" w:eastAsia="Times New Roman" w:hAnsi="Times New Roman" w:cs="Times New Roman"/>
                <w:sz w:val="20"/>
                <w:lang w:eastAsia="ru-RU"/>
              </w:rPr>
              <w:t xml:space="preserve">инспекторов ПДН Отдела полиции МВД России по </w:t>
            </w:r>
            <w:proofErr w:type="spellStart"/>
            <w:r w:rsidRPr="00494F1A">
              <w:rPr>
                <w:rFonts w:ascii="Times New Roman" w:eastAsia="Times New Roman" w:hAnsi="Times New Roman" w:cs="Times New Roman"/>
                <w:sz w:val="20"/>
                <w:lang w:eastAsia="ru-RU"/>
              </w:rPr>
              <w:t>г</w:t>
            </w:r>
            <w:proofErr w:type="gramStart"/>
            <w:r w:rsidRPr="00494F1A">
              <w:rPr>
                <w:rFonts w:ascii="Times New Roman" w:eastAsia="Times New Roman" w:hAnsi="Times New Roman" w:cs="Times New Roman"/>
                <w:sz w:val="20"/>
                <w:lang w:eastAsia="ru-RU"/>
              </w:rPr>
              <w:t>.К</w:t>
            </w:r>
            <w:proofErr w:type="gramEnd"/>
            <w:r w:rsidRPr="00494F1A">
              <w:rPr>
                <w:rFonts w:ascii="Times New Roman" w:eastAsia="Times New Roman" w:hAnsi="Times New Roman" w:cs="Times New Roman"/>
                <w:sz w:val="20"/>
                <w:lang w:eastAsia="ru-RU"/>
              </w:rPr>
              <w:t>алтану</w:t>
            </w:r>
            <w:proofErr w:type="spellEnd"/>
            <w:r w:rsidRPr="00494F1A">
              <w:rPr>
                <w:rFonts w:ascii="Times New Roman" w:eastAsia="Times New Roman" w:hAnsi="Times New Roman" w:cs="Times New Roman"/>
                <w:sz w:val="20"/>
                <w:szCs w:val="20"/>
                <w:lang w:eastAsia="ru-RU"/>
              </w:rPr>
              <w:t xml:space="preserve"> с несовершеннолетними, состоящими на учете в ПДН. Недопущение формализма в проведении работы.</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ПДН Отдела МВД России по г. Калтану</w:t>
            </w:r>
          </w:p>
        </w:tc>
      </w:tr>
      <w:tr w:rsidR="00325E84" w:rsidRPr="00494F1A" w:rsidTr="006253F9">
        <w:trPr>
          <w:gridAfter w:val="5"/>
          <w:wAfter w:w="8645" w:type="dxa"/>
          <w:trHeight w:val="65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69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83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847"/>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480"/>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4.3.4.</w:t>
            </w:r>
          </w:p>
        </w:tc>
        <w:tc>
          <w:tcPr>
            <w:tcW w:w="1705" w:type="dxa"/>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Усиление </w:t>
            </w:r>
            <w:proofErr w:type="gramStart"/>
            <w:r w:rsidRPr="00494F1A">
              <w:rPr>
                <w:rFonts w:ascii="Times New Roman" w:eastAsia="Times New Roman" w:hAnsi="Times New Roman" w:cs="Times New Roman"/>
                <w:sz w:val="20"/>
                <w:szCs w:val="20"/>
                <w:lang w:eastAsia="ru-RU"/>
              </w:rPr>
              <w:t>контроля за</w:t>
            </w:r>
            <w:proofErr w:type="gramEnd"/>
            <w:r w:rsidRPr="00494F1A">
              <w:rPr>
                <w:rFonts w:ascii="Times New Roman" w:eastAsia="Times New Roman" w:hAnsi="Times New Roman" w:cs="Times New Roman"/>
                <w:sz w:val="20"/>
                <w:szCs w:val="20"/>
                <w:lang w:eastAsia="ru-RU"/>
              </w:rPr>
              <w:t xml:space="preserve"> выявлением несовершеннолетних, не приступивших к занятиям в школе 1 сентября, а также пропускающих занятия без уважительных </w:t>
            </w:r>
            <w:r w:rsidRPr="00494F1A">
              <w:rPr>
                <w:rFonts w:ascii="Times New Roman" w:eastAsia="Times New Roman" w:hAnsi="Times New Roman" w:cs="Times New Roman"/>
                <w:sz w:val="20"/>
                <w:szCs w:val="20"/>
                <w:lang w:eastAsia="ru-RU"/>
              </w:rPr>
              <w:lastRenderedPageBreak/>
              <w:t>причин и принятие мер к их родителям в соответствии с законодательством.</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КДН и ЗП, МКУ Управление образования, ПДН Отдела МВД по        г. Калтану</w:t>
            </w:r>
          </w:p>
        </w:tc>
      </w:tr>
      <w:tr w:rsidR="00325E84" w:rsidRPr="00494F1A" w:rsidTr="0028001B">
        <w:trPr>
          <w:gridAfter w:val="5"/>
          <w:wAfter w:w="8645" w:type="dxa"/>
          <w:trHeight w:val="68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85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97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1260"/>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559"/>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4.3.5.</w:t>
            </w:r>
          </w:p>
        </w:tc>
        <w:tc>
          <w:tcPr>
            <w:tcW w:w="1705" w:type="dxa"/>
            <w:vMerge w:val="restart"/>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Обеспечение необходимого взаимодействия учреждений образования с </w:t>
            </w:r>
            <w:r w:rsidRPr="00494F1A">
              <w:rPr>
                <w:rFonts w:ascii="Times New Roman" w:eastAsia="Times New Roman" w:hAnsi="Times New Roman" w:cs="Times New Roman"/>
                <w:sz w:val="20"/>
                <w:lang w:eastAsia="ru-RU"/>
              </w:rPr>
              <w:t>Отделом МВД России по г. Калтану</w:t>
            </w:r>
            <w:r w:rsidRPr="00494F1A">
              <w:rPr>
                <w:rFonts w:ascii="Times New Roman" w:eastAsia="Times New Roman" w:hAnsi="Times New Roman" w:cs="Times New Roman"/>
                <w:sz w:val="20"/>
                <w:szCs w:val="20"/>
                <w:lang w:eastAsia="ru-RU"/>
              </w:rPr>
              <w:t>, направленного на оперативную передачу информации о неблагополучных детях, родителях, правонарушениях, совершенных учащимися школ, принятие мер по активизации воспитательной работы с данными категориями подростков.</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ПДН Отдела МВД России по г. Калтану, директора школ, ГУФСИН ФКУ УИИ филиал по     г. Калтан</w:t>
            </w:r>
          </w:p>
        </w:tc>
      </w:tr>
      <w:tr w:rsidR="00325E84" w:rsidRPr="00494F1A" w:rsidTr="0028001B">
        <w:trPr>
          <w:gridAfter w:val="5"/>
          <w:wAfter w:w="8645" w:type="dxa"/>
          <w:trHeight w:val="126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180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101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609"/>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spacing w:line="240" w:lineRule="auto"/>
              <w:jc w:val="center"/>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1068"/>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4.3.6.</w:t>
            </w:r>
          </w:p>
        </w:tc>
        <w:tc>
          <w:tcPr>
            <w:tcW w:w="1705" w:type="dxa"/>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Организация обмена информацией:</w:t>
            </w:r>
          </w:p>
          <w:p w:rsidR="00325E84" w:rsidRPr="00494F1A" w:rsidRDefault="00325E84" w:rsidP="00B44784">
            <w:pPr>
              <w:spacing w:after="0" w:line="240" w:lineRule="auto"/>
              <w:jc w:val="center"/>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-о несовершеннолетних, склонных к совершению повторных преступлений или допускающих административные правонарушения, а также осужденных к наказанию, не связанному с лишением свободы, между комиссией по делам несовершеннолетних и защите их прав и уголовно-исполнительной инспекцией.</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учреждения системы профилактики безнадзорности и правонарушений несовершеннолетних, КДН и ЗП, ФСИН ФКУ УИИ филиал по г. Калтан</w:t>
            </w:r>
          </w:p>
        </w:tc>
      </w:tr>
      <w:tr w:rsidR="00325E84" w:rsidRPr="00494F1A" w:rsidTr="0028001B">
        <w:trPr>
          <w:gridAfter w:val="5"/>
          <w:wAfter w:w="8645" w:type="dxa"/>
          <w:trHeight w:val="126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168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141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54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506"/>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4.3.7.</w:t>
            </w:r>
          </w:p>
        </w:tc>
        <w:tc>
          <w:tcPr>
            <w:tcW w:w="1705" w:type="dxa"/>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 xml:space="preserve">Повышение эффективности </w:t>
            </w:r>
            <w:r w:rsidRPr="00494F1A">
              <w:rPr>
                <w:rFonts w:ascii="Times New Roman" w:eastAsia="Times New Roman" w:hAnsi="Times New Roman" w:cs="Times New Roman"/>
                <w:sz w:val="20"/>
                <w:szCs w:val="20"/>
                <w:lang w:eastAsia="ru-RU"/>
              </w:rPr>
              <w:lastRenderedPageBreak/>
              <w:t>работы по выявлению и привлечению к уголовной ответственности взрослых лиц, вовлекающих несовершеннолетних в преступную и антиобщественную деятельность.</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КДН и ЗП</w:t>
            </w:r>
          </w:p>
        </w:tc>
      </w:tr>
      <w:tr w:rsidR="00325E84" w:rsidRPr="00494F1A" w:rsidTr="0028001B">
        <w:trPr>
          <w:gridAfter w:val="5"/>
          <w:wAfter w:w="8645" w:type="dxa"/>
          <w:trHeight w:val="71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494F1A">
            <w:pPr>
              <w:spacing w:after="0" w:line="240" w:lineRule="auto"/>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83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494F1A">
            <w:pPr>
              <w:spacing w:after="0" w:line="240" w:lineRule="auto"/>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70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494F1A">
            <w:pPr>
              <w:spacing w:after="0" w:line="240" w:lineRule="auto"/>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405"/>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494F1A">
            <w:pPr>
              <w:spacing w:after="0" w:line="240" w:lineRule="auto"/>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834"/>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4.3.8.</w:t>
            </w:r>
          </w:p>
        </w:tc>
        <w:tc>
          <w:tcPr>
            <w:tcW w:w="1705" w:type="dxa"/>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Активизация работы по раннему выявлению и постановке на учет родителей, уклоняющихся от воспитания и содержания детей, не обеспечивают надлежащих условий проживания, питания, обучения, медицинского обследования и лечения</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uppressAutoHyphens/>
              <w:spacing w:after="0" w:line="240" w:lineRule="auto"/>
              <w:jc w:val="center"/>
              <w:rPr>
                <w:rFonts w:ascii="Times New Roman" w:eastAsia="Times New Roman" w:hAnsi="Times New Roman" w:cs="Times New Roman"/>
                <w:color w:val="000000"/>
                <w:spacing w:val="2"/>
                <w:sz w:val="16"/>
                <w:szCs w:val="16"/>
                <w:lang w:eastAsia="ar-SA"/>
              </w:rPr>
            </w:pPr>
            <w:r w:rsidRPr="00D06597">
              <w:rPr>
                <w:rFonts w:ascii="Times New Roman" w:eastAsia="Times New Roman" w:hAnsi="Times New Roman" w:cs="Times New Roman"/>
                <w:color w:val="332E2D"/>
                <w:spacing w:val="2"/>
                <w:sz w:val="16"/>
                <w:szCs w:val="16"/>
                <w:lang w:eastAsia="ar-SA"/>
              </w:rPr>
              <w:t>МКУ «</w:t>
            </w:r>
            <w:proofErr w:type="spellStart"/>
            <w:r w:rsidRPr="00D06597">
              <w:rPr>
                <w:rFonts w:ascii="Times New Roman" w:eastAsia="Times New Roman" w:hAnsi="Times New Roman" w:cs="Times New Roman"/>
                <w:color w:val="332E2D"/>
                <w:spacing w:val="2"/>
                <w:sz w:val="16"/>
                <w:szCs w:val="16"/>
                <w:lang w:eastAsia="ar-SA"/>
              </w:rPr>
              <w:t>ЦСПСиД</w:t>
            </w:r>
            <w:proofErr w:type="spellEnd"/>
            <w:r w:rsidRPr="00D06597">
              <w:rPr>
                <w:rFonts w:ascii="Times New Roman" w:eastAsia="Times New Roman" w:hAnsi="Times New Roman" w:cs="Times New Roman"/>
                <w:color w:val="332E2D"/>
                <w:spacing w:val="2"/>
                <w:sz w:val="16"/>
                <w:szCs w:val="16"/>
                <w:lang w:eastAsia="ar-SA"/>
              </w:rPr>
              <w:t>»,</w:t>
            </w:r>
            <w:r w:rsidRPr="00D06597">
              <w:rPr>
                <w:rFonts w:ascii="Times New Roman" w:eastAsia="Times New Roman" w:hAnsi="Times New Roman" w:cs="Times New Roman"/>
                <w:color w:val="000000"/>
                <w:spacing w:val="2"/>
                <w:sz w:val="16"/>
                <w:szCs w:val="16"/>
                <w:lang w:eastAsia="ar-SA"/>
              </w:rPr>
              <w:t xml:space="preserve"> КДН и ЗП,</w:t>
            </w:r>
          </w:p>
          <w:p w:rsidR="00325E84" w:rsidRPr="00D06597" w:rsidRDefault="00325E84" w:rsidP="00727A4A">
            <w:pPr>
              <w:suppressAutoHyphens/>
              <w:spacing w:after="0" w:line="240" w:lineRule="auto"/>
              <w:jc w:val="center"/>
              <w:rPr>
                <w:rFonts w:ascii="Times New Roman" w:eastAsia="Times New Roman" w:hAnsi="Times New Roman" w:cs="Times New Roman"/>
                <w:color w:val="000000"/>
                <w:spacing w:val="2"/>
                <w:sz w:val="16"/>
                <w:szCs w:val="16"/>
                <w:lang w:eastAsia="ar-SA"/>
              </w:rPr>
            </w:pPr>
            <w:r w:rsidRPr="00D06597">
              <w:rPr>
                <w:rFonts w:ascii="Times New Roman" w:eastAsia="Times New Roman" w:hAnsi="Times New Roman" w:cs="Times New Roman"/>
                <w:color w:val="332E2D"/>
                <w:spacing w:val="2"/>
                <w:sz w:val="16"/>
                <w:szCs w:val="16"/>
                <w:lang w:eastAsia="ar-SA"/>
              </w:rPr>
              <w:t xml:space="preserve">ПДН Отдела МВД России по </w:t>
            </w:r>
            <w:proofErr w:type="spellStart"/>
            <w:r w:rsidRPr="00D06597">
              <w:rPr>
                <w:rFonts w:ascii="Times New Roman" w:eastAsia="Times New Roman" w:hAnsi="Times New Roman" w:cs="Times New Roman"/>
                <w:color w:val="332E2D"/>
                <w:spacing w:val="2"/>
                <w:sz w:val="16"/>
                <w:szCs w:val="16"/>
                <w:lang w:eastAsia="ar-SA"/>
              </w:rPr>
              <w:t>г</w:t>
            </w:r>
            <w:proofErr w:type="gramStart"/>
            <w:r w:rsidRPr="00D06597">
              <w:rPr>
                <w:rFonts w:ascii="Times New Roman" w:eastAsia="Times New Roman" w:hAnsi="Times New Roman" w:cs="Times New Roman"/>
                <w:color w:val="332E2D"/>
                <w:spacing w:val="2"/>
                <w:sz w:val="16"/>
                <w:szCs w:val="16"/>
                <w:lang w:eastAsia="ar-SA"/>
              </w:rPr>
              <w:t>.К</w:t>
            </w:r>
            <w:proofErr w:type="gramEnd"/>
            <w:r w:rsidRPr="00D06597">
              <w:rPr>
                <w:rFonts w:ascii="Times New Roman" w:eastAsia="Times New Roman" w:hAnsi="Times New Roman" w:cs="Times New Roman"/>
                <w:color w:val="332E2D"/>
                <w:spacing w:val="2"/>
                <w:sz w:val="16"/>
                <w:szCs w:val="16"/>
                <w:lang w:eastAsia="ar-SA"/>
              </w:rPr>
              <w:t>алтану</w:t>
            </w:r>
            <w:proofErr w:type="spellEnd"/>
            <w:r w:rsidRPr="00D06597">
              <w:rPr>
                <w:rFonts w:ascii="Times New Roman" w:eastAsia="Times New Roman" w:hAnsi="Times New Roman" w:cs="Times New Roman"/>
                <w:color w:val="000000"/>
                <w:spacing w:val="2"/>
                <w:sz w:val="16"/>
                <w:szCs w:val="16"/>
                <w:lang w:eastAsia="ar-SA"/>
              </w:rPr>
              <w:t>, МУЗ «ЦГБ»,</w:t>
            </w:r>
          </w:p>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tc>
      </w:tr>
      <w:tr w:rsidR="00325E84" w:rsidRPr="00494F1A" w:rsidTr="0028001B">
        <w:trPr>
          <w:gridAfter w:val="5"/>
          <w:wAfter w:w="8645" w:type="dxa"/>
          <w:trHeight w:val="126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97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99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02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vMerge w:val="restart"/>
            <w:tcBorders>
              <w:top w:val="single" w:sz="4" w:space="0" w:color="auto"/>
              <w:left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vMerge w:val="restart"/>
            <w:tcBorders>
              <w:top w:val="single" w:sz="4" w:space="0" w:color="auto"/>
              <w:left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vMerge w:val="restart"/>
            <w:tcBorders>
              <w:top w:val="single" w:sz="4" w:space="0" w:color="auto"/>
              <w:left w:val="single" w:sz="4" w:space="0" w:color="000000"/>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vMerge w:val="restart"/>
            <w:tcBorders>
              <w:top w:val="single" w:sz="4" w:space="0" w:color="auto"/>
              <w:left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vMerge w:val="restart"/>
            <w:tcBorders>
              <w:top w:val="single" w:sz="4" w:space="0" w:color="auto"/>
              <w:left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vMerge w:val="restart"/>
            <w:tcBorders>
              <w:top w:val="single" w:sz="4" w:space="0" w:color="auto"/>
              <w:left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494F1A" w:rsidRPr="00494F1A" w:rsidTr="0028001B">
        <w:trPr>
          <w:gridAfter w:val="5"/>
          <w:wAfter w:w="8645" w:type="dxa"/>
          <w:trHeight w:val="72"/>
        </w:trPr>
        <w:tc>
          <w:tcPr>
            <w:tcW w:w="709" w:type="dxa"/>
            <w:tcBorders>
              <w:left w:val="single" w:sz="4" w:space="0" w:color="000000"/>
              <w:bottom w:val="single" w:sz="4" w:space="0" w:color="auto"/>
            </w:tcBorders>
          </w:tcPr>
          <w:p w:rsidR="00494F1A" w:rsidRPr="00494F1A" w:rsidRDefault="00494F1A"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tcBorders>
              <w:left w:val="single" w:sz="4" w:space="0" w:color="000000"/>
              <w:bottom w:val="single" w:sz="4" w:space="0" w:color="auto"/>
              <w:right w:val="single" w:sz="4" w:space="0" w:color="auto"/>
            </w:tcBorders>
          </w:tcPr>
          <w:p w:rsidR="00494F1A" w:rsidRPr="00494F1A" w:rsidRDefault="00494F1A"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vMerge/>
            <w:tcBorders>
              <w:left w:val="single" w:sz="4" w:space="0" w:color="auto"/>
              <w:bottom w:val="single" w:sz="4" w:space="0" w:color="auto"/>
            </w:tcBorders>
            <w:vAlign w:val="center"/>
          </w:tcPr>
          <w:p w:rsidR="00494F1A" w:rsidRPr="00B44784" w:rsidRDefault="00494F1A" w:rsidP="00494F1A">
            <w:pPr>
              <w:snapToGrid w:val="0"/>
              <w:spacing w:after="0" w:line="240" w:lineRule="auto"/>
              <w:jc w:val="center"/>
              <w:rPr>
                <w:rFonts w:ascii="Times New Roman" w:eastAsia="Times New Roman" w:hAnsi="Times New Roman" w:cs="Times New Roman"/>
                <w:bCs/>
                <w:color w:val="000000"/>
                <w:sz w:val="20"/>
                <w:szCs w:val="20"/>
                <w:lang w:eastAsia="ru-RU"/>
              </w:rPr>
            </w:pPr>
          </w:p>
        </w:tc>
        <w:tc>
          <w:tcPr>
            <w:tcW w:w="1000" w:type="dxa"/>
            <w:gridSpan w:val="2"/>
            <w:vMerge/>
            <w:tcBorders>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tc>
        <w:tc>
          <w:tcPr>
            <w:tcW w:w="1148" w:type="dxa"/>
            <w:vMerge/>
            <w:tcBorders>
              <w:left w:val="single" w:sz="4" w:space="0" w:color="000000"/>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tc>
        <w:tc>
          <w:tcPr>
            <w:tcW w:w="864" w:type="dxa"/>
            <w:vMerge/>
            <w:tcBorders>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tc>
        <w:tc>
          <w:tcPr>
            <w:tcW w:w="1005" w:type="dxa"/>
            <w:vMerge/>
            <w:tcBorders>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tc>
        <w:tc>
          <w:tcPr>
            <w:tcW w:w="902" w:type="dxa"/>
            <w:vMerge/>
            <w:tcBorders>
              <w:left w:val="single" w:sz="4" w:space="0" w:color="auto"/>
              <w:bottom w:val="single" w:sz="4" w:space="0" w:color="auto"/>
              <w:right w:val="single" w:sz="4" w:space="0" w:color="auto"/>
            </w:tcBorders>
            <w:vAlign w:val="center"/>
          </w:tcPr>
          <w:p w:rsidR="00494F1A" w:rsidRPr="00494F1A" w:rsidRDefault="00494F1A" w:rsidP="00494F1A">
            <w:pPr>
              <w:spacing w:after="0" w:line="240" w:lineRule="auto"/>
              <w:jc w:val="center"/>
              <w:rPr>
                <w:rFonts w:ascii="Times New Roman" w:eastAsia="Times New Roman" w:hAnsi="Times New Roman" w:cs="Times New Roman"/>
                <w:b/>
                <w:color w:val="000000"/>
                <w:sz w:val="20"/>
                <w:szCs w:val="20"/>
                <w:lang w:eastAsia="ru-RU"/>
              </w:rPr>
            </w:pPr>
          </w:p>
        </w:tc>
        <w:tc>
          <w:tcPr>
            <w:tcW w:w="1843" w:type="dxa"/>
            <w:gridSpan w:val="3"/>
            <w:tcBorders>
              <w:left w:val="single" w:sz="4" w:space="0" w:color="auto"/>
              <w:bottom w:val="single" w:sz="4" w:space="0" w:color="auto"/>
              <w:right w:val="single" w:sz="4" w:space="0" w:color="auto"/>
            </w:tcBorders>
          </w:tcPr>
          <w:p w:rsidR="00494F1A" w:rsidRPr="00D06597" w:rsidRDefault="00494F1A"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81"/>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4.3.9.</w:t>
            </w:r>
          </w:p>
        </w:tc>
        <w:tc>
          <w:tcPr>
            <w:tcW w:w="1705" w:type="dxa"/>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Выявление и учет семей, находящихся в «группе риска»</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uppressAutoHyphens/>
              <w:spacing w:after="0" w:line="240" w:lineRule="auto"/>
              <w:jc w:val="center"/>
              <w:rPr>
                <w:rFonts w:ascii="Times New Roman" w:eastAsia="Times New Roman" w:hAnsi="Times New Roman" w:cs="Times New Roman"/>
                <w:color w:val="000000"/>
                <w:spacing w:val="2"/>
                <w:sz w:val="16"/>
                <w:szCs w:val="16"/>
                <w:lang w:eastAsia="ar-SA"/>
              </w:rPr>
            </w:pPr>
            <w:r w:rsidRPr="00D06597">
              <w:rPr>
                <w:rFonts w:ascii="Times New Roman" w:eastAsia="Times New Roman" w:hAnsi="Times New Roman" w:cs="Times New Roman"/>
                <w:color w:val="332E2D"/>
                <w:spacing w:val="2"/>
                <w:sz w:val="16"/>
                <w:szCs w:val="16"/>
                <w:lang w:eastAsia="ar-SA"/>
              </w:rPr>
              <w:t>МКУ «</w:t>
            </w:r>
            <w:proofErr w:type="spellStart"/>
            <w:r w:rsidRPr="00D06597">
              <w:rPr>
                <w:rFonts w:ascii="Times New Roman" w:eastAsia="Times New Roman" w:hAnsi="Times New Roman" w:cs="Times New Roman"/>
                <w:color w:val="332E2D"/>
                <w:spacing w:val="2"/>
                <w:sz w:val="16"/>
                <w:szCs w:val="16"/>
                <w:lang w:eastAsia="ar-SA"/>
              </w:rPr>
              <w:t>ЦСПСиД</w:t>
            </w:r>
            <w:proofErr w:type="spellEnd"/>
            <w:r w:rsidRPr="00D06597">
              <w:rPr>
                <w:rFonts w:ascii="Times New Roman" w:eastAsia="Times New Roman" w:hAnsi="Times New Roman" w:cs="Times New Roman"/>
                <w:color w:val="332E2D"/>
                <w:spacing w:val="2"/>
                <w:sz w:val="16"/>
                <w:szCs w:val="16"/>
                <w:lang w:eastAsia="ar-SA"/>
              </w:rPr>
              <w:t>»,</w:t>
            </w:r>
            <w:r w:rsidRPr="00D06597">
              <w:rPr>
                <w:rFonts w:ascii="Times New Roman" w:eastAsia="Times New Roman" w:hAnsi="Times New Roman" w:cs="Times New Roman"/>
                <w:color w:val="000000"/>
                <w:spacing w:val="2"/>
                <w:sz w:val="16"/>
                <w:szCs w:val="16"/>
                <w:lang w:eastAsia="ar-SA"/>
              </w:rPr>
              <w:t xml:space="preserve"> КДН и ЗП,</w:t>
            </w:r>
          </w:p>
          <w:p w:rsidR="00325E84" w:rsidRPr="00D06597" w:rsidRDefault="00325E84" w:rsidP="00727A4A">
            <w:pPr>
              <w:suppressAutoHyphens/>
              <w:spacing w:after="0" w:line="240" w:lineRule="auto"/>
              <w:jc w:val="center"/>
              <w:rPr>
                <w:rFonts w:ascii="Times New Roman" w:eastAsia="Times New Roman" w:hAnsi="Times New Roman" w:cs="Times New Roman"/>
                <w:color w:val="000000"/>
                <w:spacing w:val="2"/>
                <w:sz w:val="16"/>
                <w:szCs w:val="16"/>
                <w:lang w:eastAsia="ar-SA"/>
              </w:rPr>
            </w:pPr>
            <w:r w:rsidRPr="00D06597">
              <w:rPr>
                <w:rFonts w:ascii="Times New Roman" w:eastAsia="Times New Roman" w:hAnsi="Times New Roman" w:cs="Times New Roman"/>
                <w:color w:val="332E2D"/>
                <w:spacing w:val="2"/>
                <w:sz w:val="16"/>
                <w:szCs w:val="16"/>
                <w:lang w:eastAsia="ar-SA"/>
              </w:rPr>
              <w:t xml:space="preserve">ПДН Отдела МВД России по </w:t>
            </w:r>
            <w:proofErr w:type="spellStart"/>
            <w:r w:rsidRPr="00D06597">
              <w:rPr>
                <w:rFonts w:ascii="Times New Roman" w:eastAsia="Times New Roman" w:hAnsi="Times New Roman" w:cs="Times New Roman"/>
                <w:color w:val="332E2D"/>
                <w:spacing w:val="2"/>
                <w:sz w:val="16"/>
                <w:szCs w:val="16"/>
                <w:lang w:eastAsia="ar-SA"/>
              </w:rPr>
              <w:t>г</w:t>
            </w:r>
            <w:proofErr w:type="gramStart"/>
            <w:r w:rsidRPr="00D06597">
              <w:rPr>
                <w:rFonts w:ascii="Times New Roman" w:eastAsia="Times New Roman" w:hAnsi="Times New Roman" w:cs="Times New Roman"/>
                <w:color w:val="332E2D"/>
                <w:spacing w:val="2"/>
                <w:sz w:val="16"/>
                <w:szCs w:val="16"/>
                <w:lang w:eastAsia="ar-SA"/>
              </w:rPr>
              <w:t>.К</w:t>
            </w:r>
            <w:proofErr w:type="gramEnd"/>
            <w:r w:rsidRPr="00D06597">
              <w:rPr>
                <w:rFonts w:ascii="Times New Roman" w:eastAsia="Times New Roman" w:hAnsi="Times New Roman" w:cs="Times New Roman"/>
                <w:color w:val="332E2D"/>
                <w:spacing w:val="2"/>
                <w:sz w:val="16"/>
                <w:szCs w:val="16"/>
                <w:lang w:eastAsia="ar-SA"/>
              </w:rPr>
              <w:t>алтану</w:t>
            </w:r>
            <w:proofErr w:type="spellEnd"/>
            <w:r w:rsidRPr="00D06597">
              <w:rPr>
                <w:rFonts w:ascii="Times New Roman" w:eastAsia="Times New Roman" w:hAnsi="Times New Roman" w:cs="Times New Roman"/>
                <w:color w:val="000000"/>
                <w:spacing w:val="2"/>
                <w:sz w:val="16"/>
                <w:szCs w:val="16"/>
                <w:lang w:eastAsia="ar-SA"/>
              </w:rPr>
              <w:t>, МУЗ «ЦГБ»,</w:t>
            </w:r>
          </w:p>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9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9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256"/>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325E84"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287"/>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after="0"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143"/>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4.3.10.</w:t>
            </w:r>
          </w:p>
        </w:tc>
        <w:tc>
          <w:tcPr>
            <w:tcW w:w="1705" w:type="dxa"/>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Обеспечение участия правоохранительных органов в родительских собраниях образовательных учреждений.</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xml:space="preserve">, директора школ, </w:t>
            </w:r>
            <w:proofErr w:type="spellStart"/>
            <w:r w:rsidRPr="00D06597">
              <w:rPr>
                <w:rFonts w:ascii="Times New Roman" w:eastAsia="Times New Roman" w:hAnsi="Times New Roman" w:cs="Times New Roman"/>
                <w:sz w:val="16"/>
                <w:szCs w:val="16"/>
                <w:lang w:eastAsia="ru-RU"/>
              </w:rPr>
              <w:t>Калтанское</w:t>
            </w:r>
            <w:proofErr w:type="spellEnd"/>
            <w:r w:rsidRPr="00D06597">
              <w:rPr>
                <w:rFonts w:ascii="Times New Roman" w:eastAsia="Times New Roman" w:hAnsi="Times New Roman" w:cs="Times New Roman"/>
                <w:sz w:val="16"/>
                <w:szCs w:val="16"/>
                <w:lang w:eastAsia="ru-RU"/>
              </w:rPr>
              <w:t xml:space="preserve"> спец. ПУ, ГОУ СПО «</w:t>
            </w:r>
            <w:proofErr w:type="spellStart"/>
            <w:r w:rsidRPr="00D06597">
              <w:rPr>
                <w:rFonts w:ascii="Times New Roman" w:eastAsia="Times New Roman" w:hAnsi="Times New Roman" w:cs="Times New Roman"/>
                <w:sz w:val="16"/>
                <w:szCs w:val="16"/>
                <w:lang w:eastAsia="ru-RU"/>
              </w:rPr>
              <w:t>Калтанский</w:t>
            </w:r>
            <w:proofErr w:type="spellEnd"/>
            <w:r w:rsidRPr="00D06597">
              <w:rPr>
                <w:rFonts w:ascii="Times New Roman" w:eastAsia="Times New Roman" w:hAnsi="Times New Roman" w:cs="Times New Roman"/>
                <w:sz w:val="16"/>
                <w:szCs w:val="16"/>
                <w:lang w:eastAsia="ru-RU"/>
              </w:rPr>
              <w:t xml:space="preserve"> многопрофильный техникум»</w:t>
            </w:r>
          </w:p>
        </w:tc>
      </w:tr>
      <w:tr w:rsidR="00325E84" w:rsidRPr="00494F1A" w:rsidTr="006253F9">
        <w:trPr>
          <w:gridAfter w:val="5"/>
          <w:wAfter w:w="8645" w:type="dxa"/>
          <w:trHeight w:val="11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387"/>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294"/>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681"/>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421"/>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4.3.11.</w:t>
            </w:r>
          </w:p>
        </w:tc>
        <w:tc>
          <w:tcPr>
            <w:tcW w:w="1705" w:type="dxa"/>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Проведение анализа состояния преступности несовершеннолетних, прогноз </w:t>
            </w:r>
            <w:proofErr w:type="gramStart"/>
            <w:r w:rsidRPr="00494F1A">
              <w:rPr>
                <w:rFonts w:ascii="Times New Roman" w:eastAsia="Times New Roman" w:hAnsi="Times New Roman" w:cs="Times New Roman"/>
                <w:sz w:val="20"/>
                <w:szCs w:val="20"/>
                <w:lang w:eastAsia="ru-RU"/>
              </w:rPr>
              <w:t>криминогенной обстановки</w:t>
            </w:r>
            <w:proofErr w:type="gramEnd"/>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ПДН Отдела МВД России по г. Калтану</w:t>
            </w:r>
          </w:p>
        </w:tc>
      </w:tr>
      <w:tr w:rsidR="00325E84" w:rsidRPr="00494F1A" w:rsidTr="0028001B">
        <w:trPr>
          <w:gridAfter w:val="5"/>
          <w:wAfter w:w="8645" w:type="dxa"/>
          <w:trHeight w:val="45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CE5EE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49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299"/>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276"/>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607"/>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ind w:hanging="108"/>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lastRenderedPageBreak/>
              <w:t>4.3.12.</w:t>
            </w:r>
          </w:p>
        </w:tc>
        <w:tc>
          <w:tcPr>
            <w:tcW w:w="1705" w:type="dxa"/>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lastRenderedPageBreak/>
              <w:t xml:space="preserve">Проведение постоянной профилактической работы с </w:t>
            </w:r>
            <w:r w:rsidRPr="00494F1A">
              <w:rPr>
                <w:rFonts w:ascii="Times New Roman" w:eastAsia="Times New Roman" w:hAnsi="Times New Roman" w:cs="Times New Roman"/>
                <w:sz w:val="20"/>
                <w:szCs w:val="20"/>
                <w:lang w:eastAsia="ru-RU"/>
              </w:rPr>
              <w:lastRenderedPageBreak/>
              <w:t>условно осужденными несовершеннолетними, а также вернувшимися из воспитательных колоний, спец. учреждений закрытого типа</w:t>
            </w: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xml:space="preserve">, учреждения системы профилактики безнадзорности и правонарушений несовершеннолетних, </w:t>
            </w:r>
            <w:r w:rsidRPr="00D06597">
              <w:rPr>
                <w:rFonts w:ascii="Times New Roman" w:eastAsia="Times New Roman" w:hAnsi="Times New Roman" w:cs="Times New Roman"/>
                <w:sz w:val="16"/>
                <w:szCs w:val="16"/>
                <w:lang w:eastAsia="ru-RU"/>
              </w:rPr>
              <w:lastRenderedPageBreak/>
              <w:t>КДН и ЗП, ФСИН ФКУ УИИ филиал по г. Калтан</w:t>
            </w:r>
          </w:p>
        </w:tc>
      </w:tr>
      <w:tr w:rsidR="00325E84" w:rsidRPr="00494F1A" w:rsidTr="006253F9">
        <w:trPr>
          <w:gridAfter w:val="5"/>
          <w:wAfter w:w="8645" w:type="dxa"/>
          <w:trHeight w:val="49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662"/>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6253F9">
        <w:trPr>
          <w:gridAfter w:val="5"/>
          <w:wAfter w:w="8645" w:type="dxa"/>
          <w:trHeight w:val="92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28001B">
        <w:trPr>
          <w:gridAfter w:val="5"/>
          <w:wAfter w:w="8645" w:type="dxa"/>
          <w:trHeight w:val="517"/>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325E84" w:rsidRPr="00494F1A" w:rsidRDefault="00325E84"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CE5EE1" w:rsidRPr="00494F1A" w:rsidTr="00CE5EE1">
        <w:trPr>
          <w:gridAfter w:val="5"/>
          <w:wAfter w:w="8645" w:type="dxa"/>
          <w:trHeight w:val="350"/>
        </w:trPr>
        <w:tc>
          <w:tcPr>
            <w:tcW w:w="709" w:type="dxa"/>
            <w:vMerge w:val="restart"/>
            <w:tcBorders>
              <w:left w:val="single" w:sz="4" w:space="0" w:color="000000"/>
            </w:tcBorders>
          </w:tcPr>
          <w:p w:rsidR="00CE5EE1" w:rsidRPr="00494F1A" w:rsidRDefault="00CE5EE1" w:rsidP="006253F9">
            <w:pPr>
              <w:snapToGrid w:val="0"/>
              <w:spacing w:after="0" w:line="240" w:lineRule="auto"/>
              <w:ind w:left="-108"/>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4.3.13.</w:t>
            </w:r>
          </w:p>
        </w:tc>
        <w:tc>
          <w:tcPr>
            <w:tcW w:w="1705" w:type="dxa"/>
            <w:vMerge w:val="restart"/>
            <w:tcBorders>
              <w:left w:val="single" w:sz="4" w:space="0" w:color="000000"/>
              <w:right w:val="single" w:sz="4" w:space="0" w:color="auto"/>
            </w:tcBorders>
          </w:tcPr>
          <w:p w:rsidR="00CE5EE1" w:rsidRPr="00494F1A" w:rsidRDefault="00CE5EE1" w:rsidP="00494F1A">
            <w:pPr>
              <w:keepNext/>
              <w:spacing w:after="0" w:line="240" w:lineRule="auto"/>
              <w:jc w:val="both"/>
              <w:outlineLvl w:val="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Акция «Полиция и дети»</w:t>
            </w:r>
          </w:p>
        </w:tc>
        <w:tc>
          <w:tcPr>
            <w:tcW w:w="1172" w:type="dxa"/>
            <w:gridSpan w:val="4"/>
            <w:tcBorders>
              <w:top w:val="single" w:sz="4" w:space="0" w:color="auto"/>
              <w:left w:val="single" w:sz="4" w:space="0" w:color="auto"/>
              <w:bottom w:val="single" w:sz="4" w:space="0" w:color="auto"/>
            </w:tcBorders>
            <w:vAlign w:val="center"/>
          </w:tcPr>
          <w:p w:rsidR="00CE5EE1" w:rsidRPr="00B44784" w:rsidRDefault="00CE5EE1"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CE5EE1" w:rsidRPr="00D06597" w:rsidRDefault="00CE5EE1"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w:t>
            </w:r>
          </w:p>
        </w:tc>
      </w:tr>
      <w:tr w:rsidR="00CE5EE1" w:rsidRPr="00494F1A" w:rsidTr="00CE5EE1">
        <w:trPr>
          <w:gridAfter w:val="5"/>
          <w:wAfter w:w="8645" w:type="dxa"/>
          <w:trHeight w:val="234"/>
        </w:trPr>
        <w:tc>
          <w:tcPr>
            <w:tcW w:w="709" w:type="dxa"/>
            <w:vMerge/>
            <w:tcBorders>
              <w:left w:val="single" w:sz="4" w:space="0" w:color="000000"/>
            </w:tcBorders>
          </w:tcPr>
          <w:p w:rsidR="00CE5EE1" w:rsidRDefault="00CE5EE1" w:rsidP="006253F9">
            <w:pPr>
              <w:snapToGrid w:val="0"/>
              <w:spacing w:after="0" w:line="240" w:lineRule="auto"/>
              <w:ind w:left="-108"/>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CE5EE1" w:rsidRDefault="00CE5EE1"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CE5EE1" w:rsidRPr="00B44784" w:rsidRDefault="00CE5EE1"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CE5EE1" w:rsidRPr="00494F1A" w:rsidRDefault="00CE5EE1" w:rsidP="00494F1A">
            <w:pPr>
              <w:spacing w:line="240" w:lineRule="auto"/>
              <w:rPr>
                <w:rFonts w:ascii="Times New Roman" w:eastAsia="Times New Roman" w:hAnsi="Times New Roman" w:cs="Times New Roman"/>
                <w:sz w:val="20"/>
                <w:lang w:eastAsia="ru-RU"/>
              </w:rPr>
            </w:pPr>
          </w:p>
        </w:tc>
      </w:tr>
      <w:tr w:rsidR="00CE5EE1" w:rsidRPr="00494F1A" w:rsidTr="00CE5EE1">
        <w:trPr>
          <w:gridAfter w:val="5"/>
          <w:wAfter w:w="8645" w:type="dxa"/>
          <w:trHeight w:val="259"/>
        </w:trPr>
        <w:tc>
          <w:tcPr>
            <w:tcW w:w="709" w:type="dxa"/>
            <w:vMerge/>
            <w:tcBorders>
              <w:left w:val="single" w:sz="4" w:space="0" w:color="000000"/>
            </w:tcBorders>
          </w:tcPr>
          <w:p w:rsidR="00CE5EE1" w:rsidRDefault="00CE5EE1" w:rsidP="006253F9">
            <w:pPr>
              <w:snapToGrid w:val="0"/>
              <w:spacing w:after="0" w:line="240" w:lineRule="auto"/>
              <w:ind w:left="-108"/>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CE5EE1" w:rsidRDefault="00CE5EE1"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CE5EE1" w:rsidRPr="00B44784" w:rsidRDefault="00CE5EE1"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CE5EE1" w:rsidRPr="00494F1A" w:rsidRDefault="00CE5EE1" w:rsidP="00494F1A">
            <w:pPr>
              <w:spacing w:line="240" w:lineRule="auto"/>
              <w:rPr>
                <w:rFonts w:ascii="Times New Roman" w:eastAsia="Times New Roman" w:hAnsi="Times New Roman" w:cs="Times New Roman"/>
                <w:sz w:val="20"/>
                <w:lang w:eastAsia="ru-RU"/>
              </w:rPr>
            </w:pPr>
          </w:p>
        </w:tc>
      </w:tr>
      <w:tr w:rsidR="00CE5EE1" w:rsidRPr="00494F1A" w:rsidTr="00CE5EE1">
        <w:trPr>
          <w:gridAfter w:val="5"/>
          <w:wAfter w:w="8645" w:type="dxa"/>
          <w:trHeight w:val="246"/>
        </w:trPr>
        <w:tc>
          <w:tcPr>
            <w:tcW w:w="709" w:type="dxa"/>
            <w:vMerge/>
            <w:tcBorders>
              <w:left w:val="single" w:sz="4" w:space="0" w:color="000000"/>
            </w:tcBorders>
          </w:tcPr>
          <w:p w:rsidR="00CE5EE1" w:rsidRDefault="00CE5EE1" w:rsidP="006253F9">
            <w:pPr>
              <w:snapToGrid w:val="0"/>
              <w:spacing w:after="0" w:line="240" w:lineRule="auto"/>
              <w:ind w:left="-108"/>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right w:val="single" w:sz="4" w:space="0" w:color="auto"/>
            </w:tcBorders>
          </w:tcPr>
          <w:p w:rsidR="00CE5EE1" w:rsidRDefault="00CE5EE1"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CE5EE1" w:rsidRPr="00B44784" w:rsidRDefault="00CE5EE1"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CE5EE1" w:rsidRPr="00494F1A" w:rsidRDefault="00CE5EE1" w:rsidP="00494F1A">
            <w:pPr>
              <w:spacing w:line="240" w:lineRule="auto"/>
              <w:rPr>
                <w:rFonts w:ascii="Times New Roman" w:eastAsia="Times New Roman" w:hAnsi="Times New Roman" w:cs="Times New Roman"/>
                <w:sz w:val="20"/>
                <w:lang w:eastAsia="ru-RU"/>
              </w:rPr>
            </w:pPr>
          </w:p>
        </w:tc>
      </w:tr>
      <w:tr w:rsidR="00CE5EE1" w:rsidRPr="00494F1A" w:rsidTr="00CE5EE1">
        <w:trPr>
          <w:gridAfter w:val="5"/>
          <w:wAfter w:w="8645" w:type="dxa"/>
          <w:trHeight w:val="247"/>
        </w:trPr>
        <w:tc>
          <w:tcPr>
            <w:tcW w:w="709" w:type="dxa"/>
            <w:vMerge/>
            <w:tcBorders>
              <w:left w:val="single" w:sz="4" w:space="0" w:color="000000"/>
              <w:bottom w:val="single" w:sz="4" w:space="0" w:color="auto"/>
            </w:tcBorders>
          </w:tcPr>
          <w:p w:rsidR="00CE5EE1" w:rsidRDefault="00CE5EE1" w:rsidP="006253F9">
            <w:pPr>
              <w:snapToGrid w:val="0"/>
              <w:spacing w:after="0" w:line="240" w:lineRule="auto"/>
              <w:ind w:left="-108"/>
              <w:rPr>
                <w:rFonts w:ascii="Times New Roman" w:eastAsia="Times New Roman" w:hAnsi="Times New Roman" w:cs="Times New Roman"/>
                <w:bCs/>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CE5EE1" w:rsidRDefault="00CE5EE1" w:rsidP="00494F1A">
            <w:pPr>
              <w:keepNext/>
              <w:spacing w:after="0" w:line="240" w:lineRule="auto"/>
              <w:jc w:val="both"/>
              <w:outlineLvl w:val="4"/>
              <w:rPr>
                <w:rFonts w:ascii="Times New Roman" w:eastAsia="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CE5EE1" w:rsidRPr="00B44784" w:rsidRDefault="00CE5EE1" w:rsidP="00494F1A">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CE5EE1" w:rsidRPr="00494F1A" w:rsidRDefault="00CE5EE1" w:rsidP="00494F1A">
            <w:pPr>
              <w:spacing w:line="240" w:lineRule="auto"/>
              <w:rPr>
                <w:rFonts w:ascii="Times New Roman" w:eastAsia="Times New Roman" w:hAnsi="Times New Roman" w:cs="Times New Roman"/>
                <w:sz w:val="20"/>
                <w:lang w:eastAsia="ru-RU"/>
              </w:rPr>
            </w:pPr>
          </w:p>
        </w:tc>
      </w:tr>
      <w:tr w:rsidR="00494F1A" w:rsidRPr="00494F1A" w:rsidTr="006253F9">
        <w:trPr>
          <w:gridAfter w:val="5"/>
          <w:wAfter w:w="8645" w:type="dxa"/>
          <w:trHeight w:val="430"/>
        </w:trPr>
        <w:tc>
          <w:tcPr>
            <w:tcW w:w="10348" w:type="dxa"/>
            <w:gridSpan w:val="15"/>
            <w:tcBorders>
              <w:left w:val="single" w:sz="4" w:space="0" w:color="000000"/>
              <w:bottom w:val="single" w:sz="4" w:space="0" w:color="auto"/>
              <w:right w:val="single" w:sz="4" w:space="0" w:color="auto"/>
            </w:tcBorders>
          </w:tcPr>
          <w:p w:rsidR="00494F1A" w:rsidRPr="00494F1A" w:rsidRDefault="00ED0754" w:rsidP="00494F1A">
            <w:pPr>
              <w:spacing w:before="240" w:after="60"/>
              <w:outlineLvl w:val="6"/>
              <w:rPr>
                <w:rFonts w:ascii="Times New Roman" w:eastAsia="Times New Roman" w:hAnsi="Times New Roman" w:cs="Times New Roman"/>
                <w:sz w:val="20"/>
                <w:szCs w:val="24"/>
                <w:lang w:eastAsia="ru-RU"/>
              </w:rPr>
            </w:pPr>
            <w:r>
              <w:rPr>
                <w:rFonts w:ascii="Times New Roman" w:eastAsia="Times New Roman" w:hAnsi="Times New Roman" w:cs="Times New Roman"/>
                <w:b/>
                <w:bCs/>
                <w:sz w:val="20"/>
                <w:szCs w:val="20"/>
                <w:lang w:eastAsia="ru-RU"/>
              </w:rPr>
              <w:t>4.</w:t>
            </w:r>
            <w:r w:rsidR="00494F1A" w:rsidRPr="00494F1A">
              <w:rPr>
                <w:rFonts w:ascii="Times New Roman" w:eastAsia="Times New Roman" w:hAnsi="Times New Roman" w:cs="Times New Roman"/>
                <w:b/>
                <w:bCs/>
                <w:sz w:val="20"/>
                <w:szCs w:val="20"/>
                <w:lang w:eastAsia="ru-RU"/>
              </w:rPr>
              <w:t xml:space="preserve">4. </w:t>
            </w:r>
            <w:r w:rsidR="00494F1A" w:rsidRPr="00494F1A">
              <w:rPr>
                <w:rFonts w:ascii="Times New Roman" w:eastAsia="Times New Roman" w:hAnsi="Times New Roman" w:cs="Times New Roman"/>
                <w:b/>
                <w:sz w:val="20"/>
                <w:szCs w:val="20"/>
                <w:lang w:eastAsia="ru-RU"/>
              </w:rPr>
              <w:t>Организация работы по профилактике наркомании, токсикомании и алкоголизма среди несовершеннолетних</w:t>
            </w:r>
          </w:p>
        </w:tc>
      </w:tr>
      <w:tr w:rsidR="00325E84" w:rsidRPr="00494F1A" w:rsidTr="00D06597">
        <w:trPr>
          <w:gridAfter w:val="5"/>
          <w:wAfter w:w="8645" w:type="dxa"/>
          <w:trHeight w:val="552"/>
        </w:trPr>
        <w:tc>
          <w:tcPr>
            <w:tcW w:w="709" w:type="dxa"/>
            <w:vMerge w:val="restart"/>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4.4.1.</w:t>
            </w:r>
          </w:p>
        </w:tc>
        <w:tc>
          <w:tcPr>
            <w:tcW w:w="2126" w:type="dxa"/>
            <w:gridSpan w:val="3"/>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Проведение цикла лекций, бесед, семинаров, направленных на профилактику наркомании, </w:t>
            </w:r>
            <w:proofErr w:type="spellStart"/>
            <w:r w:rsidRPr="00494F1A">
              <w:rPr>
                <w:rFonts w:ascii="Times New Roman" w:eastAsia="Times New Roman" w:hAnsi="Times New Roman" w:cs="Times New Roman"/>
                <w:sz w:val="20"/>
                <w:szCs w:val="20"/>
                <w:lang w:eastAsia="ru-RU"/>
              </w:rPr>
              <w:t>табакокурения</w:t>
            </w:r>
            <w:proofErr w:type="spellEnd"/>
            <w:r w:rsidRPr="00494F1A">
              <w:rPr>
                <w:rFonts w:ascii="Times New Roman" w:eastAsia="Times New Roman" w:hAnsi="Times New Roman" w:cs="Times New Roman"/>
                <w:sz w:val="20"/>
                <w:szCs w:val="20"/>
                <w:lang w:eastAsia="ru-RU"/>
              </w:rPr>
              <w:t xml:space="preserve"> и алкоголизма среди несовершеннолетних в образовательных учреждениях.</w:t>
            </w: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xml:space="preserve">, директора школ, </w:t>
            </w:r>
            <w:proofErr w:type="spellStart"/>
            <w:r w:rsidRPr="00D06597">
              <w:rPr>
                <w:rFonts w:ascii="Times New Roman" w:eastAsia="Times New Roman" w:hAnsi="Times New Roman" w:cs="Times New Roman"/>
                <w:sz w:val="16"/>
                <w:szCs w:val="16"/>
                <w:lang w:eastAsia="ru-RU"/>
              </w:rPr>
              <w:t>Калтанское</w:t>
            </w:r>
            <w:proofErr w:type="spellEnd"/>
            <w:r w:rsidRPr="00D06597">
              <w:rPr>
                <w:rFonts w:ascii="Times New Roman" w:eastAsia="Times New Roman" w:hAnsi="Times New Roman" w:cs="Times New Roman"/>
                <w:sz w:val="16"/>
                <w:szCs w:val="16"/>
                <w:lang w:eastAsia="ru-RU"/>
              </w:rPr>
              <w:t xml:space="preserve"> спец. ПУ, ГОУ СПО «</w:t>
            </w:r>
            <w:proofErr w:type="spellStart"/>
            <w:r w:rsidRPr="00D06597">
              <w:rPr>
                <w:rFonts w:ascii="Times New Roman" w:eastAsia="Times New Roman" w:hAnsi="Times New Roman" w:cs="Times New Roman"/>
                <w:sz w:val="16"/>
                <w:szCs w:val="16"/>
                <w:lang w:eastAsia="ru-RU"/>
              </w:rPr>
              <w:t>Калтанский</w:t>
            </w:r>
            <w:proofErr w:type="spellEnd"/>
            <w:r w:rsidRPr="00D06597">
              <w:rPr>
                <w:rFonts w:ascii="Times New Roman" w:eastAsia="Times New Roman" w:hAnsi="Times New Roman" w:cs="Times New Roman"/>
                <w:sz w:val="16"/>
                <w:szCs w:val="16"/>
                <w:lang w:eastAsia="ru-RU"/>
              </w:rPr>
              <w:t xml:space="preserve"> многопрофильный техникум», подростковый врач-нарколог, ФСИН ФКУ УИИ филиал по   г. Калтан</w:t>
            </w:r>
          </w:p>
        </w:tc>
      </w:tr>
      <w:tr w:rsidR="00325E84" w:rsidRPr="00494F1A" w:rsidTr="00D06597">
        <w:trPr>
          <w:gridAfter w:val="5"/>
          <w:wAfter w:w="8645" w:type="dxa"/>
          <w:trHeight w:val="610"/>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D06597">
        <w:trPr>
          <w:gridAfter w:val="5"/>
          <w:wAfter w:w="8645" w:type="dxa"/>
          <w:trHeight w:val="713"/>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D06597">
        <w:trPr>
          <w:gridAfter w:val="5"/>
          <w:wAfter w:w="8645" w:type="dxa"/>
          <w:trHeight w:val="908"/>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D06597">
        <w:trPr>
          <w:gridAfter w:val="5"/>
          <w:wAfter w:w="8645" w:type="dxa"/>
          <w:trHeight w:val="567"/>
        </w:trPr>
        <w:tc>
          <w:tcPr>
            <w:tcW w:w="709" w:type="dxa"/>
            <w:vMerge/>
            <w:tcBorders>
              <w:left w:val="single" w:sz="4" w:space="0" w:color="000000"/>
              <w:bottom w:val="single" w:sz="4" w:space="0" w:color="auto"/>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D06597">
        <w:trPr>
          <w:gridAfter w:val="5"/>
          <w:wAfter w:w="8645" w:type="dxa"/>
          <w:trHeight w:val="547"/>
        </w:trPr>
        <w:tc>
          <w:tcPr>
            <w:tcW w:w="709" w:type="dxa"/>
            <w:vMerge w:val="restart"/>
            <w:tcBorders>
              <w:left w:val="single" w:sz="4" w:space="0" w:color="000000"/>
            </w:tcBorders>
          </w:tcPr>
          <w:p w:rsidR="00325E8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4.4.2</w:t>
            </w:r>
          </w:p>
        </w:tc>
        <w:tc>
          <w:tcPr>
            <w:tcW w:w="2126" w:type="dxa"/>
            <w:gridSpan w:val="3"/>
            <w:vMerge w:val="restart"/>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Использование средств массовой информации для формирования информационной среды по профилактике наркомании и токсикомании.</w:t>
            </w: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КДН и ЗП,  МКУ Управление образования, МАУ «Пресс-центр г. Калтан»</w:t>
            </w:r>
          </w:p>
        </w:tc>
      </w:tr>
      <w:tr w:rsidR="00325E84" w:rsidRPr="00494F1A" w:rsidTr="00D06597">
        <w:trPr>
          <w:gridAfter w:val="5"/>
          <w:wAfter w:w="8645" w:type="dxa"/>
          <w:trHeight w:val="56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D06597">
        <w:trPr>
          <w:gridAfter w:val="5"/>
          <w:wAfter w:w="8645" w:type="dxa"/>
          <w:trHeight w:val="421"/>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325E84" w:rsidRPr="00494F1A" w:rsidTr="00D06597">
        <w:trPr>
          <w:gridAfter w:val="5"/>
          <w:wAfter w:w="8645" w:type="dxa"/>
          <w:trHeight w:val="415"/>
        </w:trPr>
        <w:tc>
          <w:tcPr>
            <w:tcW w:w="709" w:type="dxa"/>
            <w:vMerge/>
            <w:tcBorders>
              <w:left w:val="single" w:sz="4" w:space="0" w:color="000000"/>
            </w:tcBorders>
          </w:tcPr>
          <w:p w:rsidR="00325E84" w:rsidRPr="00494F1A" w:rsidRDefault="00325E8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25E84" w:rsidRPr="00494F1A" w:rsidRDefault="00325E84"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25E84" w:rsidRPr="00B44784" w:rsidRDefault="00325E84"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25E8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25E84" w:rsidRPr="00D06597" w:rsidRDefault="00325E84" w:rsidP="00727A4A">
            <w:pPr>
              <w:spacing w:line="240" w:lineRule="auto"/>
              <w:jc w:val="center"/>
              <w:rPr>
                <w:rFonts w:ascii="Times New Roman" w:eastAsia="Times New Roman" w:hAnsi="Times New Roman" w:cs="Times New Roman"/>
                <w:sz w:val="16"/>
                <w:szCs w:val="16"/>
                <w:lang w:eastAsia="ru-RU"/>
              </w:rPr>
            </w:pPr>
          </w:p>
        </w:tc>
      </w:tr>
      <w:tr w:rsidR="00CE5EE1" w:rsidRPr="00494F1A" w:rsidTr="00D06597">
        <w:trPr>
          <w:gridAfter w:val="5"/>
          <w:wAfter w:w="8645" w:type="dxa"/>
          <w:trHeight w:val="689"/>
        </w:trPr>
        <w:tc>
          <w:tcPr>
            <w:tcW w:w="709" w:type="dxa"/>
            <w:vMerge/>
            <w:tcBorders>
              <w:left w:val="single" w:sz="4" w:space="0" w:color="000000"/>
            </w:tcBorders>
          </w:tcPr>
          <w:p w:rsidR="00CE5EE1" w:rsidRPr="00494F1A" w:rsidRDefault="00CE5EE1"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CE5EE1" w:rsidRPr="00494F1A" w:rsidRDefault="00CE5EE1"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tcBorders>
            <w:vAlign w:val="center"/>
          </w:tcPr>
          <w:p w:rsidR="00CE5EE1" w:rsidRPr="00B44784" w:rsidRDefault="00CE5EE1"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p>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p>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p>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p>
          <w:p w:rsidR="00CE5EE1" w:rsidRDefault="00CE5EE1" w:rsidP="00494F1A">
            <w:pPr>
              <w:spacing w:after="0" w:line="240" w:lineRule="auto"/>
              <w:jc w:val="center"/>
              <w:rPr>
                <w:rFonts w:ascii="Times New Roman" w:eastAsia="Times New Roman" w:hAnsi="Times New Roman" w:cs="Times New Roman"/>
                <w:b/>
                <w:color w:val="000000"/>
                <w:sz w:val="20"/>
                <w:szCs w:val="20"/>
                <w:lang w:eastAsia="ru-RU"/>
              </w:rPr>
            </w:pPr>
          </w:p>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p>
        </w:tc>
        <w:tc>
          <w:tcPr>
            <w:tcW w:w="902" w:type="dxa"/>
            <w:tcBorders>
              <w:top w:val="single" w:sz="4" w:space="0" w:color="auto"/>
              <w:left w:val="single" w:sz="4" w:space="0" w:color="auto"/>
              <w:right w:val="single" w:sz="4" w:space="0" w:color="auto"/>
            </w:tcBorders>
            <w:vAlign w:val="center"/>
          </w:tcPr>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p>
          <w:p w:rsidR="00CE5EE1"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CE5EE1" w:rsidRPr="00D06597" w:rsidRDefault="00CE5EE1"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445"/>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4.4.3.</w:t>
            </w:r>
            <w:r w:rsidR="003A4E25" w:rsidRPr="00494F1A">
              <w:rPr>
                <w:rFonts w:ascii="Times New Roman" w:eastAsia="Times New Roman" w:hAnsi="Times New Roman" w:cs="Times New Roman"/>
                <w:bCs/>
                <w:color w:val="000000"/>
                <w:sz w:val="20"/>
                <w:szCs w:val="20"/>
                <w:lang w:eastAsia="ru-RU"/>
              </w:rPr>
              <w:t>.</w:t>
            </w:r>
          </w:p>
        </w:tc>
        <w:tc>
          <w:tcPr>
            <w:tcW w:w="2126" w:type="dxa"/>
            <w:gridSpan w:val="3"/>
            <w:vMerge w:val="restart"/>
            <w:tcBorders>
              <w:top w:val="single" w:sz="4" w:space="0" w:color="auto"/>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Обеспечение проведения групповых, индивидуальных бесед, занятий с детьми «группы риска» в образовательных учреждениях, а также проведение анонимного анкетирования среди учащихся школ с </w:t>
            </w:r>
            <w:r w:rsidRPr="00494F1A">
              <w:rPr>
                <w:rFonts w:ascii="Times New Roman" w:eastAsia="Times New Roman" w:hAnsi="Times New Roman" w:cs="Times New Roman"/>
                <w:sz w:val="20"/>
                <w:szCs w:val="20"/>
                <w:lang w:eastAsia="ru-RU"/>
              </w:rPr>
              <w:lastRenderedPageBreak/>
              <w:t>целью выявления несовершеннолетних, употребляющих наркотические и психотропные вещества.</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Подростковый врач-нарколог, 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МБУЗ «ЦГБ», МКУ «Управление образования»</w:t>
            </w:r>
          </w:p>
        </w:tc>
      </w:tr>
      <w:tr w:rsidR="003A4E25" w:rsidRPr="00494F1A" w:rsidTr="00D06597">
        <w:trPr>
          <w:gridAfter w:val="5"/>
          <w:wAfter w:w="8645" w:type="dxa"/>
          <w:trHeight w:val="778"/>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830"/>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1012"/>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1738"/>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844"/>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sidRPr="00494F1A">
              <w:rPr>
                <w:rFonts w:ascii="Times New Roman" w:eastAsia="Times New Roman" w:hAnsi="Times New Roman" w:cs="Times New Roman"/>
                <w:bCs/>
                <w:color w:val="000000"/>
                <w:sz w:val="20"/>
                <w:szCs w:val="20"/>
                <w:lang w:eastAsia="ru-RU"/>
              </w:rPr>
              <w:t>4.4.4.</w:t>
            </w:r>
          </w:p>
        </w:tc>
        <w:tc>
          <w:tcPr>
            <w:tcW w:w="2126" w:type="dxa"/>
            <w:gridSpan w:val="3"/>
            <w:vMerge w:val="restart"/>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Обеспечение проведения физкультурно-спортивных мероприятий, направленных на укрепление здоровья, формирование здорового образа жизни молодых граждан и профилактику наркомании, </w:t>
            </w:r>
            <w:proofErr w:type="spellStart"/>
            <w:r w:rsidRPr="00494F1A">
              <w:rPr>
                <w:rFonts w:ascii="Times New Roman" w:eastAsia="Times New Roman" w:hAnsi="Times New Roman" w:cs="Times New Roman"/>
                <w:sz w:val="20"/>
                <w:szCs w:val="20"/>
                <w:lang w:eastAsia="ru-RU"/>
              </w:rPr>
              <w:t>табакокурения</w:t>
            </w:r>
            <w:proofErr w:type="spellEnd"/>
            <w:r w:rsidRPr="00494F1A">
              <w:rPr>
                <w:rFonts w:ascii="Times New Roman" w:eastAsia="Times New Roman" w:hAnsi="Times New Roman" w:cs="Times New Roman"/>
                <w:sz w:val="20"/>
                <w:szCs w:val="20"/>
                <w:lang w:eastAsia="ru-RU"/>
              </w:rPr>
              <w:t xml:space="preserve"> и алкоголизма в подростковой и молодежной среде с участием в них детей и подростков «группы риска».</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УМПиС</w:t>
            </w:r>
            <w:proofErr w:type="spellEnd"/>
            <w:r w:rsidRPr="00D06597">
              <w:rPr>
                <w:rFonts w:ascii="Times New Roman" w:eastAsia="Times New Roman" w:hAnsi="Times New Roman" w:cs="Times New Roman"/>
                <w:sz w:val="16"/>
                <w:szCs w:val="16"/>
                <w:lang w:eastAsia="ru-RU"/>
              </w:rPr>
              <w:t>», МКУ Управление образования</w:t>
            </w:r>
          </w:p>
        </w:tc>
      </w:tr>
      <w:tr w:rsidR="003A4E25" w:rsidRPr="00494F1A" w:rsidTr="00D06597">
        <w:trPr>
          <w:gridAfter w:val="5"/>
          <w:wAfter w:w="8645" w:type="dxa"/>
          <w:trHeight w:val="610"/>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675"/>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1025"/>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1868"/>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610"/>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4.4.5.</w:t>
            </w:r>
          </w:p>
        </w:tc>
        <w:tc>
          <w:tcPr>
            <w:tcW w:w="2126" w:type="dxa"/>
            <w:gridSpan w:val="3"/>
            <w:vMerge w:val="restart"/>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r w:rsidRPr="00494F1A">
              <w:rPr>
                <w:rFonts w:ascii="Times New Roman" w:eastAsia="Times New Roman" w:hAnsi="Times New Roman" w:cs="Times New Roman"/>
                <w:sz w:val="20"/>
                <w:szCs w:val="20"/>
                <w:lang w:eastAsia="ru-RU"/>
              </w:rPr>
              <w:t xml:space="preserve">Проведение специальных рейдов в местах концентрации подростков и молодежи, направленных на выявление лиц, склонных к употреблению </w:t>
            </w:r>
            <w:proofErr w:type="spellStart"/>
            <w:r w:rsidRPr="00494F1A">
              <w:rPr>
                <w:rFonts w:ascii="Times New Roman" w:eastAsia="Times New Roman" w:hAnsi="Times New Roman" w:cs="Times New Roman"/>
                <w:sz w:val="20"/>
                <w:szCs w:val="20"/>
                <w:lang w:eastAsia="ru-RU"/>
              </w:rPr>
              <w:t>психоактивных</w:t>
            </w:r>
            <w:proofErr w:type="spellEnd"/>
            <w:r w:rsidRPr="00494F1A">
              <w:rPr>
                <w:rFonts w:ascii="Times New Roman" w:eastAsia="Times New Roman" w:hAnsi="Times New Roman" w:cs="Times New Roman"/>
                <w:sz w:val="20"/>
                <w:szCs w:val="20"/>
                <w:lang w:eastAsia="ru-RU"/>
              </w:rPr>
              <w:t xml:space="preserve"> веществ.</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Отдел МВД России по </w:t>
            </w:r>
            <w:proofErr w:type="spellStart"/>
            <w:r w:rsidRPr="00D06597">
              <w:rPr>
                <w:rFonts w:ascii="Times New Roman" w:eastAsia="Times New Roman" w:hAnsi="Times New Roman" w:cs="Times New Roman"/>
                <w:sz w:val="16"/>
                <w:szCs w:val="16"/>
                <w:lang w:eastAsia="ru-RU"/>
              </w:rPr>
              <w:t>г</w:t>
            </w:r>
            <w:proofErr w:type="gramStart"/>
            <w:r w:rsidRPr="00D06597">
              <w:rPr>
                <w:rFonts w:ascii="Times New Roman" w:eastAsia="Times New Roman" w:hAnsi="Times New Roman" w:cs="Times New Roman"/>
                <w:sz w:val="16"/>
                <w:szCs w:val="16"/>
                <w:lang w:eastAsia="ru-RU"/>
              </w:rPr>
              <w:t>.К</w:t>
            </w:r>
            <w:proofErr w:type="gramEnd"/>
            <w:r w:rsidRPr="00D06597">
              <w:rPr>
                <w:rFonts w:ascii="Times New Roman" w:eastAsia="Times New Roman" w:hAnsi="Times New Roman" w:cs="Times New Roman"/>
                <w:sz w:val="16"/>
                <w:szCs w:val="16"/>
                <w:lang w:eastAsia="ru-RU"/>
              </w:rPr>
              <w:t>алтану</w:t>
            </w:r>
            <w:proofErr w:type="spellEnd"/>
            <w:r w:rsidRPr="00D06597">
              <w:rPr>
                <w:rFonts w:ascii="Times New Roman" w:eastAsia="Times New Roman" w:hAnsi="Times New Roman" w:cs="Times New Roman"/>
                <w:sz w:val="16"/>
                <w:szCs w:val="16"/>
                <w:lang w:eastAsia="ru-RU"/>
              </w:rPr>
              <w:t>, учреждения системы профилактики безнадзорности и правонарушений несовершеннолетних, КДН и ЗП</w:t>
            </w:r>
          </w:p>
        </w:tc>
      </w:tr>
      <w:tr w:rsidR="003A4E25" w:rsidRPr="00494F1A" w:rsidTr="00D06597">
        <w:trPr>
          <w:gridAfter w:val="5"/>
          <w:wAfter w:w="8645" w:type="dxa"/>
          <w:trHeight w:val="960"/>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713"/>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713"/>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416"/>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keepNext/>
              <w:spacing w:after="0" w:line="240" w:lineRule="auto"/>
              <w:jc w:val="center"/>
              <w:outlineLvl w:val="4"/>
              <w:rPr>
                <w:rFonts w:ascii="Times New Roman" w:eastAsia="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727A4A">
            <w:pPr>
              <w:spacing w:line="240" w:lineRule="auto"/>
              <w:jc w:val="center"/>
              <w:rPr>
                <w:rFonts w:ascii="Times New Roman" w:eastAsia="Times New Roman" w:hAnsi="Times New Roman" w:cs="Times New Roman"/>
                <w:sz w:val="16"/>
                <w:szCs w:val="16"/>
                <w:lang w:eastAsia="ru-RU"/>
              </w:rPr>
            </w:pPr>
          </w:p>
        </w:tc>
      </w:tr>
      <w:tr w:rsidR="00ED0754" w:rsidRPr="00494F1A" w:rsidTr="00D06597">
        <w:trPr>
          <w:gridAfter w:val="5"/>
          <w:wAfter w:w="8645" w:type="dxa"/>
          <w:trHeight w:val="459"/>
        </w:trPr>
        <w:tc>
          <w:tcPr>
            <w:tcW w:w="709" w:type="dxa"/>
            <w:vMerge w:val="restart"/>
            <w:tcBorders>
              <w:left w:val="single" w:sz="4" w:space="0" w:color="000000"/>
            </w:tcBorders>
          </w:tcPr>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4.4.6</w:t>
            </w:r>
            <w:r w:rsidRPr="00494F1A">
              <w:rPr>
                <w:rFonts w:ascii="Times New Roman" w:eastAsia="Times New Roman" w:hAnsi="Times New Roman" w:cs="Times New Roman"/>
                <w:bCs/>
                <w:color w:val="000000"/>
                <w:sz w:val="20"/>
                <w:szCs w:val="20"/>
                <w:lang w:eastAsia="ru-RU"/>
              </w:rPr>
              <w:t>.</w:t>
            </w:r>
          </w:p>
        </w:tc>
        <w:tc>
          <w:tcPr>
            <w:tcW w:w="2126" w:type="dxa"/>
            <w:gridSpan w:val="3"/>
            <w:vMerge w:val="restart"/>
            <w:tcBorders>
              <w:left w:val="single" w:sz="4" w:space="0" w:color="000000"/>
              <w:right w:val="single" w:sz="4" w:space="0" w:color="auto"/>
            </w:tcBorders>
          </w:tcPr>
          <w:p w:rsidR="00ED0754" w:rsidRPr="00494F1A" w:rsidRDefault="00ED0754"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Организация в стационаре психиатрической больницы круглосуточного приема несовершеннолетних, находящихся в состоянии алкогольного или наркотического опьянения, для оказания им медицинской помощи.</w:t>
            </w: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МБУЗ «ЦГБ», </w:t>
            </w:r>
            <w:proofErr w:type="spellStart"/>
            <w:r w:rsidRPr="00D06597">
              <w:rPr>
                <w:rFonts w:ascii="Times New Roman" w:eastAsia="Times New Roman" w:hAnsi="Times New Roman" w:cs="Times New Roman"/>
                <w:sz w:val="16"/>
                <w:szCs w:val="16"/>
                <w:lang w:eastAsia="ru-RU"/>
              </w:rPr>
              <w:t>Калтанская</w:t>
            </w:r>
            <w:proofErr w:type="spellEnd"/>
            <w:r w:rsidRPr="00D06597">
              <w:rPr>
                <w:rFonts w:ascii="Times New Roman" w:eastAsia="Times New Roman" w:hAnsi="Times New Roman" w:cs="Times New Roman"/>
                <w:sz w:val="16"/>
                <w:szCs w:val="16"/>
                <w:lang w:eastAsia="ru-RU"/>
              </w:rPr>
              <w:t xml:space="preserve"> психиатрическая больница</w:t>
            </w:r>
          </w:p>
        </w:tc>
      </w:tr>
      <w:tr w:rsidR="00ED0754" w:rsidRPr="00494F1A" w:rsidTr="00D06597">
        <w:trPr>
          <w:gridAfter w:val="5"/>
          <w:wAfter w:w="8645" w:type="dxa"/>
          <w:trHeight w:val="311"/>
        </w:trPr>
        <w:tc>
          <w:tcPr>
            <w:tcW w:w="709" w:type="dxa"/>
            <w:vMerge/>
            <w:tcBorders>
              <w:left w:val="single" w:sz="4" w:space="0" w:color="000000"/>
            </w:tcBorders>
          </w:tcPr>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ED0754" w:rsidRPr="00494F1A" w:rsidRDefault="00ED0754"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p>
        </w:tc>
      </w:tr>
      <w:tr w:rsidR="00ED0754" w:rsidRPr="00494F1A" w:rsidTr="00D06597">
        <w:trPr>
          <w:gridAfter w:val="5"/>
          <w:wAfter w:w="8645" w:type="dxa"/>
          <w:trHeight w:val="817"/>
        </w:trPr>
        <w:tc>
          <w:tcPr>
            <w:tcW w:w="709" w:type="dxa"/>
            <w:vMerge/>
            <w:tcBorders>
              <w:left w:val="single" w:sz="4" w:space="0" w:color="000000"/>
            </w:tcBorders>
          </w:tcPr>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ED0754" w:rsidRPr="00494F1A" w:rsidRDefault="00ED0754"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p>
        </w:tc>
      </w:tr>
      <w:tr w:rsidR="00ED0754" w:rsidRPr="00494F1A" w:rsidTr="00D06597">
        <w:trPr>
          <w:gridAfter w:val="5"/>
          <w:wAfter w:w="8645" w:type="dxa"/>
          <w:trHeight w:val="830"/>
        </w:trPr>
        <w:tc>
          <w:tcPr>
            <w:tcW w:w="709" w:type="dxa"/>
            <w:vMerge/>
            <w:tcBorders>
              <w:left w:val="single" w:sz="4" w:space="0" w:color="000000"/>
            </w:tcBorders>
          </w:tcPr>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ED0754" w:rsidRPr="00494F1A" w:rsidRDefault="00ED0754"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p>
        </w:tc>
      </w:tr>
      <w:tr w:rsidR="00ED0754" w:rsidRPr="00494F1A" w:rsidTr="00D06597">
        <w:trPr>
          <w:gridAfter w:val="5"/>
          <w:wAfter w:w="8645" w:type="dxa"/>
          <w:trHeight w:val="1206"/>
        </w:trPr>
        <w:tc>
          <w:tcPr>
            <w:tcW w:w="709" w:type="dxa"/>
            <w:vMerge/>
            <w:tcBorders>
              <w:left w:val="single" w:sz="4" w:space="0" w:color="000000"/>
              <w:bottom w:val="single" w:sz="4" w:space="0" w:color="auto"/>
            </w:tcBorders>
          </w:tcPr>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ED0754" w:rsidRPr="00494F1A" w:rsidRDefault="00ED0754"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p>
        </w:tc>
      </w:tr>
      <w:tr w:rsidR="00ED0754" w:rsidRPr="00494F1A" w:rsidTr="00D06597">
        <w:trPr>
          <w:gridAfter w:val="5"/>
          <w:wAfter w:w="8645" w:type="dxa"/>
          <w:trHeight w:val="288"/>
        </w:trPr>
        <w:tc>
          <w:tcPr>
            <w:tcW w:w="709" w:type="dxa"/>
            <w:vMerge w:val="restart"/>
            <w:tcBorders>
              <w:left w:val="single" w:sz="4" w:space="0" w:color="000000"/>
            </w:tcBorders>
          </w:tcPr>
          <w:p w:rsidR="00ED0754"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4.4.7.</w:t>
            </w:r>
          </w:p>
        </w:tc>
        <w:tc>
          <w:tcPr>
            <w:tcW w:w="2126" w:type="dxa"/>
            <w:gridSpan w:val="3"/>
            <w:vMerge w:val="restart"/>
            <w:tcBorders>
              <w:left w:val="single" w:sz="4" w:space="0" w:color="000000"/>
              <w:right w:val="single" w:sz="4" w:space="0" w:color="auto"/>
            </w:tcBorders>
          </w:tcPr>
          <w:p w:rsidR="00ED0754" w:rsidRDefault="00ED0754" w:rsidP="00B44784">
            <w:pPr>
              <w:spacing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Акция «Молодежь </w:t>
            </w:r>
            <w:proofErr w:type="gramStart"/>
            <w:r>
              <w:rPr>
                <w:rFonts w:ascii="Times New Roman" w:eastAsia="Times New Roman" w:hAnsi="Times New Roman" w:cs="Times New Roman"/>
                <w:sz w:val="20"/>
                <w:szCs w:val="28"/>
                <w:lang w:eastAsia="ru-RU"/>
              </w:rPr>
              <w:t>против</w:t>
            </w:r>
            <w:proofErr w:type="gramEnd"/>
            <w:r>
              <w:rPr>
                <w:rFonts w:ascii="Times New Roman" w:eastAsia="Times New Roman" w:hAnsi="Times New Roman" w:cs="Times New Roman"/>
                <w:sz w:val="20"/>
                <w:szCs w:val="28"/>
                <w:lang w:eastAsia="ru-RU"/>
              </w:rPr>
              <w:t xml:space="preserve"> … »</w:t>
            </w:r>
          </w:p>
          <w:p w:rsidR="00ED0754" w:rsidRPr="00494F1A" w:rsidRDefault="00ED0754" w:rsidP="00B44784">
            <w:pPr>
              <w:spacing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lastRenderedPageBreak/>
              <w:t xml:space="preserve">Телемарафон в рамках акции «Молодежь </w:t>
            </w:r>
            <w:proofErr w:type="gramStart"/>
            <w:r>
              <w:rPr>
                <w:rFonts w:ascii="Times New Roman" w:eastAsia="Times New Roman" w:hAnsi="Times New Roman" w:cs="Times New Roman"/>
                <w:sz w:val="20"/>
                <w:szCs w:val="28"/>
                <w:lang w:eastAsia="ru-RU"/>
              </w:rPr>
              <w:t>против</w:t>
            </w:r>
            <w:proofErr w:type="gramEnd"/>
            <w:r>
              <w:rPr>
                <w:rFonts w:ascii="Times New Roman" w:eastAsia="Times New Roman" w:hAnsi="Times New Roman" w:cs="Times New Roman"/>
                <w:sz w:val="20"/>
                <w:szCs w:val="28"/>
                <w:lang w:eastAsia="ru-RU"/>
              </w:rPr>
              <w:t xml:space="preserve"> …»</w:t>
            </w: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культуры»</w:t>
            </w:r>
          </w:p>
        </w:tc>
      </w:tr>
      <w:tr w:rsidR="00ED0754" w:rsidRPr="00494F1A" w:rsidTr="00D06597">
        <w:trPr>
          <w:gridAfter w:val="5"/>
          <w:wAfter w:w="8645" w:type="dxa"/>
          <w:trHeight w:val="260"/>
        </w:trPr>
        <w:tc>
          <w:tcPr>
            <w:tcW w:w="709" w:type="dxa"/>
            <w:vMerge/>
            <w:tcBorders>
              <w:left w:val="single" w:sz="4" w:space="0" w:color="000000"/>
            </w:tcBorders>
          </w:tcPr>
          <w:p w:rsidR="00ED0754"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ED0754" w:rsidRDefault="00ED0754"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p>
        </w:tc>
      </w:tr>
      <w:tr w:rsidR="00ED0754" w:rsidRPr="00494F1A" w:rsidTr="00D06597">
        <w:trPr>
          <w:gridAfter w:val="5"/>
          <w:wAfter w:w="8645" w:type="dxa"/>
          <w:trHeight w:val="285"/>
        </w:trPr>
        <w:tc>
          <w:tcPr>
            <w:tcW w:w="709" w:type="dxa"/>
            <w:vMerge/>
            <w:tcBorders>
              <w:left w:val="single" w:sz="4" w:space="0" w:color="000000"/>
            </w:tcBorders>
          </w:tcPr>
          <w:p w:rsidR="00ED0754"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ED0754" w:rsidRDefault="00ED0754"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p>
        </w:tc>
      </w:tr>
      <w:tr w:rsidR="00ED0754" w:rsidRPr="00494F1A" w:rsidTr="00D06597">
        <w:trPr>
          <w:gridAfter w:val="5"/>
          <w:wAfter w:w="8645" w:type="dxa"/>
          <w:trHeight w:val="428"/>
        </w:trPr>
        <w:tc>
          <w:tcPr>
            <w:tcW w:w="709" w:type="dxa"/>
            <w:vMerge/>
            <w:tcBorders>
              <w:left w:val="single" w:sz="4" w:space="0" w:color="000000"/>
            </w:tcBorders>
          </w:tcPr>
          <w:p w:rsidR="00ED0754"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ED0754" w:rsidRDefault="00ED0754"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p>
        </w:tc>
      </w:tr>
      <w:tr w:rsidR="00ED0754" w:rsidRPr="00494F1A" w:rsidTr="00D06597">
        <w:trPr>
          <w:gridAfter w:val="5"/>
          <w:wAfter w:w="8645" w:type="dxa"/>
          <w:trHeight w:val="480"/>
        </w:trPr>
        <w:tc>
          <w:tcPr>
            <w:tcW w:w="709" w:type="dxa"/>
            <w:vMerge/>
            <w:tcBorders>
              <w:left w:val="single" w:sz="4" w:space="0" w:color="000000"/>
              <w:bottom w:val="single" w:sz="4" w:space="0" w:color="auto"/>
            </w:tcBorders>
          </w:tcPr>
          <w:p w:rsidR="00ED0754"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ED0754" w:rsidRDefault="00ED0754"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ED0754" w:rsidRPr="00B44784" w:rsidRDefault="00ED0754" w:rsidP="00ED0754">
            <w:pPr>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ED0754"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ED0754" w:rsidRPr="00D06597" w:rsidRDefault="00ED0754" w:rsidP="00727A4A">
            <w:pPr>
              <w:spacing w:line="240" w:lineRule="auto"/>
              <w:jc w:val="center"/>
              <w:rPr>
                <w:rFonts w:ascii="Times New Roman" w:eastAsia="Times New Roman" w:hAnsi="Times New Roman" w:cs="Times New Roman"/>
                <w:sz w:val="16"/>
                <w:szCs w:val="16"/>
                <w:lang w:eastAsia="ru-RU"/>
              </w:rPr>
            </w:pPr>
          </w:p>
        </w:tc>
      </w:tr>
      <w:tr w:rsidR="003A4E25" w:rsidRPr="00494F1A" w:rsidTr="00D06597">
        <w:trPr>
          <w:gridAfter w:val="5"/>
          <w:wAfter w:w="8645" w:type="dxa"/>
          <w:trHeight w:val="245"/>
        </w:trPr>
        <w:tc>
          <w:tcPr>
            <w:tcW w:w="709" w:type="dxa"/>
            <w:vMerge w:val="restart"/>
            <w:tcBorders>
              <w:left w:val="single" w:sz="4" w:space="0" w:color="000000"/>
            </w:tcBorders>
          </w:tcPr>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4.4.8</w:t>
            </w:r>
            <w:r w:rsidR="003A4E25" w:rsidRPr="00494F1A">
              <w:rPr>
                <w:rFonts w:ascii="Times New Roman" w:eastAsia="Times New Roman" w:hAnsi="Times New Roman" w:cs="Times New Roman"/>
                <w:bCs/>
                <w:color w:val="000000"/>
                <w:sz w:val="20"/>
                <w:szCs w:val="20"/>
                <w:lang w:eastAsia="ru-RU"/>
              </w:rPr>
              <w:t>.</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Акция «Дети России»</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A4E25" w:rsidRPr="00D06597" w:rsidRDefault="003A4E25"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Отдел полиции МВД России по г. Калтану</w:t>
            </w:r>
          </w:p>
        </w:tc>
      </w:tr>
      <w:tr w:rsidR="003A4E25" w:rsidRPr="00494F1A" w:rsidTr="00D06597">
        <w:trPr>
          <w:gridAfter w:val="5"/>
          <w:wAfter w:w="8645" w:type="dxa"/>
          <w:trHeight w:val="130"/>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line="240" w:lineRule="auto"/>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494F1A" w:rsidRDefault="003A4E25" w:rsidP="00494F1A">
            <w:pPr>
              <w:spacing w:after="0" w:line="240" w:lineRule="auto"/>
              <w:rPr>
                <w:rFonts w:ascii="Times New Roman" w:eastAsia="Times New Roman" w:hAnsi="Times New Roman" w:cs="Times New Roman"/>
                <w:sz w:val="20"/>
                <w:lang w:eastAsia="ru-RU"/>
              </w:rPr>
            </w:pPr>
          </w:p>
        </w:tc>
      </w:tr>
      <w:tr w:rsidR="003A4E25" w:rsidRPr="00494F1A" w:rsidTr="00D06597">
        <w:trPr>
          <w:gridAfter w:val="5"/>
          <w:wAfter w:w="8645" w:type="dxa"/>
          <w:trHeight w:val="143"/>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line="240" w:lineRule="auto"/>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494F1A" w:rsidRDefault="003A4E25" w:rsidP="00494F1A">
            <w:pPr>
              <w:spacing w:after="0" w:line="240" w:lineRule="auto"/>
              <w:rPr>
                <w:rFonts w:ascii="Times New Roman" w:eastAsia="Times New Roman" w:hAnsi="Times New Roman" w:cs="Times New Roman"/>
                <w:sz w:val="20"/>
                <w:lang w:eastAsia="ru-RU"/>
              </w:rPr>
            </w:pPr>
          </w:p>
        </w:tc>
      </w:tr>
      <w:tr w:rsidR="003A4E25" w:rsidRPr="00494F1A" w:rsidTr="00D06597">
        <w:trPr>
          <w:gridAfter w:val="5"/>
          <w:wAfter w:w="8645" w:type="dxa"/>
          <w:trHeight w:val="143"/>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line="240" w:lineRule="auto"/>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494F1A" w:rsidRDefault="003A4E25" w:rsidP="00494F1A">
            <w:pPr>
              <w:spacing w:after="0" w:line="240" w:lineRule="auto"/>
              <w:rPr>
                <w:rFonts w:ascii="Times New Roman" w:eastAsia="Times New Roman" w:hAnsi="Times New Roman" w:cs="Times New Roman"/>
                <w:sz w:val="20"/>
                <w:lang w:eastAsia="ru-RU"/>
              </w:rPr>
            </w:pPr>
          </w:p>
        </w:tc>
      </w:tr>
      <w:tr w:rsidR="003A4E25" w:rsidRPr="00494F1A" w:rsidTr="00D06597">
        <w:trPr>
          <w:gridAfter w:val="5"/>
          <w:wAfter w:w="8645" w:type="dxa"/>
          <w:trHeight w:val="221"/>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494F1A">
            <w:pPr>
              <w:spacing w:line="240" w:lineRule="auto"/>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494F1A" w:rsidRDefault="003A4E25" w:rsidP="00494F1A">
            <w:pPr>
              <w:spacing w:after="0" w:line="240" w:lineRule="auto"/>
              <w:rPr>
                <w:rFonts w:ascii="Times New Roman" w:eastAsia="Times New Roman" w:hAnsi="Times New Roman" w:cs="Times New Roman"/>
                <w:sz w:val="20"/>
                <w:lang w:eastAsia="ru-RU"/>
              </w:rPr>
            </w:pPr>
          </w:p>
        </w:tc>
      </w:tr>
      <w:tr w:rsidR="00494F1A" w:rsidRPr="00494F1A" w:rsidTr="006253F9">
        <w:trPr>
          <w:gridAfter w:val="5"/>
          <w:wAfter w:w="8645" w:type="dxa"/>
          <w:trHeight w:val="219"/>
        </w:trPr>
        <w:tc>
          <w:tcPr>
            <w:tcW w:w="10348" w:type="dxa"/>
            <w:gridSpan w:val="15"/>
            <w:tcBorders>
              <w:left w:val="single" w:sz="4" w:space="0" w:color="000000"/>
              <w:bottom w:val="single" w:sz="4" w:space="0" w:color="auto"/>
              <w:right w:val="single" w:sz="4" w:space="0" w:color="auto"/>
            </w:tcBorders>
          </w:tcPr>
          <w:p w:rsidR="00494F1A" w:rsidRPr="00494F1A" w:rsidRDefault="00ED0754" w:rsidP="00494F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w:t>
            </w:r>
            <w:r w:rsidR="00494F1A" w:rsidRPr="00494F1A">
              <w:rPr>
                <w:rFonts w:ascii="Times New Roman" w:eastAsia="Times New Roman" w:hAnsi="Times New Roman" w:cs="Times New Roman"/>
                <w:b/>
                <w:bCs/>
                <w:sz w:val="20"/>
                <w:szCs w:val="20"/>
                <w:lang w:eastAsia="ru-RU"/>
              </w:rPr>
              <w:t>5. Защита прав и законных интересов несовершеннолетних</w:t>
            </w:r>
          </w:p>
        </w:tc>
      </w:tr>
      <w:tr w:rsidR="003A4E25" w:rsidRPr="00494F1A" w:rsidTr="006253F9">
        <w:trPr>
          <w:gridAfter w:val="5"/>
          <w:wAfter w:w="8645" w:type="dxa"/>
          <w:trHeight w:val="149"/>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3A4E25" w:rsidRPr="00494F1A">
              <w:rPr>
                <w:rFonts w:ascii="Times New Roman" w:eastAsia="Times New Roman" w:hAnsi="Times New Roman" w:cs="Times New Roman"/>
                <w:bCs/>
                <w:color w:val="000000"/>
                <w:sz w:val="20"/>
                <w:szCs w:val="20"/>
                <w:lang w:eastAsia="ru-RU"/>
              </w:rPr>
              <w:t>5.1.</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Оказание адресной помощи семьям и несовершеннолетним, оказавшимся в трудной жизненной ситуации.</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ED0754" w:rsidRPr="00D06597" w:rsidRDefault="00ED075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«ЦСПСД»;</w:t>
            </w:r>
          </w:p>
          <w:p w:rsidR="003A4E25" w:rsidRPr="00D06597" w:rsidRDefault="003A4E25" w:rsidP="00727A4A">
            <w:pPr>
              <w:spacing w:after="0" w:line="240" w:lineRule="auto"/>
              <w:jc w:val="center"/>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377"/>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after="0" w:line="240" w:lineRule="auto"/>
              <w:jc w:val="center"/>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350"/>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after="0" w:line="240" w:lineRule="auto"/>
              <w:jc w:val="center"/>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428"/>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727A4A">
            <w:pPr>
              <w:spacing w:after="0" w:line="240" w:lineRule="auto"/>
              <w:jc w:val="center"/>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454"/>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727A4A">
            <w:pPr>
              <w:spacing w:after="0" w:line="240" w:lineRule="auto"/>
              <w:jc w:val="center"/>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385"/>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3A4E25" w:rsidRPr="00494F1A">
              <w:rPr>
                <w:rFonts w:ascii="Times New Roman" w:eastAsia="Times New Roman" w:hAnsi="Times New Roman" w:cs="Times New Roman"/>
                <w:bCs/>
                <w:color w:val="000000"/>
                <w:sz w:val="20"/>
                <w:szCs w:val="20"/>
                <w:lang w:eastAsia="ru-RU"/>
              </w:rPr>
              <w:t>5.2.</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Работа по возвращению детей в семью, определению детей-сирот и оставшихся без попечения родителей на воспитание в семьи.</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A4E25" w:rsidRPr="00D06597" w:rsidRDefault="00ED075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Детский дом «Аистенок»;</w:t>
            </w:r>
          </w:p>
          <w:p w:rsidR="00ED0754" w:rsidRPr="00D06597" w:rsidRDefault="00ED075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Отдел опеки и попечительства;</w:t>
            </w:r>
          </w:p>
        </w:tc>
      </w:tr>
      <w:tr w:rsidR="003A4E25" w:rsidRPr="00494F1A" w:rsidTr="006253F9">
        <w:trPr>
          <w:gridAfter w:val="5"/>
          <w:wAfter w:w="8645" w:type="dxa"/>
          <w:trHeight w:val="298"/>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350"/>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701"/>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726"/>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519"/>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3A4E25" w:rsidRPr="00494F1A">
              <w:rPr>
                <w:rFonts w:ascii="Times New Roman" w:eastAsia="Times New Roman" w:hAnsi="Times New Roman" w:cs="Times New Roman"/>
                <w:bCs/>
                <w:color w:val="000000"/>
                <w:sz w:val="20"/>
                <w:szCs w:val="20"/>
                <w:lang w:eastAsia="ru-RU"/>
              </w:rPr>
              <w:t>5.3.</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Информирование несовершеннолетних и их родителей:</w:t>
            </w:r>
          </w:p>
          <w:p w:rsidR="003A4E25" w:rsidRPr="00494F1A" w:rsidRDefault="003A4E25" w:rsidP="00B44784">
            <w:pPr>
              <w:numPr>
                <w:ilvl w:val="0"/>
                <w:numId w:val="29"/>
              </w:num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 возможностях получения социальных гарантий и адресной помощи;</w:t>
            </w:r>
          </w:p>
          <w:p w:rsidR="003A4E25" w:rsidRPr="00494F1A" w:rsidRDefault="003A4E25" w:rsidP="00B44784">
            <w:pPr>
              <w:numPr>
                <w:ilvl w:val="0"/>
                <w:numId w:val="29"/>
              </w:num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по вопросам обучения и трудоустройства;</w:t>
            </w:r>
          </w:p>
          <w:p w:rsidR="003A4E25" w:rsidRPr="00494F1A" w:rsidRDefault="003A4E25" w:rsidP="00B44784">
            <w:pPr>
              <w:numPr>
                <w:ilvl w:val="0"/>
                <w:numId w:val="29"/>
              </w:numPr>
              <w:spacing w:after="0"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медицинского наблюдения, оздоровления</w:t>
            </w:r>
          </w:p>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-организации свободного времени.</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474017"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p w:rsidR="003A4E25"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«ЦСПСД»;</w:t>
            </w:r>
          </w:p>
          <w:p w:rsidR="00474017"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УСЗН;</w:t>
            </w:r>
          </w:p>
          <w:p w:rsidR="00474017"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культуры»;</w:t>
            </w:r>
          </w:p>
          <w:p w:rsidR="00474017"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w:t>
            </w:r>
            <w:proofErr w:type="spellStart"/>
            <w:r w:rsidRPr="00D06597">
              <w:rPr>
                <w:rFonts w:ascii="Times New Roman" w:eastAsia="Times New Roman" w:hAnsi="Times New Roman" w:cs="Times New Roman"/>
                <w:sz w:val="16"/>
                <w:szCs w:val="16"/>
                <w:lang w:eastAsia="ru-RU"/>
              </w:rPr>
              <w:t>УМПиС</w:t>
            </w:r>
            <w:proofErr w:type="spellEnd"/>
            <w:r w:rsidRPr="00D06597">
              <w:rPr>
                <w:rFonts w:ascii="Times New Roman" w:eastAsia="Times New Roman" w:hAnsi="Times New Roman" w:cs="Times New Roman"/>
                <w:sz w:val="16"/>
                <w:szCs w:val="16"/>
                <w:lang w:eastAsia="ru-RU"/>
              </w:rPr>
              <w:t>»;</w:t>
            </w:r>
          </w:p>
          <w:p w:rsidR="00474017" w:rsidRPr="00D06597" w:rsidRDefault="00ED0754"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МУЗ «ЦГБ»</w:t>
            </w:r>
          </w:p>
        </w:tc>
      </w:tr>
      <w:tr w:rsidR="003A4E25" w:rsidRPr="00494F1A" w:rsidTr="006253F9">
        <w:trPr>
          <w:gridAfter w:val="5"/>
          <w:wAfter w:w="8645" w:type="dxa"/>
          <w:trHeight w:val="623"/>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after="0"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675"/>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after="0"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960"/>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after="0"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1297"/>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spacing w:after="0"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623"/>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3A4E25" w:rsidRPr="00494F1A">
              <w:rPr>
                <w:rFonts w:ascii="Times New Roman" w:eastAsia="Times New Roman" w:hAnsi="Times New Roman" w:cs="Times New Roman"/>
                <w:bCs/>
                <w:color w:val="000000"/>
                <w:sz w:val="20"/>
                <w:szCs w:val="20"/>
                <w:lang w:eastAsia="ru-RU"/>
              </w:rPr>
              <w:t>5.4.</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Разработка и распространение методического пособия «Права и социальные гарантии» в помощь детя</w:t>
            </w:r>
            <w:proofErr w:type="gramStart"/>
            <w:r w:rsidRPr="00494F1A">
              <w:rPr>
                <w:rFonts w:ascii="Times New Roman" w:eastAsia="Times New Roman" w:hAnsi="Times New Roman" w:cs="Times New Roman"/>
                <w:sz w:val="20"/>
                <w:szCs w:val="28"/>
                <w:lang w:eastAsia="ru-RU"/>
              </w:rPr>
              <w:t>м-</w:t>
            </w:r>
            <w:proofErr w:type="gramEnd"/>
            <w:r w:rsidRPr="00494F1A">
              <w:rPr>
                <w:rFonts w:ascii="Times New Roman" w:eastAsia="Times New Roman" w:hAnsi="Times New Roman" w:cs="Times New Roman"/>
                <w:sz w:val="20"/>
                <w:szCs w:val="28"/>
                <w:lang w:eastAsia="ru-RU"/>
              </w:rPr>
              <w:t xml:space="preserve"> сиротам, оставшимся без попечения родителей, выпускникам </w:t>
            </w:r>
            <w:proofErr w:type="spellStart"/>
            <w:r w:rsidRPr="00494F1A">
              <w:rPr>
                <w:rFonts w:ascii="Times New Roman" w:eastAsia="Times New Roman" w:hAnsi="Times New Roman" w:cs="Times New Roman"/>
                <w:sz w:val="20"/>
                <w:szCs w:val="28"/>
                <w:lang w:eastAsia="ru-RU"/>
              </w:rPr>
              <w:t>интернатных</w:t>
            </w:r>
            <w:proofErr w:type="spellEnd"/>
            <w:r w:rsidRPr="00494F1A">
              <w:rPr>
                <w:rFonts w:ascii="Times New Roman" w:eastAsia="Times New Roman" w:hAnsi="Times New Roman" w:cs="Times New Roman"/>
                <w:sz w:val="20"/>
                <w:szCs w:val="28"/>
                <w:lang w:eastAsia="ru-RU"/>
              </w:rPr>
              <w:t xml:space="preserve"> учреждений</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A4E25"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«Управление образования;</w:t>
            </w:r>
          </w:p>
          <w:p w:rsidR="00474017"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«ЦСПСД»;</w:t>
            </w:r>
          </w:p>
        </w:tc>
      </w:tr>
      <w:tr w:rsidR="003A4E25" w:rsidRPr="00494F1A" w:rsidTr="006253F9">
        <w:trPr>
          <w:gridAfter w:val="5"/>
          <w:wAfter w:w="8645" w:type="dxa"/>
          <w:trHeight w:val="233"/>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726"/>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804"/>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1194"/>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CE5EE1"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182"/>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3A4E25" w:rsidRPr="00494F1A">
              <w:rPr>
                <w:rFonts w:ascii="Times New Roman" w:eastAsia="Times New Roman" w:hAnsi="Times New Roman" w:cs="Times New Roman"/>
                <w:bCs/>
                <w:color w:val="000000"/>
                <w:sz w:val="20"/>
                <w:szCs w:val="20"/>
                <w:lang w:eastAsia="ru-RU"/>
              </w:rPr>
              <w:t>5.5.</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line="240" w:lineRule="auto"/>
              <w:ind w:left="-69" w:firstLine="69"/>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lastRenderedPageBreak/>
              <w:t xml:space="preserve">Защита прав и </w:t>
            </w:r>
            <w:r w:rsidRPr="00494F1A">
              <w:rPr>
                <w:rFonts w:ascii="Times New Roman" w:eastAsia="Times New Roman" w:hAnsi="Times New Roman" w:cs="Times New Roman"/>
                <w:sz w:val="20"/>
                <w:szCs w:val="28"/>
                <w:lang w:eastAsia="ru-RU"/>
              </w:rPr>
              <w:lastRenderedPageBreak/>
              <w:t>интересов несовершеннолетних в суде, учреждениях, организациях</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lastRenderedPageBreak/>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A4E25"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 xml:space="preserve">КДН и ЗП, отдел опеки </w:t>
            </w:r>
            <w:r w:rsidRPr="00D06597">
              <w:rPr>
                <w:rFonts w:ascii="Times New Roman" w:eastAsia="Times New Roman" w:hAnsi="Times New Roman" w:cs="Times New Roman"/>
                <w:sz w:val="16"/>
                <w:szCs w:val="16"/>
                <w:lang w:eastAsia="ru-RU"/>
              </w:rPr>
              <w:lastRenderedPageBreak/>
              <w:t>и попечительства</w:t>
            </w:r>
          </w:p>
        </w:tc>
      </w:tr>
      <w:tr w:rsidR="003A4E25" w:rsidRPr="00494F1A" w:rsidTr="006253F9">
        <w:trPr>
          <w:gridAfter w:val="5"/>
          <w:wAfter w:w="8645" w:type="dxa"/>
          <w:trHeight w:val="324"/>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ind w:left="-69" w:firstLine="69"/>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286"/>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ind w:left="-69" w:firstLine="69"/>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246"/>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ind w:left="-69" w:firstLine="69"/>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493"/>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spacing w:line="240" w:lineRule="auto"/>
              <w:ind w:left="-69" w:firstLine="69"/>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443"/>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3A4E25" w:rsidRPr="00494F1A">
              <w:rPr>
                <w:rFonts w:ascii="Times New Roman" w:eastAsia="Times New Roman" w:hAnsi="Times New Roman" w:cs="Times New Roman"/>
                <w:bCs/>
                <w:color w:val="000000"/>
                <w:sz w:val="20"/>
                <w:szCs w:val="20"/>
                <w:lang w:eastAsia="ru-RU"/>
              </w:rPr>
              <w:t>5.6.</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Содействие в предоставлении семьям и несовершеннолетним, находящимся в социально опасном положении, гарантированной социальной помощи (пособия, льготы, субсидии).</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3A4E25"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МКУ «ЦСПСД»</w:t>
            </w:r>
          </w:p>
        </w:tc>
      </w:tr>
      <w:tr w:rsidR="003A4E25" w:rsidRPr="00494F1A" w:rsidTr="006253F9">
        <w:trPr>
          <w:gridAfter w:val="5"/>
          <w:wAfter w:w="8645" w:type="dxa"/>
          <w:trHeight w:val="519"/>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519"/>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636"/>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804"/>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273"/>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3A4E25" w:rsidRPr="00494F1A">
              <w:rPr>
                <w:rFonts w:ascii="Times New Roman" w:eastAsia="Times New Roman" w:hAnsi="Times New Roman" w:cs="Times New Roman"/>
                <w:bCs/>
                <w:color w:val="000000"/>
                <w:sz w:val="20"/>
                <w:szCs w:val="20"/>
                <w:lang w:eastAsia="ru-RU"/>
              </w:rPr>
              <w:t>5.7.</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 о нарушении их прав и законных интересов</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474017"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КДН и ЗП, учреждения системы профилактики безнадзорности и правонарушений несовершеннолетних;</w:t>
            </w:r>
          </w:p>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493"/>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442"/>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1012"/>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1622"/>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D06597" w:rsidRDefault="003A4E25" w:rsidP="00494F1A">
            <w:pPr>
              <w:spacing w:after="0" w:line="240" w:lineRule="auto"/>
              <w:rPr>
                <w:rFonts w:ascii="Times New Roman" w:eastAsia="Times New Roman" w:hAnsi="Times New Roman" w:cs="Times New Roman"/>
                <w:sz w:val="16"/>
                <w:szCs w:val="16"/>
                <w:lang w:eastAsia="ru-RU"/>
              </w:rPr>
            </w:pPr>
          </w:p>
        </w:tc>
      </w:tr>
      <w:tr w:rsidR="003A4E25" w:rsidRPr="00494F1A" w:rsidTr="006253F9">
        <w:trPr>
          <w:gridAfter w:val="5"/>
          <w:wAfter w:w="8645" w:type="dxa"/>
          <w:trHeight w:val="514"/>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p w:rsidR="003A4E25" w:rsidRPr="00494F1A" w:rsidRDefault="00ED0754" w:rsidP="00494F1A">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r w:rsidR="003A4E25" w:rsidRPr="00494F1A">
              <w:rPr>
                <w:rFonts w:ascii="Times New Roman" w:eastAsia="Times New Roman" w:hAnsi="Times New Roman" w:cs="Times New Roman"/>
                <w:bCs/>
                <w:color w:val="000000"/>
                <w:sz w:val="20"/>
                <w:szCs w:val="20"/>
                <w:lang w:eastAsia="ru-RU"/>
              </w:rPr>
              <w:t>5.8.</w:t>
            </w:r>
          </w:p>
        </w:tc>
        <w:tc>
          <w:tcPr>
            <w:tcW w:w="2126" w:type="dxa"/>
            <w:gridSpan w:val="3"/>
            <w:vMerge w:val="restart"/>
            <w:tcBorders>
              <w:left w:val="single" w:sz="4" w:space="0" w:color="000000"/>
              <w:right w:val="single" w:sz="4" w:space="0" w:color="auto"/>
            </w:tcBorders>
          </w:tcPr>
          <w:p w:rsidR="003A4E25" w:rsidRPr="00494F1A" w:rsidRDefault="003A4E25" w:rsidP="00B44784">
            <w:pPr>
              <w:spacing w:line="240" w:lineRule="auto"/>
              <w:jc w:val="center"/>
              <w:rPr>
                <w:rFonts w:ascii="Times New Roman" w:eastAsia="Times New Roman" w:hAnsi="Times New Roman" w:cs="Times New Roman"/>
                <w:sz w:val="20"/>
                <w:szCs w:val="28"/>
                <w:lang w:eastAsia="ru-RU"/>
              </w:rPr>
            </w:pPr>
            <w:r w:rsidRPr="00494F1A">
              <w:rPr>
                <w:rFonts w:ascii="Times New Roman" w:eastAsia="Times New Roman" w:hAnsi="Times New Roman" w:cs="Times New Roman"/>
                <w:sz w:val="20"/>
                <w:szCs w:val="28"/>
                <w:lang w:eastAsia="ru-RU"/>
              </w:rPr>
              <w:t>Освещение проблем профилактики детской безнадзорности, ответственности взрослых, не исполняющих родительских обязанностей, вовлекающих детей в противоправную деятельность</w:t>
            </w: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val="restart"/>
            <w:tcBorders>
              <w:left w:val="single" w:sz="4" w:space="0" w:color="auto"/>
              <w:right w:val="single" w:sz="4" w:space="0" w:color="auto"/>
            </w:tcBorders>
          </w:tcPr>
          <w:p w:rsidR="00474017"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Отдел МВД России по г. Калтан;</w:t>
            </w:r>
          </w:p>
          <w:p w:rsidR="003A4E25"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КДН и ЗП, учреждения системы профилактики безнадзорности и правонарушений несовершеннолетних;</w:t>
            </w:r>
          </w:p>
          <w:p w:rsidR="00474017" w:rsidRPr="00D06597" w:rsidRDefault="00474017" w:rsidP="00727A4A">
            <w:pPr>
              <w:spacing w:after="0" w:line="240" w:lineRule="auto"/>
              <w:jc w:val="center"/>
              <w:rPr>
                <w:rFonts w:ascii="Times New Roman" w:eastAsia="Times New Roman" w:hAnsi="Times New Roman" w:cs="Times New Roman"/>
                <w:sz w:val="16"/>
                <w:szCs w:val="16"/>
                <w:lang w:eastAsia="ru-RU"/>
              </w:rPr>
            </w:pPr>
            <w:r w:rsidRPr="00D06597">
              <w:rPr>
                <w:rFonts w:ascii="Times New Roman" w:eastAsia="Times New Roman" w:hAnsi="Times New Roman" w:cs="Times New Roman"/>
                <w:sz w:val="16"/>
                <w:szCs w:val="16"/>
                <w:lang w:eastAsia="ru-RU"/>
              </w:rPr>
              <w:t>МАУ «Пресс-центр г. Калтан»</w:t>
            </w:r>
          </w:p>
        </w:tc>
      </w:tr>
      <w:tr w:rsidR="003A4E25" w:rsidRPr="00494F1A" w:rsidTr="006253F9">
        <w:trPr>
          <w:gridAfter w:val="5"/>
          <w:wAfter w:w="8645" w:type="dxa"/>
          <w:trHeight w:val="701"/>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line="240" w:lineRule="auto"/>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494F1A" w:rsidRDefault="003A4E25" w:rsidP="00494F1A">
            <w:pPr>
              <w:spacing w:after="0" w:line="240" w:lineRule="auto"/>
              <w:rPr>
                <w:rFonts w:ascii="Times New Roman" w:eastAsia="Times New Roman" w:hAnsi="Times New Roman" w:cs="Times New Roman"/>
                <w:sz w:val="20"/>
                <w:lang w:eastAsia="ru-RU"/>
              </w:rPr>
            </w:pPr>
          </w:p>
        </w:tc>
      </w:tr>
      <w:tr w:rsidR="003A4E25" w:rsidRPr="00494F1A" w:rsidTr="006253F9">
        <w:trPr>
          <w:gridAfter w:val="5"/>
          <w:wAfter w:w="8645" w:type="dxa"/>
          <w:trHeight w:val="506"/>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line="240" w:lineRule="auto"/>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494F1A" w:rsidRDefault="003A4E25" w:rsidP="00494F1A">
            <w:pPr>
              <w:spacing w:after="0" w:line="240" w:lineRule="auto"/>
              <w:rPr>
                <w:rFonts w:ascii="Times New Roman" w:eastAsia="Times New Roman" w:hAnsi="Times New Roman" w:cs="Times New Roman"/>
                <w:sz w:val="20"/>
                <w:lang w:eastAsia="ru-RU"/>
              </w:rPr>
            </w:pPr>
          </w:p>
        </w:tc>
      </w:tr>
      <w:tr w:rsidR="003A4E25" w:rsidRPr="00494F1A" w:rsidTr="006253F9">
        <w:trPr>
          <w:gridAfter w:val="5"/>
          <w:wAfter w:w="8645" w:type="dxa"/>
          <w:trHeight w:val="662"/>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line="240" w:lineRule="auto"/>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right w:val="single" w:sz="4" w:space="0" w:color="auto"/>
            </w:tcBorders>
          </w:tcPr>
          <w:p w:rsidR="003A4E25" w:rsidRPr="00494F1A" w:rsidRDefault="003A4E25" w:rsidP="00494F1A">
            <w:pPr>
              <w:spacing w:after="0" w:line="240" w:lineRule="auto"/>
              <w:rPr>
                <w:rFonts w:ascii="Times New Roman" w:eastAsia="Times New Roman" w:hAnsi="Times New Roman" w:cs="Times New Roman"/>
                <w:sz w:val="20"/>
                <w:lang w:eastAsia="ru-RU"/>
              </w:rPr>
            </w:pPr>
          </w:p>
        </w:tc>
      </w:tr>
      <w:tr w:rsidR="003A4E25" w:rsidRPr="00494F1A" w:rsidTr="006253F9">
        <w:trPr>
          <w:gridAfter w:val="5"/>
          <w:wAfter w:w="8645" w:type="dxa"/>
          <w:trHeight w:val="999"/>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494F1A">
            <w:pPr>
              <w:spacing w:line="240" w:lineRule="auto"/>
              <w:rPr>
                <w:rFonts w:ascii="Times New Roman" w:eastAsia="Times New Roman" w:hAnsi="Times New Roman" w:cs="Times New Roman"/>
                <w:sz w:val="20"/>
                <w:szCs w:val="28"/>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B44784" w:rsidRDefault="003A4E25" w:rsidP="00494F1A">
            <w:pPr>
              <w:snapToGrid w:val="0"/>
              <w:spacing w:after="0" w:line="240" w:lineRule="auto"/>
              <w:jc w:val="center"/>
              <w:rPr>
                <w:rFonts w:ascii="Times New Roman" w:eastAsia="Times New Roman" w:hAnsi="Times New Roman" w:cs="Times New Roman"/>
                <w:bCs/>
                <w:color w:val="000000"/>
                <w:sz w:val="20"/>
                <w:szCs w:val="20"/>
                <w:lang w:eastAsia="ru-RU"/>
              </w:rPr>
            </w:pPr>
            <w:r w:rsidRPr="00B44784">
              <w:rPr>
                <w:rFonts w:ascii="Times New Roman" w:eastAsia="Times New Roman" w:hAnsi="Times New Roman" w:cs="Times New Roman"/>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727A4A"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3A4E25" w:rsidRPr="00494F1A" w:rsidRDefault="003A4E25" w:rsidP="00494F1A">
            <w:pPr>
              <w:spacing w:after="0" w:line="240" w:lineRule="auto"/>
              <w:rPr>
                <w:rFonts w:ascii="Times New Roman" w:eastAsia="Times New Roman" w:hAnsi="Times New Roman" w:cs="Times New Roman"/>
                <w:sz w:val="20"/>
                <w:lang w:eastAsia="ru-RU"/>
              </w:rPr>
            </w:pPr>
          </w:p>
        </w:tc>
      </w:tr>
      <w:tr w:rsidR="003A4E25" w:rsidRPr="00494F1A" w:rsidTr="006253F9">
        <w:trPr>
          <w:gridAfter w:val="5"/>
          <w:wAfter w:w="8645" w:type="dxa"/>
          <w:trHeight w:val="156"/>
        </w:trPr>
        <w:tc>
          <w:tcPr>
            <w:tcW w:w="709" w:type="dxa"/>
            <w:vMerge w:val="restart"/>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val="restart"/>
            <w:tcBorders>
              <w:left w:val="single" w:sz="4" w:space="0" w:color="000000"/>
              <w:right w:val="single" w:sz="4" w:space="0" w:color="auto"/>
            </w:tcBorders>
          </w:tcPr>
          <w:p w:rsidR="003A4E25" w:rsidRPr="00494F1A" w:rsidRDefault="003A4E25" w:rsidP="00494F1A">
            <w:pPr>
              <w:spacing w:after="0" w:line="240" w:lineRule="auto"/>
              <w:jc w:val="right"/>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Итого по направлению деятельности</w:t>
            </w: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843" w:type="dxa"/>
            <w:gridSpan w:val="3"/>
            <w:vMerge w:val="restart"/>
            <w:tcBorders>
              <w:left w:val="single" w:sz="4" w:space="0" w:color="auto"/>
              <w:right w:val="single" w:sz="4" w:space="0" w:color="auto"/>
            </w:tcBorders>
          </w:tcPr>
          <w:p w:rsidR="003A4E25" w:rsidRPr="00494F1A" w:rsidRDefault="003A4E25" w:rsidP="00494F1A">
            <w:pPr>
              <w:snapToGrid w:val="0"/>
              <w:spacing w:after="0" w:line="240" w:lineRule="auto"/>
              <w:rPr>
                <w:rFonts w:ascii="Times New Roman" w:eastAsia="Times New Roman" w:hAnsi="Times New Roman" w:cs="Times New Roman"/>
                <w:color w:val="000000"/>
                <w:sz w:val="20"/>
                <w:szCs w:val="20"/>
                <w:lang w:eastAsia="ru-RU"/>
              </w:rPr>
            </w:pPr>
          </w:p>
        </w:tc>
      </w:tr>
      <w:tr w:rsidR="003A4E25" w:rsidRPr="00494F1A" w:rsidTr="006253F9">
        <w:trPr>
          <w:gridAfter w:val="5"/>
          <w:wAfter w:w="8645" w:type="dxa"/>
          <w:trHeight w:val="62"/>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after="0" w:line="240" w:lineRule="auto"/>
              <w:jc w:val="right"/>
              <w:rPr>
                <w:rFonts w:ascii="Times New Roman" w:eastAsia="Times New Roman" w:hAnsi="Times New Roman" w:cs="Times New Roman"/>
                <w:b/>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843" w:type="dxa"/>
            <w:gridSpan w:val="3"/>
            <w:vMerge/>
            <w:tcBorders>
              <w:left w:val="single" w:sz="4" w:space="0" w:color="auto"/>
              <w:right w:val="single" w:sz="4" w:space="0" w:color="auto"/>
            </w:tcBorders>
          </w:tcPr>
          <w:p w:rsidR="003A4E25" w:rsidRPr="00494F1A" w:rsidRDefault="003A4E25" w:rsidP="00494F1A">
            <w:pPr>
              <w:snapToGrid w:val="0"/>
              <w:spacing w:after="0" w:line="240" w:lineRule="auto"/>
              <w:rPr>
                <w:rFonts w:ascii="Times New Roman" w:eastAsia="Times New Roman" w:hAnsi="Times New Roman" w:cs="Times New Roman"/>
                <w:color w:val="000000"/>
                <w:sz w:val="20"/>
                <w:szCs w:val="20"/>
                <w:lang w:eastAsia="ru-RU"/>
              </w:rPr>
            </w:pPr>
          </w:p>
        </w:tc>
      </w:tr>
      <w:tr w:rsidR="003A4E25" w:rsidRPr="00494F1A" w:rsidTr="006253F9">
        <w:trPr>
          <w:gridAfter w:val="5"/>
          <w:wAfter w:w="8645" w:type="dxa"/>
          <w:trHeight w:val="77"/>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after="0" w:line="240" w:lineRule="auto"/>
              <w:jc w:val="right"/>
              <w:rPr>
                <w:rFonts w:ascii="Times New Roman" w:eastAsia="Times New Roman" w:hAnsi="Times New Roman" w:cs="Times New Roman"/>
                <w:b/>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843" w:type="dxa"/>
            <w:gridSpan w:val="3"/>
            <w:vMerge/>
            <w:tcBorders>
              <w:left w:val="single" w:sz="4" w:space="0" w:color="auto"/>
              <w:right w:val="single" w:sz="4" w:space="0" w:color="auto"/>
            </w:tcBorders>
          </w:tcPr>
          <w:p w:rsidR="003A4E25" w:rsidRPr="00494F1A" w:rsidRDefault="003A4E25" w:rsidP="00494F1A">
            <w:pPr>
              <w:snapToGrid w:val="0"/>
              <w:spacing w:after="0" w:line="240" w:lineRule="auto"/>
              <w:rPr>
                <w:rFonts w:ascii="Times New Roman" w:eastAsia="Times New Roman" w:hAnsi="Times New Roman" w:cs="Times New Roman"/>
                <w:color w:val="000000"/>
                <w:sz w:val="20"/>
                <w:szCs w:val="20"/>
                <w:lang w:eastAsia="ru-RU"/>
              </w:rPr>
            </w:pPr>
          </w:p>
        </w:tc>
      </w:tr>
      <w:tr w:rsidR="003A4E25" w:rsidRPr="00494F1A" w:rsidTr="006253F9">
        <w:trPr>
          <w:gridAfter w:val="5"/>
          <w:wAfter w:w="8645" w:type="dxa"/>
          <w:trHeight w:val="87"/>
        </w:trPr>
        <w:tc>
          <w:tcPr>
            <w:tcW w:w="709" w:type="dxa"/>
            <w:vMerge/>
            <w:tcBorders>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spacing w:after="0" w:line="240" w:lineRule="auto"/>
              <w:jc w:val="right"/>
              <w:rPr>
                <w:rFonts w:ascii="Times New Roman" w:eastAsia="Times New Roman" w:hAnsi="Times New Roman" w:cs="Times New Roman"/>
                <w:b/>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Default="00D875E7" w:rsidP="00494F1A">
            <w:pPr>
              <w:spacing w:after="0" w:line="240" w:lineRule="auto"/>
              <w:jc w:val="center"/>
              <w:rPr>
                <w:rFonts w:ascii="Times New Roman" w:eastAsia="Times New Roman" w:hAnsi="Times New Roman" w:cs="Times New Roman"/>
                <w:b/>
                <w:color w:val="000000"/>
                <w:sz w:val="20"/>
                <w:szCs w:val="20"/>
                <w:lang w:eastAsia="ru-RU"/>
              </w:rPr>
            </w:pPr>
          </w:p>
          <w:p w:rsidR="00D875E7" w:rsidRPr="00494F1A" w:rsidRDefault="00D875E7" w:rsidP="00494F1A">
            <w:pPr>
              <w:spacing w:after="0" w:line="240" w:lineRule="auto"/>
              <w:jc w:val="center"/>
              <w:rPr>
                <w:rFonts w:ascii="Times New Roman" w:eastAsia="Times New Roman" w:hAnsi="Times New Roman" w:cs="Times New Roman"/>
                <w:b/>
                <w:color w:val="000000"/>
                <w:sz w:val="20"/>
                <w:szCs w:val="20"/>
                <w:lang w:eastAsia="ru-RU"/>
              </w:rPr>
            </w:pPr>
            <w:bookmarkStart w:id="0" w:name="_GoBack"/>
            <w:bookmarkEnd w:id="0"/>
          </w:p>
        </w:tc>
        <w:tc>
          <w:tcPr>
            <w:tcW w:w="1843" w:type="dxa"/>
            <w:gridSpan w:val="3"/>
            <w:vMerge/>
            <w:tcBorders>
              <w:left w:val="single" w:sz="4" w:space="0" w:color="auto"/>
              <w:right w:val="single" w:sz="4" w:space="0" w:color="auto"/>
            </w:tcBorders>
          </w:tcPr>
          <w:p w:rsidR="003A4E25" w:rsidRPr="00494F1A" w:rsidRDefault="003A4E25" w:rsidP="00494F1A">
            <w:pPr>
              <w:snapToGrid w:val="0"/>
              <w:spacing w:after="0" w:line="240" w:lineRule="auto"/>
              <w:rPr>
                <w:rFonts w:ascii="Times New Roman" w:eastAsia="Times New Roman" w:hAnsi="Times New Roman" w:cs="Times New Roman"/>
                <w:color w:val="000000"/>
                <w:sz w:val="20"/>
                <w:szCs w:val="20"/>
                <w:lang w:eastAsia="ru-RU"/>
              </w:rPr>
            </w:pPr>
          </w:p>
        </w:tc>
      </w:tr>
      <w:tr w:rsidR="003A4E25" w:rsidRPr="00494F1A" w:rsidTr="006253F9">
        <w:trPr>
          <w:gridAfter w:val="5"/>
          <w:wAfter w:w="8645" w:type="dxa"/>
          <w:trHeight w:val="130"/>
        </w:trPr>
        <w:tc>
          <w:tcPr>
            <w:tcW w:w="709" w:type="dxa"/>
            <w:vMerge/>
            <w:tcBorders>
              <w:left w:val="single" w:sz="4" w:space="0" w:color="000000"/>
              <w:bottom w:val="single" w:sz="4" w:space="0" w:color="auto"/>
            </w:tcBorders>
          </w:tcPr>
          <w:p w:rsidR="003A4E25" w:rsidRPr="00494F1A" w:rsidRDefault="003A4E25" w:rsidP="00494F1A">
            <w:pPr>
              <w:snapToGrid w:val="0"/>
              <w:spacing w:after="0" w:line="240" w:lineRule="auto"/>
              <w:jc w:val="right"/>
              <w:rPr>
                <w:rFonts w:ascii="Times New Roman" w:eastAsia="Times New Roman" w:hAnsi="Times New Roman" w:cs="Times New Roman"/>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494F1A">
            <w:pPr>
              <w:spacing w:after="0" w:line="240" w:lineRule="auto"/>
              <w:jc w:val="right"/>
              <w:rPr>
                <w:rFonts w:ascii="Times New Roman" w:eastAsia="Times New Roman" w:hAnsi="Times New Roman" w:cs="Times New Roman"/>
                <w:b/>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3A4E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843" w:type="dxa"/>
            <w:gridSpan w:val="3"/>
            <w:vMerge/>
            <w:tcBorders>
              <w:left w:val="single" w:sz="4" w:space="0" w:color="auto"/>
              <w:bottom w:val="single" w:sz="4" w:space="0" w:color="auto"/>
              <w:right w:val="single" w:sz="4" w:space="0" w:color="auto"/>
            </w:tcBorders>
          </w:tcPr>
          <w:p w:rsidR="003A4E25" w:rsidRPr="00494F1A" w:rsidRDefault="003A4E25" w:rsidP="00494F1A">
            <w:pPr>
              <w:snapToGrid w:val="0"/>
              <w:spacing w:after="0" w:line="240" w:lineRule="auto"/>
              <w:rPr>
                <w:rFonts w:ascii="Times New Roman" w:eastAsia="Times New Roman" w:hAnsi="Times New Roman" w:cs="Times New Roman"/>
                <w:color w:val="000000"/>
                <w:sz w:val="20"/>
                <w:szCs w:val="20"/>
                <w:lang w:eastAsia="ru-RU"/>
              </w:rPr>
            </w:pPr>
          </w:p>
        </w:tc>
      </w:tr>
      <w:tr w:rsidR="003A4E25" w:rsidRPr="00494F1A" w:rsidTr="006253F9">
        <w:trPr>
          <w:gridAfter w:val="5"/>
          <w:wAfter w:w="8645" w:type="dxa"/>
          <w:trHeight w:val="49"/>
        </w:trPr>
        <w:tc>
          <w:tcPr>
            <w:tcW w:w="709" w:type="dxa"/>
            <w:vMerge w:val="restart"/>
            <w:tcBorders>
              <w:top w:val="single" w:sz="4" w:space="0" w:color="auto"/>
              <w:left w:val="single" w:sz="4" w:space="0" w:color="000000"/>
            </w:tcBorders>
          </w:tcPr>
          <w:p w:rsidR="003A4E25" w:rsidRPr="00494F1A" w:rsidRDefault="003A4E25" w:rsidP="00494F1A">
            <w:pPr>
              <w:snapToGrid w:val="0"/>
              <w:spacing w:after="0" w:line="240" w:lineRule="auto"/>
              <w:jc w:val="right"/>
              <w:rPr>
                <w:rFonts w:ascii="Times New Roman" w:eastAsia="Times New Roman" w:hAnsi="Times New Roman" w:cs="Times New Roman"/>
                <w:b/>
                <w:bCs/>
                <w:color w:val="000000"/>
                <w:sz w:val="20"/>
                <w:szCs w:val="20"/>
                <w:lang w:eastAsia="ru-RU"/>
              </w:rPr>
            </w:pPr>
          </w:p>
        </w:tc>
        <w:tc>
          <w:tcPr>
            <w:tcW w:w="2126" w:type="dxa"/>
            <w:gridSpan w:val="3"/>
            <w:vMerge w:val="restart"/>
            <w:tcBorders>
              <w:top w:val="single" w:sz="4" w:space="0" w:color="auto"/>
              <w:left w:val="single" w:sz="4" w:space="0" w:color="000000"/>
              <w:right w:val="single" w:sz="4" w:space="0" w:color="auto"/>
            </w:tcBorders>
          </w:tcPr>
          <w:p w:rsidR="003A4E25" w:rsidRPr="00494F1A" w:rsidRDefault="003A4E25" w:rsidP="00494F1A">
            <w:pPr>
              <w:spacing w:after="0" w:line="240" w:lineRule="auto"/>
              <w:jc w:val="right"/>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Всего по программе</w:t>
            </w: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sidRPr="005A6F53">
              <w:rPr>
                <w:rFonts w:ascii="Times New Roman" w:eastAsia="Times New Roman" w:hAnsi="Times New Roman" w:cs="Times New Roman"/>
                <w:b/>
                <w:sz w:val="20"/>
                <w:szCs w:val="20"/>
                <w:lang w:eastAsia="ru-RU"/>
              </w:rPr>
              <w:t>10111,4</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512F5B" w:rsidP="0035631E">
            <w:pPr>
              <w:spacing w:after="0" w:line="240" w:lineRule="auto"/>
              <w:jc w:val="center"/>
              <w:rPr>
                <w:rFonts w:ascii="Times New Roman" w:eastAsia="Times New Roman" w:hAnsi="Times New Roman" w:cs="Times New Roman"/>
                <w:b/>
                <w:color w:val="000000"/>
                <w:sz w:val="20"/>
                <w:szCs w:val="20"/>
                <w:lang w:eastAsia="ru-RU"/>
              </w:rPr>
            </w:pPr>
            <w:r w:rsidRPr="005A6F53">
              <w:rPr>
                <w:rFonts w:ascii="Times New Roman" w:eastAsia="Times New Roman" w:hAnsi="Times New Roman" w:cs="Times New Roman"/>
                <w:b/>
                <w:sz w:val="20"/>
                <w:szCs w:val="20"/>
                <w:lang w:eastAsia="ru-RU"/>
              </w:rPr>
              <w:t>10111,4</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000000"/>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1843" w:type="dxa"/>
            <w:gridSpan w:val="3"/>
            <w:vMerge w:val="restart"/>
            <w:tcBorders>
              <w:top w:val="single" w:sz="4" w:space="0" w:color="auto"/>
              <w:left w:val="single" w:sz="4" w:space="0" w:color="000000"/>
              <w:right w:val="single" w:sz="4" w:space="0" w:color="000000"/>
            </w:tcBorders>
          </w:tcPr>
          <w:p w:rsidR="003A4E25" w:rsidRPr="00494F1A" w:rsidRDefault="003A4E25" w:rsidP="00494F1A">
            <w:pPr>
              <w:snapToGrid w:val="0"/>
              <w:spacing w:after="0" w:line="240" w:lineRule="auto"/>
              <w:rPr>
                <w:rFonts w:ascii="Times New Roman" w:eastAsia="Times New Roman" w:hAnsi="Times New Roman" w:cs="Times New Roman"/>
                <w:b/>
                <w:color w:val="000000"/>
                <w:sz w:val="20"/>
                <w:szCs w:val="20"/>
                <w:lang w:eastAsia="ru-RU"/>
              </w:rPr>
            </w:pPr>
          </w:p>
        </w:tc>
      </w:tr>
      <w:tr w:rsidR="003A4E25" w:rsidRPr="00494F1A" w:rsidTr="006253F9">
        <w:trPr>
          <w:gridAfter w:val="5"/>
          <w:wAfter w:w="8645" w:type="dxa"/>
          <w:trHeight w:val="121"/>
        </w:trPr>
        <w:tc>
          <w:tcPr>
            <w:tcW w:w="709" w:type="dxa"/>
            <w:vMerge/>
            <w:tcBorders>
              <w:left w:val="single" w:sz="4" w:space="0" w:color="000000"/>
            </w:tcBorders>
          </w:tcPr>
          <w:p w:rsidR="003A4E25" w:rsidRPr="00494F1A" w:rsidRDefault="003A4E25" w:rsidP="00494F1A">
            <w:pPr>
              <w:snapToGrid w:val="0"/>
              <w:jc w:val="right"/>
              <w:rPr>
                <w:rFonts w:ascii="Times New Roman" w:eastAsia="Times New Roman" w:hAnsi="Times New Roman" w:cs="Times New Roman"/>
                <w:b/>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jc w:val="right"/>
              <w:rPr>
                <w:rFonts w:ascii="Times New Roman" w:eastAsia="Times New Roman" w:hAnsi="Times New Roman" w:cs="Times New Roman"/>
                <w:b/>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3A4E25" w:rsidRPr="00494F1A" w:rsidRDefault="00D06597"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10267</w:t>
            </w:r>
            <w:r w:rsidR="00512F5B">
              <w:rPr>
                <w:rFonts w:ascii="Times New Roman" w:eastAsia="Times New Roman" w:hAnsi="Times New Roman" w:cs="Times New Roman"/>
                <w:b/>
                <w:color w:val="000000"/>
                <w:sz w:val="20"/>
                <w:szCs w:val="20"/>
                <w:lang w:eastAsia="ru-RU"/>
              </w:rPr>
              <w:t>,7</w:t>
            </w:r>
          </w:p>
        </w:tc>
        <w:tc>
          <w:tcPr>
            <w:tcW w:w="1148" w:type="dxa"/>
            <w:tcBorders>
              <w:top w:val="single" w:sz="4" w:space="0" w:color="auto"/>
              <w:left w:val="single" w:sz="4" w:space="0" w:color="000000"/>
              <w:bottom w:val="single" w:sz="4" w:space="0" w:color="auto"/>
              <w:right w:val="single" w:sz="4" w:space="0" w:color="auto"/>
            </w:tcBorders>
            <w:vAlign w:val="center"/>
          </w:tcPr>
          <w:p w:rsidR="003A4E25" w:rsidRPr="00494F1A" w:rsidRDefault="00512F5B"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10217,7</w:t>
            </w:r>
          </w:p>
        </w:tc>
        <w:tc>
          <w:tcPr>
            <w:tcW w:w="864"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50,0</w:t>
            </w:r>
          </w:p>
        </w:tc>
        <w:tc>
          <w:tcPr>
            <w:tcW w:w="1005" w:type="dxa"/>
            <w:tcBorders>
              <w:top w:val="single" w:sz="4" w:space="0" w:color="auto"/>
              <w:left w:val="single" w:sz="4" w:space="0" w:color="auto"/>
              <w:bottom w:val="single" w:sz="4" w:space="0" w:color="auto"/>
              <w:right w:val="single" w:sz="4" w:space="0" w:color="auto"/>
            </w:tcBorders>
            <w:vAlign w:val="center"/>
          </w:tcPr>
          <w:p w:rsidR="003A4E25" w:rsidRPr="00494F1A" w:rsidRDefault="003A4E25" w:rsidP="00494F1A">
            <w:pPr>
              <w:spacing w:after="0" w:line="240" w:lineRule="auto"/>
              <w:jc w:val="center"/>
              <w:rPr>
                <w:rFonts w:ascii="Times New Roman" w:eastAsia="Times New Roman" w:hAnsi="Times New Roman" w:cs="Times New Roman"/>
                <w:b/>
                <w:color w:val="000000"/>
                <w:sz w:val="20"/>
                <w:szCs w:val="20"/>
                <w:lang w:eastAsia="ru-RU"/>
              </w:rPr>
            </w:pPr>
            <w:r w:rsidRPr="00494F1A">
              <w:rPr>
                <w:rFonts w:ascii="Times New Roman" w:eastAsia="Times New Roman" w:hAnsi="Times New Roman" w:cs="Times New Roman"/>
                <w:b/>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000000"/>
            </w:tcBorders>
            <w:vAlign w:val="center"/>
          </w:tcPr>
          <w:p w:rsidR="003A4E25" w:rsidRPr="00494F1A" w:rsidRDefault="0035631E" w:rsidP="00494F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3A4E25" w:rsidRPr="00494F1A">
              <w:rPr>
                <w:rFonts w:ascii="Times New Roman" w:eastAsia="Times New Roman" w:hAnsi="Times New Roman" w:cs="Times New Roman"/>
                <w:b/>
                <w:color w:val="000000"/>
                <w:sz w:val="20"/>
                <w:szCs w:val="20"/>
                <w:lang w:eastAsia="ru-RU"/>
              </w:rPr>
              <w:t>,0</w:t>
            </w:r>
          </w:p>
        </w:tc>
        <w:tc>
          <w:tcPr>
            <w:tcW w:w="1843" w:type="dxa"/>
            <w:gridSpan w:val="3"/>
            <w:vMerge/>
            <w:tcBorders>
              <w:left w:val="single" w:sz="4" w:space="0" w:color="000000"/>
              <w:right w:val="single" w:sz="4" w:space="0" w:color="000000"/>
            </w:tcBorders>
          </w:tcPr>
          <w:p w:rsidR="003A4E25" w:rsidRPr="00494F1A" w:rsidRDefault="003A4E25" w:rsidP="00494F1A">
            <w:pPr>
              <w:snapToGrid w:val="0"/>
              <w:rPr>
                <w:rFonts w:ascii="Calibri" w:eastAsia="Times New Roman" w:hAnsi="Calibri" w:cs="Times New Roman"/>
                <w:b/>
                <w:color w:val="000000"/>
                <w:sz w:val="20"/>
                <w:szCs w:val="20"/>
                <w:lang w:eastAsia="ru-RU"/>
              </w:rPr>
            </w:pPr>
          </w:p>
        </w:tc>
      </w:tr>
      <w:tr w:rsidR="003A4E25" w:rsidRPr="00494F1A" w:rsidTr="00904388">
        <w:trPr>
          <w:gridAfter w:val="5"/>
          <w:wAfter w:w="8645" w:type="dxa"/>
          <w:trHeight w:val="66"/>
        </w:trPr>
        <w:tc>
          <w:tcPr>
            <w:tcW w:w="709" w:type="dxa"/>
            <w:vMerge/>
            <w:tcBorders>
              <w:left w:val="single" w:sz="4" w:space="0" w:color="000000"/>
            </w:tcBorders>
          </w:tcPr>
          <w:p w:rsidR="003A4E25" w:rsidRPr="00494F1A" w:rsidRDefault="003A4E25" w:rsidP="00494F1A">
            <w:pPr>
              <w:snapToGrid w:val="0"/>
              <w:jc w:val="right"/>
              <w:rPr>
                <w:rFonts w:ascii="Times New Roman" w:eastAsia="Times New Roman" w:hAnsi="Times New Roman" w:cs="Times New Roman"/>
                <w:b/>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jc w:val="right"/>
              <w:rPr>
                <w:rFonts w:ascii="Times New Roman" w:eastAsia="Times New Roman" w:hAnsi="Times New Roman" w:cs="Times New Roman"/>
                <w:b/>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rsidR="003A4E25" w:rsidRPr="00EA45AD" w:rsidRDefault="00904388" w:rsidP="00EA45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98</w:t>
            </w:r>
            <w:r w:rsidR="00EA45AD">
              <w:rPr>
                <w:rFonts w:ascii="Times New Roman" w:eastAsia="Times New Roman" w:hAnsi="Times New Roman" w:cs="Times New Roman"/>
                <w:b/>
                <w:sz w:val="20"/>
                <w:szCs w:val="20"/>
                <w:lang w:eastAsia="ru-RU"/>
              </w:rPr>
              <w:t>33,3</w:t>
            </w:r>
          </w:p>
        </w:tc>
        <w:tc>
          <w:tcPr>
            <w:tcW w:w="1148" w:type="dxa"/>
            <w:tcBorders>
              <w:top w:val="single" w:sz="4" w:space="0" w:color="auto"/>
              <w:left w:val="single" w:sz="4" w:space="0" w:color="000000"/>
              <w:bottom w:val="single" w:sz="4" w:space="0" w:color="auto"/>
              <w:right w:val="single" w:sz="4" w:space="0" w:color="auto"/>
            </w:tcBorders>
            <w:shd w:val="clear" w:color="auto" w:fill="FFFFFF" w:themeFill="background1"/>
          </w:tcPr>
          <w:p w:rsidR="003A4E25" w:rsidRPr="00EA45AD" w:rsidRDefault="00EA45AD"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val="en-US" w:eastAsia="ru-RU"/>
              </w:rPr>
              <w:t>98</w:t>
            </w:r>
            <w:r>
              <w:rPr>
                <w:rFonts w:ascii="Times New Roman" w:eastAsia="Times New Roman" w:hAnsi="Times New Roman" w:cs="Times New Roman"/>
                <w:b/>
                <w:color w:val="000000"/>
                <w:sz w:val="20"/>
                <w:szCs w:val="20"/>
                <w:lang w:eastAsia="ru-RU"/>
              </w:rPr>
              <w:t>21,3</w:t>
            </w:r>
          </w:p>
        </w:tc>
        <w:tc>
          <w:tcPr>
            <w:tcW w:w="864" w:type="dxa"/>
            <w:tcBorders>
              <w:top w:val="single" w:sz="4" w:space="0" w:color="auto"/>
              <w:left w:val="single" w:sz="4" w:space="0" w:color="auto"/>
              <w:bottom w:val="single" w:sz="4" w:space="0" w:color="auto"/>
              <w:right w:val="single" w:sz="4" w:space="0" w:color="auto"/>
            </w:tcBorders>
          </w:tcPr>
          <w:p w:rsidR="003A4E25" w:rsidRPr="00494F1A" w:rsidRDefault="00EA45AD"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tcPr>
          <w:p w:rsidR="003A4E25" w:rsidRPr="00494F1A" w:rsidRDefault="003A4E25" w:rsidP="00494F1A">
            <w:pPr>
              <w:spacing w:after="0" w:line="240" w:lineRule="auto"/>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0,0</w:t>
            </w:r>
          </w:p>
        </w:tc>
        <w:tc>
          <w:tcPr>
            <w:tcW w:w="902" w:type="dxa"/>
            <w:tcBorders>
              <w:top w:val="single" w:sz="4" w:space="0" w:color="auto"/>
              <w:left w:val="single" w:sz="4" w:space="0" w:color="auto"/>
              <w:bottom w:val="single" w:sz="4" w:space="0" w:color="auto"/>
              <w:right w:val="single" w:sz="4" w:space="0" w:color="000000"/>
            </w:tcBorders>
          </w:tcPr>
          <w:p w:rsidR="003A4E25" w:rsidRPr="00904388" w:rsidRDefault="00904388" w:rsidP="00494F1A">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12.0</w:t>
            </w:r>
          </w:p>
        </w:tc>
        <w:tc>
          <w:tcPr>
            <w:tcW w:w="1843" w:type="dxa"/>
            <w:gridSpan w:val="3"/>
            <w:vMerge/>
            <w:tcBorders>
              <w:left w:val="single" w:sz="4" w:space="0" w:color="000000"/>
              <w:right w:val="single" w:sz="4" w:space="0" w:color="000000"/>
            </w:tcBorders>
          </w:tcPr>
          <w:p w:rsidR="003A4E25" w:rsidRPr="00494F1A" w:rsidRDefault="003A4E25" w:rsidP="00494F1A">
            <w:pPr>
              <w:snapToGrid w:val="0"/>
              <w:rPr>
                <w:rFonts w:ascii="Calibri" w:eastAsia="Times New Roman" w:hAnsi="Calibri" w:cs="Times New Roman"/>
                <w:b/>
                <w:color w:val="000000"/>
                <w:sz w:val="20"/>
                <w:szCs w:val="20"/>
                <w:lang w:eastAsia="ru-RU"/>
              </w:rPr>
            </w:pPr>
          </w:p>
        </w:tc>
      </w:tr>
      <w:tr w:rsidR="003A4E25" w:rsidRPr="00494F1A" w:rsidTr="006253F9">
        <w:trPr>
          <w:gridAfter w:val="5"/>
          <w:wAfter w:w="8645" w:type="dxa"/>
          <w:trHeight w:val="104"/>
        </w:trPr>
        <w:tc>
          <w:tcPr>
            <w:tcW w:w="709" w:type="dxa"/>
            <w:vMerge/>
            <w:tcBorders>
              <w:left w:val="single" w:sz="4" w:space="0" w:color="000000"/>
            </w:tcBorders>
          </w:tcPr>
          <w:p w:rsidR="003A4E25" w:rsidRPr="00494F1A" w:rsidRDefault="003A4E25" w:rsidP="00494F1A">
            <w:pPr>
              <w:snapToGrid w:val="0"/>
              <w:jc w:val="right"/>
              <w:rPr>
                <w:rFonts w:ascii="Times New Roman" w:eastAsia="Times New Roman" w:hAnsi="Times New Roman" w:cs="Times New Roman"/>
                <w:b/>
                <w:bCs/>
                <w:color w:val="000000"/>
                <w:sz w:val="20"/>
                <w:szCs w:val="20"/>
                <w:lang w:eastAsia="ru-RU"/>
              </w:rPr>
            </w:pPr>
          </w:p>
        </w:tc>
        <w:tc>
          <w:tcPr>
            <w:tcW w:w="2126" w:type="dxa"/>
            <w:gridSpan w:val="3"/>
            <w:vMerge/>
            <w:tcBorders>
              <w:left w:val="single" w:sz="4" w:space="0" w:color="000000"/>
              <w:right w:val="single" w:sz="4" w:space="0" w:color="auto"/>
            </w:tcBorders>
          </w:tcPr>
          <w:p w:rsidR="003A4E25" w:rsidRPr="00494F1A" w:rsidRDefault="003A4E25" w:rsidP="00494F1A">
            <w:pPr>
              <w:jc w:val="right"/>
              <w:rPr>
                <w:rFonts w:ascii="Times New Roman" w:eastAsia="Times New Roman" w:hAnsi="Times New Roman" w:cs="Times New Roman"/>
                <w:b/>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sidRPr="00494F1A">
              <w:rPr>
                <w:rFonts w:ascii="Times New Roman" w:eastAsia="Times New Roman" w:hAnsi="Times New Roman" w:cs="Times New Roman"/>
                <w:b/>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tcPr>
          <w:p w:rsidR="003A4E25" w:rsidRPr="00494F1A" w:rsidRDefault="0035631E"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tcPr>
          <w:p w:rsidR="003A4E25" w:rsidRPr="00494F1A" w:rsidRDefault="0035631E"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tcPr>
          <w:p w:rsidR="003A4E25" w:rsidRPr="00494F1A" w:rsidRDefault="003A4E25" w:rsidP="00494F1A">
            <w:pPr>
              <w:spacing w:after="0" w:line="240" w:lineRule="auto"/>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tcPr>
          <w:p w:rsidR="003A4E25" w:rsidRPr="00494F1A" w:rsidRDefault="003A4E25" w:rsidP="00494F1A">
            <w:pPr>
              <w:spacing w:after="0" w:line="240" w:lineRule="auto"/>
              <w:jc w:val="center"/>
              <w:rPr>
                <w:rFonts w:ascii="Times New Roman" w:eastAsia="Times New Roman" w:hAnsi="Times New Roman" w:cs="Times New Roman"/>
                <w:b/>
                <w:sz w:val="20"/>
                <w:szCs w:val="20"/>
                <w:lang w:eastAsia="ru-RU"/>
              </w:rPr>
            </w:pPr>
            <w:r w:rsidRPr="00494F1A">
              <w:rPr>
                <w:rFonts w:ascii="Times New Roman" w:eastAsia="Times New Roman" w:hAnsi="Times New Roman" w:cs="Times New Roman"/>
                <w:b/>
                <w:sz w:val="20"/>
                <w:szCs w:val="20"/>
                <w:lang w:eastAsia="ru-RU"/>
              </w:rPr>
              <w:t>0,0</w:t>
            </w:r>
          </w:p>
        </w:tc>
        <w:tc>
          <w:tcPr>
            <w:tcW w:w="902" w:type="dxa"/>
            <w:tcBorders>
              <w:top w:val="single" w:sz="4" w:space="0" w:color="auto"/>
              <w:left w:val="single" w:sz="4" w:space="0" w:color="auto"/>
              <w:bottom w:val="single" w:sz="4" w:space="0" w:color="auto"/>
              <w:right w:val="single" w:sz="4" w:space="0" w:color="000000"/>
            </w:tcBorders>
          </w:tcPr>
          <w:p w:rsidR="003A4E25" w:rsidRPr="00494F1A" w:rsidRDefault="00EA45AD"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12,0</w:t>
            </w:r>
          </w:p>
        </w:tc>
        <w:tc>
          <w:tcPr>
            <w:tcW w:w="1843" w:type="dxa"/>
            <w:gridSpan w:val="3"/>
            <w:vMerge/>
            <w:tcBorders>
              <w:left w:val="single" w:sz="4" w:space="0" w:color="000000"/>
              <w:right w:val="single" w:sz="4" w:space="0" w:color="000000"/>
            </w:tcBorders>
          </w:tcPr>
          <w:p w:rsidR="003A4E25" w:rsidRPr="00494F1A" w:rsidRDefault="003A4E25" w:rsidP="00494F1A">
            <w:pPr>
              <w:snapToGrid w:val="0"/>
              <w:rPr>
                <w:rFonts w:ascii="Calibri" w:eastAsia="Times New Roman" w:hAnsi="Calibri" w:cs="Times New Roman"/>
                <w:b/>
                <w:color w:val="000000"/>
                <w:sz w:val="20"/>
                <w:szCs w:val="20"/>
                <w:lang w:eastAsia="ru-RU"/>
              </w:rPr>
            </w:pPr>
          </w:p>
        </w:tc>
      </w:tr>
      <w:tr w:rsidR="003A4E25" w:rsidRPr="00494F1A" w:rsidTr="006253F9">
        <w:trPr>
          <w:gridAfter w:val="5"/>
          <w:wAfter w:w="8645" w:type="dxa"/>
          <w:trHeight w:val="113"/>
        </w:trPr>
        <w:tc>
          <w:tcPr>
            <w:tcW w:w="709" w:type="dxa"/>
            <w:vMerge/>
            <w:tcBorders>
              <w:left w:val="single" w:sz="4" w:space="0" w:color="000000"/>
              <w:bottom w:val="single" w:sz="4" w:space="0" w:color="auto"/>
            </w:tcBorders>
          </w:tcPr>
          <w:p w:rsidR="003A4E25" w:rsidRPr="00494F1A" w:rsidRDefault="003A4E25" w:rsidP="00494F1A">
            <w:pPr>
              <w:snapToGrid w:val="0"/>
              <w:jc w:val="right"/>
              <w:rPr>
                <w:rFonts w:ascii="Times New Roman" w:eastAsia="Times New Roman" w:hAnsi="Times New Roman" w:cs="Times New Roman"/>
                <w:b/>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3A4E25" w:rsidRPr="00494F1A" w:rsidRDefault="003A4E25" w:rsidP="00494F1A">
            <w:pPr>
              <w:jc w:val="right"/>
              <w:rPr>
                <w:rFonts w:ascii="Times New Roman" w:eastAsia="Times New Roman" w:hAnsi="Times New Roman" w:cs="Times New Roman"/>
                <w:b/>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3A4E25" w:rsidRPr="00494F1A" w:rsidRDefault="003A4E25" w:rsidP="00494F1A">
            <w:pPr>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tcPr>
          <w:p w:rsidR="003A4E25" w:rsidRPr="00494F1A" w:rsidRDefault="0035631E"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tcPr>
          <w:p w:rsidR="003A4E25" w:rsidRPr="00494F1A" w:rsidRDefault="0035631E"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864" w:type="dxa"/>
            <w:tcBorders>
              <w:top w:val="single" w:sz="4" w:space="0" w:color="auto"/>
              <w:left w:val="single" w:sz="4" w:space="0" w:color="auto"/>
              <w:bottom w:val="single" w:sz="4" w:space="0" w:color="000000"/>
              <w:right w:val="single" w:sz="4" w:space="0" w:color="auto"/>
            </w:tcBorders>
          </w:tcPr>
          <w:p w:rsidR="003A4E25" w:rsidRPr="00494F1A" w:rsidRDefault="003A4E25"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005" w:type="dxa"/>
            <w:tcBorders>
              <w:top w:val="single" w:sz="4" w:space="0" w:color="auto"/>
              <w:left w:val="single" w:sz="4" w:space="0" w:color="auto"/>
              <w:bottom w:val="single" w:sz="4" w:space="0" w:color="000000"/>
              <w:right w:val="single" w:sz="4" w:space="0" w:color="auto"/>
            </w:tcBorders>
          </w:tcPr>
          <w:p w:rsidR="003A4E25" w:rsidRPr="00494F1A" w:rsidRDefault="003A4E25"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902" w:type="dxa"/>
            <w:tcBorders>
              <w:top w:val="single" w:sz="4" w:space="0" w:color="auto"/>
              <w:left w:val="single" w:sz="4" w:space="0" w:color="auto"/>
              <w:bottom w:val="single" w:sz="4" w:space="0" w:color="000000"/>
              <w:right w:val="single" w:sz="4" w:space="0" w:color="000000"/>
            </w:tcBorders>
          </w:tcPr>
          <w:p w:rsidR="003A4E25" w:rsidRPr="00494F1A" w:rsidRDefault="00EA45AD" w:rsidP="00494F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12,0</w:t>
            </w:r>
          </w:p>
        </w:tc>
        <w:tc>
          <w:tcPr>
            <w:tcW w:w="1843" w:type="dxa"/>
            <w:gridSpan w:val="3"/>
            <w:vMerge/>
            <w:tcBorders>
              <w:left w:val="single" w:sz="4" w:space="0" w:color="000000"/>
              <w:bottom w:val="single" w:sz="4" w:space="0" w:color="000000"/>
              <w:right w:val="single" w:sz="4" w:space="0" w:color="000000"/>
            </w:tcBorders>
          </w:tcPr>
          <w:p w:rsidR="003A4E25" w:rsidRPr="00494F1A" w:rsidRDefault="003A4E25" w:rsidP="00494F1A">
            <w:pPr>
              <w:snapToGrid w:val="0"/>
              <w:rPr>
                <w:rFonts w:ascii="Calibri" w:eastAsia="Times New Roman" w:hAnsi="Calibri" w:cs="Times New Roman"/>
                <w:b/>
                <w:color w:val="000000"/>
                <w:sz w:val="20"/>
                <w:szCs w:val="20"/>
                <w:lang w:eastAsia="ru-RU"/>
              </w:rPr>
            </w:pPr>
          </w:p>
        </w:tc>
      </w:tr>
    </w:tbl>
    <w:p w:rsidR="00494F1A" w:rsidRDefault="00494F1A" w:rsidP="00494F1A">
      <w:pPr>
        <w:widowControl w:val="0"/>
        <w:tabs>
          <w:tab w:val="left" w:pos="730"/>
        </w:tabs>
        <w:spacing w:after="0" w:line="322" w:lineRule="exact"/>
        <w:ind w:left="1005" w:right="20"/>
        <w:jc w:val="both"/>
        <w:rPr>
          <w:rFonts w:ascii="Times New Roman" w:eastAsia="Times New Roman" w:hAnsi="Times New Roman" w:cs="Times New Roman"/>
          <w:b/>
          <w:sz w:val="20"/>
          <w:szCs w:val="20"/>
          <w:lang w:eastAsia="ru-RU"/>
        </w:rPr>
      </w:pPr>
    </w:p>
    <w:p w:rsidR="00AC0992" w:rsidRPr="00AC0992" w:rsidRDefault="00AC0992" w:rsidP="00AC0992">
      <w:pPr>
        <w:suppressAutoHyphens/>
        <w:spacing w:before="40" w:after="40" w:line="240" w:lineRule="auto"/>
        <w:ind w:left="360"/>
        <w:jc w:val="center"/>
        <w:rPr>
          <w:rFonts w:ascii="Times New Roman" w:eastAsia="Times New Roman" w:hAnsi="Times New Roman" w:cs="Times New Roman"/>
          <w:b/>
          <w:color w:val="000000"/>
          <w:spacing w:val="2"/>
          <w:sz w:val="24"/>
          <w:szCs w:val="24"/>
          <w:lang w:eastAsia="ar-SA"/>
        </w:rPr>
      </w:pPr>
      <w:r>
        <w:rPr>
          <w:rFonts w:ascii="Times New Roman" w:eastAsia="Times New Roman" w:hAnsi="Times New Roman" w:cs="Times New Roman"/>
          <w:b/>
          <w:color w:val="000000"/>
          <w:spacing w:val="2"/>
          <w:sz w:val="24"/>
          <w:szCs w:val="24"/>
          <w:lang w:eastAsia="ar-SA"/>
        </w:rPr>
        <w:t>8</w:t>
      </w:r>
      <w:r w:rsidRPr="00AC0992">
        <w:rPr>
          <w:rFonts w:ascii="Times New Roman" w:eastAsia="Times New Roman" w:hAnsi="Times New Roman" w:cs="Times New Roman"/>
          <w:b/>
          <w:color w:val="000000"/>
          <w:spacing w:val="2"/>
          <w:sz w:val="24"/>
          <w:szCs w:val="24"/>
          <w:lang w:eastAsia="ar-SA"/>
        </w:rPr>
        <w:t>. Целевые индикаторы программы:</w:t>
      </w:r>
    </w:p>
    <w:p w:rsidR="00AC0992" w:rsidRPr="00AC0992" w:rsidRDefault="00AC0992" w:rsidP="00AC099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tbl>
      <w:tblPr>
        <w:tblW w:w="10490" w:type="dxa"/>
        <w:tblCellSpacing w:w="5" w:type="nil"/>
        <w:tblInd w:w="-67" w:type="dxa"/>
        <w:tblLayout w:type="fixed"/>
        <w:tblCellMar>
          <w:left w:w="75" w:type="dxa"/>
          <w:right w:w="75" w:type="dxa"/>
        </w:tblCellMar>
        <w:tblLook w:val="0000" w:firstRow="0" w:lastRow="0" w:firstColumn="0" w:lastColumn="0" w:noHBand="0" w:noVBand="0"/>
      </w:tblPr>
      <w:tblGrid>
        <w:gridCol w:w="425"/>
        <w:gridCol w:w="75"/>
        <w:gridCol w:w="1768"/>
        <w:gridCol w:w="850"/>
        <w:gridCol w:w="1560"/>
        <w:gridCol w:w="708"/>
        <w:gridCol w:w="993"/>
        <w:gridCol w:w="993"/>
        <w:gridCol w:w="850"/>
        <w:gridCol w:w="1134"/>
        <w:gridCol w:w="1134"/>
      </w:tblGrid>
      <w:tr w:rsidR="00AC0992" w:rsidRPr="00AC0992" w:rsidTr="00AC0992">
        <w:trPr>
          <w:trHeight w:val="800"/>
          <w:tblCellSpacing w:w="5" w:type="nil"/>
        </w:trPr>
        <w:tc>
          <w:tcPr>
            <w:tcW w:w="425" w:type="dxa"/>
            <w:vMerge w:val="restart"/>
            <w:tcBorders>
              <w:top w:val="single" w:sz="4" w:space="0" w:color="auto"/>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N </w:t>
            </w:r>
            <w:r w:rsidRPr="00AC0992">
              <w:rPr>
                <w:rFonts w:ascii="Times New Roman" w:eastAsia="Times New Roman" w:hAnsi="Times New Roman" w:cs="Times New Roman"/>
                <w:sz w:val="20"/>
                <w:szCs w:val="20"/>
                <w:lang w:eastAsia="ru-RU"/>
              </w:rPr>
              <w:br/>
            </w:r>
            <w:proofErr w:type="gramStart"/>
            <w:r w:rsidRPr="00AC0992">
              <w:rPr>
                <w:rFonts w:ascii="Times New Roman" w:eastAsia="Times New Roman" w:hAnsi="Times New Roman" w:cs="Times New Roman"/>
                <w:sz w:val="20"/>
                <w:szCs w:val="20"/>
                <w:lang w:eastAsia="ru-RU"/>
              </w:rPr>
              <w:t>п</w:t>
            </w:r>
            <w:proofErr w:type="gramEnd"/>
            <w:r w:rsidRPr="00AC0992">
              <w:rPr>
                <w:rFonts w:ascii="Times New Roman" w:eastAsia="Times New Roman" w:hAnsi="Times New Roman" w:cs="Times New Roman"/>
                <w:sz w:val="20"/>
                <w:szCs w:val="20"/>
                <w:lang w:eastAsia="ru-RU"/>
              </w:rPr>
              <w:t>/п</w:t>
            </w:r>
          </w:p>
        </w:tc>
        <w:tc>
          <w:tcPr>
            <w:tcW w:w="1843" w:type="dxa"/>
            <w:gridSpan w:val="2"/>
            <w:vMerge w:val="restart"/>
            <w:tcBorders>
              <w:top w:val="single" w:sz="4" w:space="0" w:color="auto"/>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 Наименование  </w:t>
            </w:r>
            <w:r w:rsidRPr="00AC0992">
              <w:rPr>
                <w:rFonts w:ascii="Times New Roman" w:eastAsia="Times New Roman" w:hAnsi="Times New Roman" w:cs="Times New Roman"/>
                <w:sz w:val="20"/>
                <w:szCs w:val="20"/>
                <w:lang w:eastAsia="ru-RU"/>
              </w:rPr>
              <w:br/>
              <w:t xml:space="preserve"> по направлению деятельности   </w:t>
            </w:r>
          </w:p>
        </w:tc>
        <w:tc>
          <w:tcPr>
            <w:tcW w:w="850" w:type="dxa"/>
            <w:vMerge w:val="restart"/>
            <w:tcBorders>
              <w:top w:val="single" w:sz="4" w:space="0" w:color="auto"/>
              <w:left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Срок  </w:t>
            </w:r>
            <w:r w:rsidRPr="00AC0992">
              <w:rPr>
                <w:rFonts w:ascii="Times New Roman" w:eastAsia="Times New Roman" w:hAnsi="Times New Roman" w:cs="Times New Roman"/>
                <w:sz w:val="20"/>
                <w:szCs w:val="20"/>
                <w:lang w:eastAsia="ru-RU"/>
              </w:rPr>
              <w:br/>
            </w:r>
            <w:proofErr w:type="spellStart"/>
            <w:r w:rsidRPr="00AC0992">
              <w:rPr>
                <w:rFonts w:ascii="Times New Roman" w:eastAsia="Times New Roman" w:hAnsi="Times New Roman" w:cs="Times New Roman"/>
                <w:sz w:val="20"/>
                <w:szCs w:val="20"/>
                <w:lang w:eastAsia="ru-RU"/>
              </w:rPr>
              <w:t>испо</w:t>
            </w:r>
            <w:proofErr w:type="gramStart"/>
            <w:r w:rsidRPr="00AC0992">
              <w:rPr>
                <w:rFonts w:ascii="Times New Roman" w:eastAsia="Times New Roman" w:hAnsi="Times New Roman" w:cs="Times New Roman"/>
                <w:sz w:val="20"/>
                <w:szCs w:val="20"/>
                <w:lang w:eastAsia="ru-RU"/>
              </w:rPr>
              <w:t>л</w:t>
            </w:r>
            <w:proofErr w:type="spellEnd"/>
            <w:r w:rsidRPr="00AC0992">
              <w:rPr>
                <w:rFonts w:ascii="Times New Roman" w:eastAsia="Times New Roman" w:hAnsi="Times New Roman" w:cs="Times New Roman"/>
                <w:sz w:val="20"/>
                <w:szCs w:val="20"/>
                <w:lang w:eastAsia="ru-RU"/>
              </w:rPr>
              <w:t>-</w:t>
            </w:r>
            <w:proofErr w:type="gramEnd"/>
            <w:r w:rsidRPr="00AC0992">
              <w:rPr>
                <w:rFonts w:ascii="Times New Roman" w:eastAsia="Times New Roman" w:hAnsi="Times New Roman" w:cs="Times New Roman"/>
                <w:sz w:val="20"/>
                <w:szCs w:val="20"/>
                <w:lang w:eastAsia="ru-RU"/>
              </w:rPr>
              <w:br/>
              <w:t>нения</w:t>
            </w:r>
          </w:p>
        </w:tc>
        <w:tc>
          <w:tcPr>
            <w:tcW w:w="1560" w:type="dxa"/>
            <w:vMerge w:val="restart"/>
            <w:tcBorders>
              <w:top w:val="single" w:sz="4" w:space="0" w:color="auto"/>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18"/>
                <w:szCs w:val="18"/>
                <w:lang w:eastAsia="ru-RU"/>
              </w:rPr>
            </w:pPr>
            <w:r w:rsidRPr="00AC0992">
              <w:rPr>
                <w:rFonts w:ascii="Times New Roman" w:eastAsia="Times New Roman" w:hAnsi="Times New Roman" w:cs="Times New Roman"/>
                <w:sz w:val="18"/>
                <w:szCs w:val="18"/>
                <w:lang w:eastAsia="ru-RU"/>
              </w:rPr>
              <w:t xml:space="preserve">    Наименование      показателя     </w:t>
            </w:r>
          </w:p>
        </w:tc>
        <w:tc>
          <w:tcPr>
            <w:tcW w:w="708" w:type="dxa"/>
            <w:vMerge w:val="restart"/>
            <w:tcBorders>
              <w:top w:val="single" w:sz="4" w:space="0" w:color="auto"/>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Единица</w:t>
            </w:r>
            <w:r w:rsidRPr="00AC0992">
              <w:rPr>
                <w:rFonts w:ascii="Times New Roman" w:eastAsia="Times New Roman" w:hAnsi="Times New Roman" w:cs="Times New Roman"/>
                <w:sz w:val="20"/>
                <w:szCs w:val="20"/>
                <w:lang w:eastAsia="ru-RU"/>
              </w:rPr>
              <w:br/>
              <w:t xml:space="preserve">измерения    </w:t>
            </w:r>
          </w:p>
        </w:tc>
        <w:tc>
          <w:tcPr>
            <w:tcW w:w="2836" w:type="dxa"/>
            <w:gridSpan w:val="3"/>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Исходные</w:t>
            </w:r>
            <w:r w:rsidRPr="00AC0992">
              <w:rPr>
                <w:rFonts w:ascii="Times New Roman" w:eastAsia="Times New Roman" w:hAnsi="Times New Roman" w:cs="Times New Roman"/>
                <w:sz w:val="20"/>
                <w:szCs w:val="20"/>
                <w:lang w:eastAsia="ru-RU"/>
              </w:rPr>
              <w:br/>
              <w:t xml:space="preserve">показатели    </w:t>
            </w:r>
            <w:r w:rsidRPr="00AC0992">
              <w:rPr>
                <w:rFonts w:ascii="Times New Roman" w:eastAsia="Times New Roman" w:hAnsi="Times New Roman" w:cs="Times New Roman"/>
                <w:sz w:val="20"/>
                <w:szCs w:val="20"/>
                <w:lang w:eastAsia="ru-RU"/>
              </w:rPr>
              <w:br/>
              <w:t>базового</w:t>
            </w:r>
            <w:r w:rsidRPr="00AC0992">
              <w:rPr>
                <w:rFonts w:ascii="Times New Roman" w:eastAsia="Times New Roman" w:hAnsi="Times New Roman" w:cs="Times New Roman"/>
                <w:sz w:val="20"/>
                <w:szCs w:val="20"/>
                <w:lang w:eastAsia="ru-RU"/>
              </w:rPr>
              <w:br/>
              <w:t>года</w:t>
            </w:r>
          </w:p>
        </w:tc>
        <w:tc>
          <w:tcPr>
            <w:tcW w:w="2268" w:type="dxa"/>
            <w:gridSpan w:val="2"/>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Значение    целевого  индикатора  </w:t>
            </w:r>
            <w:r w:rsidRPr="00AC0992">
              <w:rPr>
                <w:rFonts w:ascii="Times New Roman" w:eastAsia="Times New Roman" w:hAnsi="Times New Roman" w:cs="Times New Roman"/>
                <w:sz w:val="20"/>
                <w:szCs w:val="20"/>
                <w:lang w:eastAsia="ru-RU"/>
              </w:rPr>
              <w:br/>
              <w:t xml:space="preserve">  Программы</w:t>
            </w:r>
          </w:p>
        </w:tc>
      </w:tr>
      <w:tr w:rsidR="00AC0992" w:rsidRPr="00AC0992" w:rsidTr="00AC0992">
        <w:trPr>
          <w:trHeight w:val="320"/>
          <w:tblCellSpacing w:w="5" w:type="nil"/>
        </w:trPr>
        <w:tc>
          <w:tcPr>
            <w:tcW w:w="425"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 год</w:t>
            </w:r>
          </w:p>
        </w:tc>
        <w:tc>
          <w:tcPr>
            <w:tcW w:w="993"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 год</w:t>
            </w:r>
          </w:p>
        </w:tc>
        <w:tc>
          <w:tcPr>
            <w:tcW w:w="850"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2016год</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2017год</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ind w:left="-42" w:firstLine="42"/>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2018год</w:t>
            </w:r>
          </w:p>
        </w:tc>
      </w:tr>
      <w:tr w:rsidR="00AC0992" w:rsidRPr="00AC0992" w:rsidTr="00AC0992">
        <w:trPr>
          <w:tblCellSpacing w:w="5" w:type="nil"/>
        </w:trPr>
        <w:tc>
          <w:tcPr>
            <w:tcW w:w="425"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w:t>
            </w:r>
          </w:p>
        </w:tc>
        <w:tc>
          <w:tcPr>
            <w:tcW w:w="1843" w:type="dxa"/>
            <w:gridSpan w:val="2"/>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w:t>
            </w:r>
          </w:p>
        </w:tc>
        <w:tc>
          <w:tcPr>
            <w:tcW w:w="85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w:t>
            </w:r>
          </w:p>
        </w:tc>
        <w:tc>
          <w:tcPr>
            <w:tcW w:w="156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4</w:t>
            </w:r>
          </w:p>
        </w:tc>
        <w:tc>
          <w:tcPr>
            <w:tcW w:w="708"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5</w:t>
            </w:r>
          </w:p>
        </w:tc>
        <w:tc>
          <w:tcPr>
            <w:tcW w:w="993"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6</w:t>
            </w:r>
          </w:p>
        </w:tc>
        <w:tc>
          <w:tcPr>
            <w:tcW w:w="1134"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7</w:t>
            </w:r>
          </w:p>
        </w:tc>
        <w:tc>
          <w:tcPr>
            <w:tcW w:w="1134"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8</w:t>
            </w:r>
          </w:p>
        </w:tc>
      </w:tr>
      <w:tr w:rsidR="00AC0992" w:rsidRPr="00AC0992" w:rsidTr="00D6295E">
        <w:trPr>
          <w:trHeight w:val="640"/>
          <w:tblCellSpacing w:w="5" w:type="nil"/>
        </w:trPr>
        <w:tc>
          <w:tcPr>
            <w:tcW w:w="10490" w:type="dxa"/>
            <w:gridSpan w:val="11"/>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both"/>
              <w:rPr>
                <w:rFonts w:ascii="Times New Roman" w:eastAsia="Times New Roman" w:hAnsi="Times New Roman" w:cs="Times New Roman"/>
                <w:lang w:eastAsia="ru-RU"/>
              </w:rPr>
            </w:pPr>
            <w:r w:rsidRPr="00AC0992">
              <w:rPr>
                <w:rFonts w:ascii="Times New Roman" w:eastAsia="Times New Roman" w:hAnsi="Times New Roman" w:cs="Times New Roman"/>
                <w:lang w:eastAsia="ru-RU"/>
              </w:rPr>
              <w:t xml:space="preserve">Цели: борьба с преступностью, обеспечение общественного порядка и общественной безопасности, создание условий для противодействия терроризму, усиления антитеррористической защищенности населения Калтанского городского округа, объектов, охрана жизни, здоровья граждан, их имущества                                          </w:t>
            </w:r>
          </w:p>
        </w:tc>
      </w:tr>
      <w:tr w:rsidR="00AC0992" w:rsidRPr="00AC0992" w:rsidTr="00D6295E">
        <w:trPr>
          <w:trHeight w:val="1324"/>
          <w:tblCellSpacing w:w="5" w:type="nil"/>
        </w:trPr>
        <w:tc>
          <w:tcPr>
            <w:tcW w:w="10490" w:type="dxa"/>
            <w:gridSpan w:val="11"/>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both"/>
              <w:rPr>
                <w:rFonts w:ascii="Times New Roman" w:eastAsia="Times New Roman" w:hAnsi="Times New Roman" w:cs="Times New Roman"/>
                <w:lang w:eastAsia="ru-RU"/>
              </w:rPr>
            </w:pPr>
            <w:r w:rsidRPr="00AC0992">
              <w:rPr>
                <w:rFonts w:ascii="Times New Roman" w:eastAsia="Times New Roman" w:hAnsi="Times New Roman" w:cs="Times New Roman"/>
                <w:lang w:eastAsia="ru-RU"/>
              </w:rPr>
              <w:t xml:space="preserve">Задачи: Развитие наиболее эффективных, оптимальных направлений деятельности    в борьбе с преступностью, обеспечение общественного порядка и общественной     безопасности, предупреждение террористических актов; создание необходимых  условий для усиления борьбы с правонарушениями; снижение вала  преступности в городском округе; дальнейшее развитие наиболее эффективных направлений деятельности по повышению антитеррористической защищенности                    </w:t>
            </w:r>
          </w:p>
        </w:tc>
      </w:tr>
      <w:tr w:rsidR="00AC0992" w:rsidRPr="00AC0992" w:rsidTr="00AC0992">
        <w:trPr>
          <w:trHeight w:val="640"/>
          <w:tblCellSpacing w:w="5" w:type="nil"/>
        </w:trPr>
        <w:tc>
          <w:tcPr>
            <w:tcW w:w="425" w:type="dxa"/>
            <w:vMerge w:val="restart"/>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 xml:space="preserve">1 </w:t>
            </w:r>
          </w:p>
        </w:tc>
        <w:tc>
          <w:tcPr>
            <w:tcW w:w="1843" w:type="dxa"/>
            <w:gridSpan w:val="2"/>
            <w:vMerge w:val="restart"/>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"Борьба с      </w:t>
            </w:r>
            <w:r w:rsidRPr="00AC0992">
              <w:rPr>
                <w:rFonts w:ascii="Times New Roman" w:eastAsia="Times New Roman" w:hAnsi="Times New Roman" w:cs="Times New Roman"/>
                <w:sz w:val="20"/>
                <w:szCs w:val="20"/>
                <w:lang w:eastAsia="ru-RU"/>
              </w:rPr>
              <w:br/>
              <w:t xml:space="preserve">преступностью, </w:t>
            </w:r>
            <w:r w:rsidRPr="00AC0992">
              <w:rPr>
                <w:rFonts w:ascii="Times New Roman" w:eastAsia="Times New Roman" w:hAnsi="Times New Roman" w:cs="Times New Roman"/>
                <w:sz w:val="20"/>
                <w:szCs w:val="20"/>
                <w:lang w:eastAsia="ru-RU"/>
              </w:rPr>
              <w:br/>
              <w:t xml:space="preserve">профилактика   </w:t>
            </w:r>
            <w:r w:rsidRPr="00AC0992">
              <w:rPr>
                <w:rFonts w:ascii="Times New Roman" w:eastAsia="Times New Roman" w:hAnsi="Times New Roman" w:cs="Times New Roman"/>
                <w:sz w:val="20"/>
                <w:szCs w:val="20"/>
                <w:lang w:eastAsia="ru-RU"/>
              </w:rPr>
              <w:br/>
              <w:t>правонарушений,</w:t>
            </w:r>
            <w:r w:rsidRPr="00AC0992">
              <w:rPr>
                <w:rFonts w:ascii="Times New Roman" w:eastAsia="Times New Roman" w:hAnsi="Times New Roman" w:cs="Times New Roman"/>
                <w:sz w:val="20"/>
                <w:szCs w:val="20"/>
                <w:lang w:eastAsia="ru-RU"/>
              </w:rPr>
              <w:br/>
              <w:t>противодействие</w:t>
            </w:r>
            <w:r w:rsidRPr="00AC0992">
              <w:rPr>
                <w:rFonts w:ascii="Times New Roman" w:eastAsia="Times New Roman" w:hAnsi="Times New Roman" w:cs="Times New Roman"/>
                <w:sz w:val="20"/>
                <w:szCs w:val="20"/>
                <w:lang w:eastAsia="ru-RU"/>
              </w:rPr>
              <w:br/>
              <w:t xml:space="preserve">терроризму»  </w:t>
            </w:r>
            <w:r w:rsidRPr="00AC0992">
              <w:rPr>
                <w:rFonts w:ascii="Times New Roman" w:eastAsia="Times New Roman" w:hAnsi="Times New Roman" w:cs="Times New Roman"/>
                <w:sz w:val="20"/>
                <w:szCs w:val="20"/>
                <w:lang w:eastAsia="ru-RU"/>
              </w:rPr>
              <w:br/>
            </w:r>
          </w:p>
        </w:tc>
        <w:tc>
          <w:tcPr>
            <w:tcW w:w="850" w:type="dxa"/>
            <w:vMerge w:val="restart"/>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2016-2018г.г.</w:t>
            </w:r>
          </w:p>
        </w:tc>
        <w:tc>
          <w:tcPr>
            <w:tcW w:w="156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Число               </w:t>
            </w:r>
            <w:r w:rsidRPr="00AC0992">
              <w:rPr>
                <w:rFonts w:ascii="Times New Roman" w:eastAsia="Times New Roman" w:hAnsi="Times New Roman" w:cs="Times New Roman"/>
                <w:sz w:val="20"/>
                <w:szCs w:val="20"/>
                <w:lang w:eastAsia="ru-RU"/>
              </w:rPr>
              <w:br/>
              <w:t xml:space="preserve">зарегистрированных  </w:t>
            </w:r>
            <w:r w:rsidRPr="00AC0992">
              <w:rPr>
                <w:rFonts w:ascii="Times New Roman" w:eastAsia="Times New Roman" w:hAnsi="Times New Roman" w:cs="Times New Roman"/>
                <w:sz w:val="20"/>
                <w:szCs w:val="20"/>
                <w:lang w:eastAsia="ru-RU"/>
              </w:rPr>
              <w:br/>
              <w:t>преступлений</w:t>
            </w:r>
          </w:p>
        </w:tc>
        <w:tc>
          <w:tcPr>
            <w:tcW w:w="708"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850"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540</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535</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530</w:t>
            </w:r>
          </w:p>
        </w:tc>
      </w:tr>
      <w:tr w:rsidR="00AC0992" w:rsidRPr="00AC0992" w:rsidTr="00AC0992">
        <w:trPr>
          <w:trHeight w:val="1118"/>
          <w:tblCellSpacing w:w="5" w:type="nil"/>
        </w:trPr>
        <w:tc>
          <w:tcPr>
            <w:tcW w:w="425"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Доля преступлений,  совершенных   </w:t>
            </w:r>
            <w:r w:rsidRPr="00AC0992">
              <w:rPr>
                <w:rFonts w:ascii="Times New Roman" w:eastAsia="Times New Roman" w:hAnsi="Times New Roman" w:cs="Times New Roman"/>
                <w:sz w:val="20"/>
                <w:szCs w:val="20"/>
                <w:lang w:eastAsia="ru-RU"/>
              </w:rPr>
              <w:br/>
            </w:r>
            <w:proofErr w:type="spellStart"/>
            <w:proofErr w:type="gramStart"/>
            <w:r w:rsidRPr="00AC0992">
              <w:rPr>
                <w:rFonts w:ascii="Times New Roman" w:eastAsia="Times New Roman" w:hAnsi="Times New Roman" w:cs="Times New Roman"/>
                <w:sz w:val="20"/>
                <w:szCs w:val="20"/>
                <w:lang w:eastAsia="ru-RU"/>
              </w:rPr>
              <w:t>несовершен-нолетними</w:t>
            </w:r>
            <w:proofErr w:type="spellEnd"/>
            <w:proofErr w:type="gramEnd"/>
            <w:r w:rsidRPr="00AC0992">
              <w:rPr>
                <w:rFonts w:ascii="Times New Roman" w:eastAsia="Times New Roman" w:hAnsi="Times New Roman" w:cs="Times New Roman"/>
                <w:sz w:val="20"/>
                <w:szCs w:val="20"/>
                <w:lang w:eastAsia="ru-RU"/>
              </w:rPr>
              <w:t xml:space="preserve"> или при их          </w:t>
            </w:r>
            <w:r w:rsidRPr="00AC0992">
              <w:rPr>
                <w:rFonts w:ascii="Times New Roman" w:eastAsia="Times New Roman" w:hAnsi="Times New Roman" w:cs="Times New Roman"/>
                <w:sz w:val="20"/>
                <w:szCs w:val="20"/>
                <w:lang w:eastAsia="ru-RU"/>
              </w:rPr>
              <w:br/>
              <w:t>соучастии, в общем  числе</w:t>
            </w:r>
            <w:r w:rsidRPr="00AC0992">
              <w:rPr>
                <w:rFonts w:ascii="Times New Roman" w:eastAsia="Times New Roman" w:hAnsi="Times New Roman" w:cs="Times New Roman"/>
                <w:sz w:val="20"/>
                <w:szCs w:val="20"/>
                <w:lang w:eastAsia="ru-RU"/>
              </w:rPr>
              <w:br/>
            </w:r>
            <w:proofErr w:type="spellStart"/>
            <w:r w:rsidRPr="00AC0992">
              <w:rPr>
                <w:rFonts w:ascii="Times New Roman" w:eastAsia="Times New Roman" w:hAnsi="Times New Roman" w:cs="Times New Roman"/>
                <w:sz w:val="20"/>
                <w:szCs w:val="20"/>
                <w:lang w:eastAsia="ru-RU"/>
              </w:rPr>
              <w:t>зарегистриро</w:t>
            </w:r>
            <w:proofErr w:type="spellEnd"/>
            <w:r w:rsidRPr="00AC0992">
              <w:rPr>
                <w:rFonts w:ascii="Times New Roman" w:eastAsia="Times New Roman" w:hAnsi="Times New Roman" w:cs="Times New Roman"/>
                <w:sz w:val="20"/>
                <w:szCs w:val="20"/>
                <w:lang w:eastAsia="ru-RU"/>
              </w:rPr>
              <w:t>-ванных  преступлений</w:t>
            </w:r>
          </w:p>
        </w:tc>
        <w:tc>
          <w:tcPr>
            <w:tcW w:w="708"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850"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8,3</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8,2</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8,1</w:t>
            </w:r>
          </w:p>
        </w:tc>
      </w:tr>
      <w:tr w:rsidR="00AC0992" w:rsidRPr="00AC0992" w:rsidTr="00AC0992">
        <w:trPr>
          <w:trHeight w:val="854"/>
          <w:tblCellSpacing w:w="5" w:type="nil"/>
        </w:trPr>
        <w:tc>
          <w:tcPr>
            <w:tcW w:w="425"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Доля преступлений,  совершенных</w:t>
            </w:r>
            <w:r w:rsidRPr="00AC0992">
              <w:rPr>
                <w:rFonts w:ascii="Times New Roman" w:eastAsia="Times New Roman" w:hAnsi="Times New Roman" w:cs="Times New Roman"/>
                <w:sz w:val="20"/>
                <w:szCs w:val="20"/>
                <w:lang w:eastAsia="ru-RU"/>
              </w:rPr>
              <w:br/>
              <w:t xml:space="preserve">ранее   </w:t>
            </w:r>
            <w:proofErr w:type="gramStart"/>
            <w:r w:rsidRPr="00AC0992">
              <w:rPr>
                <w:rFonts w:ascii="Times New Roman" w:eastAsia="Times New Roman" w:hAnsi="Times New Roman" w:cs="Times New Roman"/>
                <w:sz w:val="20"/>
                <w:szCs w:val="20"/>
                <w:lang w:eastAsia="ru-RU"/>
              </w:rPr>
              <w:t>судимыми</w:t>
            </w:r>
            <w:proofErr w:type="gramEnd"/>
            <w:r w:rsidRPr="00AC0992">
              <w:rPr>
                <w:rFonts w:ascii="Times New Roman" w:eastAsia="Times New Roman" w:hAnsi="Times New Roman" w:cs="Times New Roman"/>
                <w:sz w:val="20"/>
                <w:szCs w:val="20"/>
                <w:lang w:eastAsia="ru-RU"/>
              </w:rPr>
              <w:t xml:space="preserve">, в общем   числе  </w:t>
            </w:r>
            <w:r w:rsidRPr="00AC0992">
              <w:rPr>
                <w:rFonts w:ascii="Times New Roman" w:eastAsia="Times New Roman" w:hAnsi="Times New Roman" w:cs="Times New Roman"/>
                <w:sz w:val="20"/>
                <w:szCs w:val="20"/>
                <w:lang w:eastAsia="ru-RU"/>
              </w:rPr>
              <w:br/>
              <w:t>зарегистрированных  преступлений</w:t>
            </w:r>
          </w:p>
        </w:tc>
        <w:tc>
          <w:tcPr>
            <w:tcW w:w="708"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w:t>
            </w:r>
          </w:p>
        </w:tc>
        <w:tc>
          <w:tcPr>
            <w:tcW w:w="850"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37,3</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37,1</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36,8</w:t>
            </w:r>
          </w:p>
        </w:tc>
      </w:tr>
      <w:tr w:rsidR="00AC0992" w:rsidRPr="00AC0992" w:rsidTr="00AC0992">
        <w:trPr>
          <w:trHeight w:val="870"/>
          <w:tblCellSpacing w:w="5" w:type="nil"/>
        </w:trPr>
        <w:tc>
          <w:tcPr>
            <w:tcW w:w="425"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Доля преступлений,  совершенных лицами  в нетрезвом  состоянии, в общем  числе   зарегистрированных преступлений</w:t>
            </w:r>
          </w:p>
        </w:tc>
        <w:tc>
          <w:tcPr>
            <w:tcW w:w="708"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850"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22,0</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20,0</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18,0</w:t>
            </w:r>
          </w:p>
        </w:tc>
      </w:tr>
      <w:tr w:rsidR="00AC0992" w:rsidRPr="00AC0992" w:rsidTr="00D6295E">
        <w:trPr>
          <w:trHeight w:val="640"/>
          <w:tblCellSpacing w:w="5" w:type="nil"/>
        </w:trPr>
        <w:tc>
          <w:tcPr>
            <w:tcW w:w="10490" w:type="dxa"/>
            <w:gridSpan w:val="11"/>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Цели: обеспечение высокого уровня безопасности дорожного движения; 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tc>
      </w:tr>
      <w:tr w:rsidR="00AC0992" w:rsidRPr="00AC0992" w:rsidTr="00D6295E">
        <w:trPr>
          <w:trHeight w:val="829"/>
          <w:tblCellSpacing w:w="5" w:type="nil"/>
        </w:trPr>
        <w:tc>
          <w:tcPr>
            <w:tcW w:w="10490" w:type="dxa"/>
            <w:gridSpan w:val="11"/>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lastRenderedPageBreak/>
              <w:t>Задачи: предупреждение опасного поведения участников дорожного движения</w:t>
            </w:r>
            <w:proofErr w:type="gramStart"/>
            <w:r w:rsidRPr="00AC0992">
              <w:rPr>
                <w:rFonts w:ascii="Times New Roman" w:eastAsia="Times New Roman" w:hAnsi="Times New Roman" w:cs="Times New Roman"/>
                <w:sz w:val="20"/>
                <w:szCs w:val="20"/>
                <w:lang w:eastAsia="ru-RU"/>
              </w:rPr>
              <w:t xml:space="preserve"> ;</w:t>
            </w:r>
            <w:proofErr w:type="gramEnd"/>
            <w:r w:rsidRPr="00AC0992">
              <w:rPr>
                <w:rFonts w:ascii="Times New Roman" w:eastAsia="Times New Roman" w:hAnsi="Times New Roman" w:cs="Times New Roman"/>
                <w:sz w:val="20"/>
                <w:szCs w:val="20"/>
                <w:lang w:eastAsia="ru-RU"/>
              </w:rPr>
              <w:t xml:space="preserve"> совершенствование организации движения транспорта и пешеходов в округе;  снижение тяжести последствий от дорожно-транспортных происшествий; сокращение детского дорожно-транспортного травматизма; повышение уровня безопасности транспортных средств и защищённости участников дорожного движения</w:t>
            </w:r>
          </w:p>
        </w:tc>
      </w:tr>
      <w:tr w:rsidR="00AC0992" w:rsidRPr="00AC0992" w:rsidTr="00AC0992">
        <w:trPr>
          <w:trHeight w:val="640"/>
          <w:tblCellSpacing w:w="5" w:type="nil"/>
        </w:trPr>
        <w:tc>
          <w:tcPr>
            <w:tcW w:w="500" w:type="dxa"/>
            <w:gridSpan w:val="2"/>
            <w:vMerge w:val="restart"/>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 2 </w:t>
            </w:r>
          </w:p>
        </w:tc>
        <w:tc>
          <w:tcPr>
            <w:tcW w:w="1768" w:type="dxa"/>
            <w:vMerge w:val="restart"/>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"Повышение     </w:t>
            </w:r>
            <w:r w:rsidRPr="00AC0992">
              <w:rPr>
                <w:rFonts w:ascii="Times New Roman" w:eastAsia="Times New Roman" w:hAnsi="Times New Roman" w:cs="Times New Roman"/>
                <w:sz w:val="20"/>
                <w:szCs w:val="20"/>
                <w:lang w:eastAsia="ru-RU"/>
              </w:rPr>
              <w:br/>
              <w:t xml:space="preserve">безопасности   </w:t>
            </w:r>
            <w:r w:rsidRPr="00AC0992">
              <w:rPr>
                <w:rFonts w:ascii="Times New Roman" w:eastAsia="Times New Roman" w:hAnsi="Times New Roman" w:cs="Times New Roman"/>
                <w:sz w:val="20"/>
                <w:szCs w:val="20"/>
                <w:lang w:eastAsia="ru-RU"/>
              </w:rPr>
              <w:br/>
              <w:t xml:space="preserve">дорожного      </w:t>
            </w:r>
            <w:r w:rsidRPr="00AC0992">
              <w:rPr>
                <w:rFonts w:ascii="Times New Roman" w:eastAsia="Times New Roman" w:hAnsi="Times New Roman" w:cs="Times New Roman"/>
                <w:sz w:val="20"/>
                <w:szCs w:val="20"/>
                <w:lang w:eastAsia="ru-RU"/>
              </w:rPr>
              <w:br/>
              <w:t>движения"</w:t>
            </w:r>
          </w:p>
        </w:tc>
        <w:tc>
          <w:tcPr>
            <w:tcW w:w="850" w:type="dxa"/>
            <w:vMerge w:val="restart"/>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2016 -</w:t>
            </w:r>
            <w:r w:rsidRPr="00AC0992">
              <w:rPr>
                <w:rFonts w:ascii="Times New Roman" w:eastAsia="Times New Roman" w:hAnsi="Times New Roman" w:cs="Times New Roman"/>
                <w:sz w:val="20"/>
                <w:szCs w:val="20"/>
                <w:lang w:eastAsia="ru-RU"/>
              </w:rPr>
              <w:br/>
              <w:t>2018г.г.</w:t>
            </w:r>
          </w:p>
        </w:tc>
        <w:tc>
          <w:tcPr>
            <w:tcW w:w="156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Сокращение количества мест концентрации дорожно-транспортных происшествий</w:t>
            </w:r>
          </w:p>
        </w:tc>
        <w:tc>
          <w:tcPr>
            <w:tcW w:w="708"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Ед.</w:t>
            </w:r>
          </w:p>
        </w:tc>
        <w:tc>
          <w:tcPr>
            <w:tcW w:w="993" w:type="dxa"/>
            <w:tcBorders>
              <w:left w:val="single" w:sz="4" w:space="0" w:color="auto"/>
              <w:bottom w:val="single" w:sz="4" w:space="0" w:color="auto"/>
              <w:right w:val="single" w:sz="4" w:space="0" w:color="auto"/>
            </w:tcBorders>
            <w:vAlign w:val="center"/>
          </w:tcPr>
          <w:p w:rsid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3" w:type="dxa"/>
            <w:tcBorders>
              <w:left w:val="single" w:sz="4" w:space="0" w:color="auto"/>
              <w:bottom w:val="single" w:sz="4" w:space="0" w:color="auto"/>
              <w:right w:val="single" w:sz="4" w:space="0" w:color="auto"/>
            </w:tcBorders>
            <w:vAlign w:val="center"/>
          </w:tcPr>
          <w:p w:rsidR="003E7FFD"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7FFD"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3E7FFD"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7FFD"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7FFD"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C0992" w:rsidRPr="00AC0992" w:rsidTr="00AC0992">
        <w:trPr>
          <w:trHeight w:val="1440"/>
          <w:tblCellSpacing w:w="5" w:type="nil"/>
        </w:trPr>
        <w:tc>
          <w:tcPr>
            <w:tcW w:w="500" w:type="dxa"/>
            <w:gridSpan w:val="2"/>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Снижение транспортного риска (доля лиц, погибших в результате ДТП, на 10 тыс. зарегистрированных </w:t>
            </w:r>
            <w:proofErr w:type="gramStart"/>
            <w:r w:rsidRPr="00AC0992">
              <w:rPr>
                <w:rFonts w:ascii="Times New Roman" w:eastAsia="Times New Roman" w:hAnsi="Times New Roman" w:cs="Times New Roman"/>
                <w:sz w:val="20"/>
                <w:szCs w:val="20"/>
                <w:lang w:eastAsia="ru-RU"/>
              </w:rPr>
              <w:t>транс-портных</w:t>
            </w:r>
            <w:proofErr w:type="gramEnd"/>
            <w:r w:rsidRPr="00AC0992">
              <w:rPr>
                <w:rFonts w:ascii="Times New Roman" w:eastAsia="Times New Roman" w:hAnsi="Times New Roman" w:cs="Times New Roman"/>
                <w:sz w:val="20"/>
                <w:szCs w:val="20"/>
                <w:lang w:eastAsia="ru-RU"/>
              </w:rPr>
              <w:t xml:space="preserve"> средств)</w:t>
            </w:r>
          </w:p>
        </w:tc>
        <w:tc>
          <w:tcPr>
            <w:tcW w:w="708"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850"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3,2</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3,1</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3,0</w:t>
            </w:r>
          </w:p>
        </w:tc>
      </w:tr>
      <w:tr w:rsidR="00AC0992" w:rsidRPr="00AC0992" w:rsidTr="00AC0992">
        <w:trPr>
          <w:trHeight w:val="1659"/>
          <w:tblCellSpacing w:w="5" w:type="nil"/>
        </w:trPr>
        <w:tc>
          <w:tcPr>
            <w:tcW w:w="500" w:type="dxa"/>
            <w:gridSpan w:val="2"/>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Снижение социального риска (доля лиц, погибших в результате ДТП, на 100 тыс. населения)</w:t>
            </w:r>
          </w:p>
        </w:tc>
        <w:tc>
          <w:tcPr>
            <w:tcW w:w="708"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993" w:type="dxa"/>
            <w:tcBorders>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850"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4,6</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4,5</w:t>
            </w:r>
          </w:p>
        </w:tc>
        <w:tc>
          <w:tcPr>
            <w:tcW w:w="1134" w:type="dxa"/>
            <w:tcBorders>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4,4</w:t>
            </w:r>
          </w:p>
        </w:tc>
      </w:tr>
      <w:tr w:rsidR="00AC0992" w:rsidRPr="00AC0992" w:rsidTr="00AC0992">
        <w:trPr>
          <w:trHeight w:val="1120"/>
          <w:tblCellSpacing w:w="5" w:type="nil"/>
        </w:trPr>
        <w:tc>
          <w:tcPr>
            <w:tcW w:w="500" w:type="dxa"/>
            <w:gridSpan w:val="2"/>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Снижение тяжести последствий от ДТП (доля лиц, погибших в результате ДТП, на 100 пострадавших)</w:t>
            </w:r>
          </w:p>
        </w:tc>
        <w:tc>
          <w:tcPr>
            <w:tcW w:w="708" w:type="dxa"/>
            <w:tcBorders>
              <w:left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w:t>
            </w:r>
          </w:p>
        </w:tc>
        <w:tc>
          <w:tcPr>
            <w:tcW w:w="993" w:type="dxa"/>
            <w:tcBorders>
              <w:left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993" w:type="dxa"/>
            <w:tcBorders>
              <w:left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c>
          <w:tcPr>
            <w:tcW w:w="850" w:type="dxa"/>
            <w:tcBorders>
              <w:left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9,7</w:t>
            </w:r>
          </w:p>
        </w:tc>
        <w:tc>
          <w:tcPr>
            <w:tcW w:w="1134" w:type="dxa"/>
            <w:tcBorders>
              <w:left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9,6</w:t>
            </w:r>
          </w:p>
        </w:tc>
        <w:tc>
          <w:tcPr>
            <w:tcW w:w="1134" w:type="dxa"/>
            <w:tcBorders>
              <w:left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9,5</w:t>
            </w:r>
          </w:p>
        </w:tc>
      </w:tr>
      <w:tr w:rsidR="00AC0992" w:rsidRPr="00AC0992" w:rsidTr="00AC0992">
        <w:trPr>
          <w:trHeight w:val="414"/>
          <w:tblCellSpacing w:w="5" w:type="nil"/>
        </w:trPr>
        <w:tc>
          <w:tcPr>
            <w:tcW w:w="500" w:type="dxa"/>
            <w:gridSpan w:val="2"/>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 xml:space="preserve">Сокращение доли ДТП по вине водителей, стаж управления транспортным средством который превышает 3 </w:t>
            </w:r>
            <w:proofErr w:type="spellStart"/>
            <w:r w:rsidRPr="00AC0992">
              <w:rPr>
                <w:rFonts w:ascii="Times New Roman" w:eastAsia="Times New Roman" w:hAnsi="Times New Roman" w:cs="Times New Roman"/>
                <w:sz w:val="20"/>
                <w:szCs w:val="20"/>
                <w:lang w:eastAsia="ru-RU"/>
              </w:rPr>
              <w:t>года</w:t>
            </w:r>
            <w:proofErr w:type="gramStart"/>
            <w:r w:rsidRPr="00AC0992">
              <w:rPr>
                <w:rFonts w:ascii="Times New Roman" w:eastAsia="Times New Roman" w:hAnsi="Times New Roman" w:cs="Times New Roman"/>
                <w:sz w:val="20"/>
                <w:szCs w:val="20"/>
                <w:lang w:eastAsia="ru-RU"/>
              </w:rPr>
              <w:t>,н</w:t>
            </w:r>
            <w:proofErr w:type="gramEnd"/>
            <w:r w:rsidRPr="00AC0992">
              <w:rPr>
                <w:rFonts w:ascii="Times New Roman" w:eastAsia="Times New Roman" w:hAnsi="Times New Roman" w:cs="Times New Roman"/>
                <w:sz w:val="20"/>
                <w:szCs w:val="20"/>
                <w:lang w:eastAsia="ru-RU"/>
              </w:rPr>
              <w:t>а</w:t>
            </w:r>
            <w:proofErr w:type="spellEnd"/>
            <w:r w:rsidRPr="00AC0992">
              <w:rPr>
                <w:rFonts w:ascii="Times New Roman" w:eastAsia="Times New Roman" w:hAnsi="Times New Roman" w:cs="Times New Roman"/>
                <w:sz w:val="20"/>
                <w:szCs w:val="20"/>
                <w:lang w:eastAsia="ru-RU"/>
              </w:rPr>
              <w:t xml:space="preserve"> 10 тыс. транспортных средств</w:t>
            </w:r>
          </w:p>
        </w:tc>
        <w:tc>
          <w:tcPr>
            <w:tcW w:w="708"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2,9</w:t>
            </w: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C0992" w:rsidRPr="00AC0992" w:rsidTr="00AC0992">
        <w:trPr>
          <w:trHeight w:val="337"/>
          <w:tblCellSpacing w:w="5" w:type="nil"/>
        </w:trPr>
        <w:tc>
          <w:tcPr>
            <w:tcW w:w="500" w:type="dxa"/>
            <w:gridSpan w:val="2"/>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Сокращение количества детей, погибших в результате ДТП</w:t>
            </w:r>
          </w:p>
        </w:tc>
        <w:tc>
          <w:tcPr>
            <w:tcW w:w="708"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человек</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tc>
      </w:tr>
      <w:tr w:rsidR="00AC0992" w:rsidRPr="00AC0992" w:rsidTr="00AC0992">
        <w:trPr>
          <w:trHeight w:val="230"/>
          <w:tblCellSpacing w:w="5" w:type="nil"/>
        </w:trPr>
        <w:tc>
          <w:tcPr>
            <w:tcW w:w="500" w:type="dxa"/>
            <w:gridSpan w:val="2"/>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Сокращение доли ДТП с пострадавшими на 10 тыс. транспортных средств</w:t>
            </w:r>
          </w:p>
        </w:tc>
        <w:tc>
          <w:tcPr>
            <w:tcW w:w="708" w:type="dxa"/>
            <w:tcBorders>
              <w:top w:val="single" w:sz="4" w:space="0" w:color="auto"/>
              <w:left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right w:val="single" w:sz="4" w:space="0" w:color="auto"/>
            </w:tcBorders>
            <w:vAlign w:val="center"/>
          </w:tcPr>
          <w:p w:rsid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Borders>
              <w:top w:val="single" w:sz="4" w:space="0" w:color="auto"/>
              <w:left w:val="single" w:sz="4" w:space="0" w:color="auto"/>
              <w:right w:val="single" w:sz="4" w:space="0" w:color="auto"/>
            </w:tcBorders>
            <w:vAlign w:val="center"/>
          </w:tcPr>
          <w:p w:rsid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w:t>
            </w:r>
          </w:p>
        </w:tc>
        <w:tc>
          <w:tcPr>
            <w:tcW w:w="850" w:type="dxa"/>
            <w:tcBorders>
              <w:top w:val="single" w:sz="4" w:space="0" w:color="auto"/>
              <w:left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49,8</w:t>
            </w:r>
          </w:p>
        </w:tc>
        <w:tc>
          <w:tcPr>
            <w:tcW w:w="1134" w:type="dxa"/>
            <w:tcBorders>
              <w:top w:val="single" w:sz="4" w:space="0" w:color="auto"/>
              <w:left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49,7</w:t>
            </w:r>
          </w:p>
        </w:tc>
        <w:tc>
          <w:tcPr>
            <w:tcW w:w="1134" w:type="dxa"/>
            <w:tcBorders>
              <w:top w:val="single" w:sz="4" w:space="0" w:color="auto"/>
              <w:left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49,6</w:t>
            </w:r>
          </w:p>
        </w:tc>
      </w:tr>
      <w:tr w:rsidR="00AC0992" w:rsidRPr="00AC0992" w:rsidTr="00D6295E">
        <w:trPr>
          <w:trHeight w:val="261"/>
          <w:tblCellSpacing w:w="5" w:type="nil"/>
        </w:trPr>
        <w:tc>
          <w:tcPr>
            <w:tcW w:w="10490" w:type="dxa"/>
            <w:gridSpan w:val="11"/>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Цели: Оптимизация работы по предупреждению преступлений и правонарушений, связанных с незаконным оборотом наркотических средств;</w:t>
            </w:r>
          </w:p>
          <w:p w:rsidR="00AC0992" w:rsidRPr="00AC0992" w:rsidRDefault="00AC0992" w:rsidP="00AC0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Обеспечение безопасности граждан; сокращение масштабов незаконного потребления наркотических средств и психотропных веществ</w:t>
            </w:r>
          </w:p>
        </w:tc>
      </w:tr>
      <w:tr w:rsidR="00AC0992" w:rsidRPr="00AC0992" w:rsidTr="00D6295E">
        <w:trPr>
          <w:trHeight w:val="169"/>
          <w:tblCellSpacing w:w="5" w:type="nil"/>
        </w:trPr>
        <w:tc>
          <w:tcPr>
            <w:tcW w:w="10490" w:type="dxa"/>
            <w:gridSpan w:val="11"/>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Задачи: Проведение работы по профилактике распространения наркомании и связанных с ней правонарушений; концентрация усилий правоохранительных органов на борьбе с наиболее опасными формами незаконного оборота наркотиков</w:t>
            </w:r>
          </w:p>
        </w:tc>
      </w:tr>
      <w:tr w:rsidR="00AC0992" w:rsidRPr="00AC0992" w:rsidTr="00AC0992">
        <w:trPr>
          <w:trHeight w:val="935"/>
          <w:tblCellSpacing w:w="5" w:type="nil"/>
        </w:trPr>
        <w:tc>
          <w:tcPr>
            <w:tcW w:w="500" w:type="dxa"/>
            <w:gridSpan w:val="2"/>
            <w:vMerge w:val="restart"/>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lastRenderedPageBreak/>
              <w:t>3</w:t>
            </w:r>
          </w:p>
        </w:tc>
        <w:tc>
          <w:tcPr>
            <w:tcW w:w="1768" w:type="dxa"/>
            <w:vMerge w:val="restart"/>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«Комплексные меры противодействия злоупотреблению наркотикам и их незаконному обороту»</w:t>
            </w:r>
          </w:p>
        </w:tc>
        <w:tc>
          <w:tcPr>
            <w:tcW w:w="850" w:type="dxa"/>
            <w:vMerge w:val="restart"/>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2016-2018 гг.</w:t>
            </w:r>
          </w:p>
        </w:tc>
        <w:tc>
          <w:tcPr>
            <w:tcW w:w="1560" w:type="dxa"/>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Число больных наркоманией,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0992">
              <w:rPr>
                <w:rFonts w:ascii="Times New Roman" w:eastAsia="Times New Roman" w:hAnsi="Times New Roman" w:cs="Times New Roman"/>
                <w:sz w:val="24"/>
                <w:szCs w:val="24"/>
                <w:lang w:eastAsia="ru-RU"/>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850"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119</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118</w:t>
            </w:r>
          </w:p>
        </w:tc>
      </w:tr>
      <w:tr w:rsidR="00AC0992" w:rsidRPr="00AC0992" w:rsidTr="00AC0992">
        <w:trPr>
          <w:trHeight w:val="261"/>
          <w:tblCellSpacing w:w="5" w:type="nil"/>
        </w:trPr>
        <w:tc>
          <w:tcPr>
            <w:tcW w:w="500" w:type="dxa"/>
            <w:gridSpan w:val="2"/>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Число больных, впервые взятых на учет с диагнозом наркомания,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5</w:t>
            </w:r>
          </w:p>
        </w:tc>
      </w:tr>
      <w:tr w:rsidR="00AC0992" w:rsidRPr="00AC0992" w:rsidTr="00AC0992">
        <w:trPr>
          <w:trHeight w:val="215"/>
          <w:tblCellSpacing w:w="5" w:type="nil"/>
        </w:trPr>
        <w:tc>
          <w:tcPr>
            <w:tcW w:w="500" w:type="dxa"/>
            <w:gridSpan w:val="2"/>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Количество зарегистрированных вызовов скорой помощи по фактам острого отравления наркотиками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13</w:t>
            </w:r>
          </w:p>
        </w:tc>
      </w:tr>
      <w:tr w:rsidR="00AC0992" w:rsidRPr="00AC0992" w:rsidTr="00AC0992">
        <w:trPr>
          <w:trHeight w:val="153"/>
          <w:tblCellSpacing w:w="5" w:type="nil"/>
        </w:trPr>
        <w:tc>
          <w:tcPr>
            <w:tcW w:w="500" w:type="dxa"/>
            <w:gridSpan w:val="2"/>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Количество летальных исходов во время оказания медицинской помощи при передозировке наркотиками</w:t>
            </w:r>
          </w:p>
        </w:tc>
        <w:tc>
          <w:tcPr>
            <w:tcW w:w="708"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0</w:t>
            </w:r>
          </w:p>
        </w:tc>
      </w:tr>
      <w:tr w:rsidR="00AC0992" w:rsidRPr="00AC0992" w:rsidTr="00AC0992">
        <w:trPr>
          <w:trHeight w:val="230"/>
          <w:tblCellSpacing w:w="5" w:type="nil"/>
        </w:trPr>
        <w:tc>
          <w:tcPr>
            <w:tcW w:w="500" w:type="dxa"/>
            <w:gridSpan w:val="2"/>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Количество смертельных отравлений наркотиками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AC0992" w:rsidRPr="00AC0992" w:rsidRDefault="003E7FFD"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C0992" w:rsidRPr="00AC0992" w:rsidRDefault="00AC0992" w:rsidP="00AC09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0992">
              <w:rPr>
                <w:rFonts w:ascii="Times New Roman" w:eastAsia="Times New Roman" w:hAnsi="Times New Roman" w:cs="Times New Roman"/>
                <w:sz w:val="20"/>
                <w:szCs w:val="20"/>
                <w:lang w:eastAsia="ru-RU"/>
              </w:rPr>
              <w:t>1</w:t>
            </w:r>
          </w:p>
        </w:tc>
      </w:tr>
    </w:tbl>
    <w:p w:rsidR="00AC0992" w:rsidRPr="00AC0992" w:rsidRDefault="00AC0992" w:rsidP="00AC0992">
      <w:pPr>
        <w:suppressAutoHyphens/>
        <w:spacing w:before="40" w:after="40" w:line="240" w:lineRule="auto"/>
        <w:rPr>
          <w:rFonts w:ascii="Times New Roman" w:eastAsia="Times New Roman" w:hAnsi="Times New Roman" w:cs="Times New Roman"/>
          <w:b/>
          <w:color w:val="000000"/>
          <w:spacing w:val="2"/>
          <w:sz w:val="24"/>
          <w:szCs w:val="24"/>
          <w:lang w:eastAsia="ar-SA"/>
        </w:rPr>
      </w:pPr>
    </w:p>
    <w:p w:rsidR="00AC0992" w:rsidRPr="00AC0992" w:rsidRDefault="00AC0992" w:rsidP="00AC0992">
      <w:pPr>
        <w:spacing w:line="240" w:lineRule="auto"/>
        <w:rPr>
          <w:rFonts w:ascii="Calibri" w:eastAsia="Times New Roman" w:hAnsi="Calibri" w:cs="Times New Roman"/>
          <w:b/>
          <w:lang w:eastAsia="ru-RU"/>
        </w:rPr>
      </w:pPr>
    </w:p>
    <w:p w:rsidR="00AC0992" w:rsidRPr="00AC0992" w:rsidRDefault="00AC0992" w:rsidP="00AC0992">
      <w:pPr>
        <w:ind w:left="-284"/>
        <w:rPr>
          <w:rFonts w:ascii="Calibri" w:eastAsia="Times New Roman" w:hAnsi="Calibri" w:cs="Times New Roman"/>
          <w:lang w:eastAsia="ru-RU"/>
        </w:rPr>
      </w:pPr>
    </w:p>
    <w:p w:rsidR="00AC0992" w:rsidRPr="00AC0992" w:rsidRDefault="00AC0992" w:rsidP="00AC0992">
      <w:pPr>
        <w:rPr>
          <w:rFonts w:ascii="Calibri" w:eastAsia="Times New Roman" w:hAnsi="Calibri" w:cs="Times New Roman"/>
          <w:lang w:eastAsia="ru-RU"/>
        </w:rPr>
      </w:pPr>
    </w:p>
    <w:p w:rsidR="00494F1A" w:rsidRPr="00494F1A" w:rsidRDefault="00494F1A" w:rsidP="00494F1A">
      <w:pPr>
        <w:widowControl w:val="0"/>
        <w:tabs>
          <w:tab w:val="left" w:pos="730"/>
        </w:tabs>
        <w:spacing w:after="0" w:line="322" w:lineRule="exact"/>
        <w:ind w:left="1005" w:right="20"/>
        <w:jc w:val="both"/>
        <w:rPr>
          <w:rFonts w:ascii="Times New Roman" w:eastAsia="Times New Roman" w:hAnsi="Times New Roman" w:cs="Times New Roman"/>
          <w:b/>
          <w:sz w:val="20"/>
          <w:szCs w:val="20"/>
          <w:lang w:eastAsia="ru-RU"/>
        </w:rPr>
      </w:pPr>
    </w:p>
    <w:p w:rsidR="00494F1A" w:rsidRPr="005A6F53" w:rsidRDefault="00494F1A" w:rsidP="005A6F53"/>
    <w:sectPr w:rsidR="00494F1A" w:rsidRPr="005A6F53" w:rsidSect="00AC0992">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84029BB"/>
    <w:multiLevelType w:val="hybridMultilevel"/>
    <w:tmpl w:val="03A8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12C77"/>
    <w:multiLevelType w:val="hybridMultilevel"/>
    <w:tmpl w:val="FFE24858"/>
    <w:lvl w:ilvl="0" w:tplc="7C28A72E">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9CE3A52"/>
    <w:multiLevelType w:val="hybridMultilevel"/>
    <w:tmpl w:val="23C8236C"/>
    <w:lvl w:ilvl="0" w:tplc="70FCE4F2">
      <w:start w:val="65535"/>
      <w:numFmt w:val="bullet"/>
      <w:lvlText w:val="-"/>
      <w:legacy w:legacy="1" w:legacySpace="0" w:legacyIndent="93"/>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B6011F"/>
    <w:multiLevelType w:val="hybridMultilevel"/>
    <w:tmpl w:val="33A21CE6"/>
    <w:lvl w:ilvl="0" w:tplc="13725CDE">
      <w:start w:val="2015"/>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2344C"/>
    <w:multiLevelType w:val="hybridMultilevel"/>
    <w:tmpl w:val="0E820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FF18F9"/>
    <w:multiLevelType w:val="multilevel"/>
    <w:tmpl w:val="749277A2"/>
    <w:lvl w:ilvl="0">
      <w:start w:val="1"/>
      <w:numFmt w:val="decimal"/>
      <w:lvlText w:val="%1"/>
      <w:lvlJc w:val="left"/>
      <w:pPr>
        <w:ind w:left="585" w:hanging="585"/>
      </w:pPr>
      <w:rPr>
        <w:rFonts w:hint="default"/>
      </w:rPr>
    </w:lvl>
    <w:lvl w:ilvl="1">
      <w:start w:val="1"/>
      <w:numFmt w:val="decimal"/>
      <w:lvlText w:val="%1.%2"/>
      <w:lvlJc w:val="left"/>
      <w:pPr>
        <w:ind w:left="1005" w:hanging="58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2C085EC5"/>
    <w:multiLevelType w:val="hybridMultilevel"/>
    <w:tmpl w:val="1664519C"/>
    <w:lvl w:ilvl="0" w:tplc="E17269E6">
      <w:start w:val="1"/>
      <w:numFmt w:val="decimal"/>
      <w:lvlText w:val="%1."/>
      <w:lvlJc w:val="left"/>
      <w:pPr>
        <w:ind w:left="2062"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2C20044B"/>
    <w:multiLevelType w:val="hybridMultilevel"/>
    <w:tmpl w:val="345AA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8726D"/>
    <w:multiLevelType w:val="hybridMultilevel"/>
    <w:tmpl w:val="63A6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D1718"/>
    <w:multiLevelType w:val="hybridMultilevel"/>
    <w:tmpl w:val="59DA7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3537B9"/>
    <w:multiLevelType w:val="multilevel"/>
    <w:tmpl w:val="89E8FA4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0254F0"/>
    <w:multiLevelType w:val="hybridMultilevel"/>
    <w:tmpl w:val="A5285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947B5"/>
    <w:multiLevelType w:val="hybridMultilevel"/>
    <w:tmpl w:val="3ACE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E24F70"/>
    <w:multiLevelType w:val="hybridMultilevel"/>
    <w:tmpl w:val="EC52C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15E13"/>
    <w:multiLevelType w:val="hybridMultilevel"/>
    <w:tmpl w:val="8EB0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4956"/>
    <w:multiLevelType w:val="hybridMultilevel"/>
    <w:tmpl w:val="3D6A8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C57276"/>
    <w:multiLevelType w:val="hybridMultilevel"/>
    <w:tmpl w:val="5F408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A34FF3"/>
    <w:multiLevelType w:val="hybridMultilevel"/>
    <w:tmpl w:val="206043AE"/>
    <w:lvl w:ilvl="0" w:tplc="E1FE7A1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F325EDD"/>
    <w:multiLevelType w:val="hybridMultilevel"/>
    <w:tmpl w:val="A4A02B7C"/>
    <w:lvl w:ilvl="0" w:tplc="503454B8">
      <w:start w:val="1"/>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60D63329"/>
    <w:multiLevelType w:val="multilevel"/>
    <w:tmpl w:val="E326B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A86DF6"/>
    <w:multiLevelType w:val="hybridMultilevel"/>
    <w:tmpl w:val="AFFE12C0"/>
    <w:lvl w:ilvl="0" w:tplc="E0E8D3B0">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C0C6872"/>
    <w:multiLevelType w:val="hybridMultilevel"/>
    <w:tmpl w:val="57F85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75AFB"/>
    <w:multiLevelType w:val="hybridMultilevel"/>
    <w:tmpl w:val="659EF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6091B"/>
    <w:multiLevelType w:val="hybridMultilevel"/>
    <w:tmpl w:val="CE761A86"/>
    <w:lvl w:ilvl="0" w:tplc="32BCB3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72F23"/>
    <w:multiLevelType w:val="multilevel"/>
    <w:tmpl w:val="EC0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FF6B7B"/>
    <w:multiLevelType w:val="hybridMultilevel"/>
    <w:tmpl w:val="8DA6BFE4"/>
    <w:lvl w:ilvl="0" w:tplc="D922AD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0F554D"/>
    <w:multiLevelType w:val="hybridMultilevel"/>
    <w:tmpl w:val="563E0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06340A"/>
    <w:multiLevelType w:val="hybridMultilevel"/>
    <w:tmpl w:val="0C04390E"/>
    <w:lvl w:ilvl="0" w:tplc="503454B8">
      <w:start w:val="1"/>
      <w:numFmt w:val="decimal"/>
      <w:lvlText w:val="%1."/>
      <w:lvlJc w:val="left"/>
      <w:pPr>
        <w:ind w:left="36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210A3E"/>
    <w:multiLevelType w:val="multilevel"/>
    <w:tmpl w:val="FAF8859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D8F3476"/>
    <w:multiLevelType w:val="multilevel"/>
    <w:tmpl w:val="AB7E7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1"/>
  </w:num>
  <w:num w:numId="4">
    <w:abstractNumId w:val="30"/>
  </w:num>
  <w:num w:numId="5">
    <w:abstractNumId w:val="19"/>
  </w:num>
  <w:num w:numId="6">
    <w:abstractNumId w:val="17"/>
  </w:num>
  <w:num w:numId="7">
    <w:abstractNumId w:val="15"/>
  </w:num>
  <w:num w:numId="8">
    <w:abstractNumId w:val="12"/>
  </w:num>
  <w:num w:numId="9">
    <w:abstractNumId w:val="18"/>
  </w:num>
  <w:num w:numId="10">
    <w:abstractNumId w:val="29"/>
  </w:num>
  <w:num w:numId="11">
    <w:abstractNumId w:val="14"/>
  </w:num>
  <w:num w:numId="12">
    <w:abstractNumId w:val="24"/>
  </w:num>
  <w:num w:numId="13">
    <w:abstractNumId w:val="27"/>
  </w:num>
  <w:num w:numId="14">
    <w:abstractNumId w:val="8"/>
  </w:num>
  <w:num w:numId="15">
    <w:abstractNumId w:val="22"/>
  </w:num>
  <w:num w:numId="16">
    <w:abstractNumId w:val="0"/>
  </w:num>
  <w:num w:numId="17">
    <w:abstractNumId w:val="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6"/>
  </w:num>
  <w:num w:numId="22">
    <w:abstractNumId w:val="3"/>
  </w:num>
  <w:num w:numId="23">
    <w:abstractNumId w:val="21"/>
  </w:num>
  <w:num w:numId="24">
    <w:abstractNumId w:val="6"/>
  </w:num>
  <w:num w:numId="25">
    <w:abstractNumId w:val="32"/>
  </w:num>
  <w:num w:numId="26">
    <w:abstractNumId w:val="13"/>
  </w:num>
  <w:num w:numId="27">
    <w:abstractNumId w:val="28"/>
  </w:num>
  <w:num w:numId="28">
    <w:abstractNumId w:val="16"/>
  </w:num>
  <w:num w:numId="29">
    <w:abstractNumId w:val="5"/>
  </w:num>
  <w:num w:numId="30">
    <w:abstractNumId w:val="10"/>
  </w:num>
  <w:num w:numId="31">
    <w:abstractNumId w:val="9"/>
  </w:num>
  <w:num w:numId="32">
    <w:abstractNumId w:val="11"/>
  </w:num>
  <w:num w:numId="33">
    <w:abstractNumId w:val="25"/>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53"/>
    <w:rsid w:val="00074A7D"/>
    <w:rsid w:val="000918E0"/>
    <w:rsid w:val="000A76BB"/>
    <w:rsid w:val="000F68A8"/>
    <w:rsid w:val="00203062"/>
    <w:rsid w:val="00214B99"/>
    <w:rsid w:val="0028001B"/>
    <w:rsid w:val="002A29EE"/>
    <w:rsid w:val="002B4FFF"/>
    <w:rsid w:val="002D5B94"/>
    <w:rsid w:val="00325E84"/>
    <w:rsid w:val="003343A6"/>
    <w:rsid w:val="003535D8"/>
    <w:rsid w:val="0035631E"/>
    <w:rsid w:val="00362880"/>
    <w:rsid w:val="00385A86"/>
    <w:rsid w:val="003A4E25"/>
    <w:rsid w:val="003B37ED"/>
    <w:rsid w:val="003E7FFD"/>
    <w:rsid w:val="004574E2"/>
    <w:rsid w:val="00474017"/>
    <w:rsid w:val="00494F1A"/>
    <w:rsid w:val="004954CF"/>
    <w:rsid w:val="00512F5B"/>
    <w:rsid w:val="005439AD"/>
    <w:rsid w:val="00560283"/>
    <w:rsid w:val="005A6F53"/>
    <w:rsid w:val="005F3EB3"/>
    <w:rsid w:val="006253F9"/>
    <w:rsid w:val="006C199C"/>
    <w:rsid w:val="00727A4A"/>
    <w:rsid w:val="0076174E"/>
    <w:rsid w:val="008348E6"/>
    <w:rsid w:val="00837135"/>
    <w:rsid w:val="00867CEC"/>
    <w:rsid w:val="008E60CF"/>
    <w:rsid w:val="008F3301"/>
    <w:rsid w:val="00904388"/>
    <w:rsid w:val="009101BE"/>
    <w:rsid w:val="00942C27"/>
    <w:rsid w:val="0095050E"/>
    <w:rsid w:val="009C6632"/>
    <w:rsid w:val="00AA6D3E"/>
    <w:rsid w:val="00AC0992"/>
    <w:rsid w:val="00AD6660"/>
    <w:rsid w:val="00AF21B6"/>
    <w:rsid w:val="00B44784"/>
    <w:rsid w:val="00BE7172"/>
    <w:rsid w:val="00C6720E"/>
    <w:rsid w:val="00C77A58"/>
    <w:rsid w:val="00C84452"/>
    <w:rsid w:val="00CE5EE1"/>
    <w:rsid w:val="00CF4D94"/>
    <w:rsid w:val="00D05DD7"/>
    <w:rsid w:val="00D06597"/>
    <w:rsid w:val="00D50AD5"/>
    <w:rsid w:val="00D6295E"/>
    <w:rsid w:val="00D875E7"/>
    <w:rsid w:val="00E73312"/>
    <w:rsid w:val="00EA45AD"/>
    <w:rsid w:val="00ED0754"/>
    <w:rsid w:val="00EE3D8A"/>
    <w:rsid w:val="00F006AE"/>
    <w:rsid w:val="00F33445"/>
    <w:rsid w:val="00F35B71"/>
    <w:rsid w:val="00FC051D"/>
    <w:rsid w:val="00FD4DA2"/>
    <w:rsid w:val="00FD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4F1A"/>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3">
    <w:name w:val="heading 3"/>
    <w:basedOn w:val="a"/>
    <w:next w:val="a0"/>
    <w:link w:val="30"/>
    <w:qFormat/>
    <w:rsid w:val="00494F1A"/>
    <w:pPr>
      <w:tabs>
        <w:tab w:val="num" w:pos="720"/>
      </w:tabs>
      <w:suppressAutoHyphens/>
      <w:spacing w:after="0" w:line="240" w:lineRule="auto"/>
      <w:ind w:left="720" w:hanging="720"/>
      <w:outlineLvl w:val="2"/>
    </w:pPr>
    <w:rPr>
      <w:rFonts w:ascii="Arial" w:eastAsia="Times New Roman" w:hAnsi="Arial" w:cs="Arial"/>
      <w:b/>
      <w:bCs/>
      <w:sz w:val="24"/>
      <w:szCs w:val="24"/>
      <w:lang w:eastAsia="ar-SA"/>
    </w:rPr>
  </w:style>
  <w:style w:type="paragraph" w:styleId="4">
    <w:name w:val="heading 4"/>
    <w:basedOn w:val="a"/>
    <w:next w:val="a"/>
    <w:link w:val="40"/>
    <w:qFormat/>
    <w:rsid w:val="00494F1A"/>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494F1A"/>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7">
    <w:name w:val="heading 7"/>
    <w:basedOn w:val="a"/>
    <w:next w:val="a"/>
    <w:link w:val="70"/>
    <w:uiPriority w:val="9"/>
    <w:unhideWhenUsed/>
    <w:qFormat/>
    <w:rsid w:val="00494F1A"/>
    <w:pPr>
      <w:spacing w:before="240" w:after="60"/>
      <w:outlineLvl w:val="6"/>
    </w:pPr>
    <w:rPr>
      <w:rFonts w:ascii="Calibri" w:eastAsia="Times New Roman" w:hAnsi="Calibri" w:cs="Times New Roman"/>
      <w:sz w:val="24"/>
      <w:szCs w:val="24"/>
      <w:lang w:eastAsia="ru-RU"/>
    </w:rPr>
  </w:style>
  <w:style w:type="paragraph" w:styleId="9">
    <w:name w:val="heading 9"/>
    <w:basedOn w:val="a"/>
    <w:next w:val="a"/>
    <w:link w:val="90"/>
    <w:qFormat/>
    <w:rsid w:val="00494F1A"/>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94F1A"/>
    <w:rPr>
      <w:rFonts w:ascii="Cambria" w:eastAsia="Times New Roman" w:hAnsi="Cambria" w:cs="Times New Roman"/>
      <w:b/>
      <w:bCs/>
      <w:kern w:val="32"/>
      <w:sz w:val="32"/>
      <w:szCs w:val="32"/>
      <w:lang w:val="x-none" w:eastAsia="ar-SA"/>
    </w:rPr>
  </w:style>
  <w:style w:type="character" w:customStyle="1" w:styleId="30">
    <w:name w:val="Заголовок 3 Знак"/>
    <w:basedOn w:val="a1"/>
    <w:link w:val="3"/>
    <w:rsid w:val="00494F1A"/>
    <w:rPr>
      <w:rFonts w:ascii="Arial" w:eastAsia="Times New Roman" w:hAnsi="Arial" w:cs="Arial"/>
      <w:b/>
      <w:bCs/>
      <w:sz w:val="24"/>
      <w:szCs w:val="24"/>
      <w:lang w:eastAsia="ar-SA"/>
    </w:rPr>
  </w:style>
  <w:style w:type="character" w:customStyle="1" w:styleId="40">
    <w:name w:val="Заголовок 4 Знак"/>
    <w:basedOn w:val="a1"/>
    <w:link w:val="4"/>
    <w:rsid w:val="00494F1A"/>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494F1A"/>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
    <w:rsid w:val="00494F1A"/>
    <w:rPr>
      <w:rFonts w:ascii="Calibri" w:eastAsia="Times New Roman" w:hAnsi="Calibri" w:cs="Times New Roman"/>
      <w:sz w:val="24"/>
      <w:szCs w:val="24"/>
      <w:lang w:eastAsia="ru-RU"/>
    </w:rPr>
  </w:style>
  <w:style w:type="character" w:customStyle="1" w:styleId="90">
    <w:name w:val="Заголовок 9 Знак"/>
    <w:basedOn w:val="a1"/>
    <w:link w:val="9"/>
    <w:rsid w:val="00494F1A"/>
    <w:rPr>
      <w:rFonts w:ascii="Cambria" w:eastAsia="Times New Roman" w:hAnsi="Cambria" w:cs="Times New Roman"/>
      <w:lang w:eastAsia="ru-RU"/>
    </w:rPr>
  </w:style>
  <w:style w:type="numbering" w:customStyle="1" w:styleId="11">
    <w:name w:val="Нет списка1"/>
    <w:next w:val="a3"/>
    <w:semiHidden/>
    <w:unhideWhenUsed/>
    <w:rsid w:val="00494F1A"/>
  </w:style>
  <w:style w:type="paragraph" w:customStyle="1" w:styleId="ConsPlusCell">
    <w:name w:val="ConsPlusCell"/>
    <w:uiPriority w:val="99"/>
    <w:rsid w:val="00494F1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494F1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494F1A"/>
    <w:pPr>
      <w:ind w:left="720"/>
      <w:contextualSpacing/>
    </w:pPr>
    <w:rPr>
      <w:rFonts w:ascii="Calibri" w:eastAsia="Times New Roman" w:hAnsi="Calibri" w:cs="Times New Roman"/>
      <w:lang w:eastAsia="ru-RU"/>
    </w:rPr>
  </w:style>
  <w:style w:type="paragraph" w:styleId="a6">
    <w:name w:val="header"/>
    <w:basedOn w:val="a"/>
    <w:link w:val="a7"/>
    <w:unhideWhenUsed/>
    <w:rsid w:val="00494F1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1"/>
    <w:link w:val="a6"/>
    <w:rsid w:val="00494F1A"/>
    <w:rPr>
      <w:rFonts w:ascii="Calibri" w:eastAsia="Times New Roman" w:hAnsi="Calibri" w:cs="Times New Roman"/>
      <w:lang w:eastAsia="ru-RU"/>
    </w:rPr>
  </w:style>
  <w:style w:type="paragraph" w:styleId="a8">
    <w:name w:val="footer"/>
    <w:basedOn w:val="a"/>
    <w:link w:val="a9"/>
    <w:uiPriority w:val="99"/>
    <w:unhideWhenUsed/>
    <w:rsid w:val="00494F1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1"/>
    <w:link w:val="a8"/>
    <w:uiPriority w:val="99"/>
    <w:rsid w:val="00494F1A"/>
    <w:rPr>
      <w:rFonts w:ascii="Calibri" w:eastAsia="Times New Roman" w:hAnsi="Calibri" w:cs="Times New Roman"/>
      <w:lang w:eastAsia="ru-RU"/>
    </w:rPr>
  </w:style>
  <w:style w:type="paragraph" w:styleId="aa">
    <w:name w:val="Title"/>
    <w:basedOn w:val="a"/>
    <w:link w:val="ab"/>
    <w:qFormat/>
    <w:rsid w:val="00494F1A"/>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1"/>
    <w:link w:val="aa"/>
    <w:rsid w:val="00494F1A"/>
    <w:rPr>
      <w:rFonts w:ascii="Times New Roman" w:eastAsia="Times New Roman" w:hAnsi="Times New Roman" w:cs="Times New Roman"/>
      <w:b/>
      <w:sz w:val="28"/>
      <w:szCs w:val="20"/>
      <w:lang w:eastAsia="ru-RU"/>
    </w:rPr>
  </w:style>
  <w:style w:type="paragraph" w:customStyle="1" w:styleId="ac">
    <w:name w:val="Базовый"/>
    <w:rsid w:val="00494F1A"/>
    <w:pPr>
      <w:tabs>
        <w:tab w:val="left" w:pos="709"/>
      </w:tabs>
      <w:suppressAutoHyphens/>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494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494F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uiPriority w:val="99"/>
    <w:locked/>
    <w:rsid w:val="00494F1A"/>
    <w:rPr>
      <w:rFonts w:ascii="Times New Roman" w:hAnsi="Times New Roman"/>
      <w:b/>
      <w:bCs/>
      <w:spacing w:val="20"/>
      <w:sz w:val="26"/>
      <w:szCs w:val="26"/>
      <w:shd w:val="clear" w:color="auto" w:fill="FFFFFF"/>
    </w:rPr>
  </w:style>
  <w:style w:type="character" w:customStyle="1" w:styleId="12">
    <w:name w:val="Заголовок №1_"/>
    <w:link w:val="13"/>
    <w:uiPriority w:val="99"/>
    <w:locked/>
    <w:rsid w:val="00494F1A"/>
    <w:rPr>
      <w:rFonts w:ascii="Times New Roman" w:hAnsi="Times New Roman"/>
      <w:b/>
      <w:bCs/>
      <w:spacing w:val="30"/>
      <w:sz w:val="34"/>
      <w:szCs w:val="34"/>
      <w:shd w:val="clear" w:color="auto" w:fill="FFFFFF"/>
    </w:rPr>
  </w:style>
  <w:style w:type="character" w:customStyle="1" w:styleId="ad">
    <w:name w:val="Основной текст_"/>
    <w:link w:val="14"/>
    <w:locked/>
    <w:rsid w:val="00494F1A"/>
    <w:rPr>
      <w:rFonts w:ascii="Times New Roman" w:hAnsi="Times New Roman"/>
      <w:sz w:val="25"/>
      <w:szCs w:val="25"/>
      <w:shd w:val="clear" w:color="auto" w:fill="FFFFFF"/>
    </w:rPr>
  </w:style>
  <w:style w:type="character" w:customStyle="1" w:styleId="31">
    <w:name w:val="Основной текст (3)_"/>
    <w:link w:val="32"/>
    <w:uiPriority w:val="99"/>
    <w:locked/>
    <w:rsid w:val="00494F1A"/>
    <w:rPr>
      <w:rFonts w:ascii="Times New Roman" w:hAnsi="Times New Roman"/>
      <w:b/>
      <w:bCs/>
      <w:i/>
      <w:iCs/>
      <w:sz w:val="26"/>
      <w:szCs w:val="26"/>
      <w:shd w:val="clear" w:color="auto" w:fill="FFFFFF"/>
    </w:rPr>
  </w:style>
  <w:style w:type="paragraph" w:customStyle="1" w:styleId="20">
    <w:name w:val="Основной текст (2)"/>
    <w:basedOn w:val="a"/>
    <w:link w:val="2"/>
    <w:uiPriority w:val="99"/>
    <w:rsid w:val="00494F1A"/>
    <w:pPr>
      <w:widowControl w:val="0"/>
      <w:shd w:val="clear" w:color="auto" w:fill="FFFFFF"/>
      <w:spacing w:after="600" w:line="480" w:lineRule="exact"/>
      <w:jc w:val="center"/>
    </w:pPr>
    <w:rPr>
      <w:rFonts w:ascii="Times New Roman" w:hAnsi="Times New Roman"/>
      <w:b/>
      <w:bCs/>
      <w:spacing w:val="20"/>
      <w:sz w:val="26"/>
      <w:szCs w:val="26"/>
    </w:rPr>
  </w:style>
  <w:style w:type="paragraph" w:customStyle="1" w:styleId="13">
    <w:name w:val="Заголовок №1"/>
    <w:basedOn w:val="a"/>
    <w:link w:val="12"/>
    <w:uiPriority w:val="99"/>
    <w:rsid w:val="00494F1A"/>
    <w:pPr>
      <w:widowControl w:val="0"/>
      <w:shd w:val="clear" w:color="auto" w:fill="FFFFFF"/>
      <w:spacing w:before="600" w:after="480" w:line="240" w:lineRule="atLeast"/>
      <w:jc w:val="center"/>
      <w:outlineLvl w:val="0"/>
    </w:pPr>
    <w:rPr>
      <w:rFonts w:ascii="Times New Roman" w:hAnsi="Times New Roman"/>
      <w:b/>
      <w:bCs/>
      <w:spacing w:val="30"/>
      <w:sz w:val="34"/>
      <w:szCs w:val="34"/>
    </w:rPr>
  </w:style>
  <w:style w:type="paragraph" w:customStyle="1" w:styleId="14">
    <w:name w:val="Основной текст1"/>
    <w:basedOn w:val="a"/>
    <w:link w:val="ad"/>
    <w:rsid w:val="00494F1A"/>
    <w:pPr>
      <w:widowControl w:val="0"/>
      <w:shd w:val="clear" w:color="auto" w:fill="FFFFFF"/>
      <w:spacing w:before="480" w:after="840" w:line="240" w:lineRule="atLeast"/>
      <w:jc w:val="center"/>
    </w:pPr>
    <w:rPr>
      <w:rFonts w:ascii="Times New Roman" w:hAnsi="Times New Roman"/>
      <w:sz w:val="25"/>
      <w:szCs w:val="25"/>
    </w:rPr>
  </w:style>
  <w:style w:type="paragraph" w:customStyle="1" w:styleId="32">
    <w:name w:val="Основной текст (3)"/>
    <w:basedOn w:val="a"/>
    <w:link w:val="31"/>
    <w:uiPriority w:val="99"/>
    <w:rsid w:val="00494F1A"/>
    <w:pPr>
      <w:widowControl w:val="0"/>
      <w:shd w:val="clear" w:color="auto" w:fill="FFFFFF"/>
      <w:spacing w:before="840" w:after="0" w:line="322" w:lineRule="exact"/>
      <w:jc w:val="center"/>
    </w:pPr>
    <w:rPr>
      <w:rFonts w:ascii="Times New Roman" w:hAnsi="Times New Roman"/>
      <w:b/>
      <w:bCs/>
      <w:i/>
      <w:iCs/>
      <w:sz w:val="26"/>
      <w:szCs w:val="26"/>
    </w:rPr>
  </w:style>
  <w:style w:type="paragraph" w:styleId="ae">
    <w:name w:val="Balloon Text"/>
    <w:basedOn w:val="a"/>
    <w:link w:val="af"/>
    <w:unhideWhenUsed/>
    <w:rsid w:val="00494F1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494F1A"/>
    <w:rPr>
      <w:rFonts w:ascii="Tahoma" w:eastAsia="Times New Roman" w:hAnsi="Tahoma" w:cs="Tahoma"/>
      <w:sz w:val="16"/>
      <w:szCs w:val="16"/>
      <w:lang w:eastAsia="ru-RU"/>
    </w:rPr>
  </w:style>
  <w:style w:type="character" w:customStyle="1" w:styleId="WW8Num2z0">
    <w:name w:val="WW8Num2z0"/>
    <w:rsid w:val="00494F1A"/>
    <w:rPr>
      <w:rFonts w:ascii="Symbol" w:hAnsi="Symbol"/>
    </w:rPr>
  </w:style>
  <w:style w:type="character" w:customStyle="1" w:styleId="WW8Num3z0">
    <w:name w:val="WW8Num3z0"/>
    <w:rsid w:val="00494F1A"/>
    <w:rPr>
      <w:rFonts w:ascii="Symbol" w:hAnsi="Symbol"/>
    </w:rPr>
  </w:style>
  <w:style w:type="character" w:customStyle="1" w:styleId="Absatz-Standardschriftart">
    <w:name w:val="Absatz-Standardschriftart"/>
    <w:rsid w:val="00494F1A"/>
  </w:style>
  <w:style w:type="character" w:customStyle="1" w:styleId="WW-Absatz-Standardschriftart">
    <w:name w:val="WW-Absatz-Standardschriftart"/>
    <w:rsid w:val="00494F1A"/>
  </w:style>
  <w:style w:type="character" w:customStyle="1" w:styleId="WW-Absatz-Standardschriftart1">
    <w:name w:val="WW-Absatz-Standardschriftart1"/>
    <w:rsid w:val="00494F1A"/>
  </w:style>
  <w:style w:type="character" w:customStyle="1" w:styleId="WW-Absatz-Standardschriftart11">
    <w:name w:val="WW-Absatz-Standardschriftart11"/>
    <w:rsid w:val="00494F1A"/>
  </w:style>
  <w:style w:type="character" w:customStyle="1" w:styleId="WW-Absatz-Standardschriftart111">
    <w:name w:val="WW-Absatz-Standardschriftart111"/>
    <w:rsid w:val="00494F1A"/>
  </w:style>
  <w:style w:type="character" w:customStyle="1" w:styleId="WW-Absatz-Standardschriftart1111">
    <w:name w:val="WW-Absatz-Standardschriftart1111"/>
    <w:rsid w:val="00494F1A"/>
  </w:style>
  <w:style w:type="character" w:customStyle="1" w:styleId="WW-Absatz-Standardschriftart11111">
    <w:name w:val="WW-Absatz-Standardschriftart11111"/>
    <w:rsid w:val="00494F1A"/>
  </w:style>
  <w:style w:type="character" w:customStyle="1" w:styleId="WW8Num1z0">
    <w:name w:val="WW8Num1z0"/>
    <w:rsid w:val="00494F1A"/>
    <w:rPr>
      <w:rFonts w:ascii="Symbol" w:hAnsi="Symbol"/>
    </w:rPr>
  </w:style>
  <w:style w:type="character" w:customStyle="1" w:styleId="WW8Num1z1">
    <w:name w:val="WW8Num1z1"/>
    <w:rsid w:val="00494F1A"/>
    <w:rPr>
      <w:rFonts w:ascii="Courier New" w:hAnsi="Courier New" w:cs="Courier New"/>
    </w:rPr>
  </w:style>
  <w:style w:type="character" w:customStyle="1" w:styleId="WW8Num1z2">
    <w:name w:val="WW8Num1z2"/>
    <w:rsid w:val="00494F1A"/>
    <w:rPr>
      <w:rFonts w:ascii="Wingdings" w:hAnsi="Wingdings"/>
    </w:rPr>
  </w:style>
  <w:style w:type="character" w:customStyle="1" w:styleId="WW8Num2z1">
    <w:name w:val="WW8Num2z1"/>
    <w:rsid w:val="00494F1A"/>
    <w:rPr>
      <w:rFonts w:ascii="Courier New" w:hAnsi="Courier New" w:cs="Courier New"/>
    </w:rPr>
  </w:style>
  <w:style w:type="character" w:customStyle="1" w:styleId="WW8Num2z2">
    <w:name w:val="WW8Num2z2"/>
    <w:rsid w:val="00494F1A"/>
    <w:rPr>
      <w:rFonts w:ascii="Wingdings" w:hAnsi="Wingdings"/>
    </w:rPr>
  </w:style>
  <w:style w:type="character" w:customStyle="1" w:styleId="15">
    <w:name w:val="Основной шрифт абзаца1"/>
    <w:rsid w:val="00494F1A"/>
  </w:style>
  <w:style w:type="paragraph" w:customStyle="1" w:styleId="af0">
    <w:name w:val="Заголовок"/>
    <w:basedOn w:val="a"/>
    <w:next w:val="a0"/>
    <w:rsid w:val="00494F1A"/>
    <w:pPr>
      <w:keepNext/>
      <w:suppressAutoHyphens/>
      <w:spacing w:before="240" w:after="120" w:line="240" w:lineRule="auto"/>
    </w:pPr>
    <w:rPr>
      <w:rFonts w:ascii="Arial" w:eastAsia="Arial Unicode MS" w:hAnsi="Arial" w:cs="Tahoma"/>
      <w:sz w:val="28"/>
      <w:szCs w:val="28"/>
      <w:lang w:eastAsia="ar-SA"/>
    </w:rPr>
  </w:style>
  <w:style w:type="paragraph" w:styleId="a0">
    <w:name w:val="Body Text"/>
    <w:basedOn w:val="a"/>
    <w:link w:val="af1"/>
    <w:rsid w:val="00494F1A"/>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1"/>
    <w:link w:val="a0"/>
    <w:rsid w:val="00494F1A"/>
    <w:rPr>
      <w:rFonts w:ascii="Times New Roman" w:eastAsia="Times New Roman" w:hAnsi="Times New Roman" w:cs="Times New Roman"/>
      <w:sz w:val="24"/>
      <w:szCs w:val="24"/>
      <w:lang w:eastAsia="ar-SA"/>
    </w:rPr>
  </w:style>
  <w:style w:type="paragraph" w:styleId="af2">
    <w:name w:val="List"/>
    <w:basedOn w:val="a0"/>
    <w:rsid w:val="00494F1A"/>
    <w:rPr>
      <w:rFonts w:cs="Tahoma"/>
    </w:rPr>
  </w:style>
  <w:style w:type="paragraph" w:customStyle="1" w:styleId="16">
    <w:name w:val="Название1"/>
    <w:basedOn w:val="a"/>
    <w:rsid w:val="00494F1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494F1A"/>
    <w:pPr>
      <w:suppressLineNumbers/>
      <w:suppressAutoHyphens/>
      <w:spacing w:after="0" w:line="240" w:lineRule="auto"/>
    </w:pPr>
    <w:rPr>
      <w:rFonts w:ascii="Times New Roman" w:eastAsia="Times New Roman" w:hAnsi="Times New Roman" w:cs="Tahoma"/>
      <w:sz w:val="24"/>
      <w:szCs w:val="24"/>
      <w:lang w:eastAsia="ar-SA"/>
    </w:rPr>
  </w:style>
  <w:style w:type="paragraph" w:styleId="af3">
    <w:name w:val="Normal (Web)"/>
    <w:basedOn w:val="a"/>
    <w:rsid w:val="00494F1A"/>
    <w:pPr>
      <w:suppressAutoHyphens/>
      <w:spacing w:before="40" w:after="40" w:line="240" w:lineRule="auto"/>
    </w:pPr>
    <w:rPr>
      <w:rFonts w:ascii="Arial" w:eastAsia="Times New Roman" w:hAnsi="Arial" w:cs="Arial"/>
      <w:color w:val="332E2D"/>
      <w:spacing w:val="2"/>
      <w:sz w:val="24"/>
      <w:szCs w:val="24"/>
      <w:lang w:eastAsia="ar-SA"/>
    </w:rPr>
  </w:style>
  <w:style w:type="paragraph" w:styleId="HTML">
    <w:name w:val="HTML Preformatted"/>
    <w:basedOn w:val="a"/>
    <w:link w:val="HTML0"/>
    <w:rsid w:val="0049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494F1A"/>
    <w:rPr>
      <w:rFonts w:ascii="Courier New" w:eastAsia="Times New Roman" w:hAnsi="Courier New" w:cs="Courier New"/>
      <w:sz w:val="20"/>
      <w:szCs w:val="20"/>
      <w:lang w:eastAsia="ar-SA"/>
    </w:rPr>
  </w:style>
  <w:style w:type="paragraph" w:customStyle="1" w:styleId="310">
    <w:name w:val="Основной текст 31"/>
    <w:basedOn w:val="a"/>
    <w:rsid w:val="00494F1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4">
    <w:name w:val="Содержимое таблицы"/>
    <w:basedOn w:val="a"/>
    <w:rsid w:val="00494F1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94F1A"/>
    <w:pPr>
      <w:jc w:val="center"/>
    </w:pPr>
    <w:rPr>
      <w:b/>
      <w:bCs/>
    </w:rPr>
  </w:style>
  <w:style w:type="paragraph" w:customStyle="1" w:styleId="ConsPlusNormal">
    <w:name w:val="ConsPlusNormal"/>
    <w:next w:val="a"/>
    <w:rsid w:val="00494F1A"/>
    <w:pPr>
      <w:widowControl w:val="0"/>
      <w:suppressAutoHyphens/>
      <w:spacing w:after="0" w:line="240" w:lineRule="auto"/>
      <w:ind w:firstLine="720"/>
    </w:pPr>
    <w:rPr>
      <w:rFonts w:ascii="Arial" w:eastAsia="Arial" w:hAnsi="Arial" w:cs="Times New Roman"/>
      <w:sz w:val="20"/>
      <w:szCs w:val="20"/>
    </w:rPr>
  </w:style>
  <w:style w:type="character" w:customStyle="1" w:styleId="110">
    <w:name w:val="Основной текст + 11"/>
    <w:aliases w:val="5 pt1"/>
    <w:rsid w:val="00494F1A"/>
    <w:rPr>
      <w:rFonts w:ascii="Times New Roman" w:hAnsi="Times New Roman" w:cs="Times New Roman"/>
      <w:color w:val="000000"/>
      <w:spacing w:val="0"/>
      <w:w w:val="100"/>
      <w:position w:val="0"/>
      <w:sz w:val="23"/>
      <w:szCs w:val="23"/>
      <w:u w:val="none"/>
      <w:lang w:val="ru-RU" w:eastAsia="x-none"/>
    </w:rPr>
  </w:style>
  <w:style w:type="paragraph" w:customStyle="1" w:styleId="21">
    <w:name w:val="Основной текст2"/>
    <w:basedOn w:val="a"/>
    <w:rsid w:val="00494F1A"/>
    <w:pPr>
      <w:widowControl w:val="0"/>
      <w:shd w:val="clear" w:color="auto" w:fill="FFFFFF"/>
      <w:spacing w:after="0" w:line="322" w:lineRule="exact"/>
      <w:ind w:hanging="800"/>
      <w:jc w:val="center"/>
    </w:pPr>
    <w:rPr>
      <w:rFonts w:ascii="Times New Roman" w:eastAsia="Times New Roman" w:hAnsi="Times New Roman" w:cs="Times New Roman"/>
      <w:sz w:val="26"/>
      <w:szCs w:val="26"/>
      <w:lang w:eastAsia="ru-RU"/>
    </w:rPr>
  </w:style>
  <w:style w:type="paragraph" w:styleId="22">
    <w:name w:val="Body Text Indent 2"/>
    <w:basedOn w:val="a"/>
    <w:link w:val="23"/>
    <w:rsid w:val="00494F1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1"/>
    <w:link w:val="22"/>
    <w:rsid w:val="00494F1A"/>
    <w:rPr>
      <w:rFonts w:ascii="Times New Roman" w:eastAsia="Times New Roman" w:hAnsi="Times New Roman" w:cs="Times New Roman"/>
      <w:sz w:val="24"/>
      <w:szCs w:val="24"/>
      <w:lang w:eastAsia="ar-SA"/>
    </w:rPr>
  </w:style>
  <w:style w:type="paragraph" w:styleId="af6">
    <w:name w:val="Document Map"/>
    <w:basedOn w:val="a"/>
    <w:link w:val="af7"/>
    <w:semiHidden/>
    <w:rsid w:val="00494F1A"/>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7">
    <w:name w:val="Схема документа Знак"/>
    <w:basedOn w:val="a1"/>
    <w:link w:val="af6"/>
    <w:semiHidden/>
    <w:rsid w:val="00494F1A"/>
    <w:rPr>
      <w:rFonts w:ascii="Tahoma" w:eastAsia="Times New Roman" w:hAnsi="Tahoma" w:cs="Tahoma"/>
      <w:sz w:val="20"/>
      <w:szCs w:val="20"/>
      <w:shd w:val="clear" w:color="auto" w:fill="000080"/>
      <w:lang w:eastAsia="ar-SA"/>
    </w:rPr>
  </w:style>
  <w:style w:type="paragraph" w:styleId="24">
    <w:name w:val="Body Text 2"/>
    <w:basedOn w:val="a"/>
    <w:link w:val="25"/>
    <w:unhideWhenUsed/>
    <w:rsid w:val="00494F1A"/>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1"/>
    <w:link w:val="24"/>
    <w:rsid w:val="00494F1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4F1A"/>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3">
    <w:name w:val="heading 3"/>
    <w:basedOn w:val="a"/>
    <w:next w:val="a0"/>
    <w:link w:val="30"/>
    <w:qFormat/>
    <w:rsid w:val="00494F1A"/>
    <w:pPr>
      <w:tabs>
        <w:tab w:val="num" w:pos="720"/>
      </w:tabs>
      <w:suppressAutoHyphens/>
      <w:spacing w:after="0" w:line="240" w:lineRule="auto"/>
      <w:ind w:left="720" w:hanging="720"/>
      <w:outlineLvl w:val="2"/>
    </w:pPr>
    <w:rPr>
      <w:rFonts w:ascii="Arial" w:eastAsia="Times New Roman" w:hAnsi="Arial" w:cs="Arial"/>
      <w:b/>
      <w:bCs/>
      <w:sz w:val="24"/>
      <w:szCs w:val="24"/>
      <w:lang w:eastAsia="ar-SA"/>
    </w:rPr>
  </w:style>
  <w:style w:type="paragraph" w:styleId="4">
    <w:name w:val="heading 4"/>
    <w:basedOn w:val="a"/>
    <w:next w:val="a"/>
    <w:link w:val="40"/>
    <w:qFormat/>
    <w:rsid w:val="00494F1A"/>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494F1A"/>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7">
    <w:name w:val="heading 7"/>
    <w:basedOn w:val="a"/>
    <w:next w:val="a"/>
    <w:link w:val="70"/>
    <w:uiPriority w:val="9"/>
    <w:unhideWhenUsed/>
    <w:qFormat/>
    <w:rsid w:val="00494F1A"/>
    <w:pPr>
      <w:spacing w:before="240" w:after="60"/>
      <w:outlineLvl w:val="6"/>
    </w:pPr>
    <w:rPr>
      <w:rFonts w:ascii="Calibri" w:eastAsia="Times New Roman" w:hAnsi="Calibri" w:cs="Times New Roman"/>
      <w:sz w:val="24"/>
      <w:szCs w:val="24"/>
      <w:lang w:eastAsia="ru-RU"/>
    </w:rPr>
  </w:style>
  <w:style w:type="paragraph" w:styleId="9">
    <w:name w:val="heading 9"/>
    <w:basedOn w:val="a"/>
    <w:next w:val="a"/>
    <w:link w:val="90"/>
    <w:qFormat/>
    <w:rsid w:val="00494F1A"/>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94F1A"/>
    <w:rPr>
      <w:rFonts w:ascii="Cambria" w:eastAsia="Times New Roman" w:hAnsi="Cambria" w:cs="Times New Roman"/>
      <w:b/>
      <w:bCs/>
      <w:kern w:val="32"/>
      <w:sz w:val="32"/>
      <w:szCs w:val="32"/>
      <w:lang w:val="x-none" w:eastAsia="ar-SA"/>
    </w:rPr>
  </w:style>
  <w:style w:type="character" w:customStyle="1" w:styleId="30">
    <w:name w:val="Заголовок 3 Знак"/>
    <w:basedOn w:val="a1"/>
    <w:link w:val="3"/>
    <w:rsid w:val="00494F1A"/>
    <w:rPr>
      <w:rFonts w:ascii="Arial" w:eastAsia="Times New Roman" w:hAnsi="Arial" w:cs="Arial"/>
      <w:b/>
      <w:bCs/>
      <w:sz w:val="24"/>
      <w:szCs w:val="24"/>
      <w:lang w:eastAsia="ar-SA"/>
    </w:rPr>
  </w:style>
  <w:style w:type="character" w:customStyle="1" w:styleId="40">
    <w:name w:val="Заголовок 4 Знак"/>
    <w:basedOn w:val="a1"/>
    <w:link w:val="4"/>
    <w:rsid w:val="00494F1A"/>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494F1A"/>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
    <w:rsid w:val="00494F1A"/>
    <w:rPr>
      <w:rFonts w:ascii="Calibri" w:eastAsia="Times New Roman" w:hAnsi="Calibri" w:cs="Times New Roman"/>
      <w:sz w:val="24"/>
      <w:szCs w:val="24"/>
      <w:lang w:eastAsia="ru-RU"/>
    </w:rPr>
  </w:style>
  <w:style w:type="character" w:customStyle="1" w:styleId="90">
    <w:name w:val="Заголовок 9 Знак"/>
    <w:basedOn w:val="a1"/>
    <w:link w:val="9"/>
    <w:rsid w:val="00494F1A"/>
    <w:rPr>
      <w:rFonts w:ascii="Cambria" w:eastAsia="Times New Roman" w:hAnsi="Cambria" w:cs="Times New Roman"/>
      <w:lang w:eastAsia="ru-RU"/>
    </w:rPr>
  </w:style>
  <w:style w:type="numbering" w:customStyle="1" w:styleId="11">
    <w:name w:val="Нет списка1"/>
    <w:next w:val="a3"/>
    <w:semiHidden/>
    <w:unhideWhenUsed/>
    <w:rsid w:val="00494F1A"/>
  </w:style>
  <w:style w:type="paragraph" w:customStyle="1" w:styleId="ConsPlusCell">
    <w:name w:val="ConsPlusCell"/>
    <w:uiPriority w:val="99"/>
    <w:rsid w:val="00494F1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494F1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494F1A"/>
    <w:pPr>
      <w:ind w:left="720"/>
      <w:contextualSpacing/>
    </w:pPr>
    <w:rPr>
      <w:rFonts w:ascii="Calibri" w:eastAsia="Times New Roman" w:hAnsi="Calibri" w:cs="Times New Roman"/>
      <w:lang w:eastAsia="ru-RU"/>
    </w:rPr>
  </w:style>
  <w:style w:type="paragraph" w:styleId="a6">
    <w:name w:val="header"/>
    <w:basedOn w:val="a"/>
    <w:link w:val="a7"/>
    <w:unhideWhenUsed/>
    <w:rsid w:val="00494F1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1"/>
    <w:link w:val="a6"/>
    <w:rsid w:val="00494F1A"/>
    <w:rPr>
      <w:rFonts w:ascii="Calibri" w:eastAsia="Times New Roman" w:hAnsi="Calibri" w:cs="Times New Roman"/>
      <w:lang w:eastAsia="ru-RU"/>
    </w:rPr>
  </w:style>
  <w:style w:type="paragraph" w:styleId="a8">
    <w:name w:val="footer"/>
    <w:basedOn w:val="a"/>
    <w:link w:val="a9"/>
    <w:uiPriority w:val="99"/>
    <w:unhideWhenUsed/>
    <w:rsid w:val="00494F1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1"/>
    <w:link w:val="a8"/>
    <w:uiPriority w:val="99"/>
    <w:rsid w:val="00494F1A"/>
    <w:rPr>
      <w:rFonts w:ascii="Calibri" w:eastAsia="Times New Roman" w:hAnsi="Calibri" w:cs="Times New Roman"/>
      <w:lang w:eastAsia="ru-RU"/>
    </w:rPr>
  </w:style>
  <w:style w:type="paragraph" w:styleId="aa">
    <w:name w:val="Title"/>
    <w:basedOn w:val="a"/>
    <w:link w:val="ab"/>
    <w:qFormat/>
    <w:rsid w:val="00494F1A"/>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1"/>
    <w:link w:val="aa"/>
    <w:rsid w:val="00494F1A"/>
    <w:rPr>
      <w:rFonts w:ascii="Times New Roman" w:eastAsia="Times New Roman" w:hAnsi="Times New Roman" w:cs="Times New Roman"/>
      <w:b/>
      <w:sz w:val="28"/>
      <w:szCs w:val="20"/>
      <w:lang w:eastAsia="ru-RU"/>
    </w:rPr>
  </w:style>
  <w:style w:type="paragraph" w:customStyle="1" w:styleId="ac">
    <w:name w:val="Базовый"/>
    <w:rsid w:val="00494F1A"/>
    <w:pPr>
      <w:tabs>
        <w:tab w:val="left" w:pos="709"/>
      </w:tabs>
      <w:suppressAutoHyphens/>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494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494F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uiPriority w:val="99"/>
    <w:locked/>
    <w:rsid w:val="00494F1A"/>
    <w:rPr>
      <w:rFonts w:ascii="Times New Roman" w:hAnsi="Times New Roman"/>
      <w:b/>
      <w:bCs/>
      <w:spacing w:val="20"/>
      <w:sz w:val="26"/>
      <w:szCs w:val="26"/>
      <w:shd w:val="clear" w:color="auto" w:fill="FFFFFF"/>
    </w:rPr>
  </w:style>
  <w:style w:type="character" w:customStyle="1" w:styleId="12">
    <w:name w:val="Заголовок №1_"/>
    <w:link w:val="13"/>
    <w:uiPriority w:val="99"/>
    <w:locked/>
    <w:rsid w:val="00494F1A"/>
    <w:rPr>
      <w:rFonts w:ascii="Times New Roman" w:hAnsi="Times New Roman"/>
      <w:b/>
      <w:bCs/>
      <w:spacing w:val="30"/>
      <w:sz w:val="34"/>
      <w:szCs w:val="34"/>
      <w:shd w:val="clear" w:color="auto" w:fill="FFFFFF"/>
    </w:rPr>
  </w:style>
  <w:style w:type="character" w:customStyle="1" w:styleId="ad">
    <w:name w:val="Основной текст_"/>
    <w:link w:val="14"/>
    <w:locked/>
    <w:rsid w:val="00494F1A"/>
    <w:rPr>
      <w:rFonts w:ascii="Times New Roman" w:hAnsi="Times New Roman"/>
      <w:sz w:val="25"/>
      <w:szCs w:val="25"/>
      <w:shd w:val="clear" w:color="auto" w:fill="FFFFFF"/>
    </w:rPr>
  </w:style>
  <w:style w:type="character" w:customStyle="1" w:styleId="31">
    <w:name w:val="Основной текст (3)_"/>
    <w:link w:val="32"/>
    <w:uiPriority w:val="99"/>
    <w:locked/>
    <w:rsid w:val="00494F1A"/>
    <w:rPr>
      <w:rFonts w:ascii="Times New Roman" w:hAnsi="Times New Roman"/>
      <w:b/>
      <w:bCs/>
      <w:i/>
      <w:iCs/>
      <w:sz w:val="26"/>
      <w:szCs w:val="26"/>
      <w:shd w:val="clear" w:color="auto" w:fill="FFFFFF"/>
    </w:rPr>
  </w:style>
  <w:style w:type="paragraph" w:customStyle="1" w:styleId="20">
    <w:name w:val="Основной текст (2)"/>
    <w:basedOn w:val="a"/>
    <w:link w:val="2"/>
    <w:uiPriority w:val="99"/>
    <w:rsid w:val="00494F1A"/>
    <w:pPr>
      <w:widowControl w:val="0"/>
      <w:shd w:val="clear" w:color="auto" w:fill="FFFFFF"/>
      <w:spacing w:after="600" w:line="480" w:lineRule="exact"/>
      <w:jc w:val="center"/>
    </w:pPr>
    <w:rPr>
      <w:rFonts w:ascii="Times New Roman" w:hAnsi="Times New Roman"/>
      <w:b/>
      <w:bCs/>
      <w:spacing w:val="20"/>
      <w:sz w:val="26"/>
      <w:szCs w:val="26"/>
    </w:rPr>
  </w:style>
  <w:style w:type="paragraph" w:customStyle="1" w:styleId="13">
    <w:name w:val="Заголовок №1"/>
    <w:basedOn w:val="a"/>
    <w:link w:val="12"/>
    <w:uiPriority w:val="99"/>
    <w:rsid w:val="00494F1A"/>
    <w:pPr>
      <w:widowControl w:val="0"/>
      <w:shd w:val="clear" w:color="auto" w:fill="FFFFFF"/>
      <w:spacing w:before="600" w:after="480" w:line="240" w:lineRule="atLeast"/>
      <w:jc w:val="center"/>
      <w:outlineLvl w:val="0"/>
    </w:pPr>
    <w:rPr>
      <w:rFonts w:ascii="Times New Roman" w:hAnsi="Times New Roman"/>
      <w:b/>
      <w:bCs/>
      <w:spacing w:val="30"/>
      <w:sz w:val="34"/>
      <w:szCs w:val="34"/>
    </w:rPr>
  </w:style>
  <w:style w:type="paragraph" w:customStyle="1" w:styleId="14">
    <w:name w:val="Основной текст1"/>
    <w:basedOn w:val="a"/>
    <w:link w:val="ad"/>
    <w:rsid w:val="00494F1A"/>
    <w:pPr>
      <w:widowControl w:val="0"/>
      <w:shd w:val="clear" w:color="auto" w:fill="FFFFFF"/>
      <w:spacing w:before="480" w:after="840" w:line="240" w:lineRule="atLeast"/>
      <w:jc w:val="center"/>
    </w:pPr>
    <w:rPr>
      <w:rFonts w:ascii="Times New Roman" w:hAnsi="Times New Roman"/>
      <w:sz w:val="25"/>
      <w:szCs w:val="25"/>
    </w:rPr>
  </w:style>
  <w:style w:type="paragraph" w:customStyle="1" w:styleId="32">
    <w:name w:val="Основной текст (3)"/>
    <w:basedOn w:val="a"/>
    <w:link w:val="31"/>
    <w:uiPriority w:val="99"/>
    <w:rsid w:val="00494F1A"/>
    <w:pPr>
      <w:widowControl w:val="0"/>
      <w:shd w:val="clear" w:color="auto" w:fill="FFFFFF"/>
      <w:spacing w:before="840" w:after="0" w:line="322" w:lineRule="exact"/>
      <w:jc w:val="center"/>
    </w:pPr>
    <w:rPr>
      <w:rFonts w:ascii="Times New Roman" w:hAnsi="Times New Roman"/>
      <w:b/>
      <w:bCs/>
      <w:i/>
      <w:iCs/>
      <w:sz w:val="26"/>
      <w:szCs w:val="26"/>
    </w:rPr>
  </w:style>
  <w:style w:type="paragraph" w:styleId="ae">
    <w:name w:val="Balloon Text"/>
    <w:basedOn w:val="a"/>
    <w:link w:val="af"/>
    <w:unhideWhenUsed/>
    <w:rsid w:val="00494F1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494F1A"/>
    <w:rPr>
      <w:rFonts w:ascii="Tahoma" w:eastAsia="Times New Roman" w:hAnsi="Tahoma" w:cs="Tahoma"/>
      <w:sz w:val="16"/>
      <w:szCs w:val="16"/>
      <w:lang w:eastAsia="ru-RU"/>
    </w:rPr>
  </w:style>
  <w:style w:type="character" w:customStyle="1" w:styleId="WW8Num2z0">
    <w:name w:val="WW8Num2z0"/>
    <w:rsid w:val="00494F1A"/>
    <w:rPr>
      <w:rFonts w:ascii="Symbol" w:hAnsi="Symbol"/>
    </w:rPr>
  </w:style>
  <w:style w:type="character" w:customStyle="1" w:styleId="WW8Num3z0">
    <w:name w:val="WW8Num3z0"/>
    <w:rsid w:val="00494F1A"/>
    <w:rPr>
      <w:rFonts w:ascii="Symbol" w:hAnsi="Symbol"/>
    </w:rPr>
  </w:style>
  <w:style w:type="character" w:customStyle="1" w:styleId="Absatz-Standardschriftart">
    <w:name w:val="Absatz-Standardschriftart"/>
    <w:rsid w:val="00494F1A"/>
  </w:style>
  <w:style w:type="character" w:customStyle="1" w:styleId="WW-Absatz-Standardschriftart">
    <w:name w:val="WW-Absatz-Standardschriftart"/>
    <w:rsid w:val="00494F1A"/>
  </w:style>
  <w:style w:type="character" w:customStyle="1" w:styleId="WW-Absatz-Standardschriftart1">
    <w:name w:val="WW-Absatz-Standardschriftart1"/>
    <w:rsid w:val="00494F1A"/>
  </w:style>
  <w:style w:type="character" w:customStyle="1" w:styleId="WW-Absatz-Standardschriftart11">
    <w:name w:val="WW-Absatz-Standardschriftart11"/>
    <w:rsid w:val="00494F1A"/>
  </w:style>
  <w:style w:type="character" w:customStyle="1" w:styleId="WW-Absatz-Standardschriftart111">
    <w:name w:val="WW-Absatz-Standardschriftart111"/>
    <w:rsid w:val="00494F1A"/>
  </w:style>
  <w:style w:type="character" w:customStyle="1" w:styleId="WW-Absatz-Standardschriftart1111">
    <w:name w:val="WW-Absatz-Standardschriftart1111"/>
    <w:rsid w:val="00494F1A"/>
  </w:style>
  <w:style w:type="character" w:customStyle="1" w:styleId="WW-Absatz-Standardschriftart11111">
    <w:name w:val="WW-Absatz-Standardschriftart11111"/>
    <w:rsid w:val="00494F1A"/>
  </w:style>
  <w:style w:type="character" w:customStyle="1" w:styleId="WW8Num1z0">
    <w:name w:val="WW8Num1z0"/>
    <w:rsid w:val="00494F1A"/>
    <w:rPr>
      <w:rFonts w:ascii="Symbol" w:hAnsi="Symbol"/>
    </w:rPr>
  </w:style>
  <w:style w:type="character" w:customStyle="1" w:styleId="WW8Num1z1">
    <w:name w:val="WW8Num1z1"/>
    <w:rsid w:val="00494F1A"/>
    <w:rPr>
      <w:rFonts w:ascii="Courier New" w:hAnsi="Courier New" w:cs="Courier New"/>
    </w:rPr>
  </w:style>
  <w:style w:type="character" w:customStyle="1" w:styleId="WW8Num1z2">
    <w:name w:val="WW8Num1z2"/>
    <w:rsid w:val="00494F1A"/>
    <w:rPr>
      <w:rFonts w:ascii="Wingdings" w:hAnsi="Wingdings"/>
    </w:rPr>
  </w:style>
  <w:style w:type="character" w:customStyle="1" w:styleId="WW8Num2z1">
    <w:name w:val="WW8Num2z1"/>
    <w:rsid w:val="00494F1A"/>
    <w:rPr>
      <w:rFonts w:ascii="Courier New" w:hAnsi="Courier New" w:cs="Courier New"/>
    </w:rPr>
  </w:style>
  <w:style w:type="character" w:customStyle="1" w:styleId="WW8Num2z2">
    <w:name w:val="WW8Num2z2"/>
    <w:rsid w:val="00494F1A"/>
    <w:rPr>
      <w:rFonts w:ascii="Wingdings" w:hAnsi="Wingdings"/>
    </w:rPr>
  </w:style>
  <w:style w:type="character" w:customStyle="1" w:styleId="15">
    <w:name w:val="Основной шрифт абзаца1"/>
    <w:rsid w:val="00494F1A"/>
  </w:style>
  <w:style w:type="paragraph" w:customStyle="1" w:styleId="af0">
    <w:name w:val="Заголовок"/>
    <w:basedOn w:val="a"/>
    <w:next w:val="a0"/>
    <w:rsid w:val="00494F1A"/>
    <w:pPr>
      <w:keepNext/>
      <w:suppressAutoHyphens/>
      <w:spacing w:before="240" w:after="120" w:line="240" w:lineRule="auto"/>
    </w:pPr>
    <w:rPr>
      <w:rFonts w:ascii="Arial" w:eastAsia="Arial Unicode MS" w:hAnsi="Arial" w:cs="Tahoma"/>
      <w:sz w:val="28"/>
      <w:szCs w:val="28"/>
      <w:lang w:eastAsia="ar-SA"/>
    </w:rPr>
  </w:style>
  <w:style w:type="paragraph" w:styleId="a0">
    <w:name w:val="Body Text"/>
    <w:basedOn w:val="a"/>
    <w:link w:val="af1"/>
    <w:rsid w:val="00494F1A"/>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1"/>
    <w:link w:val="a0"/>
    <w:rsid w:val="00494F1A"/>
    <w:rPr>
      <w:rFonts w:ascii="Times New Roman" w:eastAsia="Times New Roman" w:hAnsi="Times New Roman" w:cs="Times New Roman"/>
      <w:sz w:val="24"/>
      <w:szCs w:val="24"/>
      <w:lang w:eastAsia="ar-SA"/>
    </w:rPr>
  </w:style>
  <w:style w:type="paragraph" w:styleId="af2">
    <w:name w:val="List"/>
    <w:basedOn w:val="a0"/>
    <w:rsid w:val="00494F1A"/>
    <w:rPr>
      <w:rFonts w:cs="Tahoma"/>
    </w:rPr>
  </w:style>
  <w:style w:type="paragraph" w:customStyle="1" w:styleId="16">
    <w:name w:val="Название1"/>
    <w:basedOn w:val="a"/>
    <w:rsid w:val="00494F1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494F1A"/>
    <w:pPr>
      <w:suppressLineNumbers/>
      <w:suppressAutoHyphens/>
      <w:spacing w:after="0" w:line="240" w:lineRule="auto"/>
    </w:pPr>
    <w:rPr>
      <w:rFonts w:ascii="Times New Roman" w:eastAsia="Times New Roman" w:hAnsi="Times New Roman" w:cs="Tahoma"/>
      <w:sz w:val="24"/>
      <w:szCs w:val="24"/>
      <w:lang w:eastAsia="ar-SA"/>
    </w:rPr>
  </w:style>
  <w:style w:type="paragraph" w:styleId="af3">
    <w:name w:val="Normal (Web)"/>
    <w:basedOn w:val="a"/>
    <w:rsid w:val="00494F1A"/>
    <w:pPr>
      <w:suppressAutoHyphens/>
      <w:spacing w:before="40" w:after="40" w:line="240" w:lineRule="auto"/>
    </w:pPr>
    <w:rPr>
      <w:rFonts w:ascii="Arial" w:eastAsia="Times New Roman" w:hAnsi="Arial" w:cs="Arial"/>
      <w:color w:val="332E2D"/>
      <w:spacing w:val="2"/>
      <w:sz w:val="24"/>
      <w:szCs w:val="24"/>
      <w:lang w:eastAsia="ar-SA"/>
    </w:rPr>
  </w:style>
  <w:style w:type="paragraph" w:styleId="HTML">
    <w:name w:val="HTML Preformatted"/>
    <w:basedOn w:val="a"/>
    <w:link w:val="HTML0"/>
    <w:rsid w:val="0049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494F1A"/>
    <w:rPr>
      <w:rFonts w:ascii="Courier New" w:eastAsia="Times New Roman" w:hAnsi="Courier New" w:cs="Courier New"/>
      <w:sz w:val="20"/>
      <w:szCs w:val="20"/>
      <w:lang w:eastAsia="ar-SA"/>
    </w:rPr>
  </w:style>
  <w:style w:type="paragraph" w:customStyle="1" w:styleId="310">
    <w:name w:val="Основной текст 31"/>
    <w:basedOn w:val="a"/>
    <w:rsid w:val="00494F1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4">
    <w:name w:val="Содержимое таблицы"/>
    <w:basedOn w:val="a"/>
    <w:rsid w:val="00494F1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94F1A"/>
    <w:pPr>
      <w:jc w:val="center"/>
    </w:pPr>
    <w:rPr>
      <w:b/>
      <w:bCs/>
    </w:rPr>
  </w:style>
  <w:style w:type="paragraph" w:customStyle="1" w:styleId="ConsPlusNormal">
    <w:name w:val="ConsPlusNormal"/>
    <w:next w:val="a"/>
    <w:rsid w:val="00494F1A"/>
    <w:pPr>
      <w:widowControl w:val="0"/>
      <w:suppressAutoHyphens/>
      <w:spacing w:after="0" w:line="240" w:lineRule="auto"/>
      <w:ind w:firstLine="720"/>
    </w:pPr>
    <w:rPr>
      <w:rFonts w:ascii="Arial" w:eastAsia="Arial" w:hAnsi="Arial" w:cs="Times New Roman"/>
      <w:sz w:val="20"/>
      <w:szCs w:val="20"/>
    </w:rPr>
  </w:style>
  <w:style w:type="character" w:customStyle="1" w:styleId="110">
    <w:name w:val="Основной текст + 11"/>
    <w:aliases w:val="5 pt1"/>
    <w:rsid w:val="00494F1A"/>
    <w:rPr>
      <w:rFonts w:ascii="Times New Roman" w:hAnsi="Times New Roman" w:cs="Times New Roman"/>
      <w:color w:val="000000"/>
      <w:spacing w:val="0"/>
      <w:w w:val="100"/>
      <w:position w:val="0"/>
      <w:sz w:val="23"/>
      <w:szCs w:val="23"/>
      <w:u w:val="none"/>
      <w:lang w:val="ru-RU" w:eastAsia="x-none"/>
    </w:rPr>
  </w:style>
  <w:style w:type="paragraph" w:customStyle="1" w:styleId="21">
    <w:name w:val="Основной текст2"/>
    <w:basedOn w:val="a"/>
    <w:rsid w:val="00494F1A"/>
    <w:pPr>
      <w:widowControl w:val="0"/>
      <w:shd w:val="clear" w:color="auto" w:fill="FFFFFF"/>
      <w:spacing w:after="0" w:line="322" w:lineRule="exact"/>
      <w:ind w:hanging="800"/>
      <w:jc w:val="center"/>
    </w:pPr>
    <w:rPr>
      <w:rFonts w:ascii="Times New Roman" w:eastAsia="Times New Roman" w:hAnsi="Times New Roman" w:cs="Times New Roman"/>
      <w:sz w:val="26"/>
      <w:szCs w:val="26"/>
      <w:lang w:eastAsia="ru-RU"/>
    </w:rPr>
  </w:style>
  <w:style w:type="paragraph" w:styleId="22">
    <w:name w:val="Body Text Indent 2"/>
    <w:basedOn w:val="a"/>
    <w:link w:val="23"/>
    <w:rsid w:val="00494F1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1"/>
    <w:link w:val="22"/>
    <w:rsid w:val="00494F1A"/>
    <w:rPr>
      <w:rFonts w:ascii="Times New Roman" w:eastAsia="Times New Roman" w:hAnsi="Times New Roman" w:cs="Times New Roman"/>
      <w:sz w:val="24"/>
      <w:szCs w:val="24"/>
      <w:lang w:eastAsia="ar-SA"/>
    </w:rPr>
  </w:style>
  <w:style w:type="paragraph" w:styleId="af6">
    <w:name w:val="Document Map"/>
    <w:basedOn w:val="a"/>
    <w:link w:val="af7"/>
    <w:semiHidden/>
    <w:rsid w:val="00494F1A"/>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7">
    <w:name w:val="Схема документа Знак"/>
    <w:basedOn w:val="a1"/>
    <w:link w:val="af6"/>
    <w:semiHidden/>
    <w:rsid w:val="00494F1A"/>
    <w:rPr>
      <w:rFonts w:ascii="Tahoma" w:eastAsia="Times New Roman" w:hAnsi="Tahoma" w:cs="Tahoma"/>
      <w:sz w:val="20"/>
      <w:szCs w:val="20"/>
      <w:shd w:val="clear" w:color="auto" w:fill="000080"/>
      <w:lang w:eastAsia="ar-SA"/>
    </w:rPr>
  </w:style>
  <w:style w:type="paragraph" w:styleId="24">
    <w:name w:val="Body Text 2"/>
    <w:basedOn w:val="a"/>
    <w:link w:val="25"/>
    <w:unhideWhenUsed/>
    <w:rsid w:val="00494F1A"/>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1"/>
    <w:link w:val="24"/>
    <w:rsid w:val="00494F1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29E1-1BA9-4568-AAAD-44D7AF4A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47</Pages>
  <Words>11141</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Солбыгашев</dc:creator>
  <cp:lastModifiedBy>Солбыгашев</cp:lastModifiedBy>
  <cp:revision>12</cp:revision>
  <cp:lastPrinted>2015-12-11T08:00:00Z</cp:lastPrinted>
  <dcterms:created xsi:type="dcterms:W3CDTF">2015-12-07T01:47:00Z</dcterms:created>
  <dcterms:modified xsi:type="dcterms:W3CDTF">2015-12-11T08:25:00Z</dcterms:modified>
</cp:coreProperties>
</file>