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2B" w:rsidRDefault="002B682B" w:rsidP="00DB6BD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66.75pt;height:87pt;visibility:visible">
            <v:imagedata r:id="rId7" o:title=""/>
          </v:shape>
        </w:pict>
      </w:r>
    </w:p>
    <w:p w:rsidR="002B682B" w:rsidRPr="001A4F8B" w:rsidRDefault="002B682B" w:rsidP="00DB6BDA">
      <w:pPr>
        <w:jc w:val="center"/>
        <w:rPr>
          <w:b/>
          <w:sz w:val="32"/>
          <w:szCs w:val="32"/>
        </w:rPr>
      </w:pPr>
      <w:r w:rsidRPr="001A4F8B">
        <w:rPr>
          <w:b/>
          <w:sz w:val="32"/>
          <w:szCs w:val="32"/>
        </w:rPr>
        <w:t>РОССИЙСКАЯ  ФЕДЕРАЦИЯ</w:t>
      </w:r>
    </w:p>
    <w:p w:rsidR="002B682B" w:rsidRPr="001A4F8B" w:rsidRDefault="002B682B" w:rsidP="00DB6BDA">
      <w:pPr>
        <w:jc w:val="center"/>
        <w:rPr>
          <w:b/>
          <w:sz w:val="32"/>
          <w:szCs w:val="32"/>
        </w:rPr>
      </w:pPr>
      <w:r w:rsidRPr="001A4F8B">
        <w:rPr>
          <w:b/>
          <w:sz w:val="32"/>
          <w:szCs w:val="32"/>
        </w:rPr>
        <w:t>Кемеровская область</w:t>
      </w:r>
    </w:p>
    <w:p w:rsidR="002B682B" w:rsidRPr="001A4F8B" w:rsidRDefault="002B682B" w:rsidP="00DB6BDA">
      <w:pPr>
        <w:jc w:val="center"/>
        <w:rPr>
          <w:b/>
          <w:sz w:val="32"/>
          <w:szCs w:val="32"/>
        </w:rPr>
      </w:pPr>
      <w:r w:rsidRPr="001A4F8B">
        <w:rPr>
          <w:b/>
          <w:sz w:val="32"/>
          <w:szCs w:val="32"/>
        </w:rPr>
        <w:t>Калтанский  городской  округ</w:t>
      </w:r>
    </w:p>
    <w:p w:rsidR="002B682B" w:rsidRPr="00A34968" w:rsidRDefault="002B682B" w:rsidP="00DB6BDA">
      <w:pPr>
        <w:pStyle w:val="Heading8"/>
        <w:pBdr>
          <w:bottom w:val="double" w:sz="12" w:space="0" w:color="auto"/>
        </w:pBd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С</w:t>
      </w:r>
      <w:r w:rsidRPr="00A34968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овет народных депутатов</w:t>
      </w:r>
    </w:p>
    <w:p w:rsidR="002B682B" w:rsidRPr="00A34968" w:rsidRDefault="002B682B" w:rsidP="00DB6BDA">
      <w:pPr>
        <w:pStyle w:val="Heading8"/>
        <w:pBdr>
          <w:bottom w:val="double" w:sz="12" w:space="0" w:color="auto"/>
        </w:pBd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</w:pPr>
      <w:r w:rsidRPr="00A34968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Калтанского городского округа</w:t>
      </w:r>
    </w:p>
    <w:p w:rsidR="002B682B" w:rsidRPr="00DF1E8F" w:rsidRDefault="002B682B" w:rsidP="00DB6BDA">
      <w:pPr>
        <w:pStyle w:val="Heading8"/>
        <w:pBdr>
          <w:bottom w:val="double" w:sz="12" w:space="0" w:color="auto"/>
        </w:pBdr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</w:pPr>
      <w:r w:rsidRPr="00DF1E8F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>(</w:t>
      </w:r>
      <w:r w:rsidRPr="00FB1C0B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 xml:space="preserve">пятый созыв, </w:t>
      </w:r>
      <w: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три</w:t>
      </w:r>
      <w:r w:rsidRPr="00FB1C0B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надцатое заседание</w:t>
      </w:r>
      <w:r w:rsidRPr="00DF1E8F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>)</w:t>
      </w:r>
    </w:p>
    <w:tbl>
      <w:tblPr>
        <w:tblW w:w="0" w:type="auto"/>
        <w:jc w:val="center"/>
        <w:tblLayout w:type="fixed"/>
        <w:tblLook w:val="0000"/>
      </w:tblPr>
      <w:tblGrid>
        <w:gridCol w:w="9237"/>
      </w:tblGrid>
      <w:tr w:rsidR="002B682B" w:rsidRPr="00535040" w:rsidTr="007A167B">
        <w:trPr>
          <w:cantSplit/>
          <w:jc w:val="center"/>
        </w:trPr>
        <w:tc>
          <w:tcPr>
            <w:tcW w:w="9237" w:type="dxa"/>
          </w:tcPr>
          <w:p w:rsidR="002B682B" w:rsidRDefault="002B682B" w:rsidP="007A167B">
            <w:pPr>
              <w:pStyle w:val="Heading3"/>
              <w:jc w:val="center"/>
              <w:rPr>
                <w:rFonts w:ascii="Times New Roman" w:hAnsi="Times New Roman"/>
                <w:bCs w:val="0"/>
                <w:iCs/>
                <w:sz w:val="40"/>
                <w:szCs w:val="40"/>
              </w:rPr>
            </w:pPr>
          </w:p>
          <w:p w:rsidR="002B682B" w:rsidRDefault="002B682B" w:rsidP="007A167B">
            <w:pPr>
              <w:pStyle w:val="Heading3"/>
              <w:jc w:val="center"/>
              <w:rPr>
                <w:rFonts w:ascii="Times New Roman" w:hAnsi="Times New Roman"/>
                <w:bCs w:val="0"/>
                <w:iCs/>
                <w:sz w:val="40"/>
                <w:szCs w:val="40"/>
              </w:rPr>
            </w:pPr>
            <w:r w:rsidRPr="00ED2F0A">
              <w:rPr>
                <w:rFonts w:ascii="Times New Roman" w:hAnsi="Times New Roman"/>
                <w:bCs w:val="0"/>
                <w:iCs/>
                <w:sz w:val="40"/>
                <w:szCs w:val="40"/>
              </w:rPr>
              <w:t>Р Е Ш Е Н И Е</w:t>
            </w:r>
          </w:p>
          <w:p w:rsidR="002B682B" w:rsidRDefault="002B682B" w:rsidP="007A167B">
            <w:pPr>
              <w:jc w:val="center"/>
              <w:rPr>
                <w:sz w:val="28"/>
                <w:szCs w:val="28"/>
              </w:rPr>
            </w:pPr>
          </w:p>
          <w:p w:rsidR="002B682B" w:rsidRDefault="002B682B" w:rsidP="007A1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Pr="008C00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1»</w:t>
            </w:r>
            <w:r w:rsidRPr="008C00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 2017 года  №28-НПА</w:t>
            </w:r>
          </w:p>
          <w:p w:rsidR="002B682B" w:rsidRPr="001A4F8B" w:rsidRDefault="002B682B" w:rsidP="007A167B">
            <w:pPr>
              <w:jc w:val="right"/>
              <w:rPr>
                <w:sz w:val="28"/>
                <w:szCs w:val="28"/>
              </w:rPr>
            </w:pPr>
          </w:p>
        </w:tc>
      </w:tr>
    </w:tbl>
    <w:p w:rsidR="002B682B" w:rsidRDefault="002B682B" w:rsidP="00DB6BDA">
      <w:pPr>
        <w:pStyle w:val="List"/>
        <w:ind w:left="0"/>
        <w:jc w:val="center"/>
        <w:rPr>
          <w:b/>
          <w:i/>
          <w:sz w:val="24"/>
          <w:szCs w:val="24"/>
        </w:rPr>
      </w:pPr>
    </w:p>
    <w:p w:rsidR="002B682B" w:rsidRDefault="002B682B" w:rsidP="00DB6BD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0612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Совета  народных  депутатов Кал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танского  городского  округа </w:t>
      </w:r>
      <w:r w:rsidRPr="003C0612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21 </w:t>
      </w:r>
      <w:r w:rsidRPr="003C0612">
        <w:rPr>
          <w:rFonts w:ascii="Times New Roman" w:hAnsi="Times New Roman" w:cs="Times New Roman"/>
          <w:b/>
          <w:i/>
          <w:sz w:val="28"/>
          <w:szCs w:val="28"/>
        </w:rPr>
        <w:t xml:space="preserve"> декабря  </w:t>
      </w:r>
      <w:smartTag w:uri="urn:schemas-microsoft-com:office:smarttags" w:element="metricconverter">
        <w:smartTagPr>
          <w:attr w:name="ProductID" w:val="2016 г"/>
        </w:smartTagPr>
        <w:r w:rsidRPr="003C0612">
          <w:rPr>
            <w:rFonts w:ascii="Times New Roman" w:hAnsi="Times New Roman" w:cs="Times New Roman"/>
            <w:b/>
            <w:i/>
            <w:sz w:val="28"/>
            <w:szCs w:val="28"/>
          </w:rPr>
          <w:t>201</w:t>
        </w:r>
        <w:r>
          <w:rPr>
            <w:rFonts w:ascii="Times New Roman" w:hAnsi="Times New Roman" w:cs="Times New Roman"/>
            <w:b/>
            <w:i/>
            <w:sz w:val="28"/>
            <w:szCs w:val="28"/>
          </w:rPr>
          <w:t>6</w:t>
        </w:r>
        <w:r w:rsidRPr="003C0612">
          <w:rPr>
            <w:rFonts w:ascii="Times New Roman" w:hAnsi="Times New Roman" w:cs="Times New Roman"/>
            <w:b/>
            <w:i/>
            <w:sz w:val="28"/>
            <w:szCs w:val="28"/>
          </w:rPr>
          <w:t xml:space="preserve"> г</w:t>
        </w:r>
      </w:smartTag>
      <w:r w:rsidRPr="003C061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№ 9</w:t>
      </w:r>
      <w:r w:rsidRPr="003C0612">
        <w:rPr>
          <w:rFonts w:ascii="Times New Roman" w:hAnsi="Times New Roman" w:cs="Times New Roman"/>
          <w:b/>
          <w:i/>
          <w:sz w:val="28"/>
          <w:szCs w:val="28"/>
        </w:rPr>
        <w:t xml:space="preserve">-НПА </w:t>
      </w:r>
      <w:r w:rsidRPr="001637F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3C0612">
        <w:rPr>
          <w:rFonts w:ascii="Times New Roman" w:hAnsi="Times New Roman" w:cs="Times New Roman"/>
          <w:b/>
          <w:i/>
          <w:sz w:val="28"/>
          <w:szCs w:val="28"/>
        </w:rPr>
        <w:t xml:space="preserve"> «О  бюджете  Калтанского  городского  округа  на 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C061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 на плановый  период 2018 и 2019 годов</w:t>
      </w:r>
      <w:r w:rsidRPr="003C061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682B" w:rsidRDefault="002B682B" w:rsidP="00DB6BD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682B" w:rsidRDefault="002B682B" w:rsidP="00DB6B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Советом народных депутатов</w:t>
      </w:r>
    </w:p>
    <w:p w:rsidR="002B682B" w:rsidRDefault="002B682B" w:rsidP="00DB6BDA">
      <w:pPr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 городского  округа</w:t>
      </w:r>
    </w:p>
    <w:p w:rsidR="002B682B" w:rsidRDefault="002B682B" w:rsidP="00DB6BDA">
      <w:pPr>
        <w:jc w:val="right"/>
        <w:rPr>
          <w:sz w:val="28"/>
          <w:szCs w:val="28"/>
        </w:rPr>
      </w:pPr>
      <w:r>
        <w:rPr>
          <w:sz w:val="28"/>
          <w:szCs w:val="28"/>
        </w:rPr>
        <w:t>«31» мая 2017 года</w:t>
      </w:r>
    </w:p>
    <w:p w:rsidR="002B682B" w:rsidRDefault="002B682B" w:rsidP="00DB6BD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B682B" w:rsidRPr="002A79D1" w:rsidRDefault="002B682B" w:rsidP="00DB6BDA">
      <w:pPr>
        <w:pStyle w:val="Heading1"/>
        <w:spacing w:line="276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со статьями</w:t>
      </w:r>
      <w:r w:rsidRPr="004E2AA0">
        <w:rPr>
          <w:rFonts w:ascii="Times New Roman" w:hAnsi="Times New Roman"/>
          <w:b w:val="0"/>
          <w:sz w:val="28"/>
          <w:szCs w:val="28"/>
        </w:rPr>
        <w:t xml:space="preserve"> 9, 153 Бюджетного кодекса Российской Федерации, статьей 35 Федерального закона от 06.10.2003 года № 131-ФЗ «Об общих принципах организации местного самоупр</w:t>
      </w:r>
      <w:r>
        <w:rPr>
          <w:rFonts w:ascii="Times New Roman" w:hAnsi="Times New Roman"/>
          <w:b w:val="0"/>
          <w:sz w:val="28"/>
          <w:szCs w:val="28"/>
        </w:rPr>
        <w:t xml:space="preserve">авления», руководствуясь статьями </w:t>
      </w:r>
      <w:r w:rsidRPr="004E2AA0">
        <w:rPr>
          <w:rFonts w:ascii="Times New Roman" w:hAnsi="Times New Roman"/>
          <w:b w:val="0"/>
          <w:sz w:val="28"/>
          <w:szCs w:val="28"/>
        </w:rPr>
        <w:t xml:space="preserve">26, 62 Устава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2AA0">
        <w:rPr>
          <w:rFonts w:ascii="Times New Roman" w:hAnsi="Times New Roman"/>
          <w:b w:val="0"/>
          <w:sz w:val="28"/>
          <w:szCs w:val="28"/>
        </w:rPr>
        <w:t>Калтанский городской округ, Положением</w:t>
      </w:r>
      <w:r w:rsidRPr="002A79D1">
        <w:rPr>
          <w:rFonts w:ascii="Times New Roman" w:hAnsi="Times New Roman"/>
          <w:b w:val="0"/>
          <w:sz w:val="28"/>
          <w:szCs w:val="28"/>
        </w:rPr>
        <w:t xml:space="preserve"> «О бюджетном процессе в  Калтанском городском округе» утвержденным Решением Совета  народных депутатов Калтанского город</w:t>
      </w:r>
      <w:r>
        <w:rPr>
          <w:rFonts w:ascii="Times New Roman" w:hAnsi="Times New Roman"/>
          <w:b w:val="0"/>
          <w:sz w:val="28"/>
          <w:szCs w:val="28"/>
        </w:rPr>
        <w:t>ского округа от 22.06.2016 г. №</w:t>
      </w:r>
      <w:r w:rsidRPr="002A79D1">
        <w:rPr>
          <w:rFonts w:ascii="Times New Roman" w:hAnsi="Times New Roman"/>
          <w:b w:val="0"/>
          <w:sz w:val="28"/>
          <w:szCs w:val="28"/>
        </w:rPr>
        <w:t>182-НПА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2A79D1">
        <w:rPr>
          <w:rFonts w:ascii="Times New Roman" w:hAnsi="Times New Roman"/>
          <w:b w:val="0"/>
          <w:sz w:val="28"/>
          <w:szCs w:val="28"/>
        </w:rPr>
        <w:t xml:space="preserve"> Совет народных депутатов Калтанского городского округа</w:t>
      </w:r>
    </w:p>
    <w:p w:rsidR="002B682B" w:rsidRPr="00815108" w:rsidRDefault="002B682B" w:rsidP="00DB6BDA">
      <w:pPr>
        <w:jc w:val="both"/>
        <w:rPr>
          <w:b/>
          <w:sz w:val="28"/>
          <w:szCs w:val="28"/>
        </w:rPr>
      </w:pPr>
      <w:r w:rsidRPr="00815108">
        <w:rPr>
          <w:b/>
          <w:sz w:val="28"/>
          <w:szCs w:val="28"/>
        </w:rPr>
        <w:t xml:space="preserve">         </w:t>
      </w:r>
    </w:p>
    <w:p w:rsidR="002B682B" w:rsidRDefault="002B682B" w:rsidP="001637FC">
      <w:pPr>
        <w:ind w:firstLine="540"/>
        <w:jc w:val="both"/>
        <w:rPr>
          <w:b/>
          <w:sz w:val="28"/>
          <w:szCs w:val="28"/>
          <w:lang w:val="en-US"/>
        </w:rPr>
      </w:pPr>
      <w:r w:rsidRPr="001C7D91">
        <w:rPr>
          <w:b/>
          <w:sz w:val="28"/>
          <w:szCs w:val="28"/>
        </w:rPr>
        <w:t>РЕШИЛ:</w:t>
      </w:r>
    </w:p>
    <w:p w:rsidR="002B682B" w:rsidRPr="00F36BDF" w:rsidRDefault="002B682B" w:rsidP="001637FC">
      <w:pPr>
        <w:ind w:firstLine="540"/>
        <w:jc w:val="both"/>
        <w:rPr>
          <w:b/>
          <w:sz w:val="28"/>
          <w:szCs w:val="28"/>
          <w:lang w:val="en-US"/>
        </w:rPr>
      </w:pPr>
    </w:p>
    <w:p w:rsidR="002B682B" w:rsidRPr="003333B9" w:rsidRDefault="002B682B" w:rsidP="009E3F7C">
      <w:pPr>
        <w:pStyle w:val="List"/>
        <w:numPr>
          <w:ilvl w:val="0"/>
          <w:numId w:val="1"/>
        </w:numPr>
        <w:tabs>
          <w:tab w:val="left" w:pos="900"/>
        </w:tabs>
        <w:ind w:left="0" w:right="-146" w:firstLine="540"/>
        <w:jc w:val="both"/>
        <w:rPr>
          <w:sz w:val="28"/>
          <w:szCs w:val="28"/>
        </w:rPr>
      </w:pPr>
      <w:r w:rsidRPr="004410C5">
        <w:rPr>
          <w:sz w:val="28"/>
          <w:szCs w:val="28"/>
        </w:rPr>
        <w:t xml:space="preserve">Внести следующие изменения в  решение  Совета народных депутатов  </w:t>
      </w:r>
      <w:r>
        <w:rPr>
          <w:sz w:val="28"/>
          <w:szCs w:val="28"/>
        </w:rPr>
        <w:t xml:space="preserve">Калтанского городского округа </w:t>
      </w:r>
      <w:r w:rsidRPr="004410C5">
        <w:rPr>
          <w:sz w:val="28"/>
          <w:szCs w:val="28"/>
        </w:rPr>
        <w:t>от</w:t>
      </w:r>
      <w:r>
        <w:rPr>
          <w:sz w:val="28"/>
          <w:szCs w:val="28"/>
        </w:rPr>
        <w:t xml:space="preserve"> 21</w:t>
      </w:r>
      <w:r w:rsidRPr="004410C5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4410C5">
        <w:rPr>
          <w:sz w:val="28"/>
          <w:szCs w:val="28"/>
        </w:rPr>
        <w:t xml:space="preserve"> г. №</w:t>
      </w:r>
      <w:r>
        <w:rPr>
          <w:sz w:val="28"/>
          <w:szCs w:val="28"/>
        </w:rPr>
        <w:t>9</w:t>
      </w:r>
      <w:r w:rsidRPr="004410C5">
        <w:rPr>
          <w:sz w:val="28"/>
          <w:szCs w:val="28"/>
        </w:rPr>
        <w:t>-НПА «О бюджете Калтанского  городского  округа  на 201</w:t>
      </w:r>
      <w:r>
        <w:rPr>
          <w:sz w:val="28"/>
          <w:szCs w:val="28"/>
        </w:rPr>
        <w:t>7</w:t>
      </w:r>
      <w:r w:rsidRPr="004410C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 период 2018 и 2019 годов</w:t>
      </w:r>
      <w:r w:rsidRPr="004410C5">
        <w:rPr>
          <w:sz w:val="28"/>
          <w:szCs w:val="28"/>
        </w:rPr>
        <w:t>»:</w:t>
      </w:r>
    </w:p>
    <w:p w:rsidR="002B682B" w:rsidRPr="006240D6" w:rsidRDefault="002B682B" w:rsidP="005760BB">
      <w:pPr>
        <w:pStyle w:val="List"/>
        <w:numPr>
          <w:ilvl w:val="1"/>
          <w:numId w:val="5"/>
        </w:numPr>
        <w:tabs>
          <w:tab w:val="clear" w:pos="1215"/>
          <w:tab w:val="left" w:pos="900"/>
          <w:tab w:val="left" w:pos="1080"/>
        </w:tabs>
        <w:ind w:left="0" w:right="-146" w:firstLine="495"/>
        <w:jc w:val="both"/>
        <w:rPr>
          <w:sz w:val="28"/>
          <w:szCs w:val="28"/>
        </w:rPr>
      </w:pPr>
      <w:r w:rsidRPr="006240D6">
        <w:rPr>
          <w:sz w:val="28"/>
          <w:szCs w:val="28"/>
        </w:rPr>
        <w:t>Статью 17 решения дополнить пунктом 12 следующего содержания:</w:t>
      </w:r>
    </w:p>
    <w:p w:rsidR="002B682B" w:rsidRPr="006240D6" w:rsidRDefault="002B682B" w:rsidP="001637FC">
      <w:pPr>
        <w:pStyle w:val="List"/>
        <w:tabs>
          <w:tab w:val="left" w:pos="540"/>
        </w:tabs>
        <w:ind w:left="0" w:right="-146" w:firstLine="0"/>
        <w:jc w:val="both"/>
        <w:rPr>
          <w:sz w:val="28"/>
          <w:szCs w:val="28"/>
        </w:rPr>
      </w:pPr>
      <w:r w:rsidRPr="006240D6">
        <w:rPr>
          <w:sz w:val="28"/>
          <w:szCs w:val="28"/>
        </w:rPr>
        <w:tab/>
        <w:t xml:space="preserve">«12) финансовое обеспечение затрат в связи </w:t>
      </w:r>
      <w:r>
        <w:rPr>
          <w:sz w:val="28"/>
          <w:szCs w:val="28"/>
        </w:rPr>
        <w:t xml:space="preserve">с </w:t>
      </w:r>
      <w:r w:rsidRPr="006240D6">
        <w:rPr>
          <w:sz w:val="28"/>
          <w:szCs w:val="28"/>
        </w:rPr>
        <w:t>проведением работ (оказанием услуг) по очистке самоизливающихся вод ОАО «Шахта «Шушталепская».»;</w:t>
      </w:r>
    </w:p>
    <w:p w:rsidR="002B682B" w:rsidRPr="00EF41BD" w:rsidRDefault="002B682B" w:rsidP="001637FC">
      <w:pPr>
        <w:pStyle w:val="List"/>
        <w:numPr>
          <w:ilvl w:val="1"/>
          <w:numId w:val="5"/>
        </w:numPr>
        <w:tabs>
          <w:tab w:val="clear" w:pos="1215"/>
          <w:tab w:val="left" w:pos="1080"/>
        </w:tabs>
        <w:ind w:left="0" w:right="-146" w:firstLine="495"/>
        <w:jc w:val="both"/>
        <w:rPr>
          <w:sz w:val="28"/>
          <w:szCs w:val="28"/>
        </w:rPr>
      </w:pPr>
      <w:r>
        <w:rPr>
          <w:sz w:val="28"/>
          <w:szCs w:val="28"/>
        </w:rPr>
        <w:t>В  приложение 2  «</w:t>
      </w:r>
      <w:r w:rsidRPr="00E9156A">
        <w:rPr>
          <w:sz w:val="28"/>
          <w:szCs w:val="28"/>
        </w:rPr>
        <w:t>Перечень  главных  администраторов  доходов  бюджета  Калтанского  городского  округа</w:t>
      </w:r>
      <w:r>
        <w:rPr>
          <w:sz w:val="28"/>
          <w:szCs w:val="28"/>
        </w:rPr>
        <w:t xml:space="preserve">, </w:t>
      </w:r>
      <w:r w:rsidRPr="00EF41BD">
        <w:rPr>
          <w:sz w:val="28"/>
          <w:szCs w:val="28"/>
        </w:rPr>
        <w:t>закрепляемые  за  ними  виды (подвиды)  доходов»  внести  следующее  изменение: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552"/>
        <w:gridCol w:w="5953"/>
      </w:tblGrid>
      <w:tr w:rsidR="002B682B" w:rsidRPr="007037BE" w:rsidTr="007A167B">
        <w:trPr>
          <w:trHeight w:val="498"/>
        </w:trPr>
        <w:tc>
          <w:tcPr>
            <w:tcW w:w="567" w:type="dxa"/>
          </w:tcPr>
          <w:p w:rsidR="002B682B" w:rsidRPr="00756E35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552" w:type="dxa"/>
          </w:tcPr>
          <w:p w:rsidR="002B682B" w:rsidRPr="00E9156A" w:rsidRDefault="002B682B" w:rsidP="007A167B">
            <w:pPr>
              <w:ind w:right="-146"/>
              <w:jc w:val="both"/>
            </w:pPr>
            <w:r w:rsidRPr="00F728DD">
              <w:rPr>
                <w:sz w:val="24"/>
                <w:szCs w:val="24"/>
              </w:rPr>
              <w:t>1 17 05040 04 0000 180</w:t>
            </w:r>
          </w:p>
        </w:tc>
        <w:tc>
          <w:tcPr>
            <w:tcW w:w="5953" w:type="dxa"/>
          </w:tcPr>
          <w:p w:rsidR="002B682B" w:rsidRPr="007037BE" w:rsidRDefault="002B682B" w:rsidP="007A167B">
            <w:pPr>
              <w:ind w:right="-146"/>
              <w:jc w:val="both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Прочие  неналоговые  доходы  бюджетов  городских  округов</w:t>
            </w:r>
          </w:p>
        </w:tc>
      </w:tr>
    </w:tbl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»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дополнить  строками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94"/>
        <w:gridCol w:w="5811"/>
      </w:tblGrid>
      <w:tr w:rsidR="002B682B" w:rsidRPr="007037BE" w:rsidTr="007A167B">
        <w:tc>
          <w:tcPr>
            <w:tcW w:w="567" w:type="dxa"/>
          </w:tcPr>
          <w:p w:rsidR="002B682B" w:rsidRPr="00886AC8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694" w:type="dxa"/>
          </w:tcPr>
          <w:p w:rsidR="002B682B" w:rsidRPr="00507F7B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2 02 25516 04 0000 151</w:t>
            </w:r>
          </w:p>
        </w:tc>
        <w:tc>
          <w:tcPr>
            <w:tcW w:w="5811" w:type="dxa"/>
          </w:tcPr>
          <w:p w:rsidR="002B682B" w:rsidRPr="00647FFC" w:rsidRDefault="002B682B" w:rsidP="007A167B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2B682B" w:rsidRPr="007037BE" w:rsidTr="007A167B">
        <w:trPr>
          <w:trHeight w:val="498"/>
        </w:trPr>
        <w:tc>
          <w:tcPr>
            <w:tcW w:w="567" w:type="dxa"/>
          </w:tcPr>
          <w:p w:rsidR="002B682B" w:rsidRPr="00756E35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694" w:type="dxa"/>
          </w:tcPr>
          <w:p w:rsidR="002B682B" w:rsidRPr="008657BC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 w:rsidRPr="008657BC">
              <w:rPr>
                <w:sz w:val="24"/>
                <w:szCs w:val="24"/>
              </w:rPr>
              <w:t>2 02 25519 04 0000 151</w:t>
            </w:r>
          </w:p>
        </w:tc>
        <w:tc>
          <w:tcPr>
            <w:tcW w:w="5811" w:type="dxa"/>
          </w:tcPr>
          <w:p w:rsidR="002B682B" w:rsidRPr="008657BC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</w:tbl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»;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В приложение 3  «</w:t>
      </w:r>
      <w:r w:rsidRPr="00840D88">
        <w:rPr>
          <w:sz w:val="30"/>
          <w:szCs w:val="30"/>
        </w:rPr>
        <w:t>Перечень  главных администраторов  источников  финансирования  дефицита  бюджета  Калтанского  городского  округа,  закрепляемые  за  ними группы (подгруппы) источников  финансирования  бюджета</w:t>
      </w:r>
      <w:r>
        <w:rPr>
          <w:sz w:val="30"/>
          <w:szCs w:val="30"/>
        </w:rPr>
        <w:t xml:space="preserve">» </w:t>
      </w:r>
      <w:r w:rsidRPr="00EF41BD">
        <w:rPr>
          <w:sz w:val="28"/>
          <w:szCs w:val="28"/>
        </w:rPr>
        <w:t>внести  следующее  изменение: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552"/>
        <w:gridCol w:w="5953"/>
      </w:tblGrid>
      <w:tr w:rsidR="002B682B" w:rsidRPr="007037BE" w:rsidTr="007A167B">
        <w:trPr>
          <w:trHeight w:val="498"/>
        </w:trPr>
        <w:tc>
          <w:tcPr>
            <w:tcW w:w="567" w:type="dxa"/>
          </w:tcPr>
          <w:p w:rsidR="002B682B" w:rsidRPr="00756E35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552" w:type="dxa"/>
          </w:tcPr>
          <w:p w:rsidR="002B682B" w:rsidRPr="00E9156A" w:rsidRDefault="002B682B" w:rsidP="007A167B">
            <w:pPr>
              <w:ind w:right="-146"/>
              <w:jc w:val="both"/>
            </w:pPr>
            <w:r w:rsidRPr="00867702">
              <w:rPr>
                <w:sz w:val="24"/>
                <w:szCs w:val="24"/>
              </w:rPr>
              <w:t>01 03 0</w:t>
            </w:r>
            <w:r>
              <w:rPr>
                <w:sz w:val="24"/>
                <w:szCs w:val="24"/>
              </w:rPr>
              <w:t>1</w:t>
            </w:r>
            <w:r w:rsidRPr="00867702">
              <w:rPr>
                <w:sz w:val="24"/>
                <w:szCs w:val="24"/>
              </w:rPr>
              <w:t xml:space="preserve"> 00 04 0000 710</w:t>
            </w:r>
          </w:p>
        </w:tc>
        <w:tc>
          <w:tcPr>
            <w:tcW w:w="5953" w:type="dxa"/>
          </w:tcPr>
          <w:p w:rsidR="002B682B" w:rsidRPr="007037BE" w:rsidRDefault="002B682B" w:rsidP="007A167B">
            <w:pPr>
              <w:ind w:right="-146"/>
              <w:jc w:val="both"/>
              <w:rPr>
                <w:sz w:val="28"/>
                <w:szCs w:val="28"/>
              </w:rPr>
            </w:pPr>
            <w:r w:rsidRPr="0066685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</w:tbl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дополнить  строками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94"/>
        <w:gridCol w:w="5811"/>
      </w:tblGrid>
      <w:tr w:rsidR="002B682B" w:rsidRPr="007037BE" w:rsidTr="007A167B">
        <w:tc>
          <w:tcPr>
            <w:tcW w:w="567" w:type="dxa"/>
          </w:tcPr>
          <w:p w:rsidR="002B682B" w:rsidRPr="00886AC8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694" w:type="dxa"/>
          </w:tcPr>
          <w:p w:rsidR="002B682B" w:rsidRDefault="002B682B" w:rsidP="007A167B">
            <w:r w:rsidRPr="003C3643">
              <w:rPr>
                <w:sz w:val="24"/>
                <w:szCs w:val="24"/>
              </w:rPr>
              <w:t xml:space="preserve">01 03 01 00 04 </w:t>
            </w:r>
            <w:r>
              <w:rPr>
                <w:sz w:val="24"/>
                <w:szCs w:val="24"/>
              </w:rPr>
              <w:t>26</w:t>
            </w:r>
            <w:r w:rsidRPr="003C3643">
              <w:rPr>
                <w:sz w:val="24"/>
                <w:szCs w:val="24"/>
              </w:rPr>
              <w:t>00 710</w:t>
            </w:r>
          </w:p>
        </w:tc>
        <w:tc>
          <w:tcPr>
            <w:tcW w:w="5811" w:type="dxa"/>
          </w:tcPr>
          <w:p w:rsidR="002B682B" w:rsidRPr="007D53B0" w:rsidRDefault="002B682B" w:rsidP="007A167B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7D53B0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покрытия временных кассовых разрывов, возникающих при исполнении бюджетов)</w:t>
            </w:r>
          </w:p>
        </w:tc>
      </w:tr>
      <w:tr w:rsidR="002B682B" w:rsidRPr="007037BE" w:rsidTr="007A167B">
        <w:trPr>
          <w:trHeight w:val="498"/>
        </w:trPr>
        <w:tc>
          <w:tcPr>
            <w:tcW w:w="567" w:type="dxa"/>
          </w:tcPr>
          <w:p w:rsidR="002B682B" w:rsidRPr="00756E35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694" w:type="dxa"/>
          </w:tcPr>
          <w:p w:rsidR="002B682B" w:rsidRDefault="002B682B" w:rsidP="007A167B">
            <w:r w:rsidRPr="003C3643">
              <w:rPr>
                <w:sz w:val="24"/>
                <w:szCs w:val="24"/>
              </w:rPr>
              <w:t xml:space="preserve">01 03 01 00 04 </w:t>
            </w:r>
            <w:r>
              <w:rPr>
                <w:sz w:val="24"/>
                <w:szCs w:val="24"/>
              </w:rPr>
              <w:t>5</w:t>
            </w:r>
            <w:r w:rsidRPr="003C3643">
              <w:rPr>
                <w:sz w:val="24"/>
                <w:szCs w:val="24"/>
              </w:rPr>
              <w:t>000 710</w:t>
            </w:r>
          </w:p>
        </w:tc>
        <w:tc>
          <w:tcPr>
            <w:tcW w:w="5811" w:type="dxa"/>
          </w:tcPr>
          <w:p w:rsidR="002B682B" w:rsidRPr="008657BC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 w:rsidRPr="0066685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  <w:r w:rsidRPr="007D53B0">
              <w:rPr>
                <w:sz w:val="24"/>
                <w:szCs w:val="24"/>
              </w:rPr>
              <w:t>(бюджетные кредиты, предоставленные для частичного покрытия дефицитов бюджетов)</w:t>
            </w:r>
          </w:p>
        </w:tc>
      </w:tr>
    </w:tbl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»,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</w:p>
    <w:p w:rsidR="002B682B" w:rsidRDefault="002B682B" w:rsidP="003A0DB8">
      <w:pPr>
        <w:ind w:right="-146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после строки 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685"/>
        <w:gridCol w:w="5811"/>
      </w:tblGrid>
      <w:tr w:rsidR="002B682B" w:rsidRPr="007037BE" w:rsidTr="007A167B">
        <w:trPr>
          <w:trHeight w:val="498"/>
        </w:trPr>
        <w:tc>
          <w:tcPr>
            <w:tcW w:w="576" w:type="dxa"/>
          </w:tcPr>
          <w:p w:rsidR="002B682B" w:rsidRPr="00CC4722" w:rsidRDefault="002B682B" w:rsidP="007A167B">
            <w:pPr>
              <w:rPr>
                <w:sz w:val="24"/>
                <w:szCs w:val="24"/>
              </w:rPr>
            </w:pPr>
            <w:r w:rsidRPr="00CC4722">
              <w:rPr>
                <w:sz w:val="24"/>
                <w:szCs w:val="24"/>
              </w:rPr>
              <w:t>900</w:t>
            </w:r>
          </w:p>
        </w:tc>
        <w:tc>
          <w:tcPr>
            <w:tcW w:w="2685" w:type="dxa"/>
          </w:tcPr>
          <w:p w:rsidR="002B682B" w:rsidRPr="00CC4722" w:rsidRDefault="002B682B" w:rsidP="007A167B">
            <w:pPr>
              <w:rPr>
                <w:sz w:val="24"/>
                <w:szCs w:val="24"/>
              </w:rPr>
            </w:pPr>
            <w:r w:rsidRPr="00CC4722">
              <w:rPr>
                <w:sz w:val="24"/>
                <w:szCs w:val="24"/>
              </w:rPr>
              <w:t xml:space="preserve">01 03 01 00 04 0000 </w:t>
            </w:r>
            <w:r>
              <w:rPr>
                <w:sz w:val="24"/>
                <w:szCs w:val="24"/>
              </w:rPr>
              <w:t>8</w:t>
            </w:r>
            <w:r w:rsidRPr="00CC4722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2B682B" w:rsidRPr="00CC4722" w:rsidRDefault="002B682B" w:rsidP="007A167B">
            <w:pPr>
              <w:pStyle w:val="a"/>
              <w:rPr>
                <w:rFonts w:ascii="Times New Roman" w:hAnsi="Times New Roman" w:cs="Times New Roman"/>
              </w:rPr>
            </w:pPr>
            <w:r w:rsidRPr="00CC4722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  <w:p w:rsidR="002B682B" w:rsidRPr="00CC4722" w:rsidRDefault="002B682B" w:rsidP="007A167B">
            <w:pPr>
              <w:rPr>
                <w:sz w:val="24"/>
                <w:szCs w:val="24"/>
              </w:rPr>
            </w:pPr>
          </w:p>
        </w:tc>
      </w:tr>
    </w:tbl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дополнить  строками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94"/>
        <w:gridCol w:w="5811"/>
      </w:tblGrid>
      <w:tr w:rsidR="002B682B" w:rsidRPr="007037BE" w:rsidTr="007A167B">
        <w:tc>
          <w:tcPr>
            <w:tcW w:w="567" w:type="dxa"/>
          </w:tcPr>
          <w:p w:rsidR="002B682B" w:rsidRPr="00886AC8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694" w:type="dxa"/>
          </w:tcPr>
          <w:p w:rsidR="002B682B" w:rsidRDefault="002B682B" w:rsidP="007A167B">
            <w:r w:rsidRPr="003C3643">
              <w:rPr>
                <w:sz w:val="24"/>
                <w:szCs w:val="24"/>
              </w:rPr>
              <w:t xml:space="preserve">01 03 01 00 04 </w:t>
            </w:r>
            <w:r>
              <w:rPr>
                <w:sz w:val="24"/>
                <w:szCs w:val="24"/>
              </w:rPr>
              <w:t>26</w:t>
            </w:r>
            <w:r w:rsidRPr="003C3643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8</w:t>
            </w:r>
            <w:r w:rsidRPr="003C3643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2B682B" w:rsidRPr="00CC4722" w:rsidRDefault="002B682B" w:rsidP="007A167B">
            <w:pPr>
              <w:pStyle w:val="a"/>
              <w:rPr>
                <w:rFonts w:ascii="Times New Roman" w:hAnsi="Times New Roman" w:cs="Times New Roman"/>
              </w:rPr>
            </w:pPr>
            <w:r w:rsidRPr="00CC4722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  <w:p w:rsidR="002B682B" w:rsidRPr="007D53B0" w:rsidRDefault="002B682B" w:rsidP="007A167B">
            <w:pPr>
              <w:pStyle w:val="a"/>
              <w:rPr>
                <w:rFonts w:ascii="Times New Roman" w:hAnsi="Times New Roman" w:cs="Times New Roman"/>
              </w:rPr>
            </w:pPr>
            <w:r w:rsidRPr="007D53B0">
              <w:rPr>
                <w:rFonts w:ascii="Times New Roman" w:hAnsi="Times New Roman" w:cs="Times New Roman"/>
              </w:rPr>
              <w:t xml:space="preserve"> (бюджетные кредиты, предоставленные для покрытия временных кассовых разрывов, возникающих при исполнении бюджетов)</w:t>
            </w:r>
          </w:p>
        </w:tc>
      </w:tr>
      <w:tr w:rsidR="002B682B" w:rsidRPr="007037BE" w:rsidTr="007A167B">
        <w:trPr>
          <w:trHeight w:val="498"/>
        </w:trPr>
        <w:tc>
          <w:tcPr>
            <w:tcW w:w="567" w:type="dxa"/>
          </w:tcPr>
          <w:p w:rsidR="002B682B" w:rsidRPr="00756E35" w:rsidRDefault="002B682B" w:rsidP="007A167B">
            <w:pPr>
              <w:ind w:right="-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694" w:type="dxa"/>
          </w:tcPr>
          <w:p w:rsidR="002B682B" w:rsidRDefault="002B682B" w:rsidP="007A167B">
            <w:r w:rsidRPr="003C3643">
              <w:rPr>
                <w:sz w:val="24"/>
                <w:szCs w:val="24"/>
              </w:rPr>
              <w:t xml:space="preserve">01 03 01 00 04 </w:t>
            </w:r>
            <w:r>
              <w:rPr>
                <w:sz w:val="24"/>
                <w:szCs w:val="24"/>
              </w:rPr>
              <w:t>5000 8</w:t>
            </w:r>
            <w:r w:rsidRPr="003C3643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2B682B" w:rsidRPr="00CC4722" w:rsidRDefault="002B682B" w:rsidP="007A167B">
            <w:pPr>
              <w:pStyle w:val="a"/>
              <w:rPr>
                <w:rFonts w:ascii="Times New Roman" w:hAnsi="Times New Roman" w:cs="Times New Roman"/>
              </w:rPr>
            </w:pPr>
            <w:r w:rsidRPr="00CC4722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  <w:p w:rsidR="002B682B" w:rsidRPr="008657BC" w:rsidRDefault="002B682B" w:rsidP="007A167B">
            <w:pPr>
              <w:ind w:right="-146"/>
              <w:rPr>
                <w:sz w:val="24"/>
                <w:szCs w:val="24"/>
              </w:rPr>
            </w:pPr>
            <w:r w:rsidRPr="007D53B0">
              <w:rPr>
                <w:sz w:val="24"/>
                <w:szCs w:val="24"/>
              </w:rPr>
              <w:t xml:space="preserve"> (бюджетные кредиты, предоставленные для частичного покрытия дефицитов бюджетов)</w:t>
            </w:r>
          </w:p>
        </w:tc>
      </w:tr>
    </w:tbl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».</w:t>
      </w:r>
    </w:p>
    <w:p w:rsidR="002B682B" w:rsidRDefault="002B682B" w:rsidP="00DB6BDA">
      <w:pPr>
        <w:ind w:right="-146" w:firstLine="284"/>
        <w:jc w:val="both"/>
        <w:rPr>
          <w:sz w:val="28"/>
          <w:szCs w:val="28"/>
        </w:rPr>
      </w:pPr>
    </w:p>
    <w:p w:rsidR="002B682B" w:rsidRPr="001F7B04" w:rsidRDefault="002B682B" w:rsidP="009E3F7C">
      <w:pPr>
        <w:pStyle w:val="ListParagraph"/>
        <w:numPr>
          <w:ilvl w:val="0"/>
          <w:numId w:val="3"/>
        </w:numPr>
        <w:tabs>
          <w:tab w:val="left" w:pos="142"/>
          <w:tab w:val="left" w:pos="900"/>
        </w:tabs>
        <w:spacing w:line="276" w:lineRule="auto"/>
        <w:ind w:left="284" w:firstLine="256"/>
        <w:jc w:val="both"/>
        <w:rPr>
          <w:sz w:val="28"/>
          <w:szCs w:val="28"/>
        </w:rPr>
      </w:pPr>
      <w:r w:rsidRPr="001F7B04">
        <w:rPr>
          <w:sz w:val="28"/>
          <w:szCs w:val="28"/>
        </w:rPr>
        <w:t>Направить настоящее Решение главе Калтанского городского округа для подписания и официального опубликования.</w:t>
      </w:r>
    </w:p>
    <w:p w:rsidR="002B682B" w:rsidRDefault="002B682B" w:rsidP="009E3F7C">
      <w:pPr>
        <w:pStyle w:val="ListParagraph"/>
        <w:numPr>
          <w:ilvl w:val="0"/>
          <w:numId w:val="3"/>
        </w:numPr>
        <w:tabs>
          <w:tab w:val="left" w:pos="0"/>
          <w:tab w:val="left" w:pos="900"/>
        </w:tabs>
        <w:spacing w:line="276" w:lineRule="auto"/>
        <w:ind w:firstLine="180"/>
        <w:jc w:val="both"/>
        <w:rPr>
          <w:sz w:val="28"/>
          <w:szCs w:val="28"/>
        </w:rPr>
      </w:pPr>
      <w:r w:rsidRPr="00200D7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2B682B" w:rsidRPr="00200D79" w:rsidRDefault="002B682B" w:rsidP="009E3F7C">
      <w:pPr>
        <w:pStyle w:val="ListParagraph"/>
        <w:numPr>
          <w:ilvl w:val="0"/>
          <w:numId w:val="3"/>
        </w:numPr>
        <w:tabs>
          <w:tab w:val="left" w:pos="0"/>
          <w:tab w:val="left" w:pos="900"/>
        </w:tabs>
        <w:spacing w:line="276" w:lineRule="auto"/>
        <w:ind w:firstLine="180"/>
        <w:jc w:val="both"/>
        <w:rPr>
          <w:sz w:val="28"/>
          <w:szCs w:val="28"/>
        </w:rPr>
      </w:pPr>
      <w:r w:rsidRPr="00200D79">
        <w:rPr>
          <w:sz w:val="28"/>
        </w:rPr>
        <w:t xml:space="preserve"> Контроль исполнения настоящего Решения возложить на постоянную комиссию по бюджету, налогам и финансовой политике Совета народных депутатов Калтанского городского округа (М.В. Коротаев).</w:t>
      </w:r>
    </w:p>
    <w:p w:rsidR="002B682B" w:rsidRDefault="002B682B" w:rsidP="00DB6BDA">
      <w:pPr>
        <w:jc w:val="both"/>
        <w:rPr>
          <w:b/>
          <w:sz w:val="28"/>
        </w:rPr>
      </w:pPr>
    </w:p>
    <w:p w:rsidR="002B682B" w:rsidRDefault="002B682B" w:rsidP="00DB6BDA">
      <w:pPr>
        <w:jc w:val="both"/>
        <w:rPr>
          <w:b/>
          <w:sz w:val="28"/>
        </w:rPr>
      </w:pPr>
    </w:p>
    <w:p w:rsidR="002B682B" w:rsidRDefault="002B682B" w:rsidP="009C2B19">
      <w:pPr>
        <w:spacing w:line="276" w:lineRule="auto"/>
        <w:ind w:firstLine="360"/>
        <w:jc w:val="both"/>
        <w:rPr>
          <w:b/>
          <w:sz w:val="28"/>
        </w:rPr>
      </w:pPr>
      <w:r w:rsidRPr="00200D79">
        <w:rPr>
          <w:b/>
          <w:sz w:val="28"/>
        </w:rPr>
        <w:t>Председатель  Совета  народных</w:t>
      </w:r>
      <w:r w:rsidRPr="00815108">
        <w:rPr>
          <w:b/>
          <w:sz w:val="28"/>
        </w:rPr>
        <w:t xml:space="preserve"> </w:t>
      </w:r>
      <w:r>
        <w:rPr>
          <w:b/>
          <w:sz w:val="28"/>
        </w:rPr>
        <w:t>д</w:t>
      </w:r>
      <w:r w:rsidRPr="00200D79">
        <w:rPr>
          <w:b/>
          <w:sz w:val="28"/>
        </w:rPr>
        <w:t>епутатов</w:t>
      </w:r>
      <w:r w:rsidRPr="00815108">
        <w:rPr>
          <w:b/>
          <w:sz w:val="28"/>
        </w:rPr>
        <w:t xml:space="preserve"> </w:t>
      </w:r>
    </w:p>
    <w:p w:rsidR="002B682B" w:rsidRPr="00200D79" w:rsidRDefault="002B682B" w:rsidP="009C2B19">
      <w:pPr>
        <w:spacing w:line="276" w:lineRule="auto"/>
        <w:ind w:firstLine="360"/>
        <w:jc w:val="both"/>
        <w:rPr>
          <w:b/>
          <w:sz w:val="28"/>
        </w:rPr>
      </w:pPr>
      <w:r w:rsidRPr="00200D79">
        <w:rPr>
          <w:b/>
          <w:sz w:val="28"/>
        </w:rPr>
        <w:t>Калтанского  городского</w:t>
      </w:r>
      <w:r w:rsidRPr="00815108">
        <w:rPr>
          <w:b/>
          <w:sz w:val="28"/>
        </w:rPr>
        <w:t xml:space="preserve"> </w:t>
      </w:r>
      <w:r>
        <w:rPr>
          <w:b/>
          <w:sz w:val="28"/>
        </w:rPr>
        <w:t>округа</w:t>
      </w:r>
      <w:r w:rsidRPr="00815108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           </w:t>
      </w:r>
      <w:r w:rsidRPr="00200D79">
        <w:rPr>
          <w:b/>
          <w:sz w:val="28"/>
        </w:rPr>
        <w:t xml:space="preserve">М.В. Куликова </w:t>
      </w:r>
    </w:p>
    <w:p w:rsidR="002B682B" w:rsidRPr="00200D79" w:rsidRDefault="002B682B" w:rsidP="009C2B19">
      <w:pPr>
        <w:ind w:firstLine="360"/>
        <w:jc w:val="both"/>
        <w:rPr>
          <w:b/>
          <w:sz w:val="28"/>
        </w:rPr>
      </w:pPr>
    </w:p>
    <w:p w:rsidR="002B682B" w:rsidRPr="00200D79" w:rsidRDefault="002B682B" w:rsidP="009C2B19">
      <w:pPr>
        <w:ind w:firstLine="360"/>
        <w:jc w:val="both"/>
        <w:rPr>
          <w:b/>
          <w:sz w:val="28"/>
        </w:rPr>
      </w:pPr>
    </w:p>
    <w:p w:rsidR="002B682B" w:rsidRDefault="002B682B" w:rsidP="009C2B19">
      <w:pPr>
        <w:ind w:firstLine="360"/>
        <w:rPr>
          <w:b/>
          <w:sz w:val="28"/>
        </w:rPr>
      </w:pPr>
      <w:r>
        <w:rPr>
          <w:b/>
          <w:sz w:val="28"/>
          <w:szCs w:val="28"/>
        </w:rPr>
        <w:t>И.о. главы</w:t>
      </w:r>
      <w:r w:rsidRPr="00200D79">
        <w:rPr>
          <w:b/>
          <w:sz w:val="28"/>
          <w:szCs w:val="28"/>
        </w:rPr>
        <w:t xml:space="preserve"> </w:t>
      </w:r>
      <w:r w:rsidRPr="00200D79">
        <w:rPr>
          <w:b/>
          <w:sz w:val="28"/>
        </w:rPr>
        <w:t>Калтанского</w:t>
      </w:r>
      <w:r>
        <w:rPr>
          <w:b/>
          <w:sz w:val="28"/>
        </w:rPr>
        <w:t xml:space="preserve"> </w:t>
      </w:r>
    </w:p>
    <w:p w:rsidR="002B682B" w:rsidRDefault="002B682B" w:rsidP="009C2B19">
      <w:pPr>
        <w:ind w:firstLine="360"/>
      </w:pPr>
      <w:r w:rsidRPr="00200D79">
        <w:rPr>
          <w:b/>
          <w:sz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Л.А. Шайхелисламова</w:t>
      </w:r>
    </w:p>
    <w:sectPr w:rsidR="002B682B" w:rsidSect="00F36BDF">
      <w:headerReference w:type="default" r:id="rId8"/>
      <w:footerReference w:type="default" r:id="rId9"/>
      <w:pgSz w:w="11906" w:h="16838"/>
      <w:pgMar w:top="360" w:right="851" w:bottom="851" w:left="153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2B" w:rsidRDefault="002B682B" w:rsidP="00403532">
      <w:r>
        <w:separator/>
      </w:r>
    </w:p>
  </w:endnote>
  <w:endnote w:type="continuationSeparator" w:id="1">
    <w:p w:rsidR="002B682B" w:rsidRDefault="002B682B" w:rsidP="0040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82B" w:rsidRDefault="002B682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B682B" w:rsidRDefault="002B6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2B" w:rsidRDefault="002B682B" w:rsidP="00403532">
      <w:r>
        <w:separator/>
      </w:r>
    </w:p>
  </w:footnote>
  <w:footnote w:type="continuationSeparator" w:id="1">
    <w:p w:rsidR="002B682B" w:rsidRDefault="002B682B" w:rsidP="0040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82B" w:rsidRDefault="002B682B" w:rsidP="004E2AA0">
    <w:pPr>
      <w:pStyle w:val="Header"/>
      <w:jc w:val="center"/>
      <w:rPr>
        <w:sz w:val="28"/>
        <w:szCs w:val="28"/>
      </w:rPr>
    </w:pPr>
  </w:p>
  <w:p w:rsidR="002B682B" w:rsidRPr="004E2AA0" w:rsidRDefault="002B682B" w:rsidP="004E2AA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4CE"/>
    <w:multiLevelType w:val="hybridMultilevel"/>
    <w:tmpl w:val="8250D0EE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D511B"/>
    <w:multiLevelType w:val="multilevel"/>
    <w:tmpl w:val="89C6EF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2">
    <w:nsid w:val="2B5809AC"/>
    <w:multiLevelType w:val="multilevel"/>
    <w:tmpl w:val="77D4757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61E74E1"/>
    <w:multiLevelType w:val="multilevel"/>
    <w:tmpl w:val="630883F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7686994"/>
    <w:multiLevelType w:val="multilevel"/>
    <w:tmpl w:val="1EA4D8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BDA"/>
    <w:rsid w:val="00073409"/>
    <w:rsid w:val="00083CC2"/>
    <w:rsid w:val="0010561C"/>
    <w:rsid w:val="00106931"/>
    <w:rsid w:val="00110905"/>
    <w:rsid w:val="001637FC"/>
    <w:rsid w:val="001A2A50"/>
    <w:rsid w:val="001A4F8B"/>
    <w:rsid w:val="001A6862"/>
    <w:rsid w:val="001B237C"/>
    <w:rsid w:val="001C1B32"/>
    <w:rsid w:val="001C7D91"/>
    <w:rsid w:val="001F7B04"/>
    <w:rsid w:val="00200D79"/>
    <w:rsid w:val="00235AAF"/>
    <w:rsid w:val="00237B6C"/>
    <w:rsid w:val="00284D1E"/>
    <w:rsid w:val="002A79D1"/>
    <w:rsid w:val="002B682B"/>
    <w:rsid w:val="002F5EC5"/>
    <w:rsid w:val="003333B9"/>
    <w:rsid w:val="00341278"/>
    <w:rsid w:val="00397344"/>
    <w:rsid w:val="003A0DB8"/>
    <w:rsid w:val="003C0612"/>
    <w:rsid w:val="003C3643"/>
    <w:rsid w:val="00403532"/>
    <w:rsid w:val="00416205"/>
    <w:rsid w:val="004410C5"/>
    <w:rsid w:val="004E1F6A"/>
    <w:rsid w:val="004E2AA0"/>
    <w:rsid w:val="004E5359"/>
    <w:rsid w:val="00507F7B"/>
    <w:rsid w:val="00531E27"/>
    <w:rsid w:val="00535040"/>
    <w:rsid w:val="005760BB"/>
    <w:rsid w:val="00587805"/>
    <w:rsid w:val="005A4692"/>
    <w:rsid w:val="005B52D2"/>
    <w:rsid w:val="005E4C66"/>
    <w:rsid w:val="005F2ECA"/>
    <w:rsid w:val="00620CBE"/>
    <w:rsid w:val="00621F26"/>
    <w:rsid w:val="006240D6"/>
    <w:rsid w:val="00630E88"/>
    <w:rsid w:val="00647FFC"/>
    <w:rsid w:val="0066685A"/>
    <w:rsid w:val="006D79E5"/>
    <w:rsid w:val="006E1E82"/>
    <w:rsid w:val="007037BE"/>
    <w:rsid w:val="00715B18"/>
    <w:rsid w:val="0075266B"/>
    <w:rsid w:val="00756E35"/>
    <w:rsid w:val="007A167B"/>
    <w:rsid w:val="007D53B0"/>
    <w:rsid w:val="00815108"/>
    <w:rsid w:val="00833DAA"/>
    <w:rsid w:val="00840D88"/>
    <w:rsid w:val="00847F4C"/>
    <w:rsid w:val="008657BC"/>
    <w:rsid w:val="00867702"/>
    <w:rsid w:val="00886AC8"/>
    <w:rsid w:val="008C0030"/>
    <w:rsid w:val="0097274E"/>
    <w:rsid w:val="009A7A1D"/>
    <w:rsid w:val="009C2B19"/>
    <w:rsid w:val="009D3931"/>
    <w:rsid w:val="009E3F7C"/>
    <w:rsid w:val="00A01637"/>
    <w:rsid w:val="00A0746C"/>
    <w:rsid w:val="00A34968"/>
    <w:rsid w:val="00A42A15"/>
    <w:rsid w:val="00AC0FE0"/>
    <w:rsid w:val="00AE0042"/>
    <w:rsid w:val="00B5619A"/>
    <w:rsid w:val="00B62FB5"/>
    <w:rsid w:val="00B655D2"/>
    <w:rsid w:val="00C411FE"/>
    <w:rsid w:val="00C75B60"/>
    <w:rsid w:val="00CA405C"/>
    <w:rsid w:val="00CB67E8"/>
    <w:rsid w:val="00CC4722"/>
    <w:rsid w:val="00CC77AA"/>
    <w:rsid w:val="00DB6BDA"/>
    <w:rsid w:val="00DF1E8F"/>
    <w:rsid w:val="00E0697C"/>
    <w:rsid w:val="00E10EE8"/>
    <w:rsid w:val="00E7203A"/>
    <w:rsid w:val="00E9156A"/>
    <w:rsid w:val="00EA234A"/>
    <w:rsid w:val="00EC7902"/>
    <w:rsid w:val="00ED2F0A"/>
    <w:rsid w:val="00EE1C62"/>
    <w:rsid w:val="00EF41BD"/>
    <w:rsid w:val="00F14745"/>
    <w:rsid w:val="00F27E05"/>
    <w:rsid w:val="00F36BDF"/>
    <w:rsid w:val="00F40237"/>
    <w:rsid w:val="00F514C0"/>
    <w:rsid w:val="00F55844"/>
    <w:rsid w:val="00F728DD"/>
    <w:rsid w:val="00F83145"/>
    <w:rsid w:val="00F9242C"/>
    <w:rsid w:val="00FB1C0B"/>
    <w:rsid w:val="00FB2F01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D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BD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6BDA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B6BDA"/>
    <w:pPr>
      <w:keepNext/>
      <w:pBdr>
        <w:bottom w:val="double" w:sz="12" w:space="1" w:color="auto"/>
      </w:pBdr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B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6BDA"/>
    <w:rPr>
      <w:rFonts w:ascii="Cambria" w:hAnsi="Cambria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B6BDA"/>
    <w:rPr>
      <w:rFonts w:ascii="Calibri" w:hAnsi="Calibri" w:cs="Times New Roman"/>
      <w:i/>
      <w:iCs/>
      <w:sz w:val="24"/>
      <w:szCs w:val="24"/>
    </w:rPr>
  </w:style>
  <w:style w:type="paragraph" w:styleId="List">
    <w:name w:val="List"/>
    <w:basedOn w:val="Normal"/>
    <w:uiPriority w:val="99"/>
    <w:rsid w:val="00DB6BDA"/>
    <w:pPr>
      <w:ind w:left="283" w:hanging="283"/>
    </w:pPr>
  </w:style>
  <w:style w:type="paragraph" w:styleId="Footer">
    <w:name w:val="footer"/>
    <w:basedOn w:val="Normal"/>
    <w:link w:val="FooterChar"/>
    <w:uiPriority w:val="99"/>
    <w:rsid w:val="00DB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BD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DB6BD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B6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BDA"/>
    <w:rPr>
      <w:rFonts w:ascii="Times New Roman" w:hAnsi="Times New Roman" w:cs="Times New Roman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DB6BD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B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3</Pages>
  <Words>706</Words>
  <Characters>4025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</dc:creator>
  <cp:keywords/>
  <dc:description/>
  <cp:lastModifiedBy>GS-KALTAN</cp:lastModifiedBy>
  <cp:revision>17</cp:revision>
  <cp:lastPrinted>2017-05-24T01:43:00Z</cp:lastPrinted>
  <dcterms:created xsi:type="dcterms:W3CDTF">2017-05-23T04:50:00Z</dcterms:created>
  <dcterms:modified xsi:type="dcterms:W3CDTF">2017-06-01T02:39:00Z</dcterms:modified>
</cp:coreProperties>
</file>