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1E" w:rsidRPr="00CB76C5" w:rsidRDefault="00CB76C5" w:rsidP="00B262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B76C5">
        <w:rPr>
          <w:b/>
          <w:bCs/>
          <w:sz w:val="32"/>
          <w:szCs w:val="32"/>
        </w:rPr>
        <w:t>ФОРМА</w:t>
      </w:r>
    </w:p>
    <w:p w:rsidR="00CB76C5" w:rsidRPr="00CB76C5" w:rsidRDefault="00CB76C5" w:rsidP="00B262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B76C5">
        <w:rPr>
          <w:b/>
          <w:bCs/>
          <w:sz w:val="32"/>
          <w:szCs w:val="32"/>
        </w:rPr>
        <w:t xml:space="preserve">перечень </w:t>
      </w:r>
      <w:r w:rsidR="00B26222" w:rsidRPr="00CB76C5">
        <w:rPr>
          <w:b/>
          <w:bCs/>
          <w:sz w:val="32"/>
          <w:szCs w:val="32"/>
        </w:rPr>
        <w:t>видов муниципального контроля и должностных лиц</w:t>
      </w:r>
      <w:r w:rsidRPr="00CB76C5">
        <w:rPr>
          <w:b/>
          <w:bCs/>
          <w:sz w:val="32"/>
          <w:szCs w:val="32"/>
        </w:rPr>
        <w:t xml:space="preserve"> Калтанского городского округа,</w:t>
      </w:r>
    </w:p>
    <w:p w:rsidR="00B26222" w:rsidRPr="00CB76C5" w:rsidRDefault="00B26222" w:rsidP="00B262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B76C5">
        <w:rPr>
          <w:b/>
          <w:bCs/>
          <w:sz w:val="32"/>
          <w:szCs w:val="32"/>
        </w:rPr>
        <w:t>уполномоченных на их осуществление</w:t>
      </w:r>
    </w:p>
    <w:p w:rsidR="00B26222" w:rsidRDefault="00B26222" w:rsidP="00B262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25"/>
        <w:gridCol w:w="5670"/>
        <w:gridCol w:w="5704"/>
      </w:tblGrid>
      <w:tr w:rsidR="00B26222" w:rsidRPr="00CB76C5" w:rsidTr="000F2D37">
        <w:tc>
          <w:tcPr>
            <w:tcW w:w="594" w:type="dxa"/>
            <w:vAlign w:val="center"/>
          </w:tcPr>
          <w:p w:rsidR="00B26222" w:rsidRPr="00CB76C5" w:rsidRDefault="00B26222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№</w:t>
            </w:r>
          </w:p>
          <w:p w:rsidR="00B26222" w:rsidRPr="00CB76C5" w:rsidRDefault="00B26222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п/п</w:t>
            </w:r>
          </w:p>
        </w:tc>
        <w:tc>
          <w:tcPr>
            <w:tcW w:w="3625" w:type="dxa"/>
            <w:vAlign w:val="center"/>
          </w:tcPr>
          <w:p w:rsidR="00B26222" w:rsidRPr="00CB76C5" w:rsidRDefault="00B26222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Наименование</w:t>
            </w:r>
            <w:r w:rsidR="00EF07E4" w:rsidRPr="00CB76C5">
              <w:rPr>
                <w:b/>
                <w:bCs/>
              </w:rPr>
              <w:t xml:space="preserve"> </w:t>
            </w:r>
            <w:r w:rsidRPr="00CB76C5">
              <w:rPr>
                <w:b/>
                <w:bCs/>
              </w:rPr>
              <w:t>видов</w:t>
            </w:r>
            <w:r w:rsidR="00EF07E4" w:rsidRPr="00CB76C5">
              <w:rPr>
                <w:b/>
                <w:bCs/>
              </w:rPr>
              <w:t xml:space="preserve"> </w:t>
            </w:r>
            <w:r w:rsidRPr="00CB76C5">
              <w:rPr>
                <w:b/>
                <w:bCs/>
              </w:rPr>
              <w:t>муниц</w:t>
            </w:r>
            <w:r w:rsidRPr="00CB76C5">
              <w:rPr>
                <w:b/>
                <w:bCs/>
              </w:rPr>
              <w:t>и</w:t>
            </w:r>
            <w:r w:rsidRPr="00CB76C5">
              <w:rPr>
                <w:b/>
                <w:bCs/>
              </w:rPr>
              <w:t>пального</w:t>
            </w:r>
            <w:r w:rsidR="00EF07E4" w:rsidRPr="00CB76C5">
              <w:rPr>
                <w:b/>
                <w:bCs/>
              </w:rPr>
              <w:t xml:space="preserve"> </w:t>
            </w:r>
            <w:r w:rsidRPr="00CB76C5">
              <w:rPr>
                <w:b/>
                <w:bCs/>
              </w:rPr>
              <w:t xml:space="preserve">контроля, </w:t>
            </w:r>
            <w:r w:rsidRPr="00CB76C5">
              <w:rPr>
                <w:b/>
                <w:color w:val="2D2D2D"/>
              </w:rPr>
              <w:t>осущест</w:t>
            </w:r>
            <w:r w:rsidRPr="00CB76C5">
              <w:rPr>
                <w:b/>
                <w:color w:val="2D2D2D"/>
              </w:rPr>
              <w:t>в</w:t>
            </w:r>
            <w:r w:rsidRPr="00CB76C5">
              <w:rPr>
                <w:b/>
                <w:color w:val="2D2D2D"/>
              </w:rPr>
              <w:t>ляемого на территории Ка</w:t>
            </w:r>
            <w:r w:rsidRPr="00CB76C5">
              <w:rPr>
                <w:b/>
                <w:color w:val="2D2D2D"/>
              </w:rPr>
              <w:t>л</w:t>
            </w:r>
            <w:r w:rsidRPr="00CB76C5">
              <w:rPr>
                <w:b/>
                <w:color w:val="2D2D2D"/>
              </w:rPr>
              <w:t>танского городского округа</w:t>
            </w:r>
          </w:p>
        </w:tc>
        <w:tc>
          <w:tcPr>
            <w:tcW w:w="5670" w:type="dxa"/>
            <w:vAlign w:val="center"/>
          </w:tcPr>
          <w:p w:rsidR="00B26222" w:rsidRPr="00CB76C5" w:rsidRDefault="00B26222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Нормативные правовые акты, регламентиру</w:t>
            </w:r>
            <w:r w:rsidRPr="00CB76C5">
              <w:rPr>
                <w:b/>
                <w:bCs/>
              </w:rPr>
              <w:t>ю</w:t>
            </w:r>
            <w:r w:rsidRPr="00CB76C5">
              <w:rPr>
                <w:b/>
                <w:bCs/>
              </w:rPr>
              <w:t>щие</w:t>
            </w:r>
            <w:r w:rsidR="00EF07E4" w:rsidRPr="00CB76C5">
              <w:rPr>
                <w:b/>
                <w:bCs/>
              </w:rPr>
              <w:t xml:space="preserve"> осуществление соответствующего</w:t>
            </w:r>
            <w:r w:rsidRPr="00CB76C5">
              <w:rPr>
                <w:b/>
                <w:bCs/>
              </w:rPr>
              <w:t xml:space="preserve"> вида</w:t>
            </w:r>
            <w:r w:rsidR="00EF07E4" w:rsidRPr="00CB76C5">
              <w:rPr>
                <w:b/>
                <w:bCs/>
              </w:rPr>
              <w:t xml:space="preserve"> </w:t>
            </w:r>
            <w:r w:rsidRPr="00CB76C5">
              <w:rPr>
                <w:b/>
                <w:bCs/>
              </w:rPr>
              <w:t>м</w:t>
            </w:r>
            <w:r w:rsidRPr="00CB76C5">
              <w:rPr>
                <w:b/>
                <w:bCs/>
              </w:rPr>
              <w:t>у</w:t>
            </w:r>
            <w:r w:rsidRPr="00CB76C5">
              <w:rPr>
                <w:b/>
                <w:bCs/>
              </w:rPr>
              <w:t>ниципал</w:t>
            </w:r>
            <w:r w:rsidRPr="00CB76C5">
              <w:rPr>
                <w:b/>
                <w:bCs/>
              </w:rPr>
              <w:t>ь</w:t>
            </w:r>
            <w:r w:rsidRPr="00CB76C5">
              <w:rPr>
                <w:b/>
                <w:bCs/>
              </w:rPr>
              <w:t>ного</w:t>
            </w:r>
            <w:r w:rsidR="00EF07E4" w:rsidRPr="00CB76C5">
              <w:rPr>
                <w:b/>
                <w:bCs/>
              </w:rPr>
              <w:t xml:space="preserve"> </w:t>
            </w:r>
            <w:r w:rsidRPr="00CB76C5">
              <w:rPr>
                <w:b/>
                <w:bCs/>
              </w:rPr>
              <w:t>контроля</w:t>
            </w:r>
          </w:p>
        </w:tc>
        <w:tc>
          <w:tcPr>
            <w:tcW w:w="5704" w:type="dxa"/>
            <w:vAlign w:val="center"/>
          </w:tcPr>
          <w:p w:rsidR="00B26222" w:rsidRPr="00CB76C5" w:rsidRDefault="00B26222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Должностные лица,</w:t>
            </w:r>
            <w:r w:rsidR="00EF07E4" w:rsidRPr="00CB76C5">
              <w:rPr>
                <w:b/>
                <w:bCs/>
              </w:rPr>
              <w:t xml:space="preserve"> у</w:t>
            </w:r>
            <w:r w:rsidRPr="00CB76C5">
              <w:rPr>
                <w:b/>
                <w:bCs/>
              </w:rPr>
              <w:t>полномоченные</w:t>
            </w:r>
            <w:r w:rsidR="00EF07E4" w:rsidRPr="00CB76C5">
              <w:rPr>
                <w:b/>
                <w:bCs/>
              </w:rPr>
              <w:t xml:space="preserve"> </w:t>
            </w:r>
            <w:r w:rsidRPr="00CB76C5">
              <w:rPr>
                <w:b/>
                <w:bCs/>
              </w:rPr>
              <w:t>на осущес</w:t>
            </w:r>
            <w:r w:rsidRPr="00CB76C5">
              <w:rPr>
                <w:b/>
                <w:bCs/>
              </w:rPr>
              <w:t>т</w:t>
            </w:r>
            <w:r w:rsidRPr="00CB76C5">
              <w:rPr>
                <w:b/>
                <w:bCs/>
              </w:rPr>
              <w:t>вление</w:t>
            </w:r>
            <w:r w:rsidR="00EF07E4" w:rsidRPr="00CB76C5">
              <w:rPr>
                <w:b/>
                <w:bCs/>
              </w:rPr>
              <w:t xml:space="preserve"> соответствующего </w:t>
            </w:r>
            <w:r w:rsidRPr="00CB76C5">
              <w:rPr>
                <w:b/>
                <w:bCs/>
              </w:rPr>
              <w:t>вида</w:t>
            </w:r>
            <w:r w:rsidR="00EF07E4" w:rsidRPr="00CB76C5">
              <w:rPr>
                <w:b/>
                <w:bCs/>
              </w:rPr>
              <w:t xml:space="preserve"> </w:t>
            </w:r>
            <w:r w:rsidRPr="00CB76C5">
              <w:rPr>
                <w:b/>
                <w:bCs/>
              </w:rPr>
              <w:t>муниципального</w:t>
            </w:r>
            <w:r w:rsidR="00EF07E4" w:rsidRPr="00CB76C5">
              <w:rPr>
                <w:b/>
                <w:bCs/>
              </w:rPr>
              <w:t xml:space="preserve"> </w:t>
            </w:r>
            <w:r w:rsidRPr="00CB76C5">
              <w:rPr>
                <w:b/>
                <w:bCs/>
              </w:rPr>
              <w:t>контроля</w:t>
            </w:r>
          </w:p>
        </w:tc>
      </w:tr>
      <w:tr w:rsidR="00EF07E4" w:rsidRPr="00CB76C5" w:rsidTr="000F2D37">
        <w:tc>
          <w:tcPr>
            <w:tcW w:w="594" w:type="dxa"/>
            <w:vAlign w:val="center"/>
          </w:tcPr>
          <w:p w:rsidR="00EF07E4" w:rsidRPr="00CB76C5" w:rsidRDefault="00EF07E4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1</w:t>
            </w:r>
          </w:p>
        </w:tc>
        <w:tc>
          <w:tcPr>
            <w:tcW w:w="3625" w:type="dxa"/>
            <w:vAlign w:val="center"/>
          </w:tcPr>
          <w:p w:rsidR="00EF07E4" w:rsidRPr="00CB76C5" w:rsidRDefault="00EF07E4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2</w:t>
            </w:r>
          </w:p>
        </w:tc>
        <w:tc>
          <w:tcPr>
            <w:tcW w:w="5670" w:type="dxa"/>
            <w:vAlign w:val="center"/>
          </w:tcPr>
          <w:p w:rsidR="00EF07E4" w:rsidRPr="00CB76C5" w:rsidRDefault="00EF07E4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3</w:t>
            </w:r>
          </w:p>
        </w:tc>
        <w:tc>
          <w:tcPr>
            <w:tcW w:w="5704" w:type="dxa"/>
            <w:vAlign w:val="center"/>
          </w:tcPr>
          <w:p w:rsidR="00EF07E4" w:rsidRPr="00CB76C5" w:rsidRDefault="00EF07E4" w:rsidP="00EF0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76C5">
              <w:rPr>
                <w:b/>
                <w:bCs/>
              </w:rPr>
              <w:t>4</w:t>
            </w:r>
          </w:p>
        </w:tc>
      </w:tr>
      <w:tr w:rsidR="00B26222" w:rsidRPr="00CB76C5" w:rsidTr="000F2D37">
        <w:trPr>
          <w:trHeight w:val="1988"/>
        </w:trPr>
        <w:tc>
          <w:tcPr>
            <w:tcW w:w="594" w:type="dxa"/>
            <w:vAlign w:val="center"/>
          </w:tcPr>
          <w:p w:rsidR="00B26222" w:rsidRPr="00CB76C5" w:rsidRDefault="00EF07E4" w:rsidP="00CB76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7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25" w:type="dxa"/>
            <w:vAlign w:val="center"/>
          </w:tcPr>
          <w:p w:rsidR="00B26222" w:rsidRPr="00CB76C5" w:rsidRDefault="00CB76C5" w:rsidP="00CB76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76C5">
              <w:rPr>
                <w:bCs/>
                <w:sz w:val="28"/>
                <w:szCs w:val="28"/>
              </w:rPr>
              <w:t>Земельный контроль</w:t>
            </w:r>
          </w:p>
        </w:tc>
        <w:tc>
          <w:tcPr>
            <w:tcW w:w="5670" w:type="dxa"/>
          </w:tcPr>
          <w:p w:rsidR="00230A75" w:rsidRPr="009B2E48" w:rsidRDefault="009B2E48" w:rsidP="00230A7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577416">
              <w:rPr>
                <w:sz w:val="28"/>
                <w:szCs w:val="28"/>
              </w:rPr>
              <w:t>администрации Калта</w:t>
            </w:r>
            <w:r w:rsidR="00577416">
              <w:rPr>
                <w:sz w:val="28"/>
                <w:szCs w:val="28"/>
              </w:rPr>
              <w:t>н</w:t>
            </w:r>
            <w:r w:rsidR="00577416">
              <w:rPr>
                <w:sz w:val="28"/>
                <w:szCs w:val="28"/>
              </w:rPr>
              <w:t>ского городского округа о</w:t>
            </w:r>
            <w:r w:rsidR="00230A75" w:rsidRPr="009B2E48">
              <w:rPr>
                <w:sz w:val="28"/>
                <w:szCs w:val="28"/>
              </w:rPr>
              <w:t>т 26.12.2017 № 233-п</w:t>
            </w:r>
          </w:p>
          <w:p w:rsidR="00B26222" w:rsidRPr="00CB76C5" w:rsidRDefault="00577416" w:rsidP="005774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0A75" w:rsidRPr="009B2E48">
              <w:rPr>
                <w:sz w:val="28"/>
                <w:szCs w:val="28"/>
              </w:rPr>
              <w:t>Об утверждении административного регл</w:t>
            </w:r>
            <w:r w:rsidR="00230A75" w:rsidRPr="009B2E48">
              <w:rPr>
                <w:sz w:val="28"/>
                <w:szCs w:val="28"/>
              </w:rPr>
              <w:t>а</w:t>
            </w:r>
            <w:r w:rsidR="00230A75" w:rsidRPr="009B2E48">
              <w:rPr>
                <w:sz w:val="28"/>
                <w:szCs w:val="28"/>
              </w:rPr>
              <w:t>мента</w:t>
            </w:r>
            <w:r>
              <w:rPr>
                <w:sz w:val="28"/>
                <w:szCs w:val="28"/>
              </w:rPr>
              <w:t xml:space="preserve"> </w:t>
            </w:r>
            <w:r w:rsidR="00230A75" w:rsidRPr="009B2E48">
              <w:rPr>
                <w:spacing w:val="1"/>
                <w:sz w:val="28"/>
                <w:szCs w:val="28"/>
                <w:shd w:val="clear" w:color="auto" w:fill="FFFFFF"/>
              </w:rPr>
              <w:t>по  осуществлению муниц</w:t>
            </w:r>
            <w:r w:rsidR="00230A75" w:rsidRPr="009B2E48">
              <w:rPr>
                <w:spacing w:val="1"/>
                <w:sz w:val="28"/>
                <w:szCs w:val="28"/>
                <w:shd w:val="clear" w:color="auto" w:fill="FFFFFF"/>
              </w:rPr>
              <w:t>и</w:t>
            </w:r>
            <w:r w:rsidR="00230A75" w:rsidRPr="009B2E48">
              <w:rPr>
                <w:spacing w:val="1"/>
                <w:sz w:val="28"/>
                <w:szCs w:val="28"/>
                <w:shd w:val="clear" w:color="auto" w:fill="FFFFFF"/>
              </w:rPr>
              <w:t>пального земельного контроля на территории Калта</w:t>
            </w:r>
            <w:r w:rsidR="00230A75" w:rsidRPr="009B2E48">
              <w:rPr>
                <w:spacing w:val="1"/>
                <w:sz w:val="28"/>
                <w:szCs w:val="28"/>
                <w:shd w:val="clear" w:color="auto" w:fill="FFFFFF"/>
              </w:rPr>
              <w:t>н</w:t>
            </w:r>
            <w:r w:rsidR="00230A75" w:rsidRPr="009B2E48">
              <w:rPr>
                <w:spacing w:val="1"/>
                <w:sz w:val="28"/>
                <w:szCs w:val="28"/>
                <w:shd w:val="clear" w:color="auto" w:fill="FFFFFF"/>
              </w:rPr>
              <w:t>ского г</w:t>
            </w:r>
            <w:r w:rsidR="00230A75" w:rsidRPr="009B2E48">
              <w:rPr>
                <w:spacing w:val="1"/>
                <w:sz w:val="28"/>
                <w:szCs w:val="28"/>
                <w:shd w:val="clear" w:color="auto" w:fill="FFFFFF"/>
              </w:rPr>
              <w:t>о</w:t>
            </w:r>
            <w:r w:rsidR="00230A75" w:rsidRPr="009B2E48">
              <w:rPr>
                <w:spacing w:val="1"/>
                <w:sz w:val="28"/>
                <w:szCs w:val="28"/>
                <w:shd w:val="clear" w:color="auto" w:fill="FFFFFF"/>
              </w:rPr>
              <w:t>родского округа</w:t>
            </w:r>
            <w:r>
              <w:rPr>
                <w:b/>
                <w:spacing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704" w:type="dxa"/>
          </w:tcPr>
          <w:p w:rsidR="00B26222" w:rsidRPr="00CB76C5" w:rsidRDefault="000F2D37" w:rsidP="000F2D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7416">
              <w:rPr>
                <w:color w:val="000000" w:themeColor="text1"/>
                <w:sz w:val="28"/>
                <w:szCs w:val="28"/>
              </w:rPr>
              <w:t>Муниципальный лесной контроль осущест</w:t>
            </w:r>
            <w:r w:rsidRPr="00577416">
              <w:rPr>
                <w:color w:val="000000" w:themeColor="text1"/>
                <w:sz w:val="28"/>
                <w:szCs w:val="28"/>
              </w:rPr>
              <w:t>в</w:t>
            </w:r>
            <w:r w:rsidRPr="00577416">
              <w:rPr>
                <w:color w:val="000000" w:themeColor="text1"/>
                <w:sz w:val="28"/>
                <w:szCs w:val="28"/>
              </w:rPr>
              <w:t>ляется администрацией Калтанского  горо</w:t>
            </w:r>
            <w:r w:rsidRPr="00577416">
              <w:rPr>
                <w:color w:val="000000" w:themeColor="text1"/>
                <w:sz w:val="28"/>
                <w:szCs w:val="28"/>
              </w:rPr>
              <w:t>д</w:t>
            </w:r>
            <w:r w:rsidRPr="00577416">
              <w:rPr>
                <w:color w:val="000000" w:themeColor="text1"/>
                <w:sz w:val="28"/>
                <w:szCs w:val="28"/>
              </w:rPr>
              <w:t>ского округа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CB76C5" w:rsidRPr="00CB76C5">
              <w:rPr>
                <w:bCs/>
                <w:sz w:val="28"/>
                <w:szCs w:val="28"/>
              </w:rPr>
              <w:t xml:space="preserve"> </w:t>
            </w:r>
            <w:r w:rsidRPr="00577416">
              <w:rPr>
                <w:color w:val="000000" w:themeColor="text1"/>
                <w:sz w:val="28"/>
                <w:szCs w:val="28"/>
              </w:rPr>
              <w:t>Уполномоченные лицо  на пр</w:t>
            </w:r>
            <w:r w:rsidRPr="00577416">
              <w:rPr>
                <w:color w:val="000000" w:themeColor="text1"/>
                <w:sz w:val="28"/>
                <w:szCs w:val="28"/>
              </w:rPr>
              <w:t>о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ведение муниципального </w:t>
            </w:r>
            <w:r>
              <w:rPr>
                <w:color w:val="000000" w:themeColor="text1"/>
                <w:sz w:val="28"/>
                <w:szCs w:val="28"/>
              </w:rPr>
              <w:t>земельного контр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ля </w:t>
            </w:r>
            <w:r>
              <w:rPr>
                <w:bCs/>
                <w:sz w:val="28"/>
                <w:szCs w:val="28"/>
              </w:rPr>
              <w:t>явл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ется</w:t>
            </w:r>
            <w:r w:rsidR="00CB76C5" w:rsidRPr="00CB76C5">
              <w:rPr>
                <w:bCs/>
                <w:sz w:val="28"/>
                <w:szCs w:val="28"/>
              </w:rPr>
              <w:t xml:space="preserve"> заместитель главы Калтанского городского округа по экономике</w:t>
            </w:r>
            <w:r>
              <w:rPr>
                <w:bCs/>
                <w:sz w:val="28"/>
                <w:szCs w:val="28"/>
              </w:rPr>
              <w:t>.</w:t>
            </w:r>
            <w:r w:rsidR="00CB76C5" w:rsidRPr="00CB76C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26222" w:rsidRPr="00CB76C5" w:rsidTr="000F2D37">
        <w:tc>
          <w:tcPr>
            <w:tcW w:w="594" w:type="dxa"/>
            <w:vAlign w:val="center"/>
          </w:tcPr>
          <w:p w:rsidR="00B26222" w:rsidRPr="00CB76C5" w:rsidRDefault="00EF07E4" w:rsidP="00CB76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7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25" w:type="dxa"/>
            <w:vAlign w:val="center"/>
          </w:tcPr>
          <w:p w:rsidR="00B26222" w:rsidRPr="00CB76C5" w:rsidRDefault="00CB76C5" w:rsidP="00CB76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76C5">
              <w:rPr>
                <w:bCs/>
                <w:sz w:val="28"/>
                <w:szCs w:val="28"/>
              </w:rPr>
              <w:t>Лесной контроль</w:t>
            </w:r>
          </w:p>
        </w:tc>
        <w:tc>
          <w:tcPr>
            <w:tcW w:w="5670" w:type="dxa"/>
          </w:tcPr>
          <w:p w:rsidR="00577416" w:rsidRDefault="00577416" w:rsidP="000F2D37">
            <w:pPr>
              <w:tabs>
                <w:tab w:val="left" w:pos="7655"/>
              </w:tabs>
              <w:jc w:val="both"/>
              <w:rPr>
                <w:b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Постановление администрации Калта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округа от 10.04.2018</w:t>
            </w:r>
            <w:r w:rsidRPr="00997D9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72</w:t>
            </w:r>
            <w:r w:rsidRPr="00997D93">
              <w:rPr>
                <w:b/>
                <w:sz w:val="28"/>
                <w:szCs w:val="28"/>
              </w:rPr>
              <w:t>-</w:t>
            </w:r>
            <w:r w:rsidRPr="00997D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«</w:t>
            </w:r>
            <w:r w:rsidRPr="00577416">
              <w:rPr>
                <w:sz w:val="28"/>
                <w:szCs w:val="28"/>
              </w:rPr>
              <w:t>Об утверждении административн</w:t>
            </w:r>
            <w:r w:rsidRPr="00577416">
              <w:rPr>
                <w:sz w:val="28"/>
                <w:szCs w:val="28"/>
              </w:rPr>
              <w:t>о</w:t>
            </w:r>
            <w:r w:rsidRPr="00577416">
              <w:rPr>
                <w:sz w:val="28"/>
                <w:szCs w:val="28"/>
              </w:rPr>
              <w:t>го регламента</w:t>
            </w:r>
            <w:r>
              <w:rPr>
                <w:sz w:val="28"/>
                <w:szCs w:val="28"/>
              </w:rPr>
              <w:t xml:space="preserve"> </w:t>
            </w:r>
            <w:r w:rsidRPr="00577416">
              <w:rPr>
                <w:spacing w:val="1"/>
                <w:sz w:val="28"/>
                <w:szCs w:val="28"/>
                <w:shd w:val="clear" w:color="auto" w:fill="FFFFFF"/>
              </w:rPr>
              <w:t>по  осуществлению муниципал</w:t>
            </w:r>
            <w:r w:rsidRPr="00577416">
              <w:rPr>
                <w:spacing w:val="1"/>
                <w:sz w:val="28"/>
                <w:szCs w:val="28"/>
                <w:shd w:val="clear" w:color="auto" w:fill="FFFFFF"/>
              </w:rPr>
              <w:t>ь</w:t>
            </w:r>
            <w:r w:rsidRPr="00577416">
              <w:rPr>
                <w:spacing w:val="1"/>
                <w:sz w:val="28"/>
                <w:szCs w:val="28"/>
                <w:shd w:val="clear" w:color="auto" w:fill="FFFFFF"/>
              </w:rPr>
              <w:t>ного лесного контроля на территории Калтанского горо</w:t>
            </w:r>
            <w:r w:rsidRPr="00577416">
              <w:rPr>
                <w:spacing w:val="1"/>
                <w:sz w:val="28"/>
                <w:szCs w:val="28"/>
                <w:shd w:val="clear" w:color="auto" w:fill="FFFFFF"/>
              </w:rPr>
              <w:t>д</w:t>
            </w:r>
            <w:r w:rsidRPr="00577416">
              <w:rPr>
                <w:spacing w:val="1"/>
                <w:sz w:val="28"/>
                <w:szCs w:val="28"/>
                <w:shd w:val="clear" w:color="auto" w:fill="FFFFFF"/>
              </w:rPr>
              <w:t>ского о</w:t>
            </w:r>
            <w:r w:rsidRPr="00577416">
              <w:rPr>
                <w:spacing w:val="1"/>
                <w:sz w:val="28"/>
                <w:szCs w:val="28"/>
                <w:shd w:val="clear" w:color="auto" w:fill="FFFFFF"/>
              </w:rPr>
              <w:t>к</w:t>
            </w:r>
            <w:r w:rsidRPr="00577416">
              <w:rPr>
                <w:spacing w:val="1"/>
                <w:sz w:val="28"/>
                <w:szCs w:val="28"/>
                <w:shd w:val="clear" w:color="auto" w:fill="FFFFFF"/>
              </w:rPr>
              <w:t>руга</w:t>
            </w:r>
            <w:r>
              <w:rPr>
                <w:b/>
                <w:spacing w:val="1"/>
                <w:sz w:val="28"/>
                <w:szCs w:val="28"/>
                <w:shd w:val="clear" w:color="auto" w:fill="FFFFFF"/>
              </w:rPr>
              <w:t>»</w:t>
            </w:r>
          </w:p>
          <w:p w:rsidR="00577416" w:rsidRDefault="000F2D37" w:rsidP="000F2D37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Калта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округа о</w:t>
            </w:r>
            <w:r w:rsidR="00577416" w:rsidRPr="00696917">
              <w:rPr>
                <w:sz w:val="28"/>
                <w:szCs w:val="28"/>
              </w:rPr>
              <w:t xml:space="preserve">т </w:t>
            </w:r>
            <w:r w:rsidR="00577416"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="00577416">
              <w:rPr>
                <w:sz w:val="28"/>
                <w:szCs w:val="28"/>
              </w:rPr>
              <w:t>.11. 2017 г.</w:t>
            </w:r>
            <w:r w:rsidR="00577416" w:rsidRPr="00696917">
              <w:rPr>
                <w:sz w:val="28"/>
                <w:szCs w:val="28"/>
              </w:rPr>
              <w:t>№</w:t>
            </w:r>
            <w:r w:rsidR="00577416">
              <w:rPr>
                <w:sz w:val="28"/>
                <w:szCs w:val="28"/>
              </w:rPr>
              <w:t>215</w:t>
            </w:r>
            <w:r w:rsidR="00577416" w:rsidRPr="00713A2F">
              <w:rPr>
                <w:b/>
                <w:sz w:val="28"/>
                <w:szCs w:val="28"/>
              </w:rPr>
              <w:t>-</w:t>
            </w:r>
            <w:r w:rsidR="00577416">
              <w:rPr>
                <w:sz w:val="28"/>
                <w:szCs w:val="28"/>
              </w:rPr>
              <w:t>п</w:t>
            </w:r>
          </w:p>
          <w:p w:rsidR="00577416" w:rsidRPr="000F2D37" w:rsidRDefault="000F2D37" w:rsidP="000F2D37">
            <w:pPr>
              <w:jc w:val="both"/>
              <w:rPr>
                <w:sz w:val="28"/>
                <w:szCs w:val="28"/>
              </w:rPr>
            </w:pPr>
            <w:r w:rsidRPr="000F2D37">
              <w:rPr>
                <w:sz w:val="28"/>
                <w:szCs w:val="28"/>
              </w:rPr>
              <w:t>«</w:t>
            </w:r>
            <w:r w:rsidR="00577416" w:rsidRPr="000F2D37">
              <w:rPr>
                <w:sz w:val="28"/>
                <w:szCs w:val="28"/>
              </w:rPr>
              <w:t>Об утверждении лесохозяйственного ре</w:t>
            </w:r>
            <w:r w:rsidR="00577416" w:rsidRPr="000F2D37">
              <w:rPr>
                <w:sz w:val="28"/>
                <w:szCs w:val="28"/>
              </w:rPr>
              <w:t>г</w:t>
            </w:r>
            <w:r w:rsidR="00577416" w:rsidRPr="000F2D37">
              <w:rPr>
                <w:sz w:val="28"/>
                <w:szCs w:val="28"/>
              </w:rPr>
              <w:t>ламента городских лесов Калтанского горо</w:t>
            </w:r>
            <w:r w:rsidR="00577416" w:rsidRPr="000F2D37">
              <w:rPr>
                <w:sz w:val="28"/>
                <w:szCs w:val="28"/>
              </w:rPr>
              <w:t>д</w:t>
            </w:r>
            <w:r w:rsidR="00577416" w:rsidRPr="000F2D37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>»</w:t>
            </w:r>
          </w:p>
          <w:p w:rsidR="00577416" w:rsidRPr="00CB76C5" w:rsidRDefault="00577416" w:rsidP="008D7E1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B26222" w:rsidRPr="00577416" w:rsidRDefault="00577416" w:rsidP="000F2D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7416">
              <w:rPr>
                <w:color w:val="000000" w:themeColor="text1"/>
                <w:sz w:val="28"/>
                <w:szCs w:val="28"/>
              </w:rPr>
              <w:t xml:space="preserve">Муниципальный </w:t>
            </w:r>
            <w:r w:rsidR="000F2D37">
              <w:rPr>
                <w:color w:val="000000" w:themeColor="text1"/>
                <w:sz w:val="28"/>
                <w:szCs w:val="28"/>
              </w:rPr>
              <w:t xml:space="preserve">земельный 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 контроль ос</w:t>
            </w:r>
            <w:r w:rsidRPr="00577416">
              <w:rPr>
                <w:color w:val="000000" w:themeColor="text1"/>
                <w:sz w:val="28"/>
                <w:szCs w:val="28"/>
              </w:rPr>
              <w:t>у</w:t>
            </w:r>
            <w:r w:rsidRPr="00577416">
              <w:rPr>
                <w:color w:val="000000" w:themeColor="text1"/>
                <w:sz w:val="28"/>
                <w:szCs w:val="28"/>
              </w:rPr>
              <w:t>ществляется администрацией Ка</w:t>
            </w:r>
            <w:r w:rsidRPr="00577416">
              <w:rPr>
                <w:color w:val="000000" w:themeColor="text1"/>
                <w:sz w:val="28"/>
                <w:szCs w:val="28"/>
              </w:rPr>
              <w:t>л</w:t>
            </w:r>
            <w:r w:rsidRPr="00577416">
              <w:rPr>
                <w:color w:val="000000" w:themeColor="text1"/>
                <w:sz w:val="28"/>
                <w:szCs w:val="28"/>
              </w:rPr>
              <w:t>танского  городского округа. Уполн</w:t>
            </w:r>
            <w:r w:rsidRPr="00577416">
              <w:rPr>
                <w:color w:val="000000" w:themeColor="text1"/>
                <w:sz w:val="28"/>
                <w:szCs w:val="28"/>
              </w:rPr>
              <w:t>о</w:t>
            </w:r>
            <w:r w:rsidRPr="00577416">
              <w:rPr>
                <w:color w:val="000000" w:themeColor="text1"/>
                <w:sz w:val="28"/>
                <w:szCs w:val="28"/>
              </w:rPr>
              <w:t>моченные лицо  на проведение мун</w:t>
            </w:r>
            <w:r w:rsidRPr="00577416">
              <w:rPr>
                <w:color w:val="000000" w:themeColor="text1"/>
                <w:sz w:val="28"/>
                <w:szCs w:val="28"/>
              </w:rPr>
              <w:t>и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ципального </w:t>
            </w:r>
            <w:r w:rsidR="000F2D37">
              <w:rPr>
                <w:color w:val="000000" w:themeColor="text1"/>
                <w:sz w:val="28"/>
                <w:szCs w:val="28"/>
              </w:rPr>
              <w:t>земельного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 контроля является должностное лицо, зам</w:t>
            </w:r>
            <w:r w:rsidRPr="00577416">
              <w:rPr>
                <w:color w:val="000000" w:themeColor="text1"/>
                <w:sz w:val="28"/>
                <w:szCs w:val="28"/>
              </w:rPr>
              <w:t>е</w:t>
            </w:r>
            <w:r w:rsidRPr="00577416">
              <w:rPr>
                <w:color w:val="000000" w:themeColor="text1"/>
                <w:sz w:val="28"/>
                <w:szCs w:val="28"/>
              </w:rPr>
              <w:t>щающее должность муниципальной службы  - заместитель главы Калтанского горо</w:t>
            </w:r>
            <w:r w:rsidRPr="00577416">
              <w:rPr>
                <w:color w:val="000000" w:themeColor="text1"/>
                <w:sz w:val="28"/>
                <w:szCs w:val="28"/>
              </w:rPr>
              <w:t>д</w:t>
            </w:r>
            <w:r w:rsidRPr="00577416">
              <w:rPr>
                <w:color w:val="000000" w:themeColor="text1"/>
                <w:sz w:val="28"/>
                <w:szCs w:val="28"/>
              </w:rPr>
              <w:t>ского округа по экономике (далее орган муниц</w:t>
            </w:r>
            <w:r w:rsidRPr="00577416">
              <w:rPr>
                <w:color w:val="000000" w:themeColor="text1"/>
                <w:sz w:val="28"/>
                <w:szCs w:val="28"/>
              </w:rPr>
              <w:t>и</w:t>
            </w:r>
            <w:r w:rsidRPr="00577416">
              <w:rPr>
                <w:color w:val="000000" w:themeColor="text1"/>
                <w:sz w:val="28"/>
                <w:szCs w:val="28"/>
              </w:rPr>
              <w:t>пального лесного контроля). На время отсу</w:t>
            </w:r>
            <w:r w:rsidRPr="00577416">
              <w:rPr>
                <w:color w:val="000000" w:themeColor="text1"/>
                <w:sz w:val="28"/>
                <w:szCs w:val="28"/>
              </w:rPr>
              <w:t>т</w:t>
            </w:r>
            <w:r w:rsidRPr="00577416">
              <w:rPr>
                <w:color w:val="000000" w:themeColor="text1"/>
                <w:sz w:val="28"/>
                <w:szCs w:val="28"/>
              </w:rPr>
              <w:t>ствия должностного лица, замещающее должность муниципальной службы  - заме</w:t>
            </w:r>
            <w:r w:rsidRPr="00577416">
              <w:rPr>
                <w:color w:val="000000" w:themeColor="text1"/>
                <w:sz w:val="28"/>
                <w:szCs w:val="28"/>
              </w:rPr>
              <w:t>с</w:t>
            </w:r>
            <w:r w:rsidRPr="00577416">
              <w:rPr>
                <w:color w:val="000000" w:themeColor="text1"/>
                <w:sz w:val="28"/>
                <w:szCs w:val="28"/>
              </w:rPr>
              <w:t>тителя главы Калтанского городского округа по экономике (командировка, отпуск, б</w:t>
            </w:r>
            <w:r w:rsidRPr="00577416">
              <w:rPr>
                <w:color w:val="000000" w:themeColor="text1"/>
                <w:sz w:val="28"/>
                <w:szCs w:val="28"/>
              </w:rPr>
              <w:t>о</w:t>
            </w:r>
            <w:r w:rsidRPr="00577416">
              <w:rPr>
                <w:color w:val="000000" w:themeColor="text1"/>
                <w:sz w:val="28"/>
                <w:szCs w:val="28"/>
              </w:rPr>
              <w:t>лезнь, пр.) его обязанности выполняет н</w:t>
            </w:r>
            <w:r w:rsidRPr="00577416">
              <w:rPr>
                <w:color w:val="000000" w:themeColor="text1"/>
                <w:sz w:val="28"/>
                <w:szCs w:val="28"/>
              </w:rPr>
              <w:t>а</w:t>
            </w:r>
            <w:r w:rsidRPr="00577416">
              <w:rPr>
                <w:color w:val="000000" w:themeColor="text1"/>
                <w:sz w:val="28"/>
                <w:szCs w:val="28"/>
              </w:rPr>
              <w:t>чальник отдела экономического анализа и прогнозирования развития те</w:t>
            </w:r>
            <w:r w:rsidRPr="00577416">
              <w:rPr>
                <w:color w:val="000000" w:themeColor="text1"/>
                <w:sz w:val="28"/>
                <w:szCs w:val="28"/>
              </w:rPr>
              <w:t>р</w:t>
            </w:r>
            <w:r w:rsidRPr="00577416">
              <w:rPr>
                <w:color w:val="000000" w:themeColor="text1"/>
                <w:sz w:val="28"/>
                <w:szCs w:val="28"/>
              </w:rPr>
              <w:t>ритории.</w:t>
            </w:r>
          </w:p>
        </w:tc>
      </w:tr>
      <w:tr w:rsidR="00B26222" w:rsidRPr="00CB76C5" w:rsidTr="000F2D37">
        <w:tc>
          <w:tcPr>
            <w:tcW w:w="594" w:type="dxa"/>
            <w:vAlign w:val="center"/>
          </w:tcPr>
          <w:p w:rsidR="00B26222" w:rsidRPr="00CB76C5" w:rsidRDefault="00EF07E4" w:rsidP="00CB76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76C5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625" w:type="dxa"/>
            <w:vAlign w:val="center"/>
          </w:tcPr>
          <w:p w:rsidR="00B26222" w:rsidRPr="00CB76C5" w:rsidRDefault="00C6302C" w:rsidP="008D7E1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Жилищный контроль</w:t>
            </w:r>
          </w:p>
        </w:tc>
        <w:tc>
          <w:tcPr>
            <w:tcW w:w="5670" w:type="dxa"/>
          </w:tcPr>
          <w:p w:rsidR="00B26222" w:rsidRPr="00CB76C5" w:rsidRDefault="00C6302C" w:rsidP="008D7E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6302C">
              <w:rPr>
                <w:bCs/>
                <w:sz w:val="28"/>
                <w:szCs w:val="28"/>
              </w:rPr>
              <w:t>Постановление администрации Калта</w:t>
            </w:r>
            <w:r w:rsidRPr="00C6302C">
              <w:rPr>
                <w:bCs/>
                <w:sz w:val="28"/>
                <w:szCs w:val="28"/>
              </w:rPr>
              <w:t>н</w:t>
            </w:r>
            <w:r w:rsidRPr="00C6302C">
              <w:rPr>
                <w:bCs/>
                <w:sz w:val="28"/>
                <w:szCs w:val="28"/>
              </w:rPr>
              <w:t>ского городского округа от 19.06.2014г. №177-п «Об утверждении административного регл</w:t>
            </w:r>
            <w:r w:rsidRPr="00C6302C">
              <w:rPr>
                <w:bCs/>
                <w:sz w:val="28"/>
                <w:szCs w:val="28"/>
              </w:rPr>
              <w:t>а</w:t>
            </w:r>
            <w:r w:rsidRPr="00C6302C">
              <w:rPr>
                <w:bCs/>
                <w:sz w:val="28"/>
                <w:szCs w:val="28"/>
              </w:rPr>
              <w:t>мента осуществ</w:t>
            </w:r>
            <w:r>
              <w:rPr>
                <w:bCs/>
                <w:sz w:val="28"/>
                <w:szCs w:val="28"/>
              </w:rPr>
              <w:t>ление муниципального ж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лищного контроля в </w:t>
            </w:r>
            <w:r w:rsidRPr="00C6302C">
              <w:rPr>
                <w:bCs/>
                <w:sz w:val="28"/>
                <w:szCs w:val="28"/>
              </w:rPr>
              <w:t>Калтанском городском округе»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B26222" w:rsidRPr="00CB76C5" w:rsidRDefault="000F2D37" w:rsidP="000F2D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7416">
              <w:rPr>
                <w:color w:val="000000" w:themeColor="text1"/>
                <w:sz w:val="28"/>
                <w:szCs w:val="28"/>
              </w:rPr>
              <w:t xml:space="preserve">Муниципальный </w:t>
            </w:r>
            <w:r>
              <w:rPr>
                <w:color w:val="000000" w:themeColor="text1"/>
                <w:sz w:val="28"/>
                <w:szCs w:val="28"/>
              </w:rPr>
              <w:t xml:space="preserve">жилищный 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 контроль ос</w:t>
            </w:r>
            <w:r w:rsidRPr="00577416">
              <w:rPr>
                <w:color w:val="000000" w:themeColor="text1"/>
                <w:sz w:val="28"/>
                <w:szCs w:val="28"/>
              </w:rPr>
              <w:t>у</w:t>
            </w:r>
            <w:r w:rsidRPr="00577416">
              <w:rPr>
                <w:color w:val="000000" w:themeColor="text1"/>
                <w:sz w:val="28"/>
                <w:szCs w:val="28"/>
              </w:rPr>
              <w:t>ществляется администрацией Ка</w:t>
            </w:r>
            <w:r w:rsidRPr="00577416">
              <w:rPr>
                <w:color w:val="000000" w:themeColor="text1"/>
                <w:sz w:val="28"/>
                <w:szCs w:val="28"/>
              </w:rPr>
              <w:t>л</w:t>
            </w:r>
            <w:r w:rsidRPr="00577416">
              <w:rPr>
                <w:color w:val="000000" w:themeColor="text1"/>
                <w:sz w:val="28"/>
                <w:szCs w:val="28"/>
              </w:rPr>
              <w:t>танского  городского округа. Уполн</w:t>
            </w:r>
            <w:r w:rsidRPr="00577416">
              <w:rPr>
                <w:color w:val="000000" w:themeColor="text1"/>
                <w:sz w:val="28"/>
                <w:szCs w:val="28"/>
              </w:rPr>
              <w:t>о</w:t>
            </w:r>
            <w:r w:rsidRPr="00577416">
              <w:rPr>
                <w:color w:val="000000" w:themeColor="text1"/>
                <w:sz w:val="28"/>
                <w:szCs w:val="28"/>
              </w:rPr>
              <w:t>моченные лицо  на проведение мун</w:t>
            </w:r>
            <w:r w:rsidRPr="00577416">
              <w:rPr>
                <w:color w:val="000000" w:themeColor="text1"/>
                <w:sz w:val="28"/>
                <w:szCs w:val="28"/>
              </w:rPr>
              <w:t>и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ципального </w:t>
            </w:r>
            <w:r>
              <w:rPr>
                <w:color w:val="000000" w:themeColor="text1"/>
                <w:sz w:val="28"/>
                <w:szCs w:val="28"/>
              </w:rPr>
              <w:t xml:space="preserve">жилищного 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 контроля является является должностное л</w:t>
            </w:r>
            <w:r w:rsidRPr="00577416">
              <w:rPr>
                <w:color w:val="000000" w:themeColor="text1"/>
                <w:sz w:val="28"/>
                <w:szCs w:val="28"/>
              </w:rPr>
              <w:t>и</w:t>
            </w:r>
            <w:r w:rsidRPr="00577416">
              <w:rPr>
                <w:color w:val="000000" w:themeColor="text1"/>
                <w:sz w:val="28"/>
                <w:szCs w:val="28"/>
              </w:rPr>
              <w:t>цо, замещающее должность муниципал</w:t>
            </w:r>
            <w:r w:rsidRPr="00577416">
              <w:rPr>
                <w:color w:val="000000" w:themeColor="text1"/>
                <w:sz w:val="28"/>
                <w:szCs w:val="28"/>
              </w:rPr>
              <w:t>ь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ной службы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7741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="00C6302C" w:rsidRPr="00C6302C">
              <w:rPr>
                <w:bCs/>
                <w:sz w:val="28"/>
                <w:szCs w:val="28"/>
              </w:rPr>
              <w:t>ервый заместитель главы Калта</w:t>
            </w:r>
            <w:r w:rsidR="00C6302C" w:rsidRPr="00C6302C">
              <w:rPr>
                <w:bCs/>
                <w:sz w:val="28"/>
                <w:szCs w:val="28"/>
              </w:rPr>
              <w:t>н</w:t>
            </w:r>
            <w:r w:rsidR="00C6302C" w:rsidRPr="00C6302C">
              <w:rPr>
                <w:bCs/>
                <w:sz w:val="28"/>
                <w:szCs w:val="28"/>
              </w:rPr>
              <w:t>ског</w:t>
            </w:r>
            <w:r w:rsidR="00C6302C">
              <w:rPr>
                <w:bCs/>
                <w:sz w:val="28"/>
                <w:szCs w:val="28"/>
              </w:rPr>
              <w:t xml:space="preserve">о городского округа по ЖКХ 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26222" w:rsidRPr="00CB76C5" w:rsidTr="000F2D37">
        <w:tc>
          <w:tcPr>
            <w:tcW w:w="594" w:type="dxa"/>
            <w:vAlign w:val="center"/>
          </w:tcPr>
          <w:p w:rsidR="00B26222" w:rsidRPr="00CB76C5" w:rsidRDefault="00EF07E4" w:rsidP="00CB76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7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25" w:type="dxa"/>
            <w:vAlign w:val="center"/>
          </w:tcPr>
          <w:p w:rsidR="00B26222" w:rsidRPr="00CB76C5" w:rsidRDefault="001708BB" w:rsidP="008D7E1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8BB">
              <w:rPr>
                <w:bCs/>
                <w:sz w:val="28"/>
                <w:szCs w:val="28"/>
              </w:rPr>
              <w:t>Муниципальный контроль за соблюдением требований законодательства Росси</w:t>
            </w:r>
            <w:r w:rsidRPr="001708BB">
              <w:rPr>
                <w:bCs/>
                <w:sz w:val="28"/>
                <w:szCs w:val="28"/>
              </w:rPr>
              <w:t>й</w:t>
            </w:r>
            <w:r w:rsidRPr="001708BB">
              <w:rPr>
                <w:bCs/>
                <w:sz w:val="28"/>
                <w:szCs w:val="28"/>
              </w:rPr>
              <w:t>ской Ф</w:t>
            </w:r>
            <w:r w:rsidRPr="001708BB">
              <w:rPr>
                <w:bCs/>
                <w:sz w:val="28"/>
                <w:szCs w:val="28"/>
              </w:rPr>
              <w:t>е</w:t>
            </w:r>
            <w:r w:rsidRPr="001708BB">
              <w:rPr>
                <w:bCs/>
                <w:sz w:val="28"/>
                <w:szCs w:val="28"/>
              </w:rPr>
              <w:t>дерации и других норм</w:t>
            </w:r>
            <w:r w:rsidRPr="001708BB">
              <w:rPr>
                <w:bCs/>
                <w:sz w:val="28"/>
                <w:szCs w:val="28"/>
              </w:rPr>
              <w:t>а</w:t>
            </w:r>
            <w:r w:rsidRPr="001708BB">
              <w:rPr>
                <w:bCs/>
                <w:sz w:val="28"/>
                <w:szCs w:val="28"/>
              </w:rPr>
              <w:t xml:space="preserve">тивно-правовых актов в области архитектуры и </w:t>
            </w:r>
            <w:r w:rsidR="002A1B28">
              <w:rPr>
                <w:bCs/>
                <w:sz w:val="28"/>
                <w:szCs w:val="28"/>
              </w:rPr>
              <w:t>градостроительства, треб</w:t>
            </w:r>
            <w:r w:rsidR="002A1B28">
              <w:rPr>
                <w:bCs/>
                <w:sz w:val="28"/>
                <w:szCs w:val="28"/>
              </w:rPr>
              <w:t>о</w:t>
            </w:r>
            <w:r w:rsidR="002A1B28">
              <w:rPr>
                <w:bCs/>
                <w:sz w:val="28"/>
                <w:szCs w:val="28"/>
              </w:rPr>
              <w:t>ваний н</w:t>
            </w:r>
            <w:r w:rsidRPr="001708BB">
              <w:rPr>
                <w:bCs/>
                <w:sz w:val="28"/>
                <w:szCs w:val="28"/>
              </w:rPr>
              <w:t>орм и правил по благоустройству террит</w:t>
            </w:r>
            <w:r w:rsidRPr="001708BB">
              <w:rPr>
                <w:bCs/>
                <w:sz w:val="28"/>
                <w:szCs w:val="28"/>
              </w:rPr>
              <w:t>о</w:t>
            </w:r>
            <w:r w:rsidRPr="001708BB">
              <w:rPr>
                <w:bCs/>
                <w:sz w:val="28"/>
                <w:szCs w:val="28"/>
              </w:rPr>
              <w:t>рии Калтанского городск</w:t>
            </w:r>
            <w:r w:rsidRPr="001708BB">
              <w:rPr>
                <w:bCs/>
                <w:sz w:val="28"/>
                <w:szCs w:val="28"/>
              </w:rPr>
              <w:t>о</w:t>
            </w:r>
            <w:r w:rsidRPr="001708BB">
              <w:rPr>
                <w:bCs/>
                <w:sz w:val="28"/>
                <w:szCs w:val="28"/>
              </w:rPr>
              <w:t>го округа</w:t>
            </w:r>
          </w:p>
        </w:tc>
        <w:tc>
          <w:tcPr>
            <w:tcW w:w="5670" w:type="dxa"/>
          </w:tcPr>
          <w:p w:rsidR="00B26222" w:rsidRPr="00CB76C5" w:rsidRDefault="001708BB" w:rsidP="00B262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708BB">
              <w:rPr>
                <w:bCs/>
                <w:sz w:val="28"/>
                <w:szCs w:val="28"/>
              </w:rPr>
              <w:t>Постановление администрации Калта</w:t>
            </w:r>
            <w:r w:rsidRPr="001708BB">
              <w:rPr>
                <w:bCs/>
                <w:sz w:val="28"/>
                <w:szCs w:val="28"/>
              </w:rPr>
              <w:t>н</w:t>
            </w:r>
            <w:r w:rsidRPr="001708BB">
              <w:rPr>
                <w:bCs/>
                <w:sz w:val="28"/>
                <w:szCs w:val="28"/>
              </w:rPr>
              <w:t xml:space="preserve">ского </w:t>
            </w:r>
            <w:r>
              <w:rPr>
                <w:bCs/>
                <w:sz w:val="28"/>
                <w:szCs w:val="28"/>
              </w:rPr>
              <w:t>городского округа от 11.07.2012</w:t>
            </w:r>
            <w:r w:rsidRPr="001708BB">
              <w:rPr>
                <w:bCs/>
                <w:sz w:val="28"/>
                <w:szCs w:val="28"/>
              </w:rPr>
              <w:t>г. №160-п</w:t>
            </w:r>
          </w:p>
        </w:tc>
        <w:tc>
          <w:tcPr>
            <w:tcW w:w="5704" w:type="dxa"/>
          </w:tcPr>
          <w:p w:rsidR="00C8036A" w:rsidRDefault="001708BB" w:rsidP="00C803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08BB">
              <w:rPr>
                <w:bCs/>
                <w:sz w:val="28"/>
                <w:szCs w:val="28"/>
              </w:rPr>
              <w:t>Начальник отдела а</w:t>
            </w:r>
            <w:r>
              <w:rPr>
                <w:bCs/>
                <w:sz w:val="28"/>
                <w:szCs w:val="28"/>
              </w:rPr>
              <w:t>рхитектуры и град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строительства</w:t>
            </w:r>
            <w:r w:rsidRPr="001708BB">
              <w:rPr>
                <w:bCs/>
                <w:sz w:val="28"/>
                <w:szCs w:val="28"/>
              </w:rPr>
              <w:t xml:space="preserve">, </w:t>
            </w:r>
          </w:p>
          <w:p w:rsidR="00B26222" w:rsidRPr="00CB76C5" w:rsidRDefault="001708BB" w:rsidP="00C803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08BB">
              <w:rPr>
                <w:bCs/>
                <w:sz w:val="28"/>
                <w:szCs w:val="28"/>
              </w:rPr>
              <w:t>главные специалисты отдела архите</w:t>
            </w:r>
            <w:r w:rsidRPr="001708BB">
              <w:rPr>
                <w:bCs/>
                <w:sz w:val="28"/>
                <w:szCs w:val="28"/>
              </w:rPr>
              <w:t>к</w:t>
            </w:r>
            <w:r w:rsidRPr="001708BB">
              <w:rPr>
                <w:bCs/>
                <w:sz w:val="28"/>
                <w:szCs w:val="28"/>
              </w:rPr>
              <w:t>туры и градостроительства</w:t>
            </w:r>
          </w:p>
        </w:tc>
      </w:tr>
      <w:tr w:rsidR="00850139" w:rsidRPr="00CB76C5" w:rsidTr="000F2D37">
        <w:tc>
          <w:tcPr>
            <w:tcW w:w="594" w:type="dxa"/>
            <w:vAlign w:val="center"/>
          </w:tcPr>
          <w:p w:rsidR="00850139" w:rsidRPr="00CB76C5" w:rsidRDefault="00850139" w:rsidP="00CB76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25" w:type="dxa"/>
            <w:vAlign w:val="center"/>
          </w:tcPr>
          <w:p w:rsidR="00850139" w:rsidRPr="001708BB" w:rsidRDefault="00850139" w:rsidP="00C803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  <w:r w:rsidR="00C8036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 использован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ем и охраной недр при 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быче общераспростране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ных полезных ископаемых, а также при строительстве подземных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оружений, не связанных с добычей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лезных ископаемых на те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ритории Калтанского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родского округ</w:t>
            </w:r>
            <w:r w:rsidR="00C8036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850139" w:rsidRPr="001708BB" w:rsidRDefault="004157E0" w:rsidP="004157E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п</w:t>
            </w:r>
            <w:r w:rsidRPr="001708BB">
              <w:rPr>
                <w:bCs/>
                <w:sz w:val="28"/>
                <w:szCs w:val="28"/>
              </w:rPr>
              <w:t>остановлени</w:t>
            </w:r>
            <w:r>
              <w:rPr>
                <w:bCs/>
                <w:sz w:val="28"/>
                <w:szCs w:val="28"/>
              </w:rPr>
              <w:t>я</w:t>
            </w:r>
            <w:r w:rsidRPr="001708BB">
              <w:rPr>
                <w:bCs/>
                <w:sz w:val="28"/>
                <w:szCs w:val="28"/>
              </w:rPr>
              <w:t xml:space="preserve"> администрации Ка</w:t>
            </w:r>
            <w:r w:rsidRPr="001708BB">
              <w:rPr>
                <w:bCs/>
                <w:sz w:val="28"/>
                <w:szCs w:val="28"/>
              </w:rPr>
              <w:t>л</w:t>
            </w:r>
            <w:r w:rsidRPr="001708BB">
              <w:rPr>
                <w:bCs/>
                <w:sz w:val="28"/>
                <w:szCs w:val="28"/>
              </w:rPr>
              <w:t xml:space="preserve">танского </w:t>
            </w:r>
            <w:r>
              <w:rPr>
                <w:bCs/>
                <w:sz w:val="28"/>
                <w:szCs w:val="28"/>
              </w:rPr>
              <w:t>городского округа «Об утвержд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нии административного регламента осущ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ствления муниципального контроля за 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пользованием  и охраной недр при добыче общераспространенных полезных ископа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мых, а также при стро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тельстве подземных сооружений, не связанных с добычей поле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ных ископаемых на территории Калтанского городского округа предоставлен в Прокур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туру г. Осинники на согласование.</w:t>
            </w:r>
            <w:r w:rsidR="006042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</w:tcPr>
          <w:p w:rsidR="00850139" w:rsidRPr="001708BB" w:rsidRDefault="00B4589D" w:rsidP="009B2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Органом, уполномоченным на </w:t>
            </w:r>
            <w:r w:rsidRPr="00487125">
              <w:rPr>
                <w:sz w:val="28"/>
                <w:szCs w:val="28"/>
              </w:rPr>
              <w:t>осуществл</w:t>
            </w:r>
            <w:r w:rsidRPr="00487125">
              <w:rPr>
                <w:sz w:val="28"/>
                <w:szCs w:val="28"/>
              </w:rPr>
              <w:t>е</w:t>
            </w:r>
            <w:r w:rsidRPr="00487125">
              <w:rPr>
                <w:sz w:val="28"/>
                <w:szCs w:val="28"/>
              </w:rPr>
              <w:t>ние муниципального   контроля за использ</w:t>
            </w:r>
            <w:r w:rsidRPr="00487125">
              <w:rPr>
                <w:sz w:val="28"/>
                <w:szCs w:val="28"/>
              </w:rPr>
              <w:t>о</w:t>
            </w:r>
            <w:r w:rsidRPr="00487125">
              <w:rPr>
                <w:sz w:val="28"/>
                <w:szCs w:val="28"/>
              </w:rPr>
              <w:t>ванием недр в  границах Калтанского горо</w:t>
            </w:r>
            <w:r w:rsidRPr="00487125">
              <w:rPr>
                <w:sz w:val="28"/>
                <w:szCs w:val="28"/>
              </w:rPr>
              <w:t>д</w:t>
            </w:r>
            <w:r w:rsidRPr="00487125">
              <w:rPr>
                <w:sz w:val="28"/>
                <w:szCs w:val="28"/>
              </w:rPr>
              <w:t>ского округа является администрация Ка</w:t>
            </w:r>
            <w:r w:rsidRPr="00487125">
              <w:rPr>
                <w:sz w:val="28"/>
                <w:szCs w:val="28"/>
              </w:rPr>
              <w:t>л</w:t>
            </w:r>
            <w:r w:rsidRPr="00487125">
              <w:rPr>
                <w:sz w:val="28"/>
                <w:szCs w:val="28"/>
              </w:rPr>
              <w:t>танского городского округа</w:t>
            </w:r>
            <w:r>
              <w:rPr>
                <w:sz w:val="28"/>
                <w:szCs w:val="28"/>
              </w:rPr>
              <w:t xml:space="preserve"> в лице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 главы Калтанского городского округа по строительству</w:t>
            </w:r>
            <w:r w:rsidR="004157E0">
              <w:rPr>
                <w:sz w:val="28"/>
                <w:szCs w:val="28"/>
              </w:rPr>
              <w:t xml:space="preserve"> (Рудюк О.А.)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bCs/>
                <w:sz w:val="28"/>
                <w:szCs w:val="28"/>
              </w:rPr>
              <w:t>н</w:t>
            </w:r>
            <w:r w:rsidRPr="001708BB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Pr="001708BB">
              <w:rPr>
                <w:bCs/>
                <w:sz w:val="28"/>
                <w:szCs w:val="28"/>
              </w:rPr>
              <w:t xml:space="preserve"> о</w:t>
            </w:r>
            <w:r w:rsidRPr="001708BB">
              <w:rPr>
                <w:bCs/>
                <w:sz w:val="28"/>
                <w:szCs w:val="28"/>
              </w:rPr>
              <w:t>т</w:t>
            </w:r>
            <w:r w:rsidRPr="001708BB">
              <w:rPr>
                <w:bCs/>
                <w:sz w:val="28"/>
                <w:szCs w:val="28"/>
              </w:rPr>
              <w:t>дела а</w:t>
            </w:r>
            <w:r>
              <w:rPr>
                <w:bCs/>
                <w:sz w:val="28"/>
                <w:szCs w:val="28"/>
              </w:rPr>
              <w:t xml:space="preserve">рхитектуры </w:t>
            </w:r>
            <w:r w:rsidR="009B2E48">
              <w:rPr>
                <w:bCs/>
                <w:sz w:val="28"/>
                <w:szCs w:val="28"/>
              </w:rPr>
              <w:t>и градостроительства а</w:t>
            </w:r>
            <w:r w:rsidR="009B2E48">
              <w:rPr>
                <w:bCs/>
                <w:sz w:val="28"/>
                <w:szCs w:val="28"/>
              </w:rPr>
              <w:t>д</w:t>
            </w:r>
            <w:r w:rsidR="009B2E48">
              <w:rPr>
                <w:bCs/>
                <w:sz w:val="28"/>
                <w:szCs w:val="28"/>
              </w:rPr>
              <w:t>министрации Калта</w:t>
            </w:r>
            <w:r w:rsidR="009B2E48">
              <w:rPr>
                <w:bCs/>
                <w:sz w:val="28"/>
                <w:szCs w:val="28"/>
              </w:rPr>
              <w:t>н</w:t>
            </w:r>
            <w:r w:rsidR="009B2E48">
              <w:rPr>
                <w:bCs/>
                <w:sz w:val="28"/>
                <w:szCs w:val="28"/>
              </w:rPr>
              <w:t>ского городского округа</w:t>
            </w:r>
          </w:p>
        </w:tc>
      </w:tr>
    </w:tbl>
    <w:p w:rsidR="0009164E" w:rsidRPr="000D4EED" w:rsidRDefault="0009164E" w:rsidP="00EF07E4">
      <w:pPr>
        <w:tabs>
          <w:tab w:val="left" w:pos="3064"/>
          <w:tab w:val="left" w:pos="5760"/>
        </w:tabs>
        <w:rPr>
          <w:sz w:val="28"/>
          <w:szCs w:val="28"/>
        </w:rPr>
      </w:pPr>
    </w:p>
    <w:sectPr w:rsidR="0009164E" w:rsidRPr="000D4EED" w:rsidSect="00EF07E4">
      <w:headerReference w:type="even" r:id="rId7"/>
      <w:pgSz w:w="16838" w:h="11906" w:orient="landscape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71" w:rsidRDefault="009F2F71">
      <w:r>
        <w:separator/>
      </w:r>
    </w:p>
  </w:endnote>
  <w:endnote w:type="continuationSeparator" w:id="1">
    <w:p w:rsidR="009F2F71" w:rsidRDefault="009F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71" w:rsidRDefault="009F2F71">
      <w:r>
        <w:separator/>
      </w:r>
    </w:p>
  </w:footnote>
  <w:footnote w:type="continuationSeparator" w:id="1">
    <w:p w:rsidR="009F2F71" w:rsidRDefault="009F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A" w:rsidRDefault="00F25C49" w:rsidP="00344D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19A" w:rsidRDefault="006C51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860"/>
    <w:multiLevelType w:val="hybridMultilevel"/>
    <w:tmpl w:val="7688C9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A0F7975"/>
    <w:multiLevelType w:val="hybridMultilevel"/>
    <w:tmpl w:val="B128E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52412D"/>
    <w:multiLevelType w:val="hybridMultilevel"/>
    <w:tmpl w:val="7688C9B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662"/>
    <w:rsid w:val="00001CDF"/>
    <w:rsid w:val="00013956"/>
    <w:rsid w:val="00013B9F"/>
    <w:rsid w:val="00023E3D"/>
    <w:rsid w:val="00053101"/>
    <w:rsid w:val="000612DA"/>
    <w:rsid w:val="00063479"/>
    <w:rsid w:val="00077D73"/>
    <w:rsid w:val="0009164E"/>
    <w:rsid w:val="000B6F4D"/>
    <w:rsid w:val="000C661D"/>
    <w:rsid w:val="000D4EED"/>
    <w:rsid w:val="000E69B5"/>
    <w:rsid w:val="000F2D37"/>
    <w:rsid w:val="001047DC"/>
    <w:rsid w:val="001340DC"/>
    <w:rsid w:val="00146BA8"/>
    <w:rsid w:val="00157AB9"/>
    <w:rsid w:val="001644B1"/>
    <w:rsid w:val="001708BB"/>
    <w:rsid w:val="001A732A"/>
    <w:rsid w:val="001B1F8D"/>
    <w:rsid w:val="001C3EEE"/>
    <w:rsid w:val="001D7C34"/>
    <w:rsid w:val="001E6662"/>
    <w:rsid w:val="00201E72"/>
    <w:rsid w:val="00214DB9"/>
    <w:rsid w:val="00217D89"/>
    <w:rsid w:val="00230A75"/>
    <w:rsid w:val="00235B87"/>
    <w:rsid w:val="00240ACA"/>
    <w:rsid w:val="00253730"/>
    <w:rsid w:val="00255834"/>
    <w:rsid w:val="002624BE"/>
    <w:rsid w:val="00270FB8"/>
    <w:rsid w:val="00274BC6"/>
    <w:rsid w:val="00281065"/>
    <w:rsid w:val="00284390"/>
    <w:rsid w:val="002A1B28"/>
    <w:rsid w:val="002A7BAE"/>
    <w:rsid w:val="002B3753"/>
    <w:rsid w:val="002B7C73"/>
    <w:rsid w:val="002D5FFC"/>
    <w:rsid w:val="002F1F1B"/>
    <w:rsid w:val="00301D97"/>
    <w:rsid w:val="00302175"/>
    <w:rsid w:val="003034DE"/>
    <w:rsid w:val="00344D65"/>
    <w:rsid w:val="00366017"/>
    <w:rsid w:val="00380314"/>
    <w:rsid w:val="003874C5"/>
    <w:rsid w:val="003A6C11"/>
    <w:rsid w:val="003C2B5D"/>
    <w:rsid w:val="003F5A3D"/>
    <w:rsid w:val="004126B3"/>
    <w:rsid w:val="004157E0"/>
    <w:rsid w:val="00444261"/>
    <w:rsid w:val="00447C3F"/>
    <w:rsid w:val="00456E60"/>
    <w:rsid w:val="00467B2F"/>
    <w:rsid w:val="00471DD8"/>
    <w:rsid w:val="004B6492"/>
    <w:rsid w:val="004C251D"/>
    <w:rsid w:val="004C4B83"/>
    <w:rsid w:val="004C73BD"/>
    <w:rsid w:val="004D6917"/>
    <w:rsid w:val="004E5528"/>
    <w:rsid w:val="004E7FCC"/>
    <w:rsid w:val="00506FD6"/>
    <w:rsid w:val="00530F5D"/>
    <w:rsid w:val="005317B3"/>
    <w:rsid w:val="00561E21"/>
    <w:rsid w:val="00564897"/>
    <w:rsid w:val="00572817"/>
    <w:rsid w:val="00577416"/>
    <w:rsid w:val="00577DB7"/>
    <w:rsid w:val="005A1EDB"/>
    <w:rsid w:val="005A41A9"/>
    <w:rsid w:val="005B0959"/>
    <w:rsid w:val="005B4EF3"/>
    <w:rsid w:val="005C7668"/>
    <w:rsid w:val="005E375B"/>
    <w:rsid w:val="0060421C"/>
    <w:rsid w:val="00604E3B"/>
    <w:rsid w:val="00624815"/>
    <w:rsid w:val="006B45A4"/>
    <w:rsid w:val="006B4B64"/>
    <w:rsid w:val="006B588D"/>
    <w:rsid w:val="006C519A"/>
    <w:rsid w:val="006F2580"/>
    <w:rsid w:val="007000CD"/>
    <w:rsid w:val="00705EAA"/>
    <w:rsid w:val="00730727"/>
    <w:rsid w:val="00735E97"/>
    <w:rsid w:val="00744282"/>
    <w:rsid w:val="00745762"/>
    <w:rsid w:val="007542F0"/>
    <w:rsid w:val="0075445B"/>
    <w:rsid w:val="00757435"/>
    <w:rsid w:val="007603E3"/>
    <w:rsid w:val="0078383F"/>
    <w:rsid w:val="00787F43"/>
    <w:rsid w:val="007E7793"/>
    <w:rsid w:val="008000E0"/>
    <w:rsid w:val="00824D7B"/>
    <w:rsid w:val="008377CD"/>
    <w:rsid w:val="00841793"/>
    <w:rsid w:val="00850139"/>
    <w:rsid w:val="00867D77"/>
    <w:rsid w:val="00877C58"/>
    <w:rsid w:val="00881C7E"/>
    <w:rsid w:val="008932E9"/>
    <w:rsid w:val="008A2DAE"/>
    <w:rsid w:val="008B3427"/>
    <w:rsid w:val="008D7E1E"/>
    <w:rsid w:val="008E1296"/>
    <w:rsid w:val="008F177B"/>
    <w:rsid w:val="008F5637"/>
    <w:rsid w:val="00902A84"/>
    <w:rsid w:val="00922440"/>
    <w:rsid w:val="00927B82"/>
    <w:rsid w:val="0093090C"/>
    <w:rsid w:val="00947A70"/>
    <w:rsid w:val="00971920"/>
    <w:rsid w:val="00983B8E"/>
    <w:rsid w:val="0099389A"/>
    <w:rsid w:val="00996375"/>
    <w:rsid w:val="009A0B75"/>
    <w:rsid w:val="009A3EFE"/>
    <w:rsid w:val="009B2E48"/>
    <w:rsid w:val="009C15BE"/>
    <w:rsid w:val="009D30D0"/>
    <w:rsid w:val="009D6A72"/>
    <w:rsid w:val="009F2F71"/>
    <w:rsid w:val="00A00D34"/>
    <w:rsid w:val="00A122E4"/>
    <w:rsid w:val="00A91918"/>
    <w:rsid w:val="00AC0298"/>
    <w:rsid w:val="00AC2C61"/>
    <w:rsid w:val="00AE633D"/>
    <w:rsid w:val="00AE7E17"/>
    <w:rsid w:val="00AF143D"/>
    <w:rsid w:val="00AF4BE9"/>
    <w:rsid w:val="00AF61F8"/>
    <w:rsid w:val="00B0039A"/>
    <w:rsid w:val="00B26222"/>
    <w:rsid w:val="00B34956"/>
    <w:rsid w:val="00B4589D"/>
    <w:rsid w:val="00B50BEB"/>
    <w:rsid w:val="00B56BCF"/>
    <w:rsid w:val="00B835B8"/>
    <w:rsid w:val="00BA0E74"/>
    <w:rsid w:val="00BA48B0"/>
    <w:rsid w:val="00BA6A86"/>
    <w:rsid w:val="00BB07A9"/>
    <w:rsid w:val="00BC1386"/>
    <w:rsid w:val="00BD3140"/>
    <w:rsid w:val="00BF6709"/>
    <w:rsid w:val="00C101FD"/>
    <w:rsid w:val="00C220B5"/>
    <w:rsid w:val="00C37DE8"/>
    <w:rsid w:val="00C4041E"/>
    <w:rsid w:val="00C43C79"/>
    <w:rsid w:val="00C441F3"/>
    <w:rsid w:val="00C46B3E"/>
    <w:rsid w:val="00C47E6C"/>
    <w:rsid w:val="00C540BF"/>
    <w:rsid w:val="00C55F24"/>
    <w:rsid w:val="00C612B0"/>
    <w:rsid w:val="00C6302C"/>
    <w:rsid w:val="00C633CB"/>
    <w:rsid w:val="00C8036A"/>
    <w:rsid w:val="00CB06C7"/>
    <w:rsid w:val="00CB76C5"/>
    <w:rsid w:val="00CF6C69"/>
    <w:rsid w:val="00D26835"/>
    <w:rsid w:val="00D339DA"/>
    <w:rsid w:val="00D36C26"/>
    <w:rsid w:val="00D8679B"/>
    <w:rsid w:val="00D96766"/>
    <w:rsid w:val="00D97E29"/>
    <w:rsid w:val="00DB05E4"/>
    <w:rsid w:val="00DD45EA"/>
    <w:rsid w:val="00DE1022"/>
    <w:rsid w:val="00E2567E"/>
    <w:rsid w:val="00E308A4"/>
    <w:rsid w:val="00E33803"/>
    <w:rsid w:val="00E55BC2"/>
    <w:rsid w:val="00E67B59"/>
    <w:rsid w:val="00E71747"/>
    <w:rsid w:val="00E73B5E"/>
    <w:rsid w:val="00E85E95"/>
    <w:rsid w:val="00EA0FF1"/>
    <w:rsid w:val="00EB6557"/>
    <w:rsid w:val="00EB68A6"/>
    <w:rsid w:val="00EC3A91"/>
    <w:rsid w:val="00ED2355"/>
    <w:rsid w:val="00EF07E4"/>
    <w:rsid w:val="00F00375"/>
    <w:rsid w:val="00F10818"/>
    <w:rsid w:val="00F148A2"/>
    <w:rsid w:val="00F25C49"/>
    <w:rsid w:val="00F44920"/>
    <w:rsid w:val="00F62CAE"/>
    <w:rsid w:val="00F8017D"/>
    <w:rsid w:val="00F8797A"/>
    <w:rsid w:val="00FC4249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62"/>
    <w:rPr>
      <w:sz w:val="24"/>
      <w:szCs w:val="24"/>
    </w:rPr>
  </w:style>
  <w:style w:type="paragraph" w:styleId="1">
    <w:name w:val="heading 1"/>
    <w:basedOn w:val="a"/>
    <w:next w:val="a"/>
    <w:qFormat/>
    <w:rsid w:val="000916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E6662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qFormat/>
    <w:rsid w:val="001E666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30A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E6662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1E6662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paragraph" w:styleId="a3">
    <w:name w:val="header"/>
    <w:basedOn w:val="a"/>
    <w:link w:val="a4"/>
    <w:uiPriority w:val="99"/>
    <w:rsid w:val="001E66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6662"/>
  </w:style>
  <w:style w:type="table" w:styleId="a6">
    <w:name w:val="Table Grid"/>
    <w:basedOn w:val="a1"/>
    <w:uiPriority w:val="59"/>
    <w:rsid w:val="001E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00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6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D2683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Абзац списка1"/>
    <w:basedOn w:val="a"/>
    <w:rsid w:val="00577D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footer"/>
    <w:basedOn w:val="a"/>
    <w:rsid w:val="0056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177B"/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230A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Башкатова Татьяна Николаевна</cp:lastModifiedBy>
  <cp:revision>4</cp:revision>
  <cp:lastPrinted>2017-10-10T02:37:00Z</cp:lastPrinted>
  <dcterms:created xsi:type="dcterms:W3CDTF">2020-03-27T06:49:00Z</dcterms:created>
  <dcterms:modified xsi:type="dcterms:W3CDTF">2020-03-30T08:18:00Z</dcterms:modified>
</cp:coreProperties>
</file>