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B6" w:rsidRDefault="004167B6" w:rsidP="004167B6">
      <w:pPr>
        <w:rPr>
          <w:lang w:val="en-US"/>
        </w:rPr>
      </w:pPr>
    </w:p>
    <w:p w:rsidR="004167B6" w:rsidRDefault="004167B6" w:rsidP="004167B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7B6" w:rsidRDefault="004167B6" w:rsidP="004167B6">
      <w:pPr>
        <w:rPr>
          <w:rFonts w:ascii="Arial" w:hAnsi="Arial" w:cs="Arial"/>
          <w:b/>
          <w:sz w:val="28"/>
          <w:szCs w:val="28"/>
        </w:rPr>
      </w:pPr>
    </w:p>
    <w:p w:rsidR="004167B6" w:rsidRDefault="004167B6" w:rsidP="004167B6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4167B6" w:rsidRDefault="004167B6" w:rsidP="004167B6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4167B6" w:rsidRDefault="004167B6" w:rsidP="004167B6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4167B6" w:rsidRDefault="004167B6" w:rsidP="004167B6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167B6" w:rsidRDefault="004167B6" w:rsidP="004167B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167B6" w:rsidRDefault="004167B6" w:rsidP="004167B6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___________2015 г         №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3F4269" w:rsidRDefault="004167B6" w:rsidP="003F426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Устава Муниципального автономного дошкольного  образовательного учреждения Детский сад №2 «Радуга»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воспитанников</w:t>
      </w:r>
    </w:p>
    <w:p w:rsidR="00EC676B" w:rsidRDefault="00EC676B" w:rsidP="003F426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167B6" w:rsidRDefault="003F4269" w:rsidP="00EC676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167B6">
        <w:rPr>
          <w:rFonts w:ascii="Times New Roman" w:hAnsi="Times New Roman"/>
          <w:sz w:val="28"/>
          <w:szCs w:val="28"/>
        </w:rPr>
        <w:t xml:space="preserve">В  связи с реорганизацией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Детский сад №2 «Радуга»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воспитанников </w:t>
      </w:r>
      <w:r w:rsidR="004167B6">
        <w:rPr>
          <w:rFonts w:ascii="Times New Roman" w:hAnsi="Times New Roman"/>
          <w:sz w:val="28"/>
          <w:szCs w:val="28"/>
        </w:rPr>
        <w:t xml:space="preserve">путем присоединения муниципального бюджетного дошкольного образовательного учреждения Детский сад №1 «Лучик» </w:t>
      </w:r>
      <w:proofErr w:type="spellStart"/>
      <w:r w:rsidR="004167B6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4167B6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познавательно-речевому развитию воспитанников и муниципального бюджетного дошкольного образовательного учреждения Детский сад №23 «Василек» к Муниципальному автономному дошкольному образовательному учреждению</w:t>
      </w:r>
      <w:proofErr w:type="gramEnd"/>
      <w:r w:rsidR="00416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67B6">
        <w:rPr>
          <w:rFonts w:ascii="Times New Roman" w:hAnsi="Times New Roman"/>
          <w:sz w:val="28"/>
          <w:szCs w:val="28"/>
        </w:rPr>
        <w:t xml:space="preserve">Детский сад №2 «Радуга» </w:t>
      </w:r>
      <w:proofErr w:type="spellStart"/>
      <w:r w:rsidR="004167B6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4167B6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воспитанников, руководствуясь  постановлением администрации </w:t>
      </w:r>
      <w:proofErr w:type="spellStart"/>
      <w:r w:rsidR="004167B6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4167B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B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05.11.2014г. № 282-п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7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1BDD">
        <w:rPr>
          <w:rFonts w:ascii="Times New Roman" w:hAnsi="Times New Roman"/>
          <w:sz w:val="28"/>
          <w:szCs w:val="28"/>
        </w:rPr>
        <w:t xml:space="preserve">«О реорганизации Муниципального автономного дошкольного образовательного учреждения Детский сад №2 «Радуга» </w:t>
      </w:r>
      <w:proofErr w:type="spellStart"/>
      <w:r w:rsidR="00EB1BD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EB1BDD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воспитанников путем присоединения муниципального бюджетного дошкольного образовательного учреждения Детский </w:t>
      </w:r>
      <w:r w:rsidR="00EB1BDD">
        <w:rPr>
          <w:rFonts w:ascii="Times New Roman" w:hAnsi="Times New Roman"/>
          <w:sz w:val="28"/>
          <w:szCs w:val="28"/>
        </w:rPr>
        <w:lastRenderedPageBreak/>
        <w:t xml:space="preserve">сад №1 «Лучик» </w:t>
      </w:r>
      <w:proofErr w:type="spellStart"/>
      <w:r w:rsidR="00EB1BD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EB1BDD">
        <w:rPr>
          <w:rFonts w:ascii="Times New Roman" w:hAnsi="Times New Roman"/>
          <w:sz w:val="28"/>
          <w:szCs w:val="28"/>
        </w:rPr>
        <w:t xml:space="preserve"> вида с приоритетным</w:t>
      </w:r>
      <w:proofErr w:type="gramEnd"/>
      <w:r w:rsidR="00EB1BDD">
        <w:rPr>
          <w:rFonts w:ascii="Times New Roman" w:hAnsi="Times New Roman"/>
          <w:sz w:val="28"/>
          <w:szCs w:val="28"/>
        </w:rPr>
        <w:t xml:space="preserve"> осуществлением деятельности по познавательно-речевому развитию воспитанников и муниципального бюджетного дошкольного образовательного учреждения Детский сад №23 «Василек»</w:t>
      </w:r>
      <w:r w:rsidR="004D3ED3">
        <w:rPr>
          <w:rFonts w:ascii="Times New Roman" w:hAnsi="Times New Roman"/>
          <w:sz w:val="28"/>
          <w:szCs w:val="28"/>
        </w:rPr>
        <w:t>»</w:t>
      </w:r>
      <w:r w:rsidR="00EC676B">
        <w:rPr>
          <w:rFonts w:ascii="Times New Roman" w:hAnsi="Times New Roman"/>
          <w:sz w:val="28"/>
          <w:szCs w:val="28"/>
        </w:rPr>
        <w:t>:</w:t>
      </w:r>
      <w:r w:rsidR="00EB1BDD">
        <w:rPr>
          <w:rFonts w:ascii="Times New Roman" w:hAnsi="Times New Roman"/>
          <w:sz w:val="28"/>
          <w:szCs w:val="28"/>
        </w:rPr>
        <w:t xml:space="preserve"> </w:t>
      </w:r>
    </w:p>
    <w:p w:rsidR="004167B6" w:rsidRDefault="00EC676B" w:rsidP="004167B6">
      <w:pPr>
        <w:pStyle w:val="a3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1BDD">
        <w:rPr>
          <w:rFonts w:ascii="Times New Roman" w:hAnsi="Times New Roman"/>
          <w:sz w:val="28"/>
          <w:szCs w:val="28"/>
        </w:rPr>
        <w:t xml:space="preserve">Утвердить </w:t>
      </w:r>
      <w:r w:rsidR="004167B6">
        <w:rPr>
          <w:rFonts w:ascii="Times New Roman" w:hAnsi="Times New Roman"/>
          <w:sz w:val="28"/>
          <w:szCs w:val="28"/>
        </w:rPr>
        <w:t xml:space="preserve">Устав Муниципального автономного дошкольного образовательного  учреждения Детский сад №2 «Радуга» </w:t>
      </w:r>
      <w:proofErr w:type="spellStart"/>
      <w:r w:rsidR="004167B6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4167B6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</w:t>
      </w:r>
      <w:r w:rsidR="00EB1BDD">
        <w:rPr>
          <w:rFonts w:ascii="Times New Roman" w:hAnsi="Times New Roman"/>
          <w:sz w:val="28"/>
          <w:szCs w:val="28"/>
        </w:rPr>
        <w:t>ческому развитию воспитанников.</w:t>
      </w:r>
    </w:p>
    <w:p w:rsidR="004167B6" w:rsidRDefault="00EC676B" w:rsidP="004167B6">
      <w:pPr>
        <w:pStyle w:val="a3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proofErr w:type="gramStart"/>
      <w:r w:rsidR="004167B6">
        <w:rPr>
          <w:rFonts w:ascii="Times New Roman" w:hAnsi="Times New Roman"/>
          <w:sz w:val="28"/>
          <w:szCs w:val="28"/>
        </w:rPr>
        <w:t xml:space="preserve">Заведующей Муниципальным автономным дошкольным образовательным учреждением Детский сад №2 «Радуга» </w:t>
      </w:r>
      <w:proofErr w:type="spellStart"/>
      <w:r w:rsidR="004167B6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4167B6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воспитанников </w:t>
      </w:r>
      <w:proofErr w:type="spellStart"/>
      <w:r w:rsidR="004167B6">
        <w:rPr>
          <w:rFonts w:ascii="Times New Roman" w:hAnsi="Times New Roman"/>
          <w:sz w:val="28"/>
          <w:szCs w:val="28"/>
        </w:rPr>
        <w:t>Т.А.Ночвей</w:t>
      </w:r>
      <w:proofErr w:type="spellEnd"/>
      <w:r w:rsidR="004167B6">
        <w:rPr>
          <w:rFonts w:ascii="Times New Roman" w:hAnsi="Times New Roman"/>
          <w:sz w:val="28"/>
          <w:szCs w:val="28"/>
        </w:rPr>
        <w:t xml:space="preserve"> осуществить государ</w:t>
      </w:r>
      <w:r w:rsidR="00EB1BDD">
        <w:rPr>
          <w:rFonts w:ascii="Times New Roman" w:hAnsi="Times New Roman"/>
          <w:sz w:val="28"/>
          <w:szCs w:val="28"/>
        </w:rPr>
        <w:t>ственную регистрацию</w:t>
      </w:r>
      <w:r w:rsidR="004167B6">
        <w:rPr>
          <w:rFonts w:ascii="Times New Roman" w:hAnsi="Times New Roman"/>
          <w:sz w:val="28"/>
          <w:szCs w:val="28"/>
        </w:rPr>
        <w:t xml:space="preserve"> Устав</w:t>
      </w:r>
      <w:r w:rsidR="00EB1BDD">
        <w:rPr>
          <w:rFonts w:ascii="Times New Roman" w:hAnsi="Times New Roman"/>
          <w:sz w:val="28"/>
          <w:szCs w:val="28"/>
        </w:rPr>
        <w:t>а</w:t>
      </w:r>
      <w:r w:rsidR="004D3ED3">
        <w:rPr>
          <w:rFonts w:ascii="Times New Roman" w:hAnsi="Times New Roman"/>
          <w:sz w:val="28"/>
          <w:szCs w:val="28"/>
        </w:rPr>
        <w:t xml:space="preserve"> Муниципального автономного дошкольного образовательного учреждением Детский сад №2 «Радуга» </w:t>
      </w:r>
      <w:proofErr w:type="spellStart"/>
      <w:r w:rsidR="004D3ED3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4D3ED3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воспитанников</w:t>
      </w:r>
      <w:r w:rsidR="00EB1BDD">
        <w:rPr>
          <w:rFonts w:ascii="Times New Roman" w:hAnsi="Times New Roman"/>
          <w:sz w:val="28"/>
          <w:szCs w:val="28"/>
        </w:rPr>
        <w:t>,</w:t>
      </w:r>
      <w:r w:rsidR="004167B6">
        <w:rPr>
          <w:rFonts w:ascii="Times New Roman" w:hAnsi="Times New Roman"/>
          <w:sz w:val="28"/>
          <w:szCs w:val="28"/>
        </w:rPr>
        <w:t xml:space="preserve"> согласн</w:t>
      </w:r>
      <w:r w:rsidR="003F4269">
        <w:rPr>
          <w:rFonts w:ascii="Times New Roman" w:hAnsi="Times New Roman"/>
          <w:sz w:val="28"/>
          <w:szCs w:val="28"/>
        </w:rPr>
        <w:t xml:space="preserve">о действующему законодательству Российской </w:t>
      </w:r>
      <w:r w:rsidR="004167B6">
        <w:rPr>
          <w:rFonts w:ascii="Times New Roman" w:hAnsi="Times New Roman"/>
          <w:sz w:val="28"/>
          <w:szCs w:val="28"/>
        </w:rPr>
        <w:t>Федерации.                                                                                                                        3.</w:t>
      </w:r>
      <w:proofErr w:type="gramEnd"/>
      <w:r w:rsidR="003F426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4167B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proofErr w:type="spellStart"/>
      <w:r w:rsidR="004167B6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4167B6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А.Б.Клюеву.</w:t>
      </w:r>
    </w:p>
    <w:p w:rsidR="004167B6" w:rsidRDefault="004167B6" w:rsidP="004167B6">
      <w:pPr>
        <w:spacing w:after="0"/>
        <w:rPr>
          <w:rFonts w:ascii="Times New Roman" w:hAnsi="Times New Roman"/>
          <w:sz w:val="28"/>
          <w:szCs w:val="28"/>
        </w:rPr>
      </w:pPr>
    </w:p>
    <w:p w:rsidR="004167B6" w:rsidRDefault="004167B6" w:rsidP="004167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3F426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F4269">
        <w:rPr>
          <w:rFonts w:ascii="Times New Roman" w:hAnsi="Times New Roman"/>
          <w:sz w:val="28"/>
          <w:szCs w:val="28"/>
        </w:rPr>
        <w:t>Калтанского</w:t>
      </w:r>
      <w:proofErr w:type="spellEnd"/>
    </w:p>
    <w:p w:rsidR="004167B6" w:rsidRDefault="003F4269" w:rsidP="004167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7B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167B6">
        <w:rPr>
          <w:rFonts w:ascii="Times New Roman" w:hAnsi="Times New Roman"/>
          <w:sz w:val="28"/>
          <w:szCs w:val="28"/>
        </w:rPr>
        <w:t xml:space="preserve"> </w:t>
      </w:r>
      <w:r w:rsidR="00EC676B">
        <w:rPr>
          <w:rFonts w:ascii="Times New Roman" w:hAnsi="Times New Roman"/>
          <w:sz w:val="28"/>
          <w:szCs w:val="28"/>
        </w:rPr>
        <w:t xml:space="preserve">      </w:t>
      </w:r>
      <w:r w:rsidR="00416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7B6">
        <w:rPr>
          <w:rFonts w:ascii="Times New Roman" w:hAnsi="Times New Roman"/>
          <w:sz w:val="28"/>
          <w:szCs w:val="28"/>
        </w:rPr>
        <w:t>И.Ф.Голдинов</w:t>
      </w:r>
      <w:proofErr w:type="spellEnd"/>
    </w:p>
    <w:p w:rsidR="002175C6" w:rsidRDefault="002175C6"/>
    <w:sectPr w:rsidR="002175C6" w:rsidSect="00EC67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B6"/>
    <w:rsid w:val="002175C6"/>
    <w:rsid w:val="003F4269"/>
    <w:rsid w:val="004167B6"/>
    <w:rsid w:val="004B0985"/>
    <w:rsid w:val="004D3ED3"/>
    <w:rsid w:val="00B2060E"/>
    <w:rsid w:val="00C140E5"/>
    <w:rsid w:val="00EB1BDD"/>
    <w:rsid w:val="00EC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A20E-5560-4A6E-BA3D-145E729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Laptop-2u</dc:creator>
  <cp:lastModifiedBy>Laptop-2u</cp:lastModifiedBy>
  <cp:revision>5</cp:revision>
  <cp:lastPrinted>2014-12-31T05:08:00Z</cp:lastPrinted>
  <dcterms:created xsi:type="dcterms:W3CDTF">2014-12-11T03:25:00Z</dcterms:created>
  <dcterms:modified xsi:type="dcterms:W3CDTF">2014-12-31T05:10:00Z</dcterms:modified>
</cp:coreProperties>
</file>