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A73495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  <w:r w:rsidRPr="00BB7620">
        <w:rPr>
          <w:sz w:val="28"/>
          <w:szCs w:val="28"/>
        </w:rPr>
        <w:t xml:space="preserve">От </w:t>
      </w:r>
      <w:r w:rsidR="00A009CF" w:rsidRPr="00BB7620">
        <w:rPr>
          <w:sz w:val="28"/>
          <w:szCs w:val="28"/>
        </w:rPr>
        <w:t xml:space="preserve"> </w:t>
      </w:r>
      <w:r w:rsidR="00BB7620">
        <w:rPr>
          <w:sz w:val="28"/>
          <w:szCs w:val="28"/>
        </w:rPr>
        <w:t>15.06.</w:t>
      </w:r>
      <w:r w:rsidRPr="00BB7620">
        <w:rPr>
          <w:sz w:val="28"/>
          <w:szCs w:val="28"/>
        </w:rPr>
        <w:t>201</w:t>
      </w:r>
      <w:r w:rsidR="00E42203" w:rsidRPr="00BB7620">
        <w:rPr>
          <w:sz w:val="28"/>
          <w:szCs w:val="28"/>
        </w:rPr>
        <w:t>8</w:t>
      </w:r>
      <w:r w:rsidRPr="005B5901">
        <w:rPr>
          <w:sz w:val="28"/>
          <w:szCs w:val="28"/>
        </w:rPr>
        <w:t xml:space="preserve"> г. № </w:t>
      </w:r>
      <w:r w:rsidR="00A009CF">
        <w:rPr>
          <w:sz w:val="28"/>
          <w:szCs w:val="28"/>
        </w:rPr>
        <w:t xml:space="preserve"> </w:t>
      </w:r>
      <w:r w:rsidR="00BB7620" w:rsidRPr="00BB7620">
        <w:rPr>
          <w:sz w:val="28"/>
          <w:szCs w:val="28"/>
        </w:rPr>
        <w:t>110</w:t>
      </w:r>
      <w:r w:rsidR="00A009CF" w:rsidRPr="00BB7620">
        <w:rPr>
          <w:sz w:val="28"/>
          <w:szCs w:val="28"/>
        </w:rPr>
        <w:t xml:space="preserve"> </w:t>
      </w:r>
      <w:r w:rsidRPr="005B5901">
        <w:rPr>
          <w:sz w:val="28"/>
          <w:szCs w:val="28"/>
        </w:rPr>
        <w:t>-</w:t>
      </w:r>
      <w:proofErr w:type="gramStart"/>
      <w:r w:rsidR="00667E6A">
        <w:rPr>
          <w:sz w:val="28"/>
          <w:szCs w:val="28"/>
        </w:rPr>
        <w:t>п</w:t>
      </w:r>
      <w:proofErr w:type="gramEnd"/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A73495" w:rsidRPr="00A415E1" w:rsidRDefault="00A73495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2B1178" w:rsidRDefault="00A415E1" w:rsidP="004355A9">
      <w:pPr>
        <w:jc w:val="center"/>
        <w:rPr>
          <w:b/>
          <w:sz w:val="28"/>
          <w:szCs w:val="28"/>
        </w:rPr>
      </w:pPr>
      <w:r w:rsidRPr="006D26E9">
        <w:rPr>
          <w:b/>
          <w:sz w:val="28"/>
          <w:szCs w:val="28"/>
        </w:rPr>
        <w:t xml:space="preserve">О назначении </w:t>
      </w:r>
      <w:r w:rsidR="00597847">
        <w:rPr>
          <w:b/>
          <w:sz w:val="28"/>
          <w:szCs w:val="28"/>
        </w:rPr>
        <w:t xml:space="preserve">общественных обсуждений </w:t>
      </w:r>
      <w:r w:rsidR="004355A9" w:rsidRPr="00235006">
        <w:rPr>
          <w:b/>
          <w:sz w:val="28"/>
          <w:szCs w:val="28"/>
        </w:rPr>
        <w:t>проекта</w:t>
      </w:r>
      <w:r w:rsidR="004355A9">
        <w:rPr>
          <w:b/>
          <w:sz w:val="28"/>
          <w:szCs w:val="28"/>
        </w:rPr>
        <w:t xml:space="preserve"> планировки и проекта</w:t>
      </w:r>
      <w:r w:rsidR="004355A9" w:rsidRPr="00235006">
        <w:rPr>
          <w:b/>
          <w:sz w:val="28"/>
          <w:szCs w:val="28"/>
        </w:rPr>
        <w:t xml:space="preserve"> </w:t>
      </w:r>
      <w:r w:rsidR="004355A9">
        <w:rPr>
          <w:b/>
          <w:sz w:val="28"/>
          <w:szCs w:val="28"/>
        </w:rPr>
        <w:t xml:space="preserve">межевания </w:t>
      </w:r>
      <w:r w:rsidR="004355A9" w:rsidRPr="00235006">
        <w:rPr>
          <w:b/>
          <w:sz w:val="28"/>
          <w:szCs w:val="28"/>
        </w:rPr>
        <w:t>застроенной территории</w:t>
      </w:r>
      <w:r w:rsidR="004355A9">
        <w:rPr>
          <w:b/>
          <w:sz w:val="28"/>
          <w:szCs w:val="28"/>
        </w:rPr>
        <w:t xml:space="preserve"> квартала №12-19 </w:t>
      </w:r>
      <w:r w:rsidR="004355A9" w:rsidRPr="00235006">
        <w:rPr>
          <w:b/>
          <w:sz w:val="28"/>
          <w:szCs w:val="28"/>
        </w:rPr>
        <w:t>района Постоянный г. Калтан Калтанского городского округа</w:t>
      </w:r>
    </w:p>
    <w:p w:rsidR="004355A9" w:rsidRPr="00E42203" w:rsidRDefault="004355A9" w:rsidP="004355A9">
      <w:pPr>
        <w:jc w:val="center"/>
        <w:rPr>
          <w:sz w:val="26"/>
          <w:szCs w:val="26"/>
        </w:rPr>
      </w:pPr>
    </w:p>
    <w:p w:rsidR="006D26E9" w:rsidRPr="00E42203" w:rsidRDefault="006D26E9" w:rsidP="00E42203">
      <w:pPr>
        <w:pStyle w:val="ConsPlusTitle"/>
        <w:spacing w:line="240" w:lineRule="auto"/>
        <w:ind w:firstLine="709"/>
        <w:rPr>
          <w:b w:val="0"/>
        </w:rPr>
      </w:pPr>
      <w:proofErr w:type="gramStart"/>
      <w:r w:rsidRPr="00E42203">
        <w:rPr>
          <w:b w:val="0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</w:t>
      </w:r>
      <w:r w:rsidR="00A73495">
        <w:rPr>
          <w:b w:val="0"/>
        </w:rPr>
        <w:t>ральным законом от 06.10.2003</w:t>
      </w:r>
      <w:r w:rsidRPr="00E42203">
        <w:rPr>
          <w:b w:val="0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Положением </w:t>
      </w:r>
      <w:r w:rsidR="00E42203" w:rsidRPr="00E42203">
        <w:rPr>
          <w:b w:val="0"/>
        </w:rPr>
        <w:t>об организации и проведении общественных обсуждений, публичных слушаний по вопросам градостроительной</w:t>
      </w:r>
      <w:proofErr w:type="gramEnd"/>
      <w:r w:rsidR="00E42203" w:rsidRPr="00E42203">
        <w:rPr>
          <w:b w:val="0"/>
        </w:rPr>
        <w:t xml:space="preserve"> деятельности в Калтанском городском округе</w:t>
      </w:r>
      <w:r w:rsidR="00E42203">
        <w:rPr>
          <w:b w:val="0"/>
        </w:rPr>
        <w:t xml:space="preserve">, </w:t>
      </w:r>
      <w:proofErr w:type="gramStart"/>
      <w:r w:rsidRPr="00E42203">
        <w:rPr>
          <w:b w:val="0"/>
        </w:rPr>
        <w:t>утвержденным</w:t>
      </w:r>
      <w:proofErr w:type="gramEnd"/>
      <w:r w:rsidRPr="00E42203">
        <w:rPr>
          <w:b w:val="0"/>
        </w:rPr>
        <w:t xml:space="preserve"> решением Калтанского городского Совета народных </w:t>
      </w:r>
      <w:r w:rsidR="00E42203">
        <w:rPr>
          <w:b w:val="0"/>
        </w:rPr>
        <w:t xml:space="preserve">депутатов от 28.03.2018 № </w:t>
      </w:r>
      <w:r w:rsidR="00F44F26">
        <w:rPr>
          <w:b w:val="0"/>
        </w:rPr>
        <w:t xml:space="preserve"> </w:t>
      </w:r>
      <w:r w:rsidR="00E42203">
        <w:rPr>
          <w:b w:val="0"/>
        </w:rPr>
        <w:t>63-НП</w:t>
      </w:r>
      <w:r w:rsidRPr="00E42203">
        <w:rPr>
          <w:b w:val="0"/>
        </w:rPr>
        <w:t>А:</w:t>
      </w:r>
    </w:p>
    <w:p w:rsidR="00BF6037" w:rsidRPr="006D26E9" w:rsidRDefault="0089557B" w:rsidP="00374CFF">
      <w:pPr>
        <w:ind w:firstLine="567"/>
        <w:jc w:val="both"/>
        <w:rPr>
          <w:sz w:val="28"/>
          <w:szCs w:val="28"/>
        </w:rPr>
      </w:pPr>
      <w:r w:rsidRPr="006D26E9">
        <w:rPr>
          <w:sz w:val="28"/>
          <w:szCs w:val="28"/>
        </w:rPr>
        <w:t xml:space="preserve">1. Назначить </w:t>
      </w:r>
      <w:r w:rsidR="00E42203">
        <w:rPr>
          <w:sz w:val="28"/>
          <w:szCs w:val="28"/>
        </w:rPr>
        <w:t>общественные обсуждения</w:t>
      </w:r>
      <w:r w:rsidR="00597847">
        <w:rPr>
          <w:sz w:val="28"/>
          <w:szCs w:val="28"/>
        </w:rPr>
        <w:t xml:space="preserve"> </w:t>
      </w:r>
      <w:r w:rsidR="004355A9" w:rsidRPr="004355A9">
        <w:rPr>
          <w:sz w:val="28"/>
          <w:szCs w:val="28"/>
        </w:rPr>
        <w:t>проекта планировки и проекта межевания застроенной территории квартала №12-19 района Постоянный г. Калтан Калтанского городского округа</w:t>
      </w:r>
      <w:r w:rsidR="00BF6037" w:rsidRPr="004355A9">
        <w:rPr>
          <w:sz w:val="28"/>
          <w:szCs w:val="28"/>
        </w:rPr>
        <w:t>.</w:t>
      </w:r>
      <w:r w:rsidR="000B3465" w:rsidRPr="004355A9">
        <w:rPr>
          <w:sz w:val="28"/>
          <w:szCs w:val="28"/>
        </w:rPr>
        <w:t xml:space="preserve"> </w:t>
      </w:r>
      <w:r w:rsidR="000B3465">
        <w:rPr>
          <w:sz w:val="28"/>
          <w:szCs w:val="28"/>
        </w:rPr>
        <w:t xml:space="preserve">Дата размещения на </w:t>
      </w:r>
      <w:r w:rsidR="000B3465" w:rsidRPr="00F47350">
        <w:rPr>
          <w:sz w:val="28"/>
          <w:szCs w:val="28"/>
        </w:rPr>
        <w:t xml:space="preserve">портале общественных обсуждений проектов и вопросов градостроительной деятельности на территории Калтанского городского округа </w:t>
      </w:r>
      <w:r w:rsidR="00597847">
        <w:rPr>
          <w:sz w:val="28"/>
          <w:szCs w:val="28"/>
        </w:rPr>
        <w:t xml:space="preserve">в сети «Интернет» </w:t>
      </w:r>
      <w:r w:rsidR="000B3465">
        <w:rPr>
          <w:sz w:val="28"/>
          <w:szCs w:val="28"/>
        </w:rPr>
        <w:t>(</w:t>
      </w:r>
      <w:r w:rsidR="00F44F26">
        <w:rPr>
          <w:color w:val="000000"/>
          <w:sz w:val="28"/>
          <w:szCs w:val="28"/>
          <w:shd w:val="clear" w:color="auto" w:fill="FFFFFF"/>
        </w:rPr>
        <w:t>ht</w:t>
      </w:r>
      <w:r w:rsidR="000B3465" w:rsidRPr="000B3465">
        <w:rPr>
          <w:color w:val="000000"/>
          <w:sz w:val="28"/>
          <w:szCs w:val="28"/>
          <w:shd w:val="clear" w:color="auto" w:fill="FFFFFF"/>
        </w:rPr>
        <w:t>tp://grad.kaltan.net</w:t>
      </w:r>
      <w:r w:rsidR="000B3465" w:rsidRPr="000B3465">
        <w:rPr>
          <w:sz w:val="28"/>
          <w:szCs w:val="28"/>
        </w:rPr>
        <w:t xml:space="preserve">) </w:t>
      </w:r>
      <w:r w:rsidR="00E42203">
        <w:rPr>
          <w:sz w:val="28"/>
          <w:szCs w:val="28"/>
        </w:rPr>
        <w:t>–</w:t>
      </w:r>
      <w:r w:rsidR="000B3465">
        <w:rPr>
          <w:sz w:val="28"/>
          <w:szCs w:val="28"/>
        </w:rPr>
        <w:t xml:space="preserve"> </w:t>
      </w:r>
      <w:r w:rsidR="00451C6C">
        <w:rPr>
          <w:sz w:val="28"/>
          <w:szCs w:val="28"/>
        </w:rPr>
        <w:t>2</w:t>
      </w:r>
      <w:r w:rsidR="004355A9">
        <w:rPr>
          <w:sz w:val="28"/>
          <w:szCs w:val="28"/>
        </w:rPr>
        <w:t>8</w:t>
      </w:r>
      <w:r w:rsidR="00E42203">
        <w:rPr>
          <w:sz w:val="28"/>
          <w:szCs w:val="28"/>
        </w:rPr>
        <w:t xml:space="preserve"> </w:t>
      </w:r>
      <w:r w:rsidR="004355A9">
        <w:rPr>
          <w:sz w:val="28"/>
          <w:szCs w:val="28"/>
        </w:rPr>
        <w:t xml:space="preserve">июня </w:t>
      </w:r>
      <w:r w:rsidR="00E42203">
        <w:rPr>
          <w:sz w:val="28"/>
          <w:szCs w:val="28"/>
        </w:rPr>
        <w:t>2018</w:t>
      </w:r>
      <w:r w:rsidR="00A73495">
        <w:rPr>
          <w:sz w:val="28"/>
          <w:szCs w:val="28"/>
        </w:rPr>
        <w:t xml:space="preserve"> </w:t>
      </w:r>
      <w:r w:rsidR="00E42203">
        <w:rPr>
          <w:sz w:val="28"/>
          <w:szCs w:val="28"/>
        </w:rPr>
        <w:t>г.</w:t>
      </w:r>
    </w:p>
    <w:p w:rsidR="006A7820" w:rsidRDefault="006A7820" w:rsidP="006A78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общественных обсуждений </w:t>
      </w:r>
      <w:r w:rsidR="004355A9" w:rsidRPr="004355A9">
        <w:rPr>
          <w:sz w:val="28"/>
          <w:szCs w:val="28"/>
        </w:rPr>
        <w:t>проекта планировки и проекта межевания застроенной территории квартала №12-19 района Постоянный г. Калтан Калтанского городского округа</w:t>
      </w:r>
      <w:r w:rsidR="00374CFF">
        <w:rPr>
          <w:sz w:val="28"/>
          <w:szCs w:val="28"/>
        </w:rPr>
        <w:t xml:space="preserve"> (далее-проект)</w:t>
      </w:r>
      <w:r w:rsidRPr="006D26E9">
        <w:rPr>
          <w:sz w:val="28"/>
          <w:szCs w:val="28"/>
        </w:rPr>
        <w:t>.</w:t>
      </w:r>
    </w:p>
    <w:p w:rsidR="00374CFF" w:rsidRDefault="00374CFF" w:rsidP="006A78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Утвердить информацию о проекте и перечень информационных материалов к проекту</w:t>
      </w:r>
      <w:r w:rsidR="000B3465">
        <w:rPr>
          <w:sz w:val="28"/>
          <w:szCs w:val="28"/>
        </w:rPr>
        <w:t>, подлежащих рассмотрению на общественных обсуждениях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6A7820" w:rsidRDefault="00374CFF" w:rsidP="006A782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A7820">
        <w:rPr>
          <w:sz w:val="28"/>
          <w:szCs w:val="28"/>
        </w:rPr>
        <w:t>. Утвердить сроки проведения общественных обсуждений проекта</w:t>
      </w:r>
      <w:r w:rsidR="006A7820" w:rsidRPr="00E422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6D26E9" w:rsidRDefault="000B3465" w:rsidP="006D26E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>. Утвердить состав комиссии по подготовке и проведению</w:t>
      </w:r>
      <w:r>
        <w:rPr>
          <w:sz w:val="28"/>
          <w:szCs w:val="28"/>
        </w:rPr>
        <w:t xml:space="preserve"> общественных обсуждений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 xml:space="preserve">сайте администрации Калтанского городского округа </w:t>
      </w:r>
    </w:p>
    <w:p w:rsidR="00A73495" w:rsidRDefault="00A73495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</w:t>
      </w:r>
      <w:r w:rsidR="00451C6C">
        <w:rPr>
          <w:color w:val="000000"/>
          <w:sz w:val="28"/>
          <w:szCs w:val="28"/>
        </w:rPr>
        <w:t>начении общественных обсуждений</w:t>
      </w:r>
      <w:r>
        <w:rPr>
          <w:color w:val="000000"/>
          <w:sz w:val="28"/>
          <w:szCs w:val="28"/>
        </w:rPr>
        <w:t xml:space="preserve"> </w:t>
      </w:r>
      <w:r w:rsidR="004355A9" w:rsidRPr="004355A9">
        <w:rPr>
          <w:sz w:val="28"/>
          <w:szCs w:val="28"/>
        </w:rPr>
        <w:t>проекта планировки и проекта межевания застроенной территории квартала №12-19 района Постоянный г. Калтан Калтанского городского округа</w:t>
      </w:r>
      <w:r w:rsidR="004355A9" w:rsidRPr="00875356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Pr="00875356" w:rsidRDefault="0008779C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8.Настоящее постановление вступает в силу </w:t>
      </w:r>
      <w:r w:rsidR="00451C6C">
        <w:rPr>
          <w:color w:val="000000"/>
          <w:sz w:val="28"/>
          <w:szCs w:val="28"/>
        </w:rPr>
        <w:t>с момента подписания</w:t>
      </w:r>
      <w:r>
        <w:rPr>
          <w:color w:val="000000"/>
          <w:sz w:val="28"/>
          <w:szCs w:val="28"/>
        </w:rPr>
        <w:t xml:space="preserve">. </w:t>
      </w:r>
    </w:p>
    <w:p w:rsidR="000105B7" w:rsidRPr="006D26E9" w:rsidRDefault="0008779C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451C6C" w:rsidP="000105B7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0105B7" w:rsidRPr="005F7DFF">
        <w:rPr>
          <w:b/>
          <w:sz w:val="28"/>
          <w:szCs w:val="28"/>
        </w:rPr>
        <w:t xml:space="preserve">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</w:t>
      </w:r>
      <w:r w:rsidR="00451C6C">
        <w:rPr>
          <w:b/>
          <w:sz w:val="28"/>
          <w:szCs w:val="28"/>
        </w:rPr>
        <w:t xml:space="preserve">                    </w:t>
      </w:r>
      <w:r w:rsidRPr="005F7DFF">
        <w:rPr>
          <w:b/>
          <w:sz w:val="28"/>
          <w:szCs w:val="28"/>
        </w:rPr>
        <w:t xml:space="preserve">        </w:t>
      </w:r>
      <w:r w:rsidR="00451C6C">
        <w:rPr>
          <w:b/>
          <w:sz w:val="28"/>
          <w:szCs w:val="28"/>
        </w:rPr>
        <w:t xml:space="preserve">Л.А. </w:t>
      </w:r>
      <w:proofErr w:type="spellStart"/>
      <w:r w:rsidR="00451C6C">
        <w:rPr>
          <w:b/>
          <w:sz w:val="28"/>
          <w:szCs w:val="28"/>
        </w:rPr>
        <w:t>Шайхелисламова</w:t>
      </w:r>
      <w:proofErr w:type="spellEnd"/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451C6C" w:rsidRDefault="00451C6C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BB7620">
        <w:rPr>
          <w:sz w:val="28"/>
        </w:rPr>
        <w:t>от 15.06.</w:t>
      </w:r>
      <w:r w:rsidRPr="00BB7620">
        <w:rPr>
          <w:sz w:val="28"/>
        </w:rPr>
        <w:t>2018</w:t>
      </w:r>
      <w:r w:rsidR="00A009CF">
        <w:rPr>
          <w:sz w:val="28"/>
        </w:rPr>
        <w:t xml:space="preserve"> г.  № </w:t>
      </w:r>
      <w:r w:rsidR="00722EA9" w:rsidRPr="00722EA9">
        <w:rPr>
          <w:sz w:val="28"/>
        </w:rPr>
        <w:t>110</w:t>
      </w:r>
      <w:r w:rsidR="00A009CF">
        <w:rPr>
          <w:sz w:val="28"/>
        </w:rPr>
        <w:t xml:space="preserve"> </w:t>
      </w:r>
      <w:r w:rsidRPr="00AD5CE5">
        <w:rPr>
          <w:sz w:val="28"/>
        </w:rPr>
        <w:t>-</w:t>
      </w:r>
      <w:proofErr w:type="gramStart"/>
      <w:r w:rsidRPr="00AD5CE5">
        <w:rPr>
          <w:sz w:val="28"/>
        </w:rPr>
        <w:t>п</w:t>
      </w:r>
      <w:proofErr w:type="gramEnd"/>
      <w:r w:rsidRPr="00AD5CE5">
        <w:rPr>
          <w:sz w:val="28"/>
        </w:rPr>
        <w:t xml:space="preserve"> </w:t>
      </w: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center"/>
        <w:rPr>
          <w:sz w:val="28"/>
        </w:rPr>
      </w:pPr>
      <w:r w:rsidRPr="00AD5CE5">
        <w:rPr>
          <w:sz w:val="28"/>
        </w:rPr>
        <w:t>Информация о проекте и перечень информационных материалов к проекту, подлежащих рассмотрению на общественных обсуждениях</w:t>
      </w:r>
    </w:p>
    <w:p w:rsidR="00CC02FC" w:rsidRPr="00AD5CE5" w:rsidRDefault="00CC02FC" w:rsidP="00CC02FC">
      <w:pPr>
        <w:jc w:val="center"/>
        <w:rPr>
          <w:sz w:val="28"/>
        </w:rPr>
      </w:pPr>
    </w:p>
    <w:p w:rsidR="00CC02FC" w:rsidRPr="00AD5CE5" w:rsidRDefault="00F71511" w:rsidP="00CC02FC">
      <w:pPr>
        <w:jc w:val="center"/>
        <w:rPr>
          <w:sz w:val="28"/>
        </w:rPr>
      </w:pPr>
      <w:r w:rsidRPr="00AD5CE5">
        <w:rPr>
          <w:sz w:val="28"/>
        </w:rPr>
        <w:t>Проект планировки территорий</w:t>
      </w:r>
    </w:p>
    <w:p w:rsidR="00580D9E" w:rsidRPr="00AD5CE5" w:rsidRDefault="00580D9E" w:rsidP="00CC02FC">
      <w:pPr>
        <w:jc w:val="center"/>
        <w:rPr>
          <w:sz w:val="28"/>
        </w:rPr>
      </w:pPr>
    </w:p>
    <w:p w:rsidR="00F71511" w:rsidRPr="00451C6C" w:rsidRDefault="00580D9E" w:rsidP="00F71511">
      <w:pPr>
        <w:ind w:firstLine="567"/>
        <w:jc w:val="both"/>
        <w:rPr>
          <w:sz w:val="28"/>
        </w:rPr>
      </w:pPr>
      <w:r w:rsidRPr="00451C6C">
        <w:rPr>
          <w:sz w:val="28"/>
        </w:rPr>
        <w:t>1.</w:t>
      </w:r>
      <w:r w:rsidR="00F71511" w:rsidRPr="00451C6C">
        <w:rPr>
          <w:sz w:val="28"/>
        </w:rPr>
        <w:t xml:space="preserve"> ПП</w:t>
      </w:r>
      <w:proofErr w:type="gramStart"/>
      <w:r w:rsidR="00F71511" w:rsidRPr="00451C6C">
        <w:rPr>
          <w:sz w:val="28"/>
        </w:rPr>
        <w:t>1</w:t>
      </w:r>
      <w:proofErr w:type="gramEnd"/>
      <w:r w:rsidR="00F71511" w:rsidRPr="00451C6C">
        <w:rPr>
          <w:sz w:val="28"/>
        </w:rPr>
        <w:t xml:space="preserve"> Чертеж планировки территории «</w:t>
      </w:r>
      <w:r w:rsidR="00451C6C" w:rsidRPr="00451C6C">
        <w:rPr>
          <w:sz w:val="28"/>
          <w:szCs w:val="28"/>
        </w:rPr>
        <w:t>Проект планировки и проект межевания застроенной территории квартала № 12-19 района Постоянный          г. Калтан Калтанского городского округа</w:t>
      </w:r>
      <w:r w:rsidR="00F71511" w:rsidRPr="00451C6C">
        <w:rPr>
          <w:sz w:val="28"/>
        </w:rPr>
        <w:t>», М 1:500 – 1 лист</w:t>
      </w:r>
      <w:r w:rsidRPr="00451C6C">
        <w:rPr>
          <w:sz w:val="28"/>
        </w:rPr>
        <w:t>.</w:t>
      </w:r>
    </w:p>
    <w:p w:rsidR="00F71511" w:rsidRPr="00451C6C" w:rsidRDefault="00580D9E" w:rsidP="00F71511">
      <w:pPr>
        <w:widowControl w:val="0"/>
        <w:ind w:firstLine="567"/>
        <w:jc w:val="both"/>
        <w:rPr>
          <w:b/>
          <w:sz w:val="28"/>
        </w:rPr>
      </w:pPr>
      <w:r w:rsidRPr="00451C6C">
        <w:rPr>
          <w:sz w:val="28"/>
        </w:rPr>
        <w:t>2.</w:t>
      </w:r>
      <w:r w:rsidR="00F71511" w:rsidRPr="00451C6C">
        <w:rPr>
          <w:sz w:val="28"/>
        </w:rPr>
        <w:t xml:space="preserve"> Положение</w:t>
      </w:r>
      <w:r w:rsidR="00F71511" w:rsidRPr="00451C6C">
        <w:rPr>
          <w:b/>
          <w:sz w:val="28"/>
        </w:rPr>
        <w:t xml:space="preserve"> </w:t>
      </w:r>
      <w:r w:rsidR="00F71511" w:rsidRPr="00451C6C">
        <w:rPr>
          <w:sz w:val="28"/>
        </w:rPr>
        <w:t>о характе</w:t>
      </w:r>
      <w:r w:rsidR="00451C6C" w:rsidRPr="00451C6C">
        <w:rPr>
          <w:sz w:val="28"/>
        </w:rPr>
        <w:t xml:space="preserve">ристиках планируемого развития </w:t>
      </w:r>
      <w:r w:rsidR="00F71511" w:rsidRPr="00451C6C">
        <w:rPr>
          <w:sz w:val="28"/>
        </w:rPr>
        <w:t>территории</w:t>
      </w:r>
      <w:r w:rsidRPr="00451C6C">
        <w:rPr>
          <w:sz w:val="28"/>
        </w:rPr>
        <w:t>.</w:t>
      </w:r>
      <w:r w:rsidR="00F71511" w:rsidRPr="00451C6C">
        <w:rPr>
          <w:sz w:val="28"/>
        </w:rPr>
        <w:t xml:space="preserve"> </w:t>
      </w:r>
    </w:p>
    <w:p w:rsidR="00451C6C" w:rsidRPr="00451C6C" w:rsidRDefault="00451C6C" w:rsidP="00F71511">
      <w:pPr>
        <w:jc w:val="center"/>
        <w:rPr>
          <w:sz w:val="28"/>
        </w:rPr>
      </w:pPr>
    </w:p>
    <w:p w:rsidR="00F71511" w:rsidRPr="00451C6C" w:rsidRDefault="00F71511" w:rsidP="00F71511">
      <w:pPr>
        <w:jc w:val="center"/>
        <w:rPr>
          <w:sz w:val="28"/>
        </w:rPr>
      </w:pPr>
      <w:r w:rsidRPr="00451C6C">
        <w:rPr>
          <w:sz w:val="28"/>
        </w:rPr>
        <w:t>Проект межевания</w:t>
      </w:r>
    </w:p>
    <w:p w:rsidR="00580D9E" w:rsidRPr="00451C6C" w:rsidRDefault="00580D9E" w:rsidP="00F71511">
      <w:pPr>
        <w:jc w:val="center"/>
        <w:rPr>
          <w:sz w:val="28"/>
        </w:rPr>
      </w:pPr>
    </w:p>
    <w:p w:rsidR="00580D9E" w:rsidRPr="00451C6C" w:rsidRDefault="00580D9E" w:rsidP="00580D9E">
      <w:pPr>
        <w:ind w:firstLine="567"/>
        <w:jc w:val="both"/>
        <w:rPr>
          <w:sz w:val="28"/>
        </w:rPr>
      </w:pPr>
      <w:r w:rsidRPr="00451C6C">
        <w:rPr>
          <w:sz w:val="28"/>
        </w:rPr>
        <w:t>1. ПМ</w:t>
      </w:r>
      <w:r w:rsidR="00451C6C" w:rsidRPr="00451C6C">
        <w:rPr>
          <w:sz w:val="28"/>
        </w:rPr>
        <w:t xml:space="preserve"> Чертеж межевания территории «</w:t>
      </w:r>
      <w:r w:rsidR="00451C6C" w:rsidRPr="00451C6C">
        <w:rPr>
          <w:sz w:val="28"/>
          <w:szCs w:val="28"/>
        </w:rPr>
        <w:t>Проект планировки и проект межевания застроенной территории квартала № 12-19 района Постоянный          г. Калтан Калтанского городского округа</w:t>
      </w:r>
      <w:r w:rsidRPr="00451C6C">
        <w:rPr>
          <w:sz w:val="28"/>
        </w:rPr>
        <w:t>», М 1:500 – 1 лист.</w:t>
      </w:r>
    </w:p>
    <w:p w:rsidR="00580D9E" w:rsidRPr="00451C6C" w:rsidRDefault="00451C6C" w:rsidP="00580D9E">
      <w:pPr>
        <w:pStyle w:val="S"/>
        <w:ind w:right="-3" w:firstLine="567"/>
      </w:pPr>
      <w:r w:rsidRPr="00451C6C">
        <w:t xml:space="preserve">2. ПМ. </w:t>
      </w:r>
      <w:r w:rsidR="00580D9E" w:rsidRPr="00451C6C">
        <w:t>Сведения о площади образуемых земельных участков, в том числе в</w:t>
      </w:r>
      <w:r w:rsidRPr="00451C6C">
        <w:t>озможные способы их образования.</w:t>
      </w:r>
    </w:p>
    <w:p w:rsidR="00580D9E" w:rsidRPr="00AD5CE5" w:rsidRDefault="00580D9E" w:rsidP="00580D9E">
      <w:pPr>
        <w:pStyle w:val="S"/>
        <w:ind w:right="-3" w:firstLine="567"/>
      </w:pPr>
    </w:p>
    <w:p w:rsidR="00CC02FC" w:rsidRPr="00AD5CE5" w:rsidRDefault="00580D9E" w:rsidP="00576C5F">
      <w:pPr>
        <w:jc w:val="center"/>
        <w:rPr>
          <w:sz w:val="28"/>
        </w:rPr>
      </w:pPr>
      <w:r w:rsidRPr="00AD5CE5">
        <w:rPr>
          <w:sz w:val="28"/>
        </w:rPr>
        <w:t>Экспозиция проекта, кроме перечисленных выше материалов, содержит:</w:t>
      </w:r>
    </w:p>
    <w:p w:rsidR="00576C5F" w:rsidRPr="00AD5CE5" w:rsidRDefault="00576C5F" w:rsidP="00576C5F">
      <w:pPr>
        <w:jc w:val="center"/>
        <w:rPr>
          <w:sz w:val="28"/>
        </w:rPr>
      </w:pPr>
    </w:p>
    <w:p w:rsidR="00580D9E" w:rsidRPr="00AD5CE5" w:rsidRDefault="00451C6C" w:rsidP="00576C5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ПП </w:t>
      </w:r>
      <w:r w:rsidR="00576C5F" w:rsidRPr="00AD5CE5">
        <w:rPr>
          <w:sz w:val="28"/>
        </w:rPr>
        <w:t>о</w:t>
      </w:r>
      <w:r>
        <w:rPr>
          <w:sz w:val="28"/>
        </w:rPr>
        <w:t>бъемно-пространственных решений.</w:t>
      </w:r>
    </w:p>
    <w:p w:rsidR="00576C5F" w:rsidRPr="00AD5CE5" w:rsidRDefault="00451C6C" w:rsidP="00576C5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ПП</w:t>
      </w:r>
      <w:r w:rsidR="00576C5F" w:rsidRPr="00AD5CE5">
        <w:rPr>
          <w:sz w:val="28"/>
        </w:rPr>
        <w:t xml:space="preserve"> Схема, отображающая местоположение существующих объектов капитального строительства</w:t>
      </w:r>
      <w:r>
        <w:rPr>
          <w:sz w:val="28"/>
        </w:rPr>
        <w:t xml:space="preserve">. </w:t>
      </w:r>
    </w:p>
    <w:p w:rsidR="00576C5F" w:rsidRPr="00AD5CE5" w:rsidRDefault="00451C6C" w:rsidP="00576C5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ПМ</w:t>
      </w:r>
      <w:r w:rsidR="002B56DA" w:rsidRPr="00AD5CE5">
        <w:rPr>
          <w:sz w:val="28"/>
        </w:rPr>
        <w:t xml:space="preserve"> </w:t>
      </w:r>
      <w:r w:rsidR="00576C5F" w:rsidRPr="00AD5CE5">
        <w:rPr>
          <w:sz w:val="28"/>
        </w:rPr>
        <w:t>План межевания территории, М 1:500 – 1 лист.</w:t>
      </w: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451C6C" w:rsidRDefault="00451C6C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722EA9">
        <w:rPr>
          <w:sz w:val="28"/>
        </w:rPr>
        <w:t>от 15.06.</w:t>
      </w:r>
      <w:r w:rsidR="00A009CF" w:rsidRPr="00722EA9">
        <w:rPr>
          <w:sz w:val="28"/>
        </w:rPr>
        <w:t>2018</w:t>
      </w:r>
      <w:r w:rsidR="00A009CF">
        <w:rPr>
          <w:sz w:val="28"/>
        </w:rPr>
        <w:t xml:space="preserve"> г.  № </w:t>
      </w:r>
      <w:r w:rsidR="00114A70" w:rsidRPr="00114A70">
        <w:rPr>
          <w:sz w:val="28"/>
        </w:rPr>
        <w:t>110</w:t>
      </w:r>
      <w:r w:rsidR="00A009CF">
        <w:rPr>
          <w:sz w:val="28"/>
        </w:rPr>
        <w:t xml:space="preserve"> </w:t>
      </w:r>
      <w:r w:rsidR="00A009CF" w:rsidRPr="00AD5CE5">
        <w:rPr>
          <w:sz w:val="28"/>
        </w:rPr>
        <w:t>-</w:t>
      </w:r>
      <w:proofErr w:type="gramStart"/>
      <w:r w:rsidR="00A009CF" w:rsidRPr="00AD5CE5">
        <w:rPr>
          <w:sz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2B37E9" w:rsidP="00CC02FC">
      <w:pPr>
        <w:jc w:val="center"/>
        <w:rPr>
          <w:sz w:val="28"/>
        </w:rPr>
      </w:pPr>
      <w:r>
        <w:rPr>
          <w:sz w:val="28"/>
        </w:rPr>
        <w:t>С</w:t>
      </w:r>
      <w:r w:rsidR="00CC02FC" w:rsidRPr="00AD5CE5">
        <w:rPr>
          <w:sz w:val="28"/>
        </w:rPr>
        <w:t>роки проведения общественных обсуждений проекта</w:t>
      </w:r>
    </w:p>
    <w:p w:rsidR="00CC02FC" w:rsidRPr="00A73495" w:rsidRDefault="00CC02FC" w:rsidP="00CC02FC">
      <w:pPr>
        <w:jc w:val="center"/>
      </w:pP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постановления</w:t>
            </w:r>
          </w:p>
          <w:p w:rsidR="00A73495" w:rsidRPr="00AD5CE5" w:rsidRDefault="00A73495" w:rsidP="00451C6C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>Отдел организационно-кадровой работы администрации КГО  (Верещагина Т.А.)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6C" w:rsidRDefault="00451C6C" w:rsidP="00451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7</w:t>
            </w:r>
            <w:r w:rsidR="00A73495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451C6C" w:rsidP="00451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355A9">
              <w:rPr>
                <w:color w:val="000000"/>
              </w:rPr>
              <w:t>.06</w:t>
            </w:r>
            <w:r w:rsidR="00A73495" w:rsidRPr="00AD5CE5">
              <w:rPr>
                <w:color w:val="000000"/>
              </w:rPr>
              <w:t>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451C6C">
            <w:pPr>
              <w:jc w:val="both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A73495">
        <w:trPr>
          <w:trHeight w:val="31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ind w:firstLine="246"/>
              <w:jc w:val="both"/>
            </w:pPr>
            <w:r w:rsidRPr="00AD5CE5">
              <w:t>- В муниципальном автономном учреждении</w:t>
            </w:r>
            <w:proofErr w:type="gramStart"/>
            <w:r w:rsidRPr="00AD5CE5">
              <w:t>«М</w:t>
            </w:r>
            <w:proofErr w:type="gramEnd"/>
            <w:r w:rsidRPr="00AD5CE5">
              <w:t>ногофункциональный центр предоставления государственных и муниципальных услуг Калтанского городского округа» ( г. Калтан, ул. Дзержинского,28)</w:t>
            </w:r>
          </w:p>
          <w:p w:rsidR="00A73495" w:rsidRPr="00AD5CE5" w:rsidRDefault="00A73495" w:rsidP="00451C6C">
            <w:pPr>
              <w:autoSpaceDE w:val="0"/>
              <w:ind w:firstLine="246"/>
              <w:jc w:val="both"/>
            </w:pPr>
            <w:r w:rsidRPr="00AD5CE5">
              <w:t xml:space="preserve">- На доске объявлений в павильоне автобусной остановки «Школа», жилого района </w:t>
            </w:r>
            <w:proofErr w:type="gramStart"/>
            <w:r w:rsidRPr="00AD5CE5">
              <w:t>Постоянный</w:t>
            </w:r>
            <w:proofErr w:type="gram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  <w:p w:rsidR="00A73495" w:rsidRPr="00AD5CE5" w:rsidRDefault="00A73495" w:rsidP="00451C6C">
            <w:pPr>
              <w:jc w:val="both"/>
              <w:rPr>
                <w:color w:val="000000"/>
              </w:rPr>
            </w:pP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проекта </w:t>
            </w:r>
            <w:r w:rsidR="002B56DA" w:rsidRPr="00AD5CE5">
              <w:t>на официальном интернет - портале общественных обсуждений проектов и вопросов градостроительной деятельности на территории Калтанского городского округа</w:t>
            </w:r>
            <w:r w:rsidR="002B56DA" w:rsidRPr="00AD5CE5">
              <w:rPr>
                <w:color w:val="000000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4355A9" w:rsidRDefault="00147D81" w:rsidP="00451C6C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h</w:t>
            </w:r>
            <w:r w:rsidR="002B56DA" w:rsidRPr="00AD5CE5">
              <w:rPr>
                <w:color w:val="000000"/>
                <w:shd w:val="clear" w:color="auto" w:fill="FFFFFF"/>
                <w:lang w:val="en-US"/>
              </w:rPr>
              <w:t>ttp</w:t>
            </w:r>
            <w:r w:rsidR="002B56DA" w:rsidRPr="004355A9">
              <w:rPr>
                <w:color w:val="000000"/>
                <w:shd w:val="clear" w:color="auto" w:fill="FFFFFF"/>
              </w:rPr>
              <w:t>://</w:t>
            </w:r>
            <w:r w:rsidR="002B56DA" w:rsidRPr="00AD5CE5">
              <w:rPr>
                <w:color w:val="000000"/>
                <w:shd w:val="clear" w:color="auto" w:fill="FFFFFF"/>
                <w:lang w:val="en-US"/>
              </w:rPr>
              <w:t>grad</w:t>
            </w:r>
            <w:r w:rsidR="002B56DA" w:rsidRPr="004355A9">
              <w:rPr>
                <w:color w:val="000000"/>
                <w:shd w:val="clear" w:color="auto" w:fill="FFFFFF"/>
              </w:rPr>
              <w:t>.</w:t>
            </w:r>
            <w:proofErr w:type="spellStart"/>
            <w:r w:rsidR="002B56DA" w:rsidRPr="00AD5CE5">
              <w:rPr>
                <w:color w:val="000000"/>
                <w:shd w:val="clear" w:color="auto" w:fill="FFFFFF"/>
                <w:lang w:val="en-US"/>
              </w:rPr>
              <w:t>kaltan</w:t>
            </w:r>
            <w:proofErr w:type="spellEnd"/>
            <w:r w:rsidR="002B56DA" w:rsidRPr="004355A9">
              <w:rPr>
                <w:color w:val="000000"/>
                <w:shd w:val="clear" w:color="auto" w:fill="FFFFFF"/>
              </w:rPr>
              <w:t>.</w:t>
            </w:r>
            <w:r w:rsidR="002B56DA" w:rsidRPr="00AD5CE5">
              <w:rPr>
                <w:color w:val="000000"/>
                <w:shd w:val="clear" w:color="auto" w:fill="FFFFFF"/>
                <w:lang w:val="en-US"/>
              </w:rPr>
              <w:t>net</w:t>
            </w:r>
          </w:p>
          <w:p w:rsidR="00F71511" w:rsidRPr="004355A9" w:rsidRDefault="00A73495" w:rsidP="00451C6C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с</w:t>
            </w:r>
            <w:r w:rsidRPr="004355A9">
              <w:rPr>
                <w:color w:val="000000"/>
              </w:rPr>
              <w:t xml:space="preserve"> </w:t>
            </w:r>
            <w:r w:rsidR="00451C6C">
              <w:rPr>
                <w:color w:val="000000"/>
              </w:rPr>
              <w:t>2</w:t>
            </w:r>
            <w:r w:rsidR="00DC29B4">
              <w:rPr>
                <w:color w:val="000000"/>
              </w:rPr>
              <w:t>8.06</w:t>
            </w:r>
            <w:r w:rsidR="002B56DA" w:rsidRPr="004355A9">
              <w:rPr>
                <w:color w:val="000000"/>
              </w:rPr>
              <w:t>.2018</w:t>
            </w:r>
            <w:r w:rsidR="002B56DA" w:rsidRPr="00AD5CE5">
              <w:rPr>
                <w:color w:val="000000"/>
              </w:rPr>
              <w:t>г</w:t>
            </w:r>
            <w:r w:rsidR="002B56DA" w:rsidRPr="004355A9">
              <w:rPr>
                <w:color w:val="000000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2B56DA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</w:t>
            </w:r>
            <w:r w:rsidR="00CC4634" w:rsidRPr="00AD5CE5">
              <w:rPr>
                <w:color w:val="000000"/>
              </w:rPr>
              <w:t xml:space="preserve"> (</w:t>
            </w:r>
            <w:proofErr w:type="spellStart"/>
            <w:r w:rsidR="00CC4634" w:rsidRPr="00AD5CE5">
              <w:rPr>
                <w:color w:val="000000"/>
              </w:rPr>
              <w:t>ОАи</w:t>
            </w:r>
            <w:proofErr w:type="spellEnd"/>
            <w:r w:rsidR="00CC4634" w:rsidRPr="00AD5CE5">
              <w:rPr>
                <w:color w:val="000000"/>
              </w:rPr>
              <w:t xml:space="preserve"> Г)</w:t>
            </w:r>
          </w:p>
          <w:p w:rsidR="002B56DA" w:rsidRPr="00AD5CE5" w:rsidRDefault="002B56DA" w:rsidP="00451C6C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2B56DA" w:rsidRPr="00AD5CE5" w:rsidRDefault="002B56DA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  <w:p w:rsidR="00F71511" w:rsidRPr="00AD5CE5" w:rsidRDefault="00F71511" w:rsidP="00451C6C">
            <w:pPr>
              <w:jc w:val="both"/>
              <w:rPr>
                <w:color w:val="000000"/>
              </w:rPr>
            </w:pPr>
          </w:p>
        </w:tc>
      </w:tr>
      <w:tr w:rsidR="00A73495" w:rsidRPr="00A73495" w:rsidTr="00A73495">
        <w:trPr>
          <w:trHeight w:val="17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Принятие предложений и замечаний.</w:t>
            </w:r>
          </w:p>
          <w:p w:rsidR="00CC4634" w:rsidRPr="00AD5CE5" w:rsidRDefault="00CC4634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 </w:t>
            </w:r>
            <w:r w:rsidR="00451C6C">
              <w:rPr>
                <w:color w:val="000000"/>
              </w:rPr>
              <w:t>2</w:t>
            </w:r>
            <w:r w:rsidR="00DC29B4">
              <w:rPr>
                <w:color w:val="000000"/>
              </w:rPr>
              <w:t>8.06</w:t>
            </w:r>
            <w:r w:rsidR="00CC4634" w:rsidRPr="00AD5CE5">
              <w:rPr>
                <w:color w:val="000000"/>
              </w:rPr>
              <w:t>.2018г</w:t>
            </w:r>
            <w:r w:rsidRPr="00AD5CE5">
              <w:rPr>
                <w:color w:val="000000"/>
              </w:rPr>
              <w:t>.</w:t>
            </w:r>
          </w:p>
          <w:p w:rsidR="00CC4634" w:rsidRPr="00AD5CE5" w:rsidRDefault="00A73495" w:rsidP="00451C6C">
            <w:pPr>
              <w:jc w:val="center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</w:rPr>
              <w:t xml:space="preserve">до </w:t>
            </w:r>
            <w:r w:rsidR="00451C6C">
              <w:rPr>
                <w:color w:val="000000"/>
              </w:rPr>
              <w:t>3</w:t>
            </w:r>
            <w:r w:rsidR="00DC29B4">
              <w:rPr>
                <w:color w:val="000000"/>
              </w:rPr>
              <w:t>0.07</w:t>
            </w:r>
            <w:r w:rsidR="00CC4634" w:rsidRPr="00AD5CE5">
              <w:rPr>
                <w:color w:val="000000"/>
              </w:rPr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CC4634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</w:p>
          <w:p w:rsidR="00CC4634" w:rsidRPr="00AD5CE5" w:rsidRDefault="00451C6C" w:rsidP="00451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C4634" w:rsidRPr="00AD5CE5">
              <w:rPr>
                <w:color w:val="000000"/>
              </w:rPr>
              <w:t>Пащенко Е.О.</w:t>
            </w:r>
            <w:r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18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2B56DA" w:rsidRPr="00AD5CE5">
              <w:rPr>
                <w:color w:val="000000"/>
              </w:rPr>
              <w:t xml:space="preserve">.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2B56DA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Проведение экспозиции проекта</w:t>
            </w:r>
            <w:r w:rsidR="00CC4634" w:rsidRPr="00AD5CE5">
              <w:rPr>
                <w:color w:val="000000"/>
              </w:rPr>
              <w:t>. 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73495" w:rsidP="00451C6C">
            <w:pPr>
              <w:pStyle w:val="ConsPlusNormal"/>
              <w:spacing w:line="240" w:lineRule="auto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56DA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г. Калтан, ул. Горького, 38 (отдел архитектуры и градостроительства).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с </w:t>
            </w:r>
            <w:r w:rsidR="0045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9B4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="00DC29B4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.2018г. до </w:t>
            </w:r>
            <w:r w:rsidR="00451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9B4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="00DC29B4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.2018г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Рабочие дни с 10.00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CC4634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</w:p>
          <w:p w:rsidR="002B56DA" w:rsidRPr="00AD5CE5" w:rsidRDefault="00DC29B4" w:rsidP="00451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Пащенко Е.О.</w:t>
            </w:r>
            <w:r w:rsidR="002B56DA" w:rsidRPr="00AD5CE5">
              <w:rPr>
                <w:color w:val="000000"/>
              </w:rPr>
              <w:t xml:space="preserve"> –</w:t>
            </w:r>
            <w:r w:rsidR="00CC4634" w:rsidRPr="00AD5CE5">
              <w:rPr>
                <w:color w:val="000000"/>
              </w:rPr>
              <w:t>(</w:t>
            </w:r>
            <w:r w:rsidR="002B56DA" w:rsidRPr="00AD5CE5">
              <w:rPr>
                <w:color w:val="000000"/>
              </w:rPr>
              <w:t>консультант экспозиции)</w:t>
            </w:r>
          </w:p>
          <w:p w:rsidR="002B56DA" w:rsidRPr="00AD5CE5" w:rsidRDefault="002B56DA" w:rsidP="00451C6C">
            <w:pPr>
              <w:jc w:val="both"/>
              <w:rPr>
                <w:color w:val="000000"/>
              </w:rPr>
            </w:pPr>
          </w:p>
        </w:tc>
      </w:tr>
      <w:tr w:rsidR="00A73495" w:rsidRPr="00A73495" w:rsidTr="00A73495">
        <w:trPr>
          <w:trHeight w:val="21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Рассмотрение предложений, подготовка обобщенной информации с указанием мотивированного обоснования согласия (несогласия) с поступившими предложениями.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1 рабочего дней со дня поступления такого предложения.</w:t>
            </w:r>
          </w:p>
          <w:p w:rsidR="00A73495" w:rsidRPr="00AD5CE5" w:rsidRDefault="00A73495" w:rsidP="00451C6C">
            <w:pPr>
              <w:jc w:val="center"/>
              <w:rPr>
                <w:color w:val="000000"/>
              </w:rPr>
            </w:pPr>
          </w:p>
          <w:p w:rsidR="00A73495" w:rsidRPr="00AD5CE5" w:rsidRDefault="00A73495" w:rsidP="00451C6C">
            <w:pPr>
              <w:pStyle w:val="ConsPlusNormal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</w:pPr>
            <w:r w:rsidRPr="00AD5CE5">
              <w:t>Комиссия</w:t>
            </w:r>
          </w:p>
          <w:p w:rsidR="00A73495" w:rsidRPr="00AD5CE5" w:rsidRDefault="00A73495" w:rsidP="00451C6C">
            <w:pPr>
              <w:jc w:val="both"/>
            </w:pPr>
            <w:r w:rsidRPr="00AD5CE5">
              <w:t>по проведению общественных обсуждений проекта планировки застроенной территории в кварталах №№ 6-7, 8-9</w:t>
            </w:r>
          </w:p>
          <w:p w:rsidR="00A73495" w:rsidRPr="00AD5CE5" w:rsidRDefault="00A73495" w:rsidP="00451C6C">
            <w:pPr>
              <w:jc w:val="both"/>
            </w:pPr>
            <w:r w:rsidRPr="00AD5CE5">
              <w:t>района Постоянный г. Калтан Калтанского городского округа</w:t>
            </w:r>
          </w:p>
        </w:tc>
      </w:tr>
      <w:tr w:rsidR="00A73495" w:rsidRPr="00A73495" w:rsidTr="00A73495">
        <w:trPr>
          <w:trHeight w:val="134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2B56DA" w:rsidP="00451C6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общественных обсуждений;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451C6C" w:rsidP="00451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C29B4">
              <w:rPr>
                <w:color w:val="000000"/>
              </w:rPr>
              <w:t>0.07</w:t>
            </w:r>
            <w:r w:rsidR="00DC29B4" w:rsidRPr="00AD5CE5">
              <w:rPr>
                <w:color w:val="000000"/>
              </w:rPr>
              <w:t>.2018</w:t>
            </w:r>
            <w:r w:rsidR="00DC29B4">
              <w:rPr>
                <w:color w:val="000000"/>
              </w:rPr>
              <w:t xml:space="preserve"> </w:t>
            </w:r>
            <w:r w:rsidR="00DC29B4" w:rsidRPr="00AD5CE5">
              <w:rPr>
                <w:color w:val="000000"/>
              </w:rPr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CC4634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</w:p>
          <w:p w:rsidR="002B56DA" w:rsidRPr="00AD5CE5" w:rsidRDefault="00451C6C" w:rsidP="00451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C4634" w:rsidRPr="00AD5CE5">
              <w:rPr>
                <w:color w:val="000000"/>
              </w:rPr>
              <w:t>Пащенко Е.О.</w:t>
            </w:r>
            <w:r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12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2B56DA" w:rsidP="00451C6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общественных обсуждений.</w:t>
            </w:r>
          </w:p>
          <w:p w:rsidR="00F71511" w:rsidRPr="00AD5CE5" w:rsidRDefault="00CC4634" w:rsidP="00451C6C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газете «</w:t>
            </w:r>
            <w:r w:rsidR="00A73495"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Калтанский 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="00A73495" w:rsidRPr="00AD5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 и на Портале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9B4" w:rsidRPr="00AD5CE5" w:rsidRDefault="00451C6C" w:rsidP="00451C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C29B4">
              <w:rPr>
                <w:color w:val="000000"/>
              </w:rPr>
              <w:t>0.07</w:t>
            </w:r>
            <w:r w:rsidR="00DC29B4" w:rsidRPr="00AD5CE5">
              <w:rPr>
                <w:color w:val="000000"/>
              </w:rPr>
              <w:t>.2018г.</w:t>
            </w:r>
          </w:p>
          <w:p w:rsidR="00DC29B4" w:rsidRPr="00AD5CE5" w:rsidRDefault="00DC29B4" w:rsidP="00451C6C">
            <w:pPr>
              <w:jc w:val="center"/>
              <w:rPr>
                <w:color w:val="000000"/>
              </w:rPr>
            </w:pPr>
          </w:p>
          <w:p w:rsidR="00DC29B4" w:rsidRPr="00AD5CE5" w:rsidRDefault="00DC29B4" w:rsidP="00451C6C">
            <w:pPr>
              <w:jc w:val="center"/>
              <w:rPr>
                <w:color w:val="000000"/>
              </w:rPr>
            </w:pPr>
          </w:p>
          <w:p w:rsidR="00DC29B4" w:rsidRPr="00AD5CE5" w:rsidRDefault="00DC29B4" w:rsidP="00451C6C">
            <w:pPr>
              <w:jc w:val="center"/>
              <w:rPr>
                <w:color w:val="000000"/>
              </w:rPr>
            </w:pPr>
          </w:p>
          <w:p w:rsidR="00CC4634" w:rsidRPr="00026C8A" w:rsidRDefault="00451C6C" w:rsidP="00451C6C">
            <w:pPr>
              <w:jc w:val="center"/>
              <w:rPr>
                <w:color w:val="FF0000"/>
              </w:rPr>
            </w:pPr>
            <w:r>
              <w:t>02.08</w:t>
            </w:r>
            <w:r w:rsidR="00DC29B4" w:rsidRPr="00BD3C0E"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AD5CE5" w:rsidRDefault="00CC4634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</w:p>
          <w:p w:rsidR="00F71511" w:rsidRPr="00AD5CE5" w:rsidRDefault="00451C6C" w:rsidP="00451C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C4634" w:rsidRPr="00AD5CE5">
              <w:rPr>
                <w:color w:val="000000"/>
              </w:rPr>
              <w:t>Пащенко Е.О.</w:t>
            </w:r>
            <w:r>
              <w:rPr>
                <w:color w:val="000000"/>
              </w:rPr>
              <w:t>)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451C6C">
            <w:pPr>
              <w:jc w:val="both"/>
            </w:pPr>
            <w:r w:rsidRPr="00AD5CE5">
              <w:t xml:space="preserve">Направление проекта главе Калтанского городского округа </w:t>
            </w:r>
            <w:r w:rsidR="00A73495" w:rsidRPr="00AD5CE5">
              <w:t>с протоколом общественных обсуждений и заключением о результатах.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6C" w:rsidRDefault="00A73495" w:rsidP="00451C6C">
            <w:pPr>
              <w:jc w:val="both"/>
            </w:pPr>
            <w:r w:rsidRPr="00AD5CE5">
              <w:t>Не позднее чем через пятнадцать дней со дня проведен</w:t>
            </w:r>
            <w:r w:rsidR="00DC29B4">
              <w:t xml:space="preserve">ия общественных обсуждений </w:t>
            </w:r>
          </w:p>
          <w:p w:rsidR="00F71511" w:rsidRPr="00AD5CE5" w:rsidRDefault="00451C6C" w:rsidP="00451C6C">
            <w:pPr>
              <w:jc w:val="center"/>
            </w:pPr>
            <w:r>
              <w:t>(с 3</w:t>
            </w:r>
            <w:r w:rsidR="00DC29B4">
              <w:t>0.07</w:t>
            </w:r>
            <w:r w:rsidR="00A73495" w:rsidRPr="00AD5CE5">
              <w:t>.2018г.)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</w:pPr>
            <w:r w:rsidRPr="00AD5CE5">
              <w:t xml:space="preserve">Принятие главой Калтанского городского округа решения об утверждении проекта или об отклонении проекта и направлении его на доработку с учетом  протокола и заключения. </w:t>
            </w:r>
          </w:p>
          <w:p w:rsidR="00A73495" w:rsidRPr="00AD5CE5" w:rsidRDefault="00A73495" w:rsidP="00451C6C">
            <w:pPr>
              <w:jc w:val="both"/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</w:pPr>
            <w:r w:rsidRPr="00AD5CE5">
              <w:t>В течение 5 дней со дня получения проекта главой Калтанского городского округа проекта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451C6C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Глава Калтанского городского округа</w:t>
            </w:r>
          </w:p>
        </w:tc>
      </w:tr>
    </w:tbl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CE409E">
      <w:pPr>
        <w:jc w:val="right"/>
      </w:pPr>
    </w:p>
    <w:p w:rsidR="00A73495" w:rsidRDefault="00A73495" w:rsidP="00A73495"/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CE409E" w:rsidRPr="00AD5CE5" w:rsidRDefault="00114A70" w:rsidP="00CE409E">
      <w:pPr>
        <w:jc w:val="right"/>
        <w:rPr>
          <w:sz w:val="28"/>
        </w:rPr>
      </w:pPr>
      <w:r>
        <w:rPr>
          <w:sz w:val="28"/>
        </w:rPr>
        <w:t>от 15.06.</w:t>
      </w:r>
      <w:r w:rsidR="00A009CF" w:rsidRPr="00114A70">
        <w:rPr>
          <w:sz w:val="28"/>
        </w:rPr>
        <w:t>2018</w:t>
      </w:r>
      <w:r w:rsidR="00A009CF">
        <w:rPr>
          <w:sz w:val="28"/>
        </w:rPr>
        <w:t xml:space="preserve"> г.  № </w:t>
      </w:r>
      <w:bookmarkStart w:id="0" w:name="_GoBack"/>
      <w:r w:rsidRPr="00114A70">
        <w:rPr>
          <w:sz w:val="28"/>
        </w:rPr>
        <w:t>110</w:t>
      </w:r>
      <w:bookmarkEnd w:id="0"/>
      <w:r w:rsidR="00A009CF">
        <w:rPr>
          <w:sz w:val="28"/>
        </w:rPr>
        <w:t xml:space="preserve"> </w:t>
      </w:r>
      <w:r w:rsidR="00A009CF" w:rsidRPr="00AD5CE5">
        <w:rPr>
          <w:sz w:val="28"/>
        </w:rPr>
        <w:t>-</w:t>
      </w:r>
      <w:proofErr w:type="gramStart"/>
      <w:r w:rsidR="00A009CF" w:rsidRPr="00AD5CE5">
        <w:rPr>
          <w:sz w:val="28"/>
        </w:rPr>
        <w:t>п</w:t>
      </w:r>
      <w:proofErr w:type="gramEnd"/>
    </w:p>
    <w:p w:rsidR="00F71511" w:rsidRPr="00AD5CE5" w:rsidRDefault="00F71511" w:rsidP="00CE409E">
      <w:pPr>
        <w:jc w:val="center"/>
        <w:rPr>
          <w:sz w:val="32"/>
          <w:szCs w:val="28"/>
        </w:rPr>
      </w:pPr>
    </w:p>
    <w:p w:rsidR="00F83A33" w:rsidRPr="00AD5CE5" w:rsidRDefault="00CC02FC" w:rsidP="00CE409E">
      <w:pPr>
        <w:jc w:val="center"/>
        <w:rPr>
          <w:sz w:val="28"/>
        </w:rPr>
      </w:pPr>
      <w:r w:rsidRPr="00AD5CE5">
        <w:rPr>
          <w:sz w:val="28"/>
        </w:rPr>
        <w:t>Состав комиссии</w:t>
      </w:r>
    </w:p>
    <w:p w:rsidR="00597847" w:rsidRPr="00AD5CE5" w:rsidRDefault="00CE409E" w:rsidP="00DC29B4">
      <w:pPr>
        <w:jc w:val="center"/>
        <w:rPr>
          <w:sz w:val="28"/>
        </w:rPr>
      </w:pPr>
      <w:r w:rsidRPr="00AD5CE5">
        <w:rPr>
          <w:sz w:val="28"/>
        </w:rPr>
        <w:t xml:space="preserve">по проведению </w:t>
      </w:r>
      <w:r w:rsidR="00DC29B4">
        <w:rPr>
          <w:sz w:val="28"/>
        </w:rPr>
        <w:t>общественных обсужде</w:t>
      </w:r>
      <w:r w:rsidR="00DC29B4" w:rsidRPr="00DC29B4">
        <w:rPr>
          <w:sz w:val="28"/>
        </w:rPr>
        <w:t xml:space="preserve">ний </w:t>
      </w:r>
      <w:r w:rsidR="00DC29B4" w:rsidRPr="00DC29B4">
        <w:rPr>
          <w:sz w:val="28"/>
          <w:szCs w:val="28"/>
        </w:rPr>
        <w:t>проекта планировки и проекта межевания застроенной территории квартала №12-19 района Постоянный г. Калтан Калтанского городского округа</w:t>
      </w:r>
    </w:p>
    <w:p w:rsidR="00225803" w:rsidRPr="00AD5CE5" w:rsidRDefault="00225803" w:rsidP="00685E9C">
      <w:pPr>
        <w:ind w:right="-213"/>
        <w:jc w:val="center"/>
        <w:rPr>
          <w:sz w:val="28"/>
        </w:rPr>
      </w:pPr>
    </w:p>
    <w:p w:rsidR="00685E9C" w:rsidRPr="00AD5CE5" w:rsidRDefault="00685E9C" w:rsidP="00685E9C">
      <w:pPr>
        <w:ind w:right="-213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Рудюк</w:t>
            </w:r>
            <w:proofErr w:type="spellEnd"/>
            <w:r w:rsidRPr="00AD5CE5">
              <w:rPr>
                <w:sz w:val="28"/>
              </w:rPr>
              <w:t xml:space="preserve"> О.А.</w:t>
            </w:r>
          </w:p>
        </w:tc>
        <w:tc>
          <w:tcPr>
            <w:tcW w:w="7621" w:type="dxa"/>
          </w:tcPr>
          <w:p w:rsidR="00225803" w:rsidRPr="00AD5CE5" w:rsidRDefault="005F7DFF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заместитель г</w:t>
            </w:r>
            <w:r w:rsidR="00225803" w:rsidRPr="00AD5CE5">
              <w:rPr>
                <w:sz w:val="28"/>
              </w:rPr>
              <w:t>лавы Калтанского городского округа  по строительству,  председатель комиссии;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Байтемирова</w:t>
            </w:r>
            <w:proofErr w:type="spellEnd"/>
            <w:r w:rsidRPr="00AD5CE5">
              <w:rPr>
                <w:sz w:val="28"/>
              </w:rPr>
              <w:t xml:space="preserve"> С.А.  </w:t>
            </w:r>
          </w:p>
        </w:tc>
        <w:tc>
          <w:tcPr>
            <w:tcW w:w="7621" w:type="dxa"/>
          </w:tcPr>
          <w:p w:rsidR="00225803" w:rsidRPr="00AD5CE5" w:rsidRDefault="00314D32" w:rsidP="00F71511">
            <w:pPr>
              <w:rPr>
                <w:sz w:val="28"/>
              </w:rPr>
            </w:pPr>
            <w:r w:rsidRPr="00AD5CE5">
              <w:rPr>
                <w:sz w:val="28"/>
              </w:rPr>
              <w:t xml:space="preserve">- </w:t>
            </w:r>
            <w:r w:rsidR="00225803" w:rsidRPr="00AD5CE5">
              <w:rPr>
                <w:sz w:val="28"/>
              </w:rPr>
              <w:t xml:space="preserve">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6D26E9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Пащенко Е.О</w:t>
            </w:r>
            <w:r w:rsidR="00314D32" w:rsidRPr="00AD5CE5">
              <w:rPr>
                <w:sz w:val="28"/>
              </w:rPr>
              <w:t>.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  <w:p w:rsidR="00A73495" w:rsidRPr="00AD5CE5" w:rsidRDefault="00A73495" w:rsidP="00F71511">
            <w:pPr>
              <w:jc w:val="both"/>
              <w:rPr>
                <w:sz w:val="28"/>
              </w:rPr>
            </w:pP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  <w:u w:val="single"/>
              </w:rPr>
            </w:pPr>
            <w:r w:rsidRPr="00AD5CE5">
              <w:rPr>
                <w:sz w:val="28"/>
                <w:u w:val="single"/>
              </w:rPr>
              <w:t>Члены комиссии: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Горшкова А.И.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- заместитель главы Калтанского городского округа по экономике</w:t>
            </w:r>
            <w:r w:rsidR="00685E9C" w:rsidRPr="00AD5CE5">
              <w:rPr>
                <w:sz w:val="28"/>
              </w:rPr>
              <w:t>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Оборонова</w:t>
            </w:r>
            <w:proofErr w:type="spellEnd"/>
            <w:r w:rsidRPr="00AD5CE5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225803" w:rsidRPr="00AD5CE5" w:rsidRDefault="00314D32" w:rsidP="00F71511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</w:t>
            </w:r>
            <w:r w:rsidR="00225803" w:rsidRPr="00AD5CE5">
              <w:rPr>
                <w:sz w:val="28"/>
              </w:rPr>
              <w:t xml:space="preserve"> директор МКУ «Управление муниципальным    имуществом» Калтанского городского округа;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r w:rsidRPr="00AD5CE5">
              <w:rPr>
                <w:sz w:val="28"/>
              </w:rPr>
              <w:t>Николаева М.В.</w:t>
            </w:r>
          </w:p>
        </w:tc>
        <w:tc>
          <w:tcPr>
            <w:tcW w:w="7621" w:type="dxa"/>
          </w:tcPr>
          <w:p w:rsidR="00225803" w:rsidRPr="00AD5CE5" w:rsidRDefault="00314D32" w:rsidP="00F71511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</w:t>
            </w:r>
            <w:r w:rsidR="00225803" w:rsidRPr="00AD5CE5">
              <w:rPr>
                <w:sz w:val="28"/>
              </w:rPr>
              <w:t xml:space="preserve"> управляющий делами – руководитель аппарата администрации Калтанского городского округа;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Гизатулина</w:t>
            </w:r>
            <w:proofErr w:type="spellEnd"/>
            <w:r w:rsidRPr="00AD5CE5">
              <w:rPr>
                <w:sz w:val="28"/>
              </w:rPr>
              <w:t xml:space="preserve"> Н.Н.</w:t>
            </w:r>
          </w:p>
        </w:tc>
        <w:tc>
          <w:tcPr>
            <w:tcW w:w="7621" w:type="dxa"/>
          </w:tcPr>
          <w:p w:rsidR="00225803" w:rsidRPr="00AD5CE5" w:rsidRDefault="00225803" w:rsidP="00F71511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 начальник юридического отдела администрации Калтанского городского округа</w:t>
            </w:r>
            <w:r w:rsidR="00A73495" w:rsidRPr="00AD5CE5">
              <w:rPr>
                <w:sz w:val="28"/>
              </w:rPr>
              <w:t>;</w:t>
            </w:r>
          </w:p>
        </w:tc>
      </w:tr>
      <w:tr w:rsidR="00DC29B4" w:rsidRPr="00AD5CE5" w:rsidTr="002C0E7C">
        <w:tc>
          <w:tcPr>
            <w:tcW w:w="2376" w:type="dxa"/>
          </w:tcPr>
          <w:p w:rsidR="00DC29B4" w:rsidRPr="00AD5CE5" w:rsidRDefault="00DC29B4" w:rsidP="002C0E7C">
            <w:pPr>
              <w:jc w:val="both"/>
              <w:rPr>
                <w:sz w:val="28"/>
              </w:rPr>
            </w:pPr>
            <w:proofErr w:type="spellStart"/>
            <w:r w:rsidRPr="00AD5CE5">
              <w:rPr>
                <w:sz w:val="28"/>
              </w:rPr>
              <w:t>Рудницкая</w:t>
            </w:r>
            <w:proofErr w:type="spellEnd"/>
            <w:r w:rsidRPr="00AD5CE5">
              <w:rPr>
                <w:sz w:val="28"/>
              </w:rPr>
              <w:t xml:space="preserve"> О.В.</w:t>
            </w:r>
          </w:p>
        </w:tc>
        <w:tc>
          <w:tcPr>
            <w:tcW w:w="7621" w:type="dxa"/>
          </w:tcPr>
          <w:p w:rsidR="00DC29B4" w:rsidRPr="00AD5CE5" w:rsidRDefault="00DC29B4" w:rsidP="002C0E7C">
            <w:pPr>
              <w:ind w:firstLine="34"/>
              <w:jc w:val="both"/>
              <w:rPr>
                <w:sz w:val="28"/>
              </w:rPr>
            </w:pPr>
            <w:r w:rsidRPr="00AD5CE5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округа.</w:t>
            </w:r>
          </w:p>
        </w:tc>
      </w:tr>
      <w:tr w:rsidR="00225803" w:rsidRPr="00AD5CE5" w:rsidTr="00A73495">
        <w:tc>
          <w:tcPr>
            <w:tcW w:w="2376" w:type="dxa"/>
          </w:tcPr>
          <w:p w:rsidR="00225803" w:rsidRPr="00AD5CE5" w:rsidRDefault="00225803" w:rsidP="00F71511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225803" w:rsidRPr="00AD5CE5" w:rsidRDefault="00225803" w:rsidP="00F71511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p w:rsidR="003B3051" w:rsidRPr="00CE01D9" w:rsidRDefault="003B3051" w:rsidP="00CE409E">
      <w:pPr>
        <w:jc w:val="both"/>
        <w:rPr>
          <w:sz w:val="28"/>
          <w:szCs w:val="28"/>
        </w:rPr>
      </w:pPr>
    </w:p>
    <w:p w:rsidR="00367B40" w:rsidRDefault="00367B40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p w:rsidR="00A73495" w:rsidRDefault="00A73495" w:rsidP="00747937">
      <w:pPr>
        <w:rPr>
          <w:b/>
          <w:sz w:val="28"/>
          <w:szCs w:val="28"/>
        </w:rPr>
      </w:pPr>
    </w:p>
    <w:sectPr w:rsidR="00A73495" w:rsidSect="00576C5F">
      <w:pgSz w:w="12240" w:h="15840" w:code="1"/>
      <w:pgMar w:top="284" w:right="104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26C8A"/>
    <w:rsid w:val="0004439C"/>
    <w:rsid w:val="00067736"/>
    <w:rsid w:val="00076E64"/>
    <w:rsid w:val="0008779C"/>
    <w:rsid w:val="000B3465"/>
    <w:rsid w:val="000C7FF1"/>
    <w:rsid w:val="000E0D7E"/>
    <w:rsid w:val="000E3838"/>
    <w:rsid w:val="00114A70"/>
    <w:rsid w:val="00147D81"/>
    <w:rsid w:val="00181F75"/>
    <w:rsid w:val="0018660C"/>
    <w:rsid w:val="001D2883"/>
    <w:rsid w:val="001E30F5"/>
    <w:rsid w:val="001F4A7D"/>
    <w:rsid w:val="0020202C"/>
    <w:rsid w:val="00202929"/>
    <w:rsid w:val="00210727"/>
    <w:rsid w:val="00212770"/>
    <w:rsid w:val="00225803"/>
    <w:rsid w:val="00244A5B"/>
    <w:rsid w:val="00253389"/>
    <w:rsid w:val="00254B81"/>
    <w:rsid w:val="00264A43"/>
    <w:rsid w:val="002A089E"/>
    <w:rsid w:val="002A7D4D"/>
    <w:rsid w:val="002B1178"/>
    <w:rsid w:val="002B1826"/>
    <w:rsid w:val="002B37E9"/>
    <w:rsid w:val="002B56DA"/>
    <w:rsid w:val="002C269C"/>
    <w:rsid w:val="002D4F6E"/>
    <w:rsid w:val="002F4DC0"/>
    <w:rsid w:val="00304E1C"/>
    <w:rsid w:val="00314D32"/>
    <w:rsid w:val="00335540"/>
    <w:rsid w:val="00336DE7"/>
    <w:rsid w:val="00351F6B"/>
    <w:rsid w:val="00367B40"/>
    <w:rsid w:val="00374CFF"/>
    <w:rsid w:val="003976A7"/>
    <w:rsid w:val="003A4D72"/>
    <w:rsid w:val="003B3051"/>
    <w:rsid w:val="003D0176"/>
    <w:rsid w:val="003D1607"/>
    <w:rsid w:val="003D7874"/>
    <w:rsid w:val="003E4B38"/>
    <w:rsid w:val="004031B3"/>
    <w:rsid w:val="00417516"/>
    <w:rsid w:val="00424A4D"/>
    <w:rsid w:val="004355A9"/>
    <w:rsid w:val="00451C6C"/>
    <w:rsid w:val="00471D99"/>
    <w:rsid w:val="00492CE8"/>
    <w:rsid w:val="004A1AEF"/>
    <w:rsid w:val="004D605B"/>
    <w:rsid w:val="004D78B7"/>
    <w:rsid w:val="00506BD5"/>
    <w:rsid w:val="00540F53"/>
    <w:rsid w:val="00544EDE"/>
    <w:rsid w:val="005544DE"/>
    <w:rsid w:val="005632E3"/>
    <w:rsid w:val="00567714"/>
    <w:rsid w:val="00576C5F"/>
    <w:rsid w:val="00580D9E"/>
    <w:rsid w:val="00597847"/>
    <w:rsid w:val="005D040D"/>
    <w:rsid w:val="005E21BF"/>
    <w:rsid w:val="005E7909"/>
    <w:rsid w:val="005F7DFF"/>
    <w:rsid w:val="0062135E"/>
    <w:rsid w:val="00627566"/>
    <w:rsid w:val="0063111B"/>
    <w:rsid w:val="00644A11"/>
    <w:rsid w:val="00646AA8"/>
    <w:rsid w:val="00667785"/>
    <w:rsid w:val="00667E6A"/>
    <w:rsid w:val="00672EDF"/>
    <w:rsid w:val="00685E9C"/>
    <w:rsid w:val="00693876"/>
    <w:rsid w:val="006A2877"/>
    <w:rsid w:val="006A7820"/>
    <w:rsid w:val="006C2140"/>
    <w:rsid w:val="006D26E9"/>
    <w:rsid w:val="006D406A"/>
    <w:rsid w:val="006D62DE"/>
    <w:rsid w:val="007207E0"/>
    <w:rsid w:val="00722EA9"/>
    <w:rsid w:val="00747937"/>
    <w:rsid w:val="00782352"/>
    <w:rsid w:val="00794364"/>
    <w:rsid w:val="007B3BC1"/>
    <w:rsid w:val="007D28A1"/>
    <w:rsid w:val="007D770E"/>
    <w:rsid w:val="007F4C46"/>
    <w:rsid w:val="007F6270"/>
    <w:rsid w:val="008268FB"/>
    <w:rsid w:val="008279C2"/>
    <w:rsid w:val="00830ABB"/>
    <w:rsid w:val="00864C42"/>
    <w:rsid w:val="0086595C"/>
    <w:rsid w:val="0086779A"/>
    <w:rsid w:val="00870B0D"/>
    <w:rsid w:val="0087783D"/>
    <w:rsid w:val="0089557B"/>
    <w:rsid w:val="008969C2"/>
    <w:rsid w:val="00897FDF"/>
    <w:rsid w:val="008D7236"/>
    <w:rsid w:val="008F4C27"/>
    <w:rsid w:val="00901EA4"/>
    <w:rsid w:val="00902F16"/>
    <w:rsid w:val="00915B8D"/>
    <w:rsid w:val="00934D9E"/>
    <w:rsid w:val="00962340"/>
    <w:rsid w:val="009A763A"/>
    <w:rsid w:val="009B16B0"/>
    <w:rsid w:val="009D53F4"/>
    <w:rsid w:val="00A009CF"/>
    <w:rsid w:val="00A17C80"/>
    <w:rsid w:val="00A415E1"/>
    <w:rsid w:val="00A713B9"/>
    <w:rsid w:val="00A73495"/>
    <w:rsid w:val="00AA7C26"/>
    <w:rsid w:val="00AB7811"/>
    <w:rsid w:val="00AD5CE5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7C8A"/>
    <w:rsid w:val="00BB509A"/>
    <w:rsid w:val="00BB7620"/>
    <w:rsid w:val="00BC4ACD"/>
    <w:rsid w:val="00BC7B97"/>
    <w:rsid w:val="00BD3AB7"/>
    <w:rsid w:val="00BF6037"/>
    <w:rsid w:val="00BF7B84"/>
    <w:rsid w:val="00C036E4"/>
    <w:rsid w:val="00C22B7C"/>
    <w:rsid w:val="00C24588"/>
    <w:rsid w:val="00C65BC4"/>
    <w:rsid w:val="00CA767F"/>
    <w:rsid w:val="00CC02FC"/>
    <w:rsid w:val="00CC0C90"/>
    <w:rsid w:val="00CC3B3B"/>
    <w:rsid w:val="00CC4634"/>
    <w:rsid w:val="00CE409E"/>
    <w:rsid w:val="00CE7CA8"/>
    <w:rsid w:val="00CF32AB"/>
    <w:rsid w:val="00CF6613"/>
    <w:rsid w:val="00D12200"/>
    <w:rsid w:val="00D1678D"/>
    <w:rsid w:val="00D33370"/>
    <w:rsid w:val="00D35D2B"/>
    <w:rsid w:val="00D82E37"/>
    <w:rsid w:val="00DC29B4"/>
    <w:rsid w:val="00DE4291"/>
    <w:rsid w:val="00DE47D7"/>
    <w:rsid w:val="00DE5518"/>
    <w:rsid w:val="00E06F5E"/>
    <w:rsid w:val="00E13AD2"/>
    <w:rsid w:val="00E13C59"/>
    <w:rsid w:val="00E25A99"/>
    <w:rsid w:val="00E414FA"/>
    <w:rsid w:val="00E42203"/>
    <w:rsid w:val="00E616DC"/>
    <w:rsid w:val="00EB463F"/>
    <w:rsid w:val="00EB5AAA"/>
    <w:rsid w:val="00F00B46"/>
    <w:rsid w:val="00F01C55"/>
    <w:rsid w:val="00F3319F"/>
    <w:rsid w:val="00F40A3A"/>
    <w:rsid w:val="00F44F26"/>
    <w:rsid w:val="00F52F4B"/>
    <w:rsid w:val="00F571C5"/>
    <w:rsid w:val="00F71511"/>
    <w:rsid w:val="00F75492"/>
    <w:rsid w:val="00F77D19"/>
    <w:rsid w:val="00F83A33"/>
    <w:rsid w:val="00F95B26"/>
    <w:rsid w:val="00F97B5D"/>
    <w:rsid w:val="00FA1DD0"/>
    <w:rsid w:val="00FA4480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6656-7E33-4270-BB07-949E01FE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2018-06-13T07:38:00Z</cp:lastPrinted>
  <dcterms:created xsi:type="dcterms:W3CDTF">2018-06-18T01:33:00Z</dcterms:created>
  <dcterms:modified xsi:type="dcterms:W3CDTF">2018-06-18T01:33:00Z</dcterms:modified>
</cp:coreProperties>
</file>