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DD" w:rsidRPr="00840CA0" w:rsidRDefault="00615E87" w:rsidP="002C56DD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</w:t>
      </w:r>
      <w:r w:rsidR="000C77D8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>
            <wp:extent cx="59753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6DD" w:rsidRPr="00840CA0" w:rsidRDefault="002C56DD" w:rsidP="002C56DD">
      <w:pPr>
        <w:spacing w:after="0" w:line="240" w:lineRule="auto"/>
        <w:ind w:right="45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2C56DD" w:rsidRPr="000C77D8" w:rsidRDefault="002C56DD" w:rsidP="002C56DD">
      <w:pPr>
        <w:spacing w:after="0" w:line="360" w:lineRule="atLeast"/>
        <w:ind w:right="-1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0C77D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2C56DD" w:rsidRPr="00840CA0" w:rsidRDefault="002C56DD" w:rsidP="002C56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6DD" w:rsidRPr="00840CA0" w:rsidRDefault="002C56DD" w:rsidP="002C56DD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1321" w:rsidRPr="00961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18.10. </w:t>
      </w:r>
      <w:r w:rsidR="00887C1F" w:rsidRPr="00961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1321" w:rsidRPr="00961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192 </w:t>
      </w:r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0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56DD" w:rsidRPr="00840CA0" w:rsidRDefault="002C56DD" w:rsidP="002C56DD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</w:t>
      </w: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предоставлении разрешения на отклонение от </w:t>
      </w:r>
      <w:proofErr w:type="gramStart"/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предельных</w:t>
      </w:r>
      <w:proofErr w:type="gramEnd"/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C56DD" w:rsidRPr="00840CA0" w:rsidRDefault="002C56DD" w:rsidP="002C56D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параметров разрешенного строительства, реконструкции объекта капитального строительства</w:t>
      </w:r>
    </w:p>
    <w:p w:rsidR="002C56DD" w:rsidRPr="00840CA0" w:rsidRDefault="002C56DD" w:rsidP="002C56D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40 Градостроительного кодекса Российской Федерации, статьей 10 Правил землепользования и застройки муниципального образования – Калтанский городской округ, утверждённых решением  Совета  народных  депутатов Калтанского г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 28.06.2013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№68-НПА, Положением об организации и проведении общественных обсуждений, публичных слушаний по вопросам градостроительной деятельности в Калтанском городском округе, утвержденным решением Калтанского городского Совета народных</w:t>
      </w:r>
      <w:proofErr w:type="gramEnd"/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28</w:t>
      </w:r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63-НПА, постановлением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Калтанского городского округа «О назначении публичных слушаний по вопросу предоставления разрешения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17.09.2018 № 173-п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и рекомендаций по результатам публичных слушаний от 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proofErr w:type="gramStart"/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F67E0" w:rsidRDefault="002C56DD" w:rsidP="002C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земельного участка №1б по ул. </w:t>
      </w:r>
      <w:proofErr w:type="gramStart"/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Тепличная</w:t>
      </w:r>
      <w:proofErr w:type="gramEnd"/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E1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с </w:t>
      </w:r>
      <w:r w:rsidR="00E122C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E122C4" w:rsidRPr="00E122C4">
        <w:rPr>
          <w:rFonts w:ascii="Times New Roman" w:hAnsi="Times New Roman" w:cs="Times New Roman"/>
          <w:sz w:val="28"/>
          <w:szCs w:val="28"/>
        </w:rPr>
        <w:t>номер 42:37:0102002:6788</w:t>
      </w:r>
      <w:r w:rsidR="00E122C4">
        <w:rPr>
          <w:rFonts w:ascii="Times New Roman" w:hAnsi="Times New Roman" w:cs="Times New Roman"/>
          <w:sz w:val="28"/>
          <w:szCs w:val="28"/>
        </w:rPr>
        <w:t>, расположенном по адресу: Российская Федерация, Кемеровская область, Калтанский городской округ, город Калтан, ул</w:t>
      </w:r>
      <w:proofErr w:type="gramStart"/>
      <w:r w:rsidR="00E122C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122C4">
        <w:rPr>
          <w:rFonts w:ascii="Times New Roman" w:hAnsi="Times New Roman" w:cs="Times New Roman"/>
          <w:sz w:val="28"/>
          <w:szCs w:val="28"/>
        </w:rPr>
        <w:t>епличная, №1б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0CC" w:rsidRPr="00A170CC">
        <w:rPr>
          <w:rFonts w:ascii="Times New Roman" w:hAnsi="Times New Roman" w:cs="Times New Roman"/>
          <w:sz w:val="28"/>
          <w:szCs w:val="28"/>
        </w:rPr>
        <w:t>сокращение отступа от восточной границы земельного участка до строения (индивидуал</w:t>
      </w:r>
      <w:r w:rsidR="00A170CC">
        <w:rPr>
          <w:rFonts w:ascii="Times New Roman" w:hAnsi="Times New Roman" w:cs="Times New Roman"/>
          <w:sz w:val="28"/>
          <w:szCs w:val="28"/>
        </w:rPr>
        <w:t>ь</w:t>
      </w:r>
      <w:r w:rsidR="00E122C4">
        <w:rPr>
          <w:rFonts w:ascii="Times New Roman" w:hAnsi="Times New Roman" w:cs="Times New Roman"/>
          <w:sz w:val="28"/>
          <w:szCs w:val="28"/>
        </w:rPr>
        <w:t>ного жилого дома) с 3 м до</w:t>
      </w:r>
      <w:r w:rsidR="00E122C4" w:rsidRPr="00E122C4">
        <w:rPr>
          <w:rFonts w:ascii="Times New Roman" w:hAnsi="Times New Roman" w:cs="Times New Roman"/>
          <w:sz w:val="28"/>
          <w:szCs w:val="28"/>
        </w:rPr>
        <w:t xml:space="preserve"> 1 м, зона малоэтажной усадебной застройки (Ж3).</w:t>
      </w:r>
    </w:p>
    <w:p w:rsidR="002C56DD" w:rsidRDefault="002C56DD" w:rsidP="002C56D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0C77D8" w:rsidRPr="000C77D8" w:rsidRDefault="000C77D8" w:rsidP="000C77D8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D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C77D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2C56DD" w:rsidRPr="00840CA0" w:rsidRDefault="000C77D8" w:rsidP="000C7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</w:t>
      </w:r>
      <w:r w:rsidR="00E12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 по строительству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6DD" w:rsidRPr="00840CA0" w:rsidRDefault="002C56DD" w:rsidP="000C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И. Ф. Голдинов</w:t>
      </w: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Default="002C56DD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2C4" w:rsidRDefault="00E122C4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2C4" w:rsidRDefault="00E122C4" w:rsidP="002C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122C4" w:rsidSect="000C77D8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25"/>
    <w:rsid w:val="000C77D8"/>
    <w:rsid w:val="001F67E0"/>
    <w:rsid w:val="002C56DD"/>
    <w:rsid w:val="00362289"/>
    <w:rsid w:val="005D4F55"/>
    <w:rsid w:val="00615E87"/>
    <w:rsid w:val="00762524"/>
    <w:rsid w:val="00887C1F"/>
    <w:rsid w:val="00916511"/>
    <w:rsid w:val="00961321"/>
    <w:rsid w:val="00A170CC"/>
    <w:rsid w:val="00A86687"/>
    <w:rsid w:val="00BB5B05"/>
    <w:rsid w:val="00BC3BAA"/>
    <w:rsid w:val="00CC7825"/>
    <w:rsid w:val="00E122C4"/>
    <w:rsid w:val="00ED2810"/>
    <w:rsid w:val="00FB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Svetlana</cp:lastModifiedBy>
  <cp:revision>2</cp:revision>
  <cp:lastPrinted>2018-10-12T05:16:00Z</cp:lastPrinted>
  <dcterms:created xsi:type="dcterms:W3CDTF">2018-10-26T01:32:00Z</dcterms:created>
  <dcterms:modified xsi:type="dcterms:W3CDTF">2018-10-26T01:32:00Z</dcterms:modified>
</cp:coreProperties>
</file>