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9B" w:rsidRPr="004B0285" w:rsidRDefault="00EF4370" w:rsidP="0044779B">
      <w:pPr>
        <w:tabs>
          <w:tab w:val="left" w:pos="2410"/>
        </w:tabs>
        <w:ind w:right="-716"/>
        <w:jc w:val="center"/>
        <w:rPr>
          <w:spacing w:val="40"/>
          <w:sz w:val="28"/>
          <w:szCs w:val="28"/>
        </w:rPr>
      </w:pPr>
      <w:r w:rsidRPr="004B0285"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2617470</wp:posOffset>
            </wp:positionH>
            <wp:positionV relativeFrom="paragraph">
              <wp:posOffset>-4445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КОЛЛЕГИЯ АДМИНИСТРАЦИИ</w:t>
      </w:r>
    </w:p>
    <w:p w:rsidR="0044779B" w:rsidRPr="004B0285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КАЛТАНСКОГО ГОРОДСКОГО ОКРУГА</w:t>
      </w:r>
    </w:p>
    <w:p w:rsidR="005C187F" w:rsidRPr="004B0285" w:rsidRDefault="005C187F" w:rsidP="0044779B">
      <w:pPr>
        <w:pStyle w:val="9"/>
        <w:keepNext w:val="0"/>
        <w:ind w:right="0"/>
        <w:rPr>
          <w:rFonts w:ascii="Times New Roman" w:hAnsi="Times New Roman"/>
          <w:spacing w:val="20"/>
          <w:sz w:val="28"/>
          <w:szCs w:val="28"/>
        </w:rPr>
      </w:pPr>
    </w:p>
    <w:p w:rsidR="0044779B" w:rsidRPr="00B826B6" w:rsidRDefault="0044779B" w:rsidP="0044779B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B826B6">
        <w:rPr>
          <w:rFonts w:ascii="Times New Roman" w:hAnsi="Times New Roman"/>
          <w:spacing w:val="20"/>
          <w:sz w:val="36"/>
          <w:szCs w:val="36"/>
        </w:rPr>
        <w:t>РЕШЕНИЕ</w:t>
      </w:r>
    </w:p>
    <w:p w:rsidR="005C187F" w:rsidRPr="004B0285" w:rsidRDefault="005C187F" w:rsidP="005C187F"/>
    <w:p w:rsidR="0044779B" w:rsidRPr="004B0285" w:rsidRDefault="0044779B" w:rsidP="0044779B">
      <w:pPr>
        <w:jc w:val="center"/>
        <w:rPr>
          <w:sz w:val="28"/>
          <w:szCs w:val="28"/>
        </w:rPr>
      </w:pPr>
    </w:p>
    <w:p w:rsidR="0044779B" w:rsidRPr="004B0285" w:rsidRDefault="0044779B" w:rsidP="0044779B">
      <w:pPr>
        <w:tabs>
          <w:tab w:val="left" w:pos="7655"/>
        </w:tabs>
        <w:jc w:val="center"/>
        <w:rPr>
          <w:sz w:val="28"/>
          <w:szCs w:val="28"/>
        </w:rPr>
      </w:pPr>
      <w:r w:rsidRPr="004B0285">
        <w:rPr>
          <w:sz w:val="28"/>
          <w:szCs w:val="28"/>
        </w:rPr>
        <w:t xml:space="preserve">От    </w:t>
      </w:r>
      <w:r w:rsidR="00A61D50">
        <w:rPr>
          <w:sz w:val="28"/>
          <w:szCs w:val="28"/>
          <w:u w:val="single"/>
        </w:rPr>
        <w:t>02.04.2019</w:t>
      </w:r>
      <w:r w:rsidR="00BA06D2">
        <w:rPr>
          <w:sz w:val="28"/>
          <w:szCs w:val="28"/>
        </w:rPr>
        <w:t xml:space="preserve"> г.             </w:t>
      </w:r>
      <w:r w:rsidRPr="004B0285">
        <w:rPr>
          <w:sz w:val="28"/>
          <w:szCs w:val="28"/>
        </w:rPr>
        <w:t xml:space="preserve"> №   </w:t>
      </w:r>
      <w:r w:rsidR="00A61D50">
        <w:rPr>
          <w:sz w:val="28"/>
          <w:szCs w:val="28"/>
        </w:rPr>
        <w:t>17</w:t>
      </w:r>
      <w:r w:rsidRPr="004B0285">
        <w:rPr>
          <w:sz w:val="28"/>
          <w:szCs w:val="28"/>
        </w:rPr>
        <w:t xml:space="preserve"> - </w:t>
      </w:r>
      <w:proofErr w:type="spellStart"/>
      <w:r w:rsidRPr="004B0285">
        <w:rPr>
          <w:sz w:val="28"/>
          <w:szCs w:val="28"/>
        </w:rPr>
        <w:t>рк</w:t>
      </w:r>
      <w:proofErr w:type="spellEnd"/>
    </w:p>
    <w:p w:rsidR="0044779B" w:rsidRPr="004B0285" w:rsidRDefault="0044779B" w:rsidP="0044779B">
      <w:pPr>
        <w:jc w:val="center"/>
        <w:rPr>
          <w:sz w:val="28"/>
          <w:szCs w:val="28"/>
        </w:rPr>
      </w:pPr>
      <w:r w:rsidRPr="004B0285">
        <w:rPr>
          <w:sz w:val="28"/>
          <w:szCs w:val="28"/>
        </w:rPr>
        <w:t xml:space="preserve"> </w:t>
      </w:r>
    </w:p>
    <w:p w:rsidR="005C187F" w:rsidRPr="004B0285" w:rsidRDefault="005C187F" w:rsidP="005C187F">
      <w:pPr>
        <w:jc w:val="center"/>
        <w:rPr>
          <w:b/>
          <w:i/>
          <w:sz w:val="28"/>
          <w:szCs w:val="28"/>
        </w:rPr>
      </w:pPr>
    </w:p>
    <w:p w:rsidR="005C187F" w:rsidRPr="004B0285" w:rsidRDefault="0044779B" w:rsidP="005C187F">
      <w:pPr>
        <w:jc w:val="center"/>
        <w:rPr>
          <w:b/>
          <w:i/>
          <w:sz w:val="28"/>
          <w:szCs w:val="28"/>
        </w:rPr>
      </w:pPr>
      <w:r w:rsidRPr="004B0285">
        <w:rPr>
          <w:b/>
          <w:i/>
          <w:sz w:val="28"/>
          <w:szCs w:val="28"/>
        </w:rPr>
        <w:t>Об утверждении отчета «</w:t>
      </w:r>
      <w:r w:rsidR="005C187F" w:rsidRPr="004B0285">
        <w:rPr>
          <w:b/>
          <w:i/>
          <w:sz w:val="28"/>
          <w:szCs w:val="28"/>
        </w:rPr>
        <w:t>Об исполнении муниципальной программы «Образование в Калтанском городском округе» на 2014-2020 годы</w:t>
      </w:r>
      <w:r w:rsidRPr="004B0285">
        <w:rPr>
          <w:b/>
          <w:i/>
          <w:sz w:val="28"/>
          <w:szCs w:val="28"/>
        </w:rPr>
        <w:t xml:space="preserve">» </w:t>
      </w:r>
    </w:p>
    <w:p w:rsidR="0044779B" w:rsidRPr="004B0285" w:rsidRDefault="005B34B5" w:rsidP="005C187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2018</w:t>
      </w:r>
      <w:r w:rsidR="0044779B" w:rsidRPr="004B0285">
        <w:rPr>
          <w:b/>
          <w:i/>
          <w:sz w:val="28"/>
          <w:szCs w:val="28"/>
        </w:rPr>
        <w:t xml:space="preserve"> год</w:t>
      </w:r>
    </w:p>
    <w:p w:rsidR="0044779B" w:rsidRPr="004B0285" w:rsidRDefault="0044779B" w:rsidP="0044779B">
      <w:pPr>
        <w:rPr>
          <w:b/>
          <w:i/>
          <w:sz w:val="28"/>
          <w:szCs w:val="28"/>
        </w:rPr>
      </w:pPr>
    </w:p>
    <w:p w:rsidR="005C187F" w:rsidRPr="004B0285" w:rsidRDefault="005C187F" w:rsidP="005C187F">
      <w:pPr>
        <w:spacing w:line="276" w:lineRule="auto"/>
        <w:ind w:firstLine="709"/>
        <w:jc w:val="both"/>
        <w:rPr>
          <w:sz w:val="28"/>
          <w:szCs w:val="28"/>
        </w:rPr>
      </w:pPr>
    </w:p>
    <w:p w:rsidR="005C187F" w:rsidRPr="004B0285" w:rsidRDefault="0044779B" w:rsidP="005C187F">
      <w:pPr>
        <w:spacing w:line="276" w:lineRule="auto"/>
        <w:ind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 xml:space="preserve">Заслушав и обсудив отчет </w:t>
      </w:r>
      <w:r w:rsidR="00185C8C" w:rsidRPr="004B0285">
        <w:rPr>
          <w:sz w:val="28"/>
          <w:szCs w:val="28"/>
        </w:rPr>
        <w:t xml:space="preserve">начальника муниципального казенного учреждения Управление образования администрации Калтанского городского округа </w:t>
      </w:r>
      <w:proofErr w:type="spellStart"/>
      <w:r w:rsidR="00185C8C" w:rsidRPr="004B0285">
        <w:rPr>
          <w:sz w:val="28"/>
          <w:szCs w:val="28"/>
        </w:rPr>
        <w:t>Плюсниной</w:t>
      </w:r>
      <w:proofErr w:type="spellEnd"/>
      <w:r w:rsidR="00185C8C" w:rsidRPr="004B0285">
        <w:rPr>
          <w:sz w:val="28"/>
          <w:szCs w:val="28"/>
        </w:rPr>
        <w:t xml:space="preserve"> Н. В. </w:t>
      </w:r>
      <w:r w:rsidR="005C187F" w:rsidRPr="004B0285">
        <w:rPr>
          <w:sz w:val="28"/>
          <w:szCs w:val="28"/>
        </w:rPr>
        <w:t>«Об исполнении муниципальной программы «Образование в Калтанском городском округе» на 2014-2020 годы» за 201</w:t>
      </w:r>
      <w:r w:rsidR="005B34B5">
        <w:rPr>
          <w:sz w:val="28"/>
          <w:szCs w:val="28"/>
        </w:rPr>
        <w:t>8</w:t>
      </w:r>
      <w:r w:rsidR="005C187F" w:rsidRPr="004B0285">
        <w:rPr>
          <w:sz w:val="28"/>
          <w:szCs w:val="28"/>
        </w:rPr>
        <w:t xml:space="preserve"> год</w:t>
      </w:r>
      <w:r w:rsidRPr="004B0285">
        <w:rPr>
          <w:sz w:val="28"/>
          <w:szCs w:val="28"/>
        </w:rPr>
        <w:t xml:space="preserve">: </w:t>
      </w:r>
    </w:p>
    <w:p w:rsidR="0044779B" w:rsidRPr="004B0285" w:rsidRDefault="005C187F" w:rsidP="00CC4668">
      <w:pPr>
        <w:pStyle w:val="af4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4B0285">
        <w:rPr>
          <w:sz w:val="28"/>
          <w:szCs w:val="28"/>
        </w:rPr>
        <w:t>Одобрить отчет «Об исполнении муниципальной программы «Образование в Калтанском городском округе» на 2014-2020 годы» за 201</w:t>
      </w:r>
      <w:r w:rsidR="005B34B5">
        <w:rPr>
          <w:sz w:val="28"/>
          <w:szCs w:val="28"/>
        </w:rPr>
        <w:t>8</w:t>
      </w:r>
      <w:r w:rsidRPr="004B0285">
        <w:rPr>
          <w:sz w:val="28"/>
          <w:szCs w:val="28"/>
        </w:rPr>
        <w:t xml:space="preserve"> год</w:t>
      </w:r>
      <w:r w:rsidR="0044779B" w:rsidRPr="004B0285">
        <w:rPr>
          <w:sz w:val="28"/>
          <w:szCs w:val="28"/>
        </w:rPr>
        <w:t xml:space="preserve"> и утвердить в установленном порядке.</w:t>
      </w:r>
    </w:p>
    <w:p w:rsidR="0044779B" w:rsidRPr="004B0285" w:rsidRDefault="0044779B" w:rsidP="0044779B">
      <w:pPr>
        <w:spacing w:line="276" w:lineRule="auto"/>
        <w:jc w:val="both"/>
        <w:rPr>
          <w:sz w:val="28"/>
          <w:szCs w:val="28"/>
        </w:rPr>
      </w:pPr>
    </w:p>
    <w:p w:rsidR="0044779B" w:rsidRPr="004B0285" w:rsidRDefault="0044779B" w:rsidP="0044779B">
      <w:pPr>
        <w:rPr>
          <w:sz w:val="28"/>
          <w:szCs w:val="28"/>
        </w:rPr>
      </w:pPr>
    </w:p>
    <w:p w:rsidR="0044779B" w:rsidRPr="004B0285" w:rsidRDefault="0044779B" w:rsidP="0044779B">
      <w:pPr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 xml:space="preserve">Председатель коллегии                 </w:t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  <w:t xml:space="preserve">                           </w:t>
      </w:r>
      <w:r w:rsidR="00BA06D2">
        <w:rPr>
          <w:b/>
          <w:sz w:val="28"/>
          <w:szCs w:val="28"/>
        </w:rPr>
        <w:t xml:space="preserve"> </w:t>
      </w:r>
      <w:r w:rsidRPr="004B0285">
        <w:rPr>
          <w:b/>
          <w:sz w:val="28"/>
          <w:szCs w:val="28"/>
        </w:rPr>
        <w:t>И.</w:t>
      </w:r>
      <w:r w:rsidR="005C187F" w:rsidRPr="004B0285">
        <w:rPr>
          <w:b/>
          <w:sz w:val="28"/>
          <w:szCs w:val="28"/>
        </w:rPr>
        <w:t xml:space="preserve"> </w:t>
      </w:r>
      <w:r w:rsidRPr="004B0285">
        <w:rPr>
          <w:b/>
          <w:sz w:val="28"/>
          <w:szCs w:val="28"/>
        </w:rPr>
        <w:t>Ф. Голдинов</w:t>
      </w:r>
    </w:p>
    <w:p w:rsidR="0044779B" w:rsidRPr="004B0285" w:rsidRDefault="0044779B" w:rsidP="0044779B">
      <w:pPr>
        <w:rPr>
          <w:b/>
          <w:sz w:val="28"/>
          <w:szCs w:val="28"/>
        </w:rPr>
      </w:pPr>
    </w:p>
    <w:p w:rsidR="0044779B" w:rsidRPr="004B0285" w:rsidRDefault="0044779B" w:rsidP="0044779B">
      <w:pPr>
        <w:rPr>
          <w:b/>
          <w:sz w:val="28"/>
          <w:szCs w:val="28"/>
        </w:rPr>
      </w:pPr>
    </w:p>
    <w:p w:rsidR="0044779B" w:rsidRPr="004B0285" w:rsidRDefault="0044779B" w:rsidP="0044779B">
      <w:pPr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>Секретарь коллегии                                                              Т.</w:t>
      </w:r>
      <w:r w:rsidR="005C187F" w:rsidRPr="004B0285">
        <w:rPr>
          <w:b/>
          <w:sz w:val="28"/>
          <w:szCs w:val="28"/>
        </w:rPr>
        <w:t xml:space="preserve"> </w:t>
      </w:r>
      <w:r w:rsidRPr="004B0285">
        <w:rPr>
          <w:b/>
          <w:sz w:val="28"/>
          <w:szCs w:val="28"/>
        </w:rPr>
        <w:t>А. Верещагина</w:t>
      </w: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spacing w:line="360" w:lineRule="auto"/>
        <w:ind w:firstLine="708"/>
        <w:rPr>
          <w:sz w:val="28"/>
          <w:szCs w:val="28"/>
        </w:rPr>
      </w:pPr>
    </w:p>
    <w:p w:rsidR="005C187F" w:rsidRPr="004B0285" w:rsidRDefault="005C187F" w:rsidP="0044779B">
      <w:pPr>
        <w:spacing w:line="360" w:lineRule="auto"/>
        <w:ind w:firstLine="708"/>
        <w:rPr>
          <w:sz w:val="28"/>
          <w:szCs w:val="28"/>
        </w:rPr>
      </w:pPr>
    </w:p>
    <w:p w:rsidR="005C187F" w:rsidRPr="004B0285" w:rsidRDefault="005C187F" w:rsidP="0044779B">
      <w:pPr>
        <w:spacing w:line="360" w:lineRule="auto"/>
        <w:ind w:firstLine="708"/>
        <w:rPr>
          <w:sz w:val="28"/>
          <w:szCs w:val="28"/>
        </w:rPr>
      </w:pPr>
    </w:p>
    <w:p w:rsidR="0044779B" w:rsidRPr="004B0285" w:rsidRDefault="0044779B" w:rsidP="0044779B">
      <w:pPr>
        <w:ind w:right="-716"/>
        <w:jc w:val="center"/>
        <w:rPr>
          <w:spacing w:val="40"/>
          <w:sz w:val="28"/>
          <w:szCs w:val="28"/>
        </w:rPr>
      </w:pPr>
    </w:p>
    <w:p w:rsidR="0044779B" w:rsidRPr="004B0285" w:rsidRDefault="0044779B" w:rsidP="0044779B">
      <w:pPr>
        <w:ind w:right="-716"/>
        <w:jc w:val="center"/>
        <w:rPr>
          <w:spacing w:val="40"/>
          <w:sz w:val="28"/>
          <w:szCs w:val="28"/>
        </w:rPr>
      </w:pPr>
      <w:r w:rsidRPr="004B0285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-125730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79B" w:rsidRPr="004B0285" w:rsidRDefault="0044779B" w:rsidP="0044779B">
      <w:pPr>
        <w:ind w:right="-716"/>
        <w:jc w:val="center"/>
        <w:rPr>
          <w:spacing w:val="40"/>
          <w:sz w:val="28"/>
          <w:szCs w:val="28"/>
        </w:rPr>
      </w:pP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jc w:val="center"/>
        <w:rPr>
          <w:b/>
          <w:sz w:val="28"/>
          <w:szCs w:val="28"/>
        </w:rPr>
      </w:pPr>
    </w:p>
    <w:p w:rsidR="0044779B" w:rsidRPr="004B0285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КЕМЕРОВСКАЯ ОБЛАСТЬ</w:t>
      </w:r>
    </w:p>
    <w:p w:rsidR="0044779B" w:rsidRPr="004B0285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КАЛТАНСКИЙ ГОРОДСКОЙ ОКРУГ</w:t>
      </w:r>
    </w:p>
    <w:p w:rsidR="0044779B" w:rsidRPr="004B0285" w:rsidRDefault="0044779B" w:rsidP="0044779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4B0285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44779B" w:rsidRPr="004B0285" w:rsidRDefault="0044779B" w:rsidP="0044779B">
      <w:pPr>
        <w:pStyle w:val="9"/>
        <w:keepNext w:val="0"/>
        <w:ind w:right="0"/>
        <w:rPr>
          <w:rFonts w:ascii="Times New Roman" w:hAnsi="Times New Roman"/>
          <w:spacing w:val="20"/>
          <w:sz w:val="28"/>
          <w:szCs w:val="28"/>
        </w:rPr>
      </w:pPr>
    </w:p>
    <w:p w:rsidR="0044779B" w:rsidRPr="00B826B6" w:rsidRDefault="0044779B" w:rsidP="0044779B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B826B6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44779B" w:rsidRPr="004B0285" w:rsidRDefault="0044779B" w:rsidP="0044779B">
      <w:pPr>
        <w:jc w:val="center"/>
        <w:rPr>
          <w:sz w:val="28"/>
          <w:szCs w:val="28"/>
        </w:rPr>
      </w:pPr>
    </w:p>
    <w:p w:rsidR="00EF4370" w:rsidRPr="004B0285" w:rsidRDefault="00EF4370" w:rsidP="0044779B">
      <w:pPr>
        <w:tabs>
          <w:tab w:val="left" w:pos="7655"/>
        </w:tabs>
        <w:jc w:val="center"/>
        <w:rPr>
          <w:sz w:val="28"/>
          <w:szCs w:val="28"/>
        </w:rPr>
      </w:pPr>
    </w:p>
    <w:p w:rsidR="0044779B" w:rsidRPr="004B0285" w:rsidRDefault="0044779B" w:rsidP="0044779B">
      <w:pPr>
        <w:tabs>
          <w:tab w:val="left" w:pos="7655"/>
        </w:tabs>
        <w:jc w:val="center"/>
        <w:rPr>
          <w:sz w:val="28"/>
          <w:szCs w:val="28"/>
        </w:rPr>
      </w:pPr>
      <w:r w:rsidRPr="004B0285">
        <w:rPr>
          <w:sz w:val="28"/>
          <w:szCs w:val="28"/>
        </w:rPr>
        <w:t xml:space="preserve">От </w:t>
      </w:r>
      <w:r w:rsidR="00A61D50">
        <w:rPr>
          <w:sz w:val="28"/>
          <w:szCs w:val="28"/>
          <w:u w:val="single"/>
        </w:rPr>
        <w:t>30.04.2019</w:t>
      </w:r>
      <w:r w:rsidR="00EF4370" w:rsidRPr="004B0285">
        <w:rPr>
          <w:sz w:val="28"/>
          <w:szCs w:val="28"/>
        </w:rPr>
        <w:t xml:space="preserve"> г.                </w:t>
      </w:r>
      <w:r w:rsidRPr="004B0285">
        <w:rPr>
          <w:sz w:val="28"/>
          <w:szCs w:val="28"/>
        </w:rPr>
        <w:t xml:space="preserve">№ </w:t>
      </w:r>
      <w:r w:rsidR="00A61D50">
        <w:rPr>
          <w:sz w:val="28"/>
          <w:szCs w:val="28"/>
        </w:rPr>
        <w:t>132</w:t>
      </w:r>
      <w:r w:rsidRPr="004B0285">
        <w:rPr>
          <w:sz w:val="28"/>
          <w:szCs w:val="28"/>
        </w:rPr>
        <w:t xml:space="preserve">- </w:t>
      </w:r>
      <w:proofErr w:type="gramStart"/>
      <w:r w:rsidRPr="004B0285">
        <w:rPr>
          <w:sz w:val="28"/>
          <w:szCs w:val="28"/>
        </w:rPr>
        <w:t>п</w:t>
      </w:r>
      <w:proofErr w:type="gramEnd"/>
    </w:p>
    <w:p w:rsidR="00EF4370" w:rsidRPr="004B0285" w:rsidRDefault="00EF4370" w:rsidP="005C187F">
      <w:pPr>
        <w:pStyle w:val="ConsPlusTitle"/>
        <w:widowControl/>
        <w:jc w:val="center"/>
        <w:rPr>
          <w:i/>
          <w:sz w:val="28"/>
          <w:szCs w:val="28"/>
        </w:rPr>
      </w:pPr>
    </w:p>
    <w:p w:rsidR="00EF4370" w:rsidRPr="004B0285" w:rsidRDefault="00EF4370" w:rsidP="005C187F">
      <w:pPr>
        <w:pStyle w:val="ConsPlusTitle"/>
        <w:widowControl/>
        <w:jc w:val="center"/>
        <w:rPr>
          <w:i/>
          <w:sz w:val="28"/>
          <w:szCs w:val="28"/>
        </w:rPr>
      </w:pPr>
    </w:p>
    <w:p w:rsidR="005C187F" w:rsidRPr="004B0285" w:rsidRDefault="0044779B" w:rsidP="005C187F">
      <w:pPr>
        <w:pStyle w:val="ConsPlusTitle"/>
        <w:widowControl/>
        <w:jc w:val="center"/>
        <w:rPr>
          <w:i/>
          <w:sz w:val="28"/>
          <w:szCs w:val="28"/>
        </w:rPr>
      </w:pPr>
      <w:r w:rsidRPr="004B0285">
        <w:rPr>
          <w:i/>
          <w:sz w:val="28"/>
          <w:szCs w:val="28"/>
        </w:rPr>
        <w:t xml:space="preserve">Об утверждении отчета </w:t>
      </w:r>
      <w:r w:rsidR="005C187F" w:rsidRPr="004B0285">
        <w:rPr>
          <w:sz w:val="28"/>
          <w:szCs w:val="28"/>
        </w:rPr>
        <w:t>«</w:t>
      </w:r>
      <w:r w:rsidR="005C187F" w:rsidRPr="004B0285">
        <w:rPr>
          <w:i/>
          <w:sz w:val="28"/>
          <w:szCs w:val="28"/>
        </w:rPr>
        <w:t xml:space="preserve">Об исполнении муниципальной программы «Образование в Калтанском городском округе» на 2014-2020 годы» </w:t>
      </w:r>
    </w:p>
    <w:p w:rsidR="0044779B" w:rsidRPr="004B0285" w:rsidRDefault="005B34B5" w:rsidP="005C187F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 2018</w:t>
      </w:r>
      <w:r w:rsidR="005C187F" w:rsidRPr="004B0285">
        <w:rPr>
          <w:i/>
          <w:sz w:val="28"/>
          <w:szCs w:val="28"/>
        </w:rPr>
        <w:t xml:space="preserve"> год</w:t>
      </w:r>
    </w:p>
    <w:p w:rsidR="005C187F" w:rsidRPr="004B0285" w:rsidRDefault="005C187F" w:rsidP="005C187F">
      <w:pPr>
        <w:pStyle w:val="ConsPlusTitle"/>
        <w:widowControl/>
        <w:jc w:val="center"/>
        <w:rPr>
          <w:sz w:val="28"/>
          <w:szCs w:val="28"/>
        </w:rPr>
      </w:pPr>
    </w:p>
    <w:p w:rsidR="00EF4370" w:rsidRPr="004B0285" w:rsidRDefault="00EF4370" w:rsidP="005C187F">
      <w:pPr>
        <w:pStyle w:val="ConsPlusTitle"/>
        <w:widowControl/>
        <w:jc w:val="center"/>
        <w:rPr>
          <w:sz w:val="14"/>
          <w:szCs w:val="28"/>
        </w:rPr>
      </w:pPr>
    </w:p>
    <w:p w:rsidR="00E66270" w:rsidRPr="004B0285" w:rsidRDefault="0044779B" w:rsidP="002E7932">
      <w:pPr>
        <w:spacing w:line="276" w:lineRule="auto"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4B0285">
        <w:rPr>
          <w:sz w:val="28"/>
          <w:szCs w:val="28"/>
        </w:rPr>
        <w:t>На основании решения коллегии администрации Калтанского го</w:t>
      </w:r>
      <w:r w:rsidR="005C187F" w:rsidRPr="004B0285">
        <w:rPr>
          <w:sz w:val="28"/>
          <w:szCs w:val="28"/>
        </w:rPr>
        <w:t xml:space="preserve">родского округа от </w:t>
      </w:r>
      <w:r w:rsidR="00A61D50">
        <w:rPr>
          <w:sz w:val="28"/>
          <w:szCs w:val="28"/>
          <w:u w:val="single"/>
        </w:rPr>
        <w:t>02.04.2019г.</w:t>
      </w:r>
      <w:r w:rsidR="005C187F" w:rsidRPr="004B0285">
        <w:rPr>
          <w:sz w:val="28"/>
          <w:szCs w:val="28"/>
        </w:rPr>
        <w:t xml:space="preserve"> № </w:t>
      </w:r>
      <w:r w:rsidR="00A61D50">
        <w:rPr>
          <w:sz w:val="28"/>
          <w:szCs w:val="28"/>
        </w:rPr>
        <w:t>17</w:t>
      </w:r>
      <w:r w:rsidRPr="004B0285">
        <w:rPr>
          <w:sz w:val="28"/>
          <w:szCs w:val="28"/>
        </w:rPr>
        <w:t xml:space="preserve">-рк </w:t>
      </w:r>
      <w:r w:rsidRPr="004B0285">
        <w:rPr>
          <w:b/>
          <w:sz w:val="28"/>
          <w:szCs w:val="28"/>
        </w:rPr>
        <w:t xml:space="preserve"> </w:t>
      </w:r>
      <w:r w:rsidR="005C187F" w:rsidRPr="004B0285">
        <w:rPr>
          <w:sz w:val="28"/>
          <w:szCs w:val="28"/>
        </w:rPr>
        <w:t>«Об исполнении муниципальной программы «Образование в Калтанском городском округе» на 2014-2020 годы» за 201</w:t>
      </w:r>
      <w:r w:rsidR="005B34B5">
        <w:rPr>
          <w:sz w:val="28"/>
          <w:szCs w:val="28"/>
        </w:rPr>
        <w:t>8</w:t>
      </w:r>
      <w:r w:rsidR="005C187F" w:rsidRPr="004B0285">
        <w:rPr>
          <w:sz w:val="28"/>
          <w:szCs w:val="28"/>
        </w:rPr>
        <w:t xml:space="preserve"> год</w:t>
      </w:r>
      <w:r w:rsidR="00B826B6">
        <w:rPr>
          <w:sz w:val="28"/>
          <w:szCs w:val="28"/>
        </w:rPr>
        <w:t>,</w:t>
      </w:r>
      <w:r w:rsidRPr="004B0285">
        <w:rPr>
          <w:sz w:val="28"/>
          <w:szCs w:val="28"/>
        </w:rPr>
        <w:t xml:space="preserve"> </w:t>
      </w:r>
      <w:r w:rsidR="00E66270" w:rsidRPr="004B0285">
        <w:rPr>
          <w:sz w:val="28"/>
          <w:szCs w:val="28"/>
        </w:rPr>
        <w:t>в целях п</w:t>
      </w:r>
      <w:r w:rsidR="00E66270" w:rsidRPr="004B0285">
        <w:rPr>
          <w:bCs/>
          <w:iCs/>
          <w:color w:val="000000" w:themeColor="text1"/>
          <w:sz w:val="28"/>
          <w:szCs w:val="28"/>
        </w:rPr>
        <w:t>овышения качества образования, ориентированного на социально- экономические потребности Калтанского городского округа и Кемеровской области:</w:t>
      </w:r>
    </w:p>
    <w:p w:rsidR="005C187F" w:rsidRPr="004B0285" w:rsidRDefault="0044779B" w:rsidP="005C187F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285">
        <w:rPr>
          <w:b w:val="0"/>
          <w:sz w:val="28"/>
          <w:szCs w:val="28"/>
        </w:rPr>
        <w:t xml:space="preserve">Утвердить отчет </w:t>
      </w:r>
      <w:r w:rsidR="005C187F" w:rsidRPr="004B0285">
        <w:rPr>
          <w:b w:val="0"/>
          <w:sz w:val="28"/>
          <w:szCs w:val="28"/>
        </w:rPr>
        <w:t>«Об исполнении муниципальной программы «Образование в Калтанском городском округе» на 2014-2020 годы» за 201</w:t>
      </w:r>
      <w:r w:rsidR="005B34B5">
        <w:rPr>
          <w:b w:val="0"/>
          <w:sz w:val="28"/>
          <w:szCs w:val="28"/>
        </w:rPr>
        <w:t>8</w:t>
      </w:r>
      <w:r w:rsidR="005C187F" w:rsidRPr="004B0285">
        <w:rPr>
          <w:b w:val="0"/>
          <w:sz w:val="28"/>
          <w:szCs w:val="28"/>
        </w:rPr>
        <w:t xml:space="preserve"> год</w:t>
      </w:r>
      <w:r w:rsidRPr="004B0285">
        <w:rPr>
          <w:b w:val="0"/>
          <w:sz w:val="28"/>
          <w:szCs w:val="28"/>
        </w:rPr>
        <w:t>.</w:t>
      </w:r>
    </w:p>
    <w:p w:rsidR="005C187F" w:rsidRDefault="0044779B" w:rsidP="005C187F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4B0285">
        <w:rPr>
          <w:b w:val="0"/>
          <w:sz w:val="28"/>
          <w:szCs w:val="28"/>
        </w:rPr>
        <w:t>Начальнику отдела организационной и кадровой работы (Т.А. Верещагина) обеспечить размещение настоящего постановления на сайте администрации Калтанского городского округа.</w:t>
      </w:r>
    </w:p>
    <w:p w:rsidR="00BE13EB" w:rsidRPr="009E4F0D" w:rsidRDefault="00BE13EB" w:rsidP="005C187F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9E4F0D">
        <w:rPr>
          <w:b w:val="0"/>
          <w:sz w:val="28"/>
          <w:szCs w:val="28"/>
        </w:rPr>
        <w:t xml:space="preserve">Директору МАУ «Пресс-центр </w:t>
      </w:r>
      <w:proofErr w:type="spellStart"/>
      <w:r w:rsidRPr="009E4F0D">
        <w:rPr>
          <w:b w:val="0"/>
          <w:sz w:val="28"/>
          <w:szCs w:val="28"/>
        </w:rPr>
        <w:t>г</w:t>
      </w:r>
      <w:proofErr w:type="gramStart"/>
      <w:r w:rsidRPr="009E4F0D">
        <w:rPr>
          <w:b w:val="0"/>
          <w:sz w:val="28"/>
          <w:szCs w:val="28"/>
        </w:rPr>
        <w:t>.К</w:t>
      </w:r>
      <w:proofErr w:type="gramEnd"/>
      <w:r w:rsidRPr="009E4F0D">
        <w:rPr>
          <w:b w:val="0"/>
          <w:sz w:val="28"/>
          <w:szCs w:val="28"/>
        </w:rPr>
        <w:t>алтан</w:t>
      </w:r>
      <w:proofErr w:type="spellEnd"/>
      <w:r w:rsidRPr="009E4F0D">
        <w:rPr>
          <w:b w:val="0"/>
          <w:sz w:val="28"/>
          <w:szCs w:val="28"/>
        </w:rPr>
        <w:t>» (</w:t>
      </w:r>
      <w:proofErr w:type="spellStart"/>
      <w:r w:rsidRPr="009E4F0D">
        <w:rPr>
          <w:b w:val="0"/>
          <w:sz w:val="28"/>
          <w:szCs w:val="28"/>
        </w:rPr>
        <w:t>Беспальчук</w:t>
      </w:r>
      <w:proofErr w:type="spellEnd"/>
      <w:r w:rsidRPr="009E4F0D">
        <w:rPr>
          <w:b w:val="0"/>
          <w:sz w:val="28"/>
          <w:szCs w:val="28"/>
        </w:rPr>
        <w:t xml:space="preserve"> В.Н.) опубликовать настоящее постановление в газете «Калтанский вестник»</w:t>
      </w:r>
      <w:r w:rsidR="00E77201" w:rsidRPr="009E4F0D">
        <w:rPr>
          <w:b w:val="0"/>
          <w:sz w:val="28"/>
          <w:szCs w:val="28"/>
        </w:rPr>
        <w:t>.</w:t>
      </w:r>
    </w:p>
    <w:p w:rsidR="00BE13EB" w:rsidRPr="009E4F0D" w:rsidRDefault="00BE13EB" w:rsidP="005C187F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9E4F0D">
        <w:rPr>
          <w:b w:val="0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44779B" w:rsidRPr="004B0285" w:rsidRDefault="0044779B" w:rsidP="005C187F">
      <w:pPr>
        <w:pStyle w:val="ConsPlusTitle"/>
        <w:widowControl/>
        <w:numPr>
          <w:ilvl w:val="0"/>
          <w:numId w:val="1"/>
        </w:numPr>
        <w:tabs>
          <w:tab w:val="clear" w:pos="720"/>
          <w:tab w:val="left" w:pos="900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proofErr w:type="gramStart"/>
      <w:r w:rsidRPr="004B0285">
        <w:rPr>
          <w:b w:val="0"/>
          <w:sz w:val="28"/>
          <w:szCs w:val="28"/>
        </w:rPr>
        <w:t>Контроль за</w:t>
      </w:r>
      <w:proofErr w:type="gramEnd"/>
      <w:r w:rsidRPr="004B0285">
        <w:rPr>
          <w:b w:val="0"/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социальным вопросам А.</w:t>
      </w:r>
      <w:r w:rsidR="005C187F" w:rsidRPr="004B0285">
        <w:rPr>
          <w:b w:val="0"/>
          <w:sz w:val="28"/>
          <w:szCs w:val="28"/>
        </w:rPr>
        <w:t xml:space="preserve"> </w:t>
      </w:r>
      <w:r w:rsidRPr="004B0285">
        <w:rPr>
          <w:b w:val="0"/>
          <w:sz w:val="28"/>
          <w:szCs w:val="28"/>
        </w:rPr>
        <w:t>Б. Клюеву.</w:t>
      </w:r>
    </w:p>
    <w:p w:rsidR="0044779B" w:rsidRPr="004B0285" w:rsidRDefault="0044779B" w:rsidP="0044779B">
      <w:pPr>
        <w:jc w:val="both"/>
        <w:rPr>
          <w:b/>
          <w:sz w:val="28"/>
          <w:szCs w:val="28"/>
        </w:rPr>
      </w:pPr>
    </w:p>
    <w:p w:rsidR="0044779B" w:rsidRPr="004B0285" w:rsidRDefault="0044779B" w:rsidP="0044779B">
      <w:pPr>
        <w:jc w:val="both"/>
        <w:rPr>
          <w:b/>
          <w:sz w:val="28"/>
          <w:szCs w:val="28"/>
        </w:rPr>
      </w:pPr>
    </w:p>
    <w:p w:rsidR="0044779B" w:rsidRPr="004B0285" w:rsidRDefault="0044779B" w:rsidP="0044779B">
      <w:pPr>
        <w:jc w:val="both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>Глава Калтанского</w:t>
      </w:r>
    </w:p>
    <w:p w:rsidR="0044779B" w:rsidRPr="004B0285" w:rsidRDefault="0044779B" w:rsidP="0044779B">
      <w:pPr>
        <w:jc w:val="both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t>городского округа</w:t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</w:r>
      <w:r w:rsidRPr="004B0285">
        <w:rPr>
          <w:b/>
          <w:sz w:val="28"/>
          <w:szCs w:val="28"/>
        </w:rPr>
        <w:tab/>
        <w:t>И.Ф. Голдинов</w:t>
      </w:r>
    </w:p>
    <w:p w:rsidR="0044779B" w:rsidRPr="00B826B6" w:rsidRDefault="0044779B" w:rsidP="005C187F">
      <w:pPr>
        <w:keepNext/>
        <w:pageBreakBefore/>
        <w:jc w:val="right"/>
        <w:rPr>
          <w:sz w:val="28"/>
          <w:szCs w:val="28"/>
        </w:rPr>
      </w:pPr>
      <w:r w:rsidRPr="00B826B6">
        <w:rPr>
          <w:sz w:val="28"/>
          <w:szCs w:val="28"/>
        </w:rPr>
        <w:lastRenderedPageBreak/>
        <w:t>Утвержден</w:t>
      </w:r>
    </w:p>
    <w:p w:rsidR="0044779B" w:rsidRPr="00B826B6" w:rsidRDefault="0044779B" w:rsidP="005C187F">
      <w:pPr>
        <w:jc w:val="right"/>
        <w:rPr>
          <w:sz w:val="28"/>
          <w:szCs w:val="28"/>
        </w:rPr>
      </w:pPr>
      <w:r w:rsidRPr="00B826B6">
        <w:rPr>
          <w:sz w:val="28"/>
          <w:szCs w:val="28"/>
        </w:rPr>
        <w:t>постановлением  администрации</w:t>
      </w:r>
    </w:p>
    <w:p w:rsidR="0044779B" w:rsidRPr="00B826B6" w:rsidRDefault="005C187F" w:rsidP="002E7932">
      <w:pPr>
        <w:ind w:left="5664"/>
        <w:jc w:val="center"/>
        <w:rPr>
          <w:sz w:val="28"/>
          <w:szCs w:val="28"/>
        </w:rPr>
      </w:pPr>
      <w:r w:rsidRPr="00B826B6">
        <w:rPr>
          <w:sz w:val="28"/>
          <w:szCs w:val="28"/>
        </w:rPr>
        <w:t xml:space="preserve">Калтанского </w:t>
      </w:r>
      <w:r w:rsidR="0044779B" w:rsidRPr="00B826B6">
        <w:rPr>
          <w:sz w:val="28"/>
          <w:szCs w:val="28"/>
        </w:rPr>
        <w:t>городского округа</w:t>
      </w:r>
    </w:p>
    <w:p w:rsidR="0044779B" w:rsidRPr="005B34B5" w:rsidRDefault="005C187F" w:rsidP="00D32BCD">
      <w:pPr>
        <w:ind w:left="5664"/>
        <w:rPr>
          <w:sz w:val="28"/>
          <w:szCs w:val="28"/>
        </w:rPr>
      </w:pPr>
      <w:r w:rsidRPr="005B34B5">
        <w:rPr>
          <w:sz w:val="28"/>
          <w:szCs w:val="28"/>
        </w:rPr>
        <w:t xml:space="preserve">от </w:t>
      </w:r>
      <w:r w:rsidR="00A61D50">
        <w:rPr>
          <w:sz w:val="28"/>
          <w:szCs w:val="28"/>
          <w:u w:val="single"/>
        </w:rPr>
        <w:t xml:space="preserve">30.04.2019 </w:t>
      </w:r>
      <w:r w:rsidR="0044779B" w:rsidRPr="005B34B5">
        <w:rPr>
          <w:sz w:val="28"/>
          <w:szCs w:val="28"/>
        </w:rPr>
        <w:t xml:space="preserve">г. № </w:t>
      </w:r>
      <w:r w:rsidR="00A61D50">
        <w:rPr>
          <w:sz w:val="28"/>
          <w:szCs w:val="28"/>
        </w:rPr>
        <w:t>132</w:t>
      </w:r>
      <w:bookmarkStart w:id="0" w:name="_GoBack"/>
      <w:bookmarkEnd w:id="0"/>
      <w:r w:rsidR="0044779B" w:rsidRPr="005B34B5">
        <w:rPr>
          <w:sz w:val="28"/>
          <w:szCs w:val="28"/>
        </w:rPr>
        <w:t>-</w:t>
      </w:r>
      <w:r w:rsidR="002E7932" w:rsidRPr="005B34B5">
        <w:rPr>
          <w:sz w:val="28"/>
          <w:szCs w:val="28"/>
        </w:rPr>
        <w:t xml:space="preserve"> </w:t>
      </w:r>
      <w:r w:rsidR="0044779B" w:rsidRPr="005B34B5">
        <w:rPr>
          <w:sz w:val="28"/>
          <w:szCs w:val="28"/>
        </w:rPr>
        <w:t>п</w:t>
      </w:r>
    </w:p>
    <w:p w:rsidR="004B0285" w:rsidRDefault="004B0285" w:rsidP="004B0285">
      <w:pPr>
        <w:pStyle w:val="32"/>
        <w:shd w:val="clear" w:color="auto" w:fill="auto"/>
        <w:spacing w:before="0"/>
        <w:ind w:right="140"/>
        <w:rPr>
          <w:rFonts w:ascii="Times New Roman" w:hAnsi="Times New Roman" w:cs="Times New Roman"/>
          <w:i w:val="0"/>
          <w:sz w:val="28"/>
          <w:szCs w:val="28"/>
        </w:rPr>
      </w:pPr>
    </w:p>
    <w:p w:rsidR="00B826B6" w:rsidRDefault="00B826B6" w:rsidP="004B0285">
      <w:pPr>
        <w:pStyle w:val="32"/>
        <w:shd w:val="clear" w:color="auto" w:fill="auto"/>
        <w:spacing w:before="0"/>
        <w:ind w:right="140"/>
        <w:rPr>
          <w:rFonts w:ascii="Times New Roman" w:hAnsi="Times New Roman" w:cs="Times New Roman"/>
          <w:i w:val="0"/>
          <w:sz w:val="28"/>
          <w:szCs w:val="28"/>
        </w:rPr>
      </w:pPr>
    </w:p>
    <w:p w:rsidR="005C187F" w:rsidRPr="004B0285" w:rsidRDefault="0044779B" w:rsidP="004B0285">
      <w:pPr>
        <w:pStyle w:val="32"/>
        <w:shd w:val="clear" w:color="auto" w:fill="auto"/>
        <w:spacing w:before="0"/>
        <w:ind w:right="140"/>
        <w:rPr>
          <w:rFonts w:ascii="Times New Roman" w:hAnsi="Times New Roman" w:cs="Times New Roman"/>
          <w:i w:val="0"/>
          <w:sz w:val="28"/>
          <w:szCs w:val="28"/>
        </w:rPr>
      </w:pPr>
      <w:r w:rsidRPr="004B0285">
        <w:rPr>
          <w:rFonts w:ascii="Times New Roman" w:hAnsi="Times New Roman" w:cs="Times New Roman"/>
          <w:i w:val="0"/>
          <w:sz w:val="28"/>
          <w:szCs w:val="28"/>
        </w:rPr>
        <w:t xml:space="preserve">Отчет </w:t>
      </w:r>
    </w:p>
    <w:p w:rsidR="00263457" w:rsidRPr="004B60FE" w:rsidRDefault="005C187F" w:rsidP="004B0285">
      <w:pPr>
        <w:ind w:right="140"/>
        <w:jc w:val="center"/>
        <w:rPr>
          <w:b/>
          <w:color w:val="000000" w:themeColor="text1"/>
          <w:sz w:val="28"/>
          <w:szCs w:val="28"/>
        </w:rPr>
      </w:pPr>
      <w:r w:rsidRPr="004B60FE">
        <w:rPr>
          <w:b/>
          <w:color w:val="000000" w:themeColor="text1"/>
          <w:sz w:val="28"/>
          <w:szCs w:val="28"/>
        </w:rPr>
        <w:t xml:space="preserve">«Об исполнении муниципальной программы </w:t>
      </w:r>
    </w:p>
    <w:p w:rsidR="004B0285" w:rsidRPr="004B60FE" w:rsidRDefault="005C187F" w:rsidP="004B0285">
      <w:pPr>
        <w:ind w:right="140"/>
        <w:jc w:val="center"/>
        <w:rPr>
          <w:b/>
          <w:color w:val="000000" w:themeColor="text1"/>
          <w:sz w:val="28"/>
          <w:szCs w:val="28"/>
        </w:rPr>
      </w:pPr>
      <w:r w:rsidRPr="004B60FE">
        <w:rPr>
          <w:b/>
          <w:color w:val="000000" w:themeColor="text1"/>
          <w:sz w:val="28"/>
          <w:szCs w:val="28"/>
        </w:rPr>
        <w:t xml:space="preserve">«Образование в Калтанском городском округе» на 2014-2020 годы» </w:t>
      </w:r>
    </w:p>
    <w:p w:rsidR="005C187F" w:rsidRPr="004B60FE" w:rsidRDefault="005C187F" w:rsidP="004B0285">
      <w:pPr>
        <w:ind w:right="140"/>
        <w:jc w:val="center"/>
        <w:rPr>
          <w:b/>
          <w:color w:val="000000" w:themeColor="text1"/>
          <w:sz w:val="28"/>
          <w:szCs w:val="28"/>
        </w:rPr>
      </w:pPr>
      <w:r w:rsidRPr="004B60FE">
        <w:rPr>
          <w:b/>
          <w:color w:val="000000" w:themeColor="text1"/>
          <w:sz w:val="28"/>
          <w:szCs w:val="28"/>
        </w:rPr>
        <w:t>за 201</w:t>
      </w:r>
      <w:r w:rsidR="007E19D4" w:rsidRPr="004B60FE">
        <w:rPr>
          <w:b/>
          <w:color w:val="000000" w:themeColor="text1"/>
          <w:sz w:val="28"/>
          <w:szCs w:val="28"/>
        </w:rPr>
        <w:t>8</w:t>
      </w:r>
      <w:r w:rsidRPr="004B60FE">
        <w:rPr>
          <w:b/>
          <w:color w:val="000000" w:themeColor="text1"/>
          <w:sz w:val="28"/>
          <w:szCs w:val="28"/>
        </w:rPr>
        <w:t xml:space="preserve"> год</w:t>
      </w:r>
    </w:p>
    <w:p w:rsidR="002E7932" w:rsidRPr="004B60FE" w:rsidRDefault="002E7932" w:rsidP="004B0285">
      <w:pPr>
        <w:ind w:right="140"/>
        <w:jc w:val="center"/>
        <w:rPr>
          <w:b/>
          <w:color w:val="000000" w:themeColor="text1"/>
          <w:sz w:val="28"/>
          <w:szCs w:val="28"/>
        </w:rPr>
      </w:pPr>
    </w:p>
    <w:p w:rsidR="002E7932" w:rsidRPr="004B60FE" w:rsidRDefault="002E7932" w:rsidP="004B0285">
      <w:pPr>
        <w:pStyle w:val="32"/>
        <w:shd w:val="clear" w:color="auto" w:fill="auto"/>
        <w:spacing w:before="0" w:line="240" w:lineRule="auto"/>
        <w:ind w:right="140"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4B60FE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октябре 2013 года принята муниципальная программа «Образование в Калтанском городском округе» на 2014-2020 годы (постановление администрации Калтанского городского округа от 01.10.2013 № 354-п).</w:t>
      </w:r>
    </w:p>
    <w:p w:rsidR="002E7932" w:rsidRPr="004B60FE" w:rsidRDefault="002E7932" w:rsidP="004B0285">
      <w:pPr>
        <w:ind w:right="140" w:firstLine="709"/>
        <w:jc w:val="both"/>
        <w:rPr>
          <w:i/>
          <w:color w:val="000000" w:themeColor="text1"/>
          <w:sz w:val="28"/>
          <w:szCs w:val="28"/>
        </w:rPr>
      </w:pPr>
      <w:r w:rsidRPr="004B60FE">
        <w:rPr>
          <w:i/>
          <w:color w:val="000000" w:themeColor="text1"/>
          <w:sz w:val="28"/>
          <w:szCs w:val="28"/>
        </w:rPr>
        <w:t>Цель разработки и реализации программы: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Модернизация материально-технической базы образовательных организаций, повышение социального статуса педагогических работников образовательных организаций, активизация творческой деятельности обучающихся, воспитанников и педагогических работников образовательных организаций Калтанского городского округа.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Обеспечение государственных гарантий доступности и расширение возможности получения образования всеми слоями населения Калтанского городского округа.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Повышение качества образования,</w:t>
      </w:r>
      <w:r w:rsidR="007E4FA7" w:rsidRPr="004B60FE">
        <w:rPr>
          <w:bCs/>
          <w:iCs/>
          <w:color w:val="000000" w:themeColor="text1"/>
          <w:sz w:val="28"/>
          <w:szCs w:val="28"/>
        </w:rPr>
        <w:t xml:space="preserve"> ориентированного на социально-</w:t>
      </w:r>
      <w:r w:rsidRPr="004B60FE">
        <w:rPr>
          <w:bCs/>
          <w:iCs/>
          <w:color w:val="000000" w:themeColor="text1"/>
          <w:sz w:val="28"/>
          <w:szCs w:val="28"/>
        </w:rPr>
        <w:t>экономические потребности Калтанского городского округа и Кемеровской области.</w:t>
      </w:r>
    </w:p>
    <w:p w:rsidR="002E7932" w:rsidRPr="004B60FE" w:rsidRDefault="002E7932" w:rsidP="004B0285">
      <w:pPr>
        <w:tabs>
          <w:tab w:val="left" w:pos="993"/>
        </w:tabs>
        <w:ind w:right="140" w:firstLine="709"/>
        <w:jc w:val="both"/>
        <w:rPr>
          <w:i/>
          <w:color w:val="000000" w:themeColor="text1"/>
          <w:sz w:val="28"/>
          <w:szCs w:val="28"/>
        </w:rPr>
      </w:pPr>
      <w:r w:rsidRPr="004B60FE">
        <w:rPr>
          <w:i/>
          <w:color w:val="000000" w:themeColor="text1"/>
          <w:sz w:val="28"/>
          <w:szCs w:val="28"/>
        </w:rPr>
        <w:t>Для дос</w:t>
      </w:r>
      <w:r w:rsidR="007E4FA7" w:rsidRPr="004B60FE">
        <w:rPr>
          <w:i/>
          <w:color w:val="000000" w:themeColor="text1"/>
          <w:sz w:val="28"/>
          <w:szCs w:val="28"/>
        </w:rPr>
        <w:t>тижения поставленной цели в 2018</w:t>
      </w:r>
      <w:r w:rsidRPr="004B60FE">
        <w:rPr>
          <w:i/>
          <w:color w:val="000000" w:themeColor="text1"/>
          <w:sz w:val="28"/>
          <w:szCs w:val="28"/>
        </w:rPr>
        <w:t xml:space="preserve"> году решались задачи: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Обеспечение образовательных организаций современным учебным оборудованием.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Обеспечение противопожарной безопасности образовательных организаций и обеспечение безопасности жизнедеятельности участников образовательных отношений.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Стимулирование творческой активности педагогических работников, учащихся и воспитанников образовательных организаций.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Улучшение качества организации питания, отдыха, оздоровления и занятости учащихся, воспитанников образовательных организаций.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Поддержка инновационного развития образовательных организаций городского округа.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>Обеспечение санитарно-гигиенического состояния в образовательных организациях Калтанского городского округа.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 xml:space="preserve">Обеспечение государственных гарантий доступности и развития возможностей получения полноценного образования. 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t xml:space="preserve">Формирование эффективных экономических отношений в муниципальной системе образования, в том числе введение нормативного бюджетного финансирования в расчете на душу населения для всех типов образовательных организаций. </w:t>
      </w:r>
    </w:p>
    <w:p w:rsidR="002E7932" w:rsidRPr="004B60FE" w:rsidRDefault="002E7932" w:rsidP="004B0285">
      <w:pPr>
        <w:pStyle w:val="af4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4B60FE">
        <w:rPr>
          <w:bCs/>
          <w:iCs/>
          <w:color w:val="000000" w:themeColor="text1"/>
          <w:sz w:val="28"/>
          <w:szCs w:val="28"/>
        </w:rPr>
        <w:lastRenderedPageBreak/>
        <w:t>Обеспечение доступа всех участников образовательной деятельности к глобальным информационным ресурсам по высокоскоростным каналам.</w:t>
      </w:r>
    </w:p>
    <w:p w:rsidR="00263457" w:rsidRPr="004B60FE" w:rsidRDefault="00263457" w:rsidP="004B0285">
      <w:pPr>
        <w:pStyle w:val="af9"/>
        <w:ind w:right="140" w:firstLine="709"/>
        <w:jc w:val="both"/>
        <w:rPr>
          <w:color w:val="000000" w:themeColor="text1"/>
          <w:sz w:val="28"/>
          <w:szCs w:val="28"/>
        </w:rPr>
      </w:pPr>
      <w:r w:rsidRPr="004B60FE">
        <w:rPr>
          <w:color w:val="000000" w:themeColor="text1"/>
          <w:sz w:val="28"/>
          <w:szCs w:val="28"/>
        </w:rPr>
        <w:t>Муниципальная программа «Образование в Калтанско</w:t>
      </w:r>
      <w:r w:rsidR="00A07FF1" w:rsidRPr="004B60FE">
        <w:rPr>
          <w:color w:val="000000" w:themeColor="text1"/>
          <w:sz w:val="28"/>
          <w:szCs w:val="28"/>
        </w:rPr>
        <w:t>м городском округе» на 2014-2020 годы</w:t>
      </w:r>
      <w:r w:rsidRPr="004B60FE">
        <w:rPr>
          <w:color w:val="000000" w:themeColor="text1"/>
          <w:sz w:val="28"/>
          <w:szCs w:val="28"/>
        </w:rPr>
        <w:t xml:space="preserve"> реализовывалась как взаимосвязанный по содержанию, срокам выполнения и ресурсам со</w:t>
      </w:r>
      <w:r w:rsidR="009E4F0D">
        <w:rPr>
          <w:color w:val="000000" w:themeColor="text1"/>
          <w:sz w:val="28"/>
          <w:szCs w:val="28"/>
        </w:rPr>
        <w:t>гласованный комплекс мероприятий</w:t>
      </w:r>
      <w:r w:rsidRPr="004B60FE">
        <w:rPr>
          <w:color w:val="000000" w:themeColor="text1"/>
          <w:sz w:val="28"/>
          <w:szCs w:val="28"/>
        </w:rPr>
        <w:t xml:space="preserve"> правового, организационного,</w:t>
      </w:r>
      <w:r w:rsidRPr="004B60FE">
        <w:rPr>
          <w:color w:val="000000" w:themeColor="text1"/>
          <w:spacing w:val="-17"/>
          <w:sz w:val="28"/>
          <w:szCs w:val="28"/>
        </w:rPr>
        <w:t xml:space="preserve"> финансового</w:t>
      </w:r>
      <w:r w:rsidRPr="004B60FE">
        <w:rPr>
          <w:color w:val="000000" w:themeColor="text1"/>
          <w:sz w:val="28"/>
          <w:szCs w:val="28"/>
        </w:rPr>
        <w:t>, социального характера, направленный на решение приоритетных направлений развития системы управления, финансово-</w:t>
      </w:r>
      <w:proofErr w:type="gramStart"/>
      <w:r w:rsidRPr="004B60FE">
        <w:rPr>
          <w:color w:val="000000" w:themeColor="text1"/>
          <w:sz w:val="28"/>
          <w:szCs w:val="28"/>
        </w:rPr>
        <w:t>экономических механизмов</w:t>
      </w:r>
      <w:proofErr w:type="gramEnd"/>
      <w:r w:rsidRPr="004B60FE">
        <w:rPr>
          <w:color w:val="000000" w:themeColor="text1"/>
          <w:sz w:val="28"/>
          <w:szCs w:val="28"/>
        </w:rPr>
        <w:t xml:space="preserve"> деятельности образовательных организаций, содержания и технологий образования.</w:t>
      </w:r>
    </w:p>
    <w:p w:rsidR="00263457" w:rsidRPr="004B60FE" w:rsidRDefault="00263457" w:rsidP="004B0285">
      <w:pPr>
        <w:pStyle w:val="af9"/>
        <w:ind w:right="140" w:firstLine="709"/>
        <w:jc w:val="both"/>
        <w:rPr>
          <w:color w:val="000000" w:themeColor="text1"/>
          <w:sz w:val="28"/>
          <w:szCs w:val="28"/>
        </w:rPr>
      </w:pPr>
      <w:r w:rsidRPr="004B60FE">
        <w:rPr>
          <w:color w:val="000000" w:themeColor="text1"/>
          <w:sz w:val="28"/>
          <w:szCs w:val="28"/>
        </w:rPr>
        <w:t>Анализ результатов реализации</w:t>
      </w:r>
      <w:r w:rsidR="007E4FA7" w:rsidRPr="004B60FE">
        <w:rPr>
          <w:color w:val="000000" w:themeColor="text1"/>
          <w:sz w:val="28"/>
          <w:szCs w:val="28"/>
        </w:rPr>
        <w:t xml:space="preserve"> муниципальной программы за 2018</w:t>
      </w:r>
      <w:r w:rsidRPr="004B60FE">
        <w:rPr>
          <w:color w:val="000000" w:themeColor="text1"/>
          <w:sz w:val="28"/>
          <w:szCs w:val="28"/>
        </w:rPr>
        <w:t xml:space="preserve"> год позволяет зафиксировать ряд позитивных базовых достижений и выявить ключевые проблемы, которые должны стать предметом работы муниципальной системы образования на ближайшую перспективу.</w:t>
      </w:r>
    </w:p>
    <w:p w:rsidR="00263457" w:rsidRPr="004B60FE" w:rsidRDefault="00263457" w:rsidP="004B0285">
      <w:pPr>
        <w:pStyle w:val="af9"/>
        <w:ind w:right="140" w:firstLine="709"/>
        <w:jc w:val="both"/>
        <w:rPr>
          <w:b/>
          <w:color w:val="000000" w:themeColor="text1"/>
          <w:sz w:val="28"/>
          <w:szCs w:val="28"/>
        </w:rPr>
      </w:pPr>
      <w:r w:rsidRPr="004B60FE">
        <w:rPr>
          <w:b/>
          <w:i/>
          <w:color w:val="000000" w:themeColor="text1"/>
          <w:sz w:val="28"/>
          <w:szCs w:val="28"/>
        </w:rPr>
        <w:t>Подпрограмма «Развитие системы образования»</w:t>
      </w:r>
      <w:r w:rsidR="004267A1" w:rsidRPr="004B60FE">
        <w:rPr>
          <w:b/>
          <w:color w:val="000000" w:themeColor="text1"/>
          <w:sz w:val="28"/>
          <w:szCs w:val="28"/>
        </w:rPr>
        <w:t>.</w:t>
      </w:r>
    </w:p>
    <w:p w:rsidR="00C30576" w:rsidRPr="00967E51" w:rsidRDefault="00263457" w:rsidP="004B0285">
      <w:pPr>
        <w:ind w:right="140" w:firstLine="708"/>
        <w:jc w:val="both"/>
        <w:rPr>
          <w:color w:val="000000" w:themeColor="text1"/>
          <w:sz w:val="28"/>
          <w:szCs w:val="28"/>
        </w:rPr>
      </w:pPr>
      <w:r w:rsidRPr="00967E51">
        <w:rPr>
          <w:color w:val="000000" w:themeColor="text1"/>
          <w:sz w:val="28"/>
          <w:szCs w:val="28"/>
        </w:rPr>
        <w:t>Поддержка педагогических работников и совершенствование профессионального мастерства выполнена</w:t>
      </w:r>
      <w:r w:rsidR="007E4FA7" w:rsidRPr="00967E51">
        <w:rPr>
          <w:color w:val="000000" w:themeColor="text1"/>
          <w:sz w:val="28"/>
          <w:szCs w:val="28"/>
        </w:rPr>
        <w:t xml:space="preserve"> по плану 2018</w:t>
      </w:r>
      <w:r w:rsidRPr="00967E51">
        <w:rPr>
          <w:color w:val="000000" w:themeColor="text1"/>
          <w:sz w:val="28"/>
          <w:szCs w:val="28"/>
        </w:rPr>
        <w:t xml:space="preserve"> года и составила 106 человек. Это свидетельствует о созданных механизмах мотивации педагогов к повышению качества работы и непрерывному профессиональному росту.</w:t>
      </w:r>
      <w:r w:rsidR="00F55F9C" w:rsidRPr="00967E51">
        <w:rPr>
          <w:color w:val="000000" w:themeColor="text1"/>
          <w:sz w:val="28"/>
          <w:szCs w:val="28"/>
        </w:rPr>
        <w:t xml:space="preserve"> </w:t>
      </w:r>
      <w:proofErr w:type="gramStart"/>
      <w:r w:rsidR="00F55F9C" w:rsidRPr="00967E51">
        <w:rPr>
          <w:color w:val="000000" w:themeColor="text1"/>
          <w:sz w:val="28"/>
          <w:szCs w:val="28"/>
        </w:rPr>
        <w:t>В соответствии с программой доля педагогических работников, повысивших квалификацию и прошедших профессиональную переподготовку в общем количестве п</w:t>
      </w:r>
      <w:r w:rsidR="007E4FA7" w:rsidRPr="00967E51">
        <w:rPr>
          <w:color w:val="000000" w:themeColor="text1"/>
          <w:sz w:val="28"/>
          <w:szCs w:val="28"/>
        </w:rPr>
        <w:t>едагогических работников за 2018</w:t>
      </w:r>
      <w:r w:rsidR="00F97D1E">
        <w:rPr>
          <w:color w:val="000000" w:themeColor="text1"/>
          <w:sz w:val="28"/>
          <w:szCs w:val="28"/>
        </w:rPr>
        <w:t xml:space="preserve"> год, составляет 37</w:t>
      </w:r>
      <w:r w:rsidR="00D32BCD" w:rsidRPr="00967E51">
        <w:rPr>
          <w:color w:val="000000" w:themeColor="text1"/>
          <w:sz w:val="28"/>
          <w:szCs w:val="28"/>
        </w:rPr>
        <w:t xml:space="preserve"> </w:t>
      </w:r>
      <w:r w:rsidR="00F55F9C" w:rsidRPr="00967E51">
        <w:rPr>
          <w:color w:val="000000" w:themeColor="text1"/>
          <w:sz w:val="28"/>
          <w:szCs w:val="28"/>
        </w:rPr>
        <w:t>%. Охват педагогических работников конкурсами профессионального мастерства –</w:t>
      </w:r>
      <w:r w:rsidR="003273F1">
        <w:rPr>
          <w:color w:val="000000" w:themeColor="text1"/>
          <w:sz w:val="28"/>
          <w:szCs w:val="28"/>
        </w:rPr>
        <w:t xml:space="preserve"> </w:t>
      </w:r>
      <w:r w:rsidR="00F55F9C" w:rsidRPr="00967E51">
        <w:rPr>
          <w:color w:val="000000" w:themeColor="text1"/>
          <w:sz w:val="28"/>
          <w:szCs w:val="28"/>
        </w:rPr>
        <w:t>5</w:t>
      </w:r>
      <w:r w:rsidR="003273F1">
        <w:rPr>
          <w:color w:val="000000" w:themeColor="text1"/>
          <w:sz w:val="28"/>
          <w:szCs w:val="28"/>
        </w:rPr>
        <w:t>1</w:t>
      </w:r>
      <w:r w:rsidR="00F55F9C" w:rsidRPr="00967E51">
        <w:rPr>
          <w:color w:val="000000" w:themeColor="text1"/>
          <w:sz w:val="28"/>
          <w:szCs w:val="28"/>
        </w:rPr>
        <w:t xml:space="preserve">%. </w:t>
      </w:r>
      <w:r w:rsidR="007E4FA7" w:rsidRPr="00967E51">
        <w:rPr>
          <w:color w:val="000000" w:themeColor="text1"/>
          <w:sz w:val="28"/>
          <w:szCs w:val="28"/>
        </w:rPr>
        <w:t>Всего в 2018</w:t>
      </w:r>
      <w:r w:rsidR="008656A7" w:rsidRPr="00967E51">
        <w:rPr>
          <w:color w:val="000000" w:themeColor="text1"/>
          <w:sz w:val="28"/>
          <w:szCs w:val="28"/>
        </w:rPr>
        <w:t xml:space="preserve"> го</w:t>
      </w:r>
      <w:r w:rsidR="009E4F0D">
        <w:rPr>
          <w:color w:val="000000" w:themeColor="text1"/>
          <w:sz w:val="28"/>
          <w:szCs w:val="28"/>
        </w:rPr>
        <w:t xml:space="preserve">ду в муниципальных, областных, </w:t>
      </w:r>
      <w:r w:rsidR="008656A7" w:rsidRPr="00967E51">
        <w:rPr>
          <w:color w:val="000000" w:themeColor="text1"/>
          <w:sz w:val="28"/>
          <w:szCs w:val="28"/>
        </w:rPr>
        <w:t>всероссийс</w:t>
      </w:r>
      <w:r w:rsidR="00F97D1E">
        <w:rPr>
          <w:color w:val="000000" w:themeColor="text1"/>
          <w:sz w:val="28"/>
          <w:szCs w:val="28"/>
        </w:rPr>
        <w:t xml:space="preserve">ких </w:t>
      </w:r>
      <w:r w:rsidR="009E4F0D">
        <w:rPr>
          <w:color w:val="000000" w:themeColor="text1"/>
          <w:sz w:val="28"/>
          <w:szCs w:val="28"/>
        </w:rPr>
        <w:t xml:space="preserve">и международных </w:t>
      </w:r>
      <w:r w:rsidR="00F97D1E">
        <w:rPr>
          <w:color w:val="000000" w:themeColor="text1"/>
          <w:sz w:val="28"/>
          <w:szCs w:val="28"/>
        </w:rPr>
        <w:t>конкурсах приняли участие 189</w:t>
      </w:r>
      <w:r w:rsidR="003273F1">
        <w:rPr>
          <w:color w:val="000000" w:themeColor="text1"/>
          <w:sz w:val="28"/>
          <w:szCs w:val="28"/>
        </w:rPr>
        <w:t xml:space="preserve"> педагогов, </w:t>
      </w:r>
      <w:r w:rsidR="003273F1" w:rsidRPr="00967E51">
        <w:rPr>
          <w:color w:val="000000" w:themeColor="text1"/>
          <w:sz w:val="28"/>
          <w:szCs w:val="28"/>
        </w:rPr>
        <w:t>из них признаны победителями и призерами</w:t>
      </w:r>
      <w:r w:rsidR="003273F1">
        <w:rPr>
          <w:color w:val="000000" w:themeColor="text1"/>
          <w:sz w:val="28"/>
          <w:szCs w:val="28"/>
        </w:rPr>
        <w:t xml:space="preserve"> международного уровня – 13, 88</w:t>
      </w:r>
      <w:r w:rsidR="008656A7" w:rsidRPr="00967E51">
        <w:rPr>
          <w:color w:val="000000" w:themeColor="text1"/>
          <w:sz w:val="28"/>
          <w:szCs w:val="28"/>
        </w:rPr>
        <w:t xml:space="preserve"> </w:t>
      </w:r>
      <w:r w:rsidR="009E4F0D">
        <w:rPr>
          <w:color w:val="000000" w:themeColor="text1"/>
          <w:sz w:val="28"/>
          <w:szCs w:val="28"/>
        </w:rPr>
        <w:t xml:space="preserve">– </w:t>
      </w:r>
      <w:r w:rsidR="003273F1">
        <w:rPr>
          <w:color w:val="000000" w:themeColor="text1"/>
          <w:sz w:val="28"/>
          <w:szCs w:val="28"/>
        </w:rPr>
        <w:t xml:space="preserve"> федерального уровня, 45 – областного уровня</w:t>
      </w:r>
      <w:proofErr w:type="gramEnd"/>
      <w:r w:rsidR="008656A7" w:rsidRPr="00967E51">
        <w:rPr>
          <w:color w:val="000000" w:themeColor="text1"/>
          <w:sz w:val="28"/>
          <w:szCs w:val="28"/>
        </w:rPr>
        <w:t xml:space="preserve">. </w:t>
      </w:r>
      <w:r w:rsidR="00F55F9C" w:rsidRPr="00967E51">
        <w:rPr>
          <w:color w:val="000000" w:themeColor="text1"/>
          <w:sz w:val="28"/>
          <w:szCs w:val="28"/>
        </w:rPr>
        <w:t>Доля педагогических работников, имеющих высшее профобразование в общей численности руководящих и педагог</w:t>
      </w:r>
      <w:r w:rsidR="003273F1">
        <w:rPr>
          <w:color w:val="000000" w:themeColor="text1"/>
          <w:sz w:val="28"/>
          <w:szCs w:val="28"/>
        </w:rPr>
        <w:t>ических работников,</w:t>
      </w:r>
      <w:r w:rsidR="003273F1" w:rsidRPr="003273F1">
        <w:rPr>
          <w:color w:val="000000" w:themeColor="text1"/>
          <w:sz w:val="28"/>
          <w:szCs w:val="28"/>
        </w:rPr>
        <w:t xml:space="preserve"> </w:t>
      </w:r>
      <w:r w:rsidR="003273F1">
        <w:rPr>
          <w:color w:val="000000" w:themeColor="text1"/>
          <w:sz w:val="28"/>
          <w:szCs w:val="28"/>
        </w:rPr>
        <w:t>- 78</w:t>
      </w:r>
      <w:r w:rsidR="003273F1" w:rsidRPr="00967E51">
        <w:rPr>
          <w:color w:val="000000" w:themeColor="text1"/>
          <w:sz w:val="28"/>
          <w:szCs w:val="28"/>
        </w:rPr>
        <w:t xml:space="preserve">%. </w:t>
      </w:r>
      <w:r w:rsidR="003273F1">
        <w:rPr>
          <w:color w:val="000000" w:themeColor="text1"/>
          <w:sz w:val="28"/>
          <w:szCs w:val="28"/>
        </w:rPr>
        <w:t xml:space="preserve"> Высшую квалификационную  категорию и</w:t>
      </w:r>
      <w:r w:rsidR="009E4F0D">
        <w:rPr>
          <w:color w:val="000000" w:themeColor="text1"/>
          <w:sz w:val="28"/>
          <w:szCs w:val="28"/>
        </w:rPr>
        <w:t>меют 52% педагог</w:t>
      </w:r>
      <w:r w:rsidR="003273F1">
        <w:rPr>
          <w:color w:val="000000" w:themeColor="text1"/>
          <w:sz w:val="28"/>
          <w:szCs w:val="28"/>
        </w:rPr>
        <w:t>ов. Прошли сертификацию 9 человек.</w:t>
      </w:r>
      <w:r w:rsidR="007E4FA7" w:rsidRPr="00967E51">
        <w:rPr>
          <w:color w:val="000000" w:themeColor="text1"/>
          <w:sz w:val="28"/>
          <w:szCs w:val="28"/>
        </w:rPr>
        <w:t xml:space="preserve"> В 2018</w:t>
      </w:r>
      <w:r w:rsidR="00493789" w:rsidRPr="00967E51">
        <w:rPr>
          <w:color w:val="000000" w:themeColor="text1"/>
          <w:sz w:val="28"/>
          <w:szCs w:val="28"/>
        </w:rPr>
        <w:t xml:space="preserve"> году четыре </w:t>
      </w:r>
      <w:r w:rsidR="00C30576" w:rsidRPr="00967E51">
        <w:rPr>
          <w:color w:val="000000" w:themeColor="text1"/>
          <w:sz w:val="28"/>
          <w:szCs w:val="28"/>
        </w:rPr>
        <w:t>педагога</w:t>
      </w:r>
      <w:r w:rsidR="00493789" w:rsidRPr="00967E51">
        <w:rPr>
          <w:color w:val="000000" w:themeColor="text1"/>
          <w:sz w:val="28"/>
          <w:szCs w:val="28"/>
        </w:rPr>
        <w:t xml:space="preserve"> Калтанского городского округа</w:t>
      </w:r>
      <w:r w:rsidR="00C30576" w:rsidRPr="00967E51">
        <w:rPr>
          <w:color w:val="000000" w:themeColor="text1"/>
          <w:sz w:val="28"/>
          <w:szCs w:val="28"/>
        </w:rPr>
        <w:t xml:space="preserve"> награждены Почетной грамотой Министерства образования и науки Российской Федерации.</w:t>
      </w:r>
    </w:p>
    <w:p w:rsidR="00C30576" w:rsidRPr="002E459C" w:rsidRDefault="00C30576" w:rsidP="004B0285">
      <w:pPr>
        <w:pStyle w:val="afc"/>
        <w:shd w:val="clear" w:color="auto" w:fill="FFFFFF"/>
        <w:spacing w:before="0" w:beforeAutospacing="0" w:after="0" w:afterAutospacing="0"/>
        <w:ind w:right="140" w:firstLine="709"/>
        <w:jc w:val="both"/>
        <w:rPr>
          <w:color w:val="000000" w:themeColor="text1"/>
          <w:sz w:val="28"/>
          <w:szCs w:val="28"/>
        </w:rPr>
      </w:pPr>
      <w:r w:rsidRPr="002E459C">
        <w:rPr>
          <w:color w:val="000000" w:themeColor="text1"/>
          <w:sz w:val="28"/>
          <w:szCs w:val="28"/>
        </w:rPr>
        <w:t>По резуль</w:t>
      </w:r>
      <w:r w:rsidR="005F15F8">
        <w:rPr>
          <w:color w:val="000000" w:themeColor="text1"/>
          <w:sz w:val="28"/>
          <w:szCs w:val="28"/>
        </w:rPr>
        <w:t>татам работы школа № 30, детские</w:t>
      </w:r>
      <w:r w:rsidRPr="002E459C">
        <w:rPr>
          <w:color w:val="000000" w:themeColor="text1"/>
          <w:sz w:val="28"/>
          <w:szCs w:val="28"/>
        </w:rPr>
        <w:t xml:space="preserve"> сад</w:t>
      </w:r>
      <w:r w:rsidR="005F15F8">
        <w:rPr>
          <w:color w:val="000000" w:themeColor="text1"/>
          <w:sz w:val="28"/>
          <w:szCs w:val="28"/>
        </w:rPr>
        <w:t>ы</w:t>
      </w:r>
      <w:r w:rsidRPr="002E459C">
        <w:rPr>
          <w:color w:val="000000" w:themeColor="text1"/>
          <w:sz w:val="28"/>
          <w:szCs w:val="28"/>
        </w:rPr>
        <w:t xml:space="preserve"> № 15</w:t>
      </w:r>
      <w:r w:rsidR="005F15F8">
        <w:rPr>
          <w:color w:val="000000" w:themeColor="text1"/>
          <w:sz w:val="28"/>
          <w:szCs w:val="28"/>
        </w:rPr>
        <w:t xml:space="preserve">, 2 </w:t>
      </w:r>
      <w:r w:rsidRPr="002E459C">
        <w:rPr>
          <w:color w:val="000000" w:themeColor="text1"/>
          <w:sz w:val="28"/>
          <w:szCs w:val="28"/>
        </w:rPr>
        <w:t>и детский сад «Планета детства» включены в Национальный реестр «Ведущие образовательные учреждения России» за 2017</w:t>
      </w:r>
      <w:r w:rsidR="005F15F8">
        <w:rPr>
          <w:color w:val="000000" w:themeColor="text1"/>
          <w:sz w:val="28"/>
          <w:szCs w:val="28"/>
        </w:rPr>
        <w:t>-2018</w:t>
      </w:r>
      <w:r w:rsidRPr="002E459C">
        <w:rPr>
          <w:color w:val="000000" w:themeColor="text1"/>
          <w:sz w:val="28"/>
          <w:szCs w:val="28"/>
        </w:rPr>
        <w:t xml:space="preserve"> год</w:t>
      </w:r>
      <w:r w:rsidR="005F15F8">
        <w:rPr>
          <w:color w:val="000000" w:themeColor="text1"/>
          <w:sz w:val="28"/>
          <w:szCs w:val="28"/>
        </w:rPr>
        <w:t>ы</w:t>
      </w:r>
      <w:r w:rsidRPr="002E459C">
        <w:rPr>
          <w:color w:val="000000" w:themeColor="text1"/>
          <w:sz w:val="28"/>
          <w:szCs w:val="28"/>
        </w:rPr>
        <w:t>. В 2016 году в реестр была включена школа № 1.</w:t>
      </w:r>
      <w:r w:rsidR="002E459C">
        <w:rPr>
          <w:color w:val="000000" w:themeColor="text1"/>
          <w:sz w:val="28"/>
          <w:szCs w:val="28"/>
        </w:rPr>
        <w:t xml:space="preserve"> На основании независимой оценки качества образования, проводимой по всей территории Кемеровской области, все 17 образовательных организаций вошли в первую сотню, причем СОШ № 30</w:t>
      </w:r>
      <w:r w:rsidR="009E4F0D">
        <w:rPr>
          <w:color w:val="000000" w:themeColor="text1"/>
          <w:sz w:val="28"/>
          <w:szCs w:val="28"/>
        </w:rPr>
        <w:t>,</w:t>
      </w:r>
      <w:r w:rsidR="002E459C">
        <w:rPr>
          <w:color w:val="000000" w:themeColor="text1"/>
          <w:sz w:val="28"/>
          <w:szCs w:val="28"/>
        </w:rPr>
        <w:t xml:space="preserve"> занимавшая лидирующую позицию рейтинга сельских школ в течение 3 лет, стала первой</w:t>
      </w:r>
      <w:r w:rsidR="009E4F0D">
        <w:rPr>
          <w:color w:val="000000" w:themeColor="text1"/>
          <w:sz w:val="28"/>
          <w:szCs w:val="28"/>
        </w:rPr>
        <w:t xml:space="preserve"> среди всех образовательных организа</w:t>
      </w:r>
      <w:r w:rsidR="002E459C">
        <w:rPr>
          <w:color w:val="000000" w:themeColor="text1"/>
          <w:sz w:val="28"/>
          <w:szCs w:val="28"/>
        </w:rPr>
        <w:t>ций региона.</w:t>
      </w:r>
    </w:p>
    <w:p w:rsidR="008656A7" w:rsidRPr="008B6CD3" w:rsidRDefault="002E459C" w:rsidP="004B0285">
      <w:pPr>
        <w:pStyle w:val="af9"/>
        <w:ind w:right="140" w:firstLine="709"/>
        <w:jc w:val="both"/>
        <w:rPr>
          <w:color w:val="000000" w:themeColor="text1"/>
          <w:sz w:val="28"/>
          <w:szCs w:val="28"/>
        </w:rPr>
      </w:pPr>
      <w:r w:rsidRPr="008B6CD3">
        <w:rPr>
          <w:color w:val="000000" w:themeColor="text1"/>
          <w:sz w:val="28"/>
          <w:szCs w:val="28"/>
        </w:rPr>
        <w:t>Для обучающихся школ</w:t>
      </w:r>
      <w:r w:rsidR="00493789" w:rsidRPr="008B6CD3">
        <w:rPr>
          <w:color w:val="000000" w:themeColor="text1"/>
          <w:sz w:val="28"/>
          <w:szCs w:val="28"/>
        </w:rPr>
        <w:t xml:space="preserve"> приобретены учебники</w:t>
      </w:r>
      <w:r w:rsidRPr="008B6CD3">
        <w:rPr>
          <w:color w:val="000000" w:themeColor="text1"/>
          <w:sz w:val="28"/>
          <w:szCs w:val="28"/>
        </w:rPr>
        <w:t xml:space="preserve"> для школьных библиотек</w:t>
      </w:r>
      <w:r w:rsidR="00A54E8E">
        <w:rPr>
          <w:color w:val="000000" w:themeColor="text1"/>
          <w:sz w:val="28"/>
          <w:szCs w:val="28"/>
        </w:rPr>
        <w:t xml:space="preserve"> на сумму 1042,17 тыс. руб.</w:t>
      </w:r>
      <w:r w:rsidR="008656A7" w:rsidRPr="008B6CD3">
        <w:rPr>
          <w:color w:val="000000" w:themeColor="text1"/>
          <w:sz w:val="28"/>
          <w:szCs w:val="28"/>
        </w:rPr>
        <w:t>,</w:t>
      </w:r>
      <w:r w:rsidR="00AC3FA6">
        <w:rPr>
          <w:color w:val="000000" w:themeColor="text1"/>
          <w:sz w:val="28"/>
          <w:szCs w:val="28"/>
        </w:rPr>
        <w:t xml:space="preserve"> из них 805,8 тыс. </w:t>
      </w:r>
      <w:r w:rsidR="009E4F0D">
        <w:rPr>
          <w:color w:val="000000" w:themeColor="text1"/>
          <w:sz w:val="28"/>
          <w:szCs w:val="28"/>
        </w:rPr>
        <w:t xml:space="preserve">– </w:t>
      </w:r>
      <w:r w:rsidR="00AC3FA6">
        <w:rPr>
          <w:color w:val="000000" w:themeColor="text1"/>
          <w:sz w:val="28"/>
          <w:szCs w:val="28"/>
        </w:rPr>
        <w:t>средства субвенции, 236,37 тыс. руб. - внебюджетные средства школ,</w:t>
      </w:r>
      <w:r w:rsidR="008656A7" w:rsidRPr="008B6CD3">
        <w:rPr>
          <w:color w:val="000000" w:themeColor="text1"/>
          <w:sz w:val="28"/>
          <w:szCs w:val="28"/>
        </w:rPr>
        <w:t xml:space="preserve"> что позволило обеспечить учебниками учащихся в рамк</w:t>
      </w:r>
      <w:r w:rsidRPr="008B6CD3">
        <w:rPr>
          <w:color w:val="000000" w:themeColor="text1"/>
          <w:sz w:val="28"/>
          <w:szCs w:val="28"/>
        </w:rPr>
        <w:t>ах федеральных государственных образовательных стандартов</w:t>
      </w:r>
      <w:r w:rsidR="00493789" w:rsidRPr="008B6CD3">
        <w:rPr>
          <w:color w:val="000000" w:themeColor="text1"/>
          <w:sz w:val="28"/>
          <w:szCs w:val="28"/>
        </w:rPr>
        <w:t xml:space="preserve"> на 10</w:t>
      </w:r>
      <w:r w:rsidR="008656A7" w:rsidRPr="008B6CD3">
        <w:rPr>
          <w:color w:val="000000" w:themeColor="text1"/>
          <w:sz w:val="28"/>
          <w:szCs w:val="28"/>
        </w:rPr>
        <w:t>0%.</w:t>
      </w:r>
    </w:p>
    <w:p w:rsidR="00263457" w:rsidRPr="008B6CD3" w:rsidRDefault="008656A7" w:rsidP="004B0285">
      <w:pPr>
        <w:pStyle w:val="af9"/>
        <w:ind w:right="140" w:firstLine="709"/>
        <w:jc w:val="both"/>
        <w:rPr>
          <w:color w:val="000000" w:themeColor="text1"/>
          <w:sz w:val="28"/>
          <w:szCs w:val="28"/>
        </w:rPr>
      </w:pPr>
      <w:r w:rsidRPr="008B6CD3">
        <w:rPr>
          <w:color w:val="000000" w:themeColor="text1"/>
          <w:sz w:val="28"/>
          <w:szCs w:val="28"/>
        </w:rPr>
        <w:t>Охват питания</w:t>
      </w:r>
      <w:r w:rsidR="00263457" w:rsidRPr="008B6CD3">
        <w:rPr>
          <w:color w:val="000000" w:themeColor="text1"/>
          <w:sz w:val="28"/>
          <w:szCs w:val="28"/>
        </w:rPr>
        <w:t xml:space="preserve"> детей планировался 92%, достигнутое значение </w:t>
      </w:r>
      <w:r w:rsidR="00493789" w:rsidRPr="008B6CD3">
        <w:rPr>
          <w:color w:val="000000" w:themeColor="text1"/>
          <w:sz w:val="28"/>
          <w:szCs w:val="28"/>
        </w:rPr>
        <w:t>89,13</w:t>
      </w:r>
      <w:r w:rsidR="00A07FF1" w:rsidRPr="008B6CD3">
        <w:rPr>
          <w:color w:val="000000" w:themeColor="text1"/>
          <w:sz w:val="28"/>
          <w:szCs w:val="28"/>
        </w:rPr>
        <w:t xml:space="preserve">%, </w:t>
      </w:r>
      <w:r w:rsidR="00A07FF1" w:rsidRPr="008B6CD3">
        <w:rPr>
          <w:color w:val="000000" w:themeColor="text1"/>
          <w:sz w:val="28"/>
          <w:szCs w:val="28"/>
        </w:rPr>
        <w:lastRenderedPageBreak/>
        <w:t xml:space="preserve">что </w:t>
      </w:r>
      <w:r w:rsidR="002E459C" w:rsidRPr="008B6CD3">
        <w:rPr>
          <w:color w:val="000000" w:themeColor="text1"/>
          <w:sz w:val="28"/>
          <w:szCs w:val="28"/>
        </w:rPr>
        <w:t>ниж</w:t>
      </w:r>
      <w:r w:rsidR="00C408A1" w:rsidRPr="008B6CD3">
        <w:rPr>
          <w:color w:val="000000" w:themeColor="text1"/>
          <w:sz w:val="28"/>
          <w:szCs w:val="28"/>
        </w:rPr>
        <w:t xml:space="preserve">е </w:t>
      </w:r>
      <w:r w:rsidR="00A07FF1" w:rsidRPr="008B6CD3">
        <w:rPr>
          <w:color w:val="000000" w:themeColor="text1"/>
          <w:sz w:val="28"/>
          <w:szCs w:val="28"/>
        </w:rPr>
        <w:t>средне</w:t>
      </w:r>
      <w:r w:rsidR="00B826B6" w:rsidRPr="008B6CD3">
        <w:rPr>
          <w:color w:val="000000" w:themeColor="text1"/>
          <w:sz w:val="28"/>
          <w:szCs w:val="28"/>
        </w:rPr>
        <w:t xml:space="preserve"> </w:t>
      </w:r>
      <w:r w:rsidR="00C408A1" w:rsidRPr="008B6CD3">
        <w:rPr>
          <w:color w:val="000000" w:themeColor="text1"/>
          <w:sz w:val="28"/>
          <w:szCs w:val="28"/>
        </w:rPr>
        <w:t>областного значения – 90,6%</w:t>
      </w:r>
      <w:r w:rsidR="00263457" w:rsidRPr="008B6CD3">
        <w:rPr>
          <w:color w:val="000000" w:themeColor="text1"/>
          <w:sz w:val="28"/>
          <w:szCs w:val="28"/>
        </w:rPr>
        <w:t>.</w:t>
      </w:r>
      <w:r w:rsidR="00C408A1" w:rsidRPr="008B6CD3">
        <w:rPr>
          <w:color w:val="000000" w:themeColor="text1"/>
          <w:sz w:val="28"/>
          <w:szCs w:val="28"/>
        </w:rPr>
        <w:t xml:space="preserve"> Расчет производится на основании ежедневного фактического количества учащихся общеобразовательных организаций без обучающихся на дому, отсутствующих на занятиях по различным причинам (болезнь, сорев</w:t>
      </w:r>
      <w:r w:rsidR="009E4F0D">
        <w:rPr>
          <w:color w:val="000000" w:themeColor="text1"/>
          <w:sz w:val="28"/>
          <w:szCs w:val="28"/>
        </w:rPr>
        <w:t>нования и др.). А также  учащимся предлагается дополнительное питание: первые блюда, комплекс для групп</w:t>
      </w:r>
      <w:r w:rsidR="00C408A1" w:rsidRPr="008B6CD3">
        <w:rPr>
          <w:color w:val="000000" w:themeColor="text1"/>
          <w:sz w:val="28"/>
          <w:szCs w:val="28"/>
        </w:rPr>
        <w:t xml:space="preserve"> продленного дня, буфетная продукция.</w:t>
      </w:r>
    </w:p>
    <w:p w:rsidR="004267A1" w:rsidRPr="008B6CD3" w:rsidRDefault="004267A1" w:rsidP="004B0285">
      <w:pPr>
        <w:ind w:right="14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8B6CD3">
        <w:rPr>
          <w:color w:val="000000" w:themeColor="text1"/>
          <w:sz w:val="28"/>
          <w:szCs w:val="28"/>
        </w:rPr>
        <w:t>В общеобр</w:t>
      </w:r>
      <w:r w:rsidR="00493789" w:rsidRPr="008B6CD3">
        <w:rPr>
          <w:color w:val="000000" w:themeColor="text1"/>
          <w:sz w:val="28"/>
          <w:szCs w:val="28"/>
        </w:rPr>
        <w:t>азовательных организациях в 2018</w:t>
      </w:r>
      <w:r w:rsidRPr="008B6CD3">
        <w:rPr>
          <w:color w:val="000000" w:themeColor="text1"/>
          <w:sz w:val="28"/>
          <w:szCs w:val="28"/>
        </w:rPr>
        <w:t xml:space="preserve"> году охват</w:t>
      </w:r>
      <w:r w:rsidR="009E4F0D" w:rsidRPr="009E4F0D">
        <w:rPr>
          <w:color w:val="000000" w:themeColor="text1"/>
          <w:sz w:val="28"/>
          <w:szCs w:val="28"/>
        </w:rPr>
        <w:t xml:space="preserve"> </w:t>
      </w:r>
      <w:r w:rsidR="009E4F0D" w:rsidRPr="008B6CD3">
        <w:rPr>
          <w:color w:val="000000" w:themeColor="text1"/>
          <w:sz w:val="28"/>
          <w:szCs w:val="28"/>
        </w:rPr>
        <w:t>питанием</w:t>
      </w:r>
      <w:r w:rsidRPr="008B6CD3">
        <w:rPr>
          <w:color w:val="000000" w:themeColor="text1"/>
          <w:sz w:val="28"/>
          <w:szCs w:val="28"/>
        </w:rPr>
        <w:t xml:space="preserve"> </w:t>
      </w:r>
      <w:r w:rsidR="009E4F0D">
        <w:rPr>
          <w:color w:val="000000" w:themeColor="text1"/>
          <w:sz w:val="28"/>
          <w:szCs w:val="28"/>
        </w:rPr>
        <w:t xml:space="preserve">детей </w:t>
      </w:r>
      <w:r w:rsidRPr="008B6CD3">
        <w:rPr>
          <w:color w:val="000000" w:themeColor="text1"/>
          <w:sz w:val="28"/>
          <w:szCs w:val="28"/>
        </w:rPr>
        <w:t>льготных</w:t>
      </w:r>
      <w:r w:rsidR="00493789" w:rsidRPr="008B6CD3">
        <w:rPr>
          <w:color w:val="000000" w:themeColor="text1"/>
          <w:sz w:val="28"/>
          <w:szCs w:val="28"/>
        </w:rPr>
        <w:t xml:space="preserve"> категорий составил 653</w:t>
      </w:r>
      <w:r w:rsidRPr="008B6CD3">
        <w:rPr>
          <w:color w:val="000000" w:themeColor="text1"/>
          <w:sz w:val="28"/>
          <w:szCs w:val="28"/>
        </w:rPr>
        <w:t xml:space="preserve"> человек</w:t>
      </w:r>
      <w:r w:rsidR="00493789" w:rsidRPr="008B6CD3">
        <w:rPr>
          <w:color w:val="000000" w:themeColor="text1"/>
          <w:sz w:val="28"/>
          <w:szCs w:val="28"/>
        </w:rPr>
        <w:t>а</w:t>
      </w:r>
      <w:r w:rsidRPr="008B6CD3">
        <w:rPr>
          <w:color w:val="000000" w:themeColor="text1"/>
          <w:sz w:val="28"/>
          <w:szCs w:val="28"/>
        </w:rPr>
        <w:t>, из них: м</w:t>
      </w:r>
      <w:r w:rsidR="00493789" w:rsidRPr="008B6CD3">
        <w:rPr>
          <w:color w:val="000000" w:themeColor="text1"/>
          <w:sz w:val="28"/>
          <w:szCs w:val="28"/>
        </w:rPr>
        <w:t>ногодетные – 328 чел.; малообеспеченные – 228 чел., опекаемые – 97 чел. (для сравнения: в 2017</w:t>
      </w:r>
      <w:r w:rsidRPr="008B6CD3">
        <w:rPr>
          <w:color w:val="000000" w:themeColor="text1"/>
          <w:sz w:val="28"/>
          <w:szCs w:val="28"/>
        </w:rPr>
        <w:t xml:space="preserve"> году охват льготных категорий питанием в общеобразовате</w:t>
      </w:r>
      <w:r w:rsidR="008B6CD3" w:rsidRPr="008B6CD3">
        <w:rPr>
          <w:color w:val="000000" w:themeColor="text1"/>
          <w:sz w:val="28"/>
          <w:szCs w:val="28"/>
        </w:rPr>
        <w:t>льных организациях составлял 66</w:t>
      </w:r>
      <w:r w:rsidR="00493789" w:rsidRPr="008B6CD3">
        <w:rPr>
          <w:color w:val="000000" w:themeColor="text1"/>
          <w:sz w:val="28"/>
          <w:szCs w:val="28"/>
        </w:rPr>
        <w:t>0</w:t>
      </w:r>
      <w:r w:rsidRPr="008B6CD3">
        <w:rPr>
          <w:color w:val="000000" w:themeColor="text1"/>
          <w:sz w:val="28"/>
          <w:szCs w:val="28"/>
        </w:rPr>
        <w:t xml:space="preserve"> чел.).</w:t>
      </w:r>
      <w:proofErr w:type="gramEnd"/>
    </w:p>
    <w:p w:rsidR="00210CDD" w:rsidRPr="00210CDD" w:rsidRDefault="00210CDD" w:rsidP="004B0285">
      <w:pPr>
        <w:ind w:right="14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10CDD">
        <w:rPr>
          <w:color w:val="000000" w:themeColor="text1"/>
          <w:sz w:val="28"/>
          <w:szCs w:val="28"/>
          <w:shd w:val="clear" w:color="auto" w:fill="FFFFFF"/>
        </w:rPr>
        <w:t xml:space="preserve">В дошкольных образовательных организациях в 2018 году охват </w:t>
      </w:r>
      <w:r w:rsidR="009E4F0D" w:rsidRPr="008B6CD3">
        <w:rPr>
          <w:color w:val="000000" w:themeColor="text1"/>
          <w:sz w:val="28"/>
          <w:szCs w:val="28"/>
        </w:rPr>
        <w:t xml:space="preserve">питанием </w:t>
      </w:r>
      <w:r w:rsidR="009E4F0D">
        <w:rPr>
          <w:color w:val="000000" w:themeColor="text1"/>
          <w:sz w:val="28"/>
          <w:szCs w:val="28"/>
          <w:shd w:val="clear" w:color="auto" w:fill="FFFFFF"/>
        </w:rPr>
        <w:t xml:space="preserve">льготных категорий </w:t>
      </w:r>
      <w:r w:rsidRPr="00210CDD">
        <w:rPr>
          <w:color w:val="000000" w:themeColor="text1"/>
          <w:sz w:val="28"/>
          <w:szCs w:val="28"/>
          <w:shd w:val="clear" w:color="auto" w:fill="FFFFFF"/>
        </w:rPr>
        <w:t xml:space="preserve"> составил 355 человек, из них: многодетные – 327 чел.; инвалиды – 19 чел., дети из студенческих семей – 4 чел., дети, находящиеся под опекой, – 5 чел. (</w:t>
      </w:r>
      <w:r w:rsidRPr="00210CDD">
        <w:rPr>
          <w:color w:val="000000" w:themeColor="text1"/>
          <w:sz w:val="28"/>
          <w:szCs w:val="28"/>
        </w:rPr>
        <w:t xml:space="preserve">для сравнения: в </w:t>
      </w:r>
      <w:r w:rsidRPr="00210CDD">
        <w:rPr>
          <w:color w:val="000000" w:themeColor="text1"/>
          <w:sz w:val="28"/>
          <w:szCs w:val="28"/>
          <w:shd w:val="clear" w:color="auto" w:fill="FFFFFF"/>
        </w:rPr>
        <w:t>2017 году охват льготных категорий питанием составил 244 человек, из них: многодетные – 226 чел.; инвалиды – 6 чел., дети из студенческих семей – 4 чел</w:t>
      </w:r>
      <w:proofErr w:type="gramEnd"/>
      <w:r w:rsidRPr="00210CDD">
        <w:rPr>
          <w:color w:val="000000" w:themeColor="text1"/>
          <w:sz w:val="28"/>
          <w:szCs w:val="28"/>
          <w:shd w:val="clear" w:color="auto" w:fill="FFFFFF"/>
        </w:rPr>
        <w:t>., дети, находящиеся под опекой, – 8 чел)</w:t>
      </w:r>
      <w:r w:rsidR="009E4F0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5799B" w:rsidRPr="00F5799B" w:rsidRDefault="00F5799B" w:rsidP="00F5799B">
      <w:pPr>
        <w:shd w:val="clear" w:color="auto" w:fill="FFFFFF"/>
        <w:ind w:firstLine="708"/>
        <w:jc w:val="both"/>
        <w:rPr>
          <w:color w:val="000000" w:themeColor="text1"/>
          <w:sz w:val="23"/>
          <w:szCs w:val="23"/>
        </w:rPr>
      </w:pPr>
      <w:r w:rsidRPr="00F5799B">
        <w:rPr>
          <w:color w:val="000000" w:themeColor="text1"/>
          <w:sz w:val="28"/>
          <w:szCs w:val="28"/>
          <w:shd w:val="clear" w:color="auto" w:fill="FFFFFF"/>
        </w:rPr>
        <w:t xml:space="preserve">Большое внимание уделяется обеспечению условий, способствующих сохранению и укреплению здоровья воспитанников, учащихся и </w:t>
      </w:r>
      <w:proofErr w:type="gramStart"/>
      <w:r w:rsidRPr="00F5799B">
        <w:rPr>
          <w:color w:val="000000" w:themeColor="text1"/>
          <w:sz w:val="28"/>
          <w:szCs w:val="28"/>
          <w:shd w:val="clear" w:color="auto" w:fill="FFFFFF"/>
        </w:rPr>
        <w:t>работников</w:t>
      </w:r>
      <w:proofErr w:type="gramEnd"/>
      <w:r w:rsidRPr="00F5799B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организациях.</w:t>
      </w:r>
    </w:p>
    <w:p w:rsidR="00F5799B" w:rsidRPr="00F5799B" w:rsidRDefault="00F5799B" w:rsidP="00F5799B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5799B">
        <w:rPr>
          <w:color w:val="000000" w:themeColor="text1"/>
          <w:sz w:val="28"/>
          <w:szCs w:val="28"/>
          <w:shd w:val="clear" w:color="auto" w:fill="FFFFFF"/>
        </w:rPr>
        <w:t> </w:t>
      </w:r>
      <w:r w:rsidR="002E459C">
        <w:rPr>
          <w:color w:val="000000" w:themeColor="text1"/>
          <w:sz w:val="28"/>
          <w:szCs w:val="28"/>
          <w:shd w:val="clear" w:color="auto" w:fill="FFFFFF"/>
        </w:rPr>
        <w:tab/>
      </w:r>
      <w:r w:rsidRPr="00F5799B">
        <w:rPr>
          <w:color w:val="000000" w:themeColor="text1"/>
          <w:sz w:val="28"/>
          <w:szCs w:val="28"/>
          <w:shd w:val="clear" w:color="auto" w:fill="FFFFFF"/>
        </w:rPr>
        <w:t>В мероприятии «Отдых» планировалось оздоровить 2787 детей (82,6% от общей численности детей). Достигнутый показатель составил 2975 чел. (86,4% от общей численности детей). Приобретено путевок в загородные оздоровительные лагеря и санатории – 1640, что больше на 21 путевку, чем в 2017 году.</w:t>
      </w:r>
    </w:p>
    <w:p w:rsidR="00F5799B" w:rsidRPr="00F5799B" w:rsidRDefault="00F5799B" w:rsidP="00F5799B">
      <w:pPr>
        <w:shd w:val="clear" w:color="auto" w:fill="FFFFFF"/>
        <w:jc w:val="both"/>
        <w:rPr>
          <w:color w:val="000000" w:themeColor="text1"/>
          <w:sz w:val="23"/>
          <w:szCs w:val="23"/>
        </w:rPr>
      </w:pPr>
      <w:r w:rsidRPr="00F5799B">
        <w:rPr>
          <w:color w:val="000000" w:themeColor="text1"/>
          <w:sz w:val="28"/>
          <w:szCs w:val="28"/>
          <w:shd w:val="clear" w:color="auto" w:fill="FFFFFF"/>
        </w:rPr>
        <w:t> </w:t>
      </w:r>
      <w:r w:rsidR="000E2393">
        <w:rPr>
          <w:color w:val="000000" w:themeColor="text1"/>
          <w:sz w:val="28"/>
          <w:szCs w:val="28"/>
          <w:shd w:val="clear" w:color="auto" w:fill="FFFFFF"/>
        </w:rPr>
        <w:tab/>
      </w:r>
      <w:r w:rsidRPr="00F5799B">
        <w:rPr>
          <w:color w:val="000000" w:themeColor="text1"/>
          <w:sz w:val="28"/>
          <w:szCs w:val="28"/>
          <w:shd w:val="clear" w:color="auto" w:fill="FFFFFF"/>
        </w:rPr>
        <w:t>В многодневные походы по родному краю в 2018 году сходили 885 детей (62 похода),  что на 157 чел. больше, чем в 2017 году (41 поход).</w:t>
      </w:r>
      <w:r w:rsidR="008B6CD3">
        <w:rPr>
          <w:color w:val="000000" w:themeColor="text1"/>
          <w:sz w:val="23"/>
          <w:szCs w:val="23"/>
        </w:rPr>
        <w:t xml:space="preserve"> </w:t>
      </w:r>
      <w:r w:rsidRPr="00F5799B">
        <w:rPr>
          <w:color w:val="000000" w:themeColor="text1"/>
          <w:sz w:val="28"/>
          <w:szCs w:val="28"/>
          <w:shd w:val="clear" w:color="auto" w:fill="FFFFFF"/>
        </w:rPr>
        <w:t xml:space="preserve">Эффективность реализации данного направления обеспечена использованием </w:t>
      </w:r>
      <w:proofErr w:type="spellStart"/>
      <w:r w:rsidRPr="00F5799B">
        <w:rPr>
          <w:color w:val="000000" w:themeColor="text1"/>
          <w:sz w:val="28"/>
          <w:szCs w:val="28"/>
          <w:shd w:val="clear" w:color="auto" w:fill="FFFFFF"/>
        </w:rPr>
        <w:t>малозатратных</w:t>
      </w:r>
      <w:proofErr w:type="spellEnd"/>
      <w:r w:rsidRPr="00F5799B">
        <w:rPr>
          <w:color w:val="000000" w:themeColor="text1"/>
          <w:sz w:val="28"/>
          <w:szCs w:val="28"/>
          <w:shd w:val="clear" w:color="auto" w:fill="FFFFFF"/>
        </w:rPr>
        <w:t xml:space="preserve"> форм отдыха и занятости школьников в летнее время.</w:t>
      </w:r>
    </w:p>
    <w:p w:rsidR="00C30576" w:rsidRPr="00A77473" w:rsidRDefault="00263457" w:rsidP="004B0285">
      <w:pPr>
        <w:ind w:right="140" w:firstLine="708"/>
        <w:jc w:val="both"/>
        <w:rPr>
          <w:color w:val="000000" w:themeColor="text1"/>
          <w:sz w:val="28"/>
          <w:szCs w:val="28"/>
        </w:rPr>
      </w:pPr>
      <w:r w:rsidRPr="00A77473">
        <w:rPr>
          <w:color w:val="000000" w:themeColor="text1"/>
          <w:sz w:val="28"/>
          <w:szCs w:val="28"/>
        </w:rPr>
        <w:t>В мероприятии «Под</w:t>
      </w:r>
      <w:r w:rsidR="009E4F0D">
        <w:rPr>
          <w:color w:val="000000" w:themeColor="text1"/>
          <w:sz w:val="28"/>
          <w:szCs w:val="28"/>
        </w:rPr>
        <w:t xml:space="preserve">держка одаренных детей» достигнут </w:t>
      </w:r>
      <w:r w:rsidRPr="00A77473">
        <w:rPr>
          <w:color w:val="000000" w:themeColor="text1"/>
          <w:sz w:val="28"/>
          <w:szCs w:val="28"/>
        </w:rPr>
        <w:t xml:space="preserve"> показатель </w:t>
      </w:r>
      <w:r w:rsidR="000E2393">
        <w:rPr>
          <w:color w:val="000000" w:themeColor="text1"/>
          <w:sz w:val="28"/>
          <w:szCs w:val="28"/>
        </w:rPr>
        <w:t>62</w:t>
      </w:r>
      <w:r w:rsidRPr="00A77473">
        <w:rPr>
          <w:color w:val="000000" w:themeColor="text1"/>
          <w:sz w:val="28"/>
          <w:szCs w:val="28"/>
        </w:rPr>
        <w:t xml:space="preserve"> учащихся. В 2017 году учреждена новая форма поддержки одаренных детей – муниципальная премия «Одаренные дети»</w:t>
      </w:r>
      <w:r w:rsidR="009E4F0D">
        <w:rPr>
          <w:color w:val="000000" w:themeColor="text1"/>
          <w:sz w:val="28"/>
          <w:szCs w:val="28"/>
        </w:rPr>
        <w:t xml:space="preserve">, которую в 2018 году  получили </w:t>
      </w:r>
      <w:r w:rsidR="009E4F0D" w:rsidRPr="009E4F0D">
        <w:rPr>
          <w:color w:val="000000" w:themeColor="text1"/>
          <w:sz w:val="28"/>
          <w:szCs w:val="28"/>
        </w:rPr>
        <w:t xml:space="preserve"> </w:t>
      </w:r>
      <w:r w:rsidR="009E4F0D" w:rsidRPr="00A77473">
        <w:rPr>
          <w:color w:val="000000" w:themeColor="text1"/>
          <w:sz w:val="28"/>
          <w:szCs w:val="28"/>
        </w:rPr>
        <w:t>50 школь</w:t>
      </w:r>
      <w:r w:rsidR="009E4F0D">
        <w:rPr>
          <w:color w:val="000000" w:themeColor="text1"/>
          <w:sz w:val="28"/>
          <w:szCs w:val="28"/>
        </w:rPr>
        <w:t>ников</w:t>
      </w:r>
      <w:r w:rsidRPr="00A77473">
        <w:rPr>
          <w:color w:val="000000" w:themeColor="text1"/>
          <w:sz w:val="28"/>
          <w:szCs w:val="28"/>
        </w:rPr>
        <w:t>.</w:t>
      </w:r>
      <w:r w:rsidR="00C30576" w:rsidRPr="00A77473">
        <w:rPr>
          <w:color w:val="000000" w:themeColor="text1"/>
          <w:sz w:val="28"/>
          <w:szCs w:val="28"/>
        </w:rPr>
        <w:t xml:space="preserve"> </w:t>
      </w:r>
      <w:r w:rsidR="00C53163" w:rsidRPr="00A77473">
        <w:rPr>
          <w:color w:val="000000" w:themeColor="text1"/>
          <w:sz w:val="28"/>
          <w:szCs w:val="28"/>
        </w:rPr>
        <w:t xml:space="preserve">В 2018 году </w:t>
      </w:r>
      <w:r w:rsidR="00A54E8E" w:rsidRPr="00A77473">
        <w:rPr>
          <w:color w:val="000000" w:themeColor="text1"/>
          <w:sz w:val="28"/>
          <w:szCs w:val="28"/>
        </w:rPr>
        <w:t>10</w:t>
      </w:r>
      <w:r w:rsidR="00C30576" w:rsidRPr="00A77473">
        <w:rPr>
          <w:color w:val="000000" w:themeColor="text1"/>
          <w:sz w:val="28"/>
          <w:szCs w:val="28"/>
        </w:rPr>
        <w:t xml:space="preserve"> выпускников школ награждены золотыми и серебряными медалями «За особые успехи в уче</w:t>
      </w:r>
      <w:r w:rsidR="00C53163" w:rsidRPr="00A77473">
        <w:rPr>
          <w:color w:val="000000" w:themeColor="text1"/>
          <w:sz w:val="28"/>
          <w:szCs w:val="28"/>
        </w:rPr>
        <w:t>нии», 2</w:t>
      </w:r>
      <w:r w:rsidR="00C30576" w:rsidRPr="00A77473">
        <w:rPr>
          <w:color w:val="000000" w:themeColor="text1"/>
          <w:sz w:val="28"/>
          <w:szCs w:val="28"/>
        </w:rPr>
        <w:t xml:space="preserve"> учащихся стали региональными пр</w:t>
      </w:r>
      <w:r w:rsidR="009E4F0D">
        <w:rPr>
          <w:color w:val="000000" w:themeColor="text1"/>
          <w:sz w:val="28"/>
          <w:szCs w:val="28"/>
        </w:rPr>
        <w:t>изерами всероссийской олимпиады школьников.</w:t>
      </w:r>
      <w:r w:rsidR="00C30576" w:rsidRPr="00A77473">
        <w:rPr>
          <w:color w:val="000000" w:themeColor="text1"/>
          <w:sz w:val="28"/>
          <w:szCs w:val="28"/>
        </w:rPr>
        <w:t xml:space="preserve"> </w:t>
      </w:r>
    </w:p>
    <w:p w:rsidR="002A1B5B" w:rsidRPr="00A77473" w:rsidRDefault="00263457" w:rsidP="004B0285">
      <w:pPr>
        <w:pStyle w:val="af9"/>
        <w:ind w:right="140" w:firstLine="709"/>
        <w:jc w:val="both"/>
        <w:rPr>
          <w:b/>
          <w:color w:val="000000" w:themeColor="text1"/>
          <w:sz w:val="28"/>
          <w:szCs w:val="28"/>
        </w:rPr>
      </w:pPr>
      <w:r w:rsidRPr="00A77473">
        <w:rPr>
          <w:b/>
          <w:i/>
          <w:color w:val="000000" w:themeColor="text1"/>
          <w:sz w:val="28"/>
          <w:szCs w:val="28"/>
        </w:rPr>
        <w:t>Подпрограмма «Организация предоставления общего образования»</w:t>
      </w:r>
      <w:r w:rsidR="002A1B5B" w:rsidRPr="00A77473">
        <w:rPr>
          <w:b/>
          <w:color w:val="000000" w:themeColor="text1"/>
          <w:sz w:val="28"/>
          <w:szCs w:val="28"/>
        </w:rPr>
        <w:t xml:space="preserve">. </w:t>
      </w:r>
    </w:p>
    <w:p w:rsidR="00263457" w:rsidRPr="002574AE" w:rsidRDefault="00263457" w:rsidP="004B0285">
      <w:pPr>
        <w:pStyle w:val="af9"/>
        <w:ind w:right="140" w:firstLine="709"/>
        <w:jc w:val="both"/>
        <w:rPr>
          <w:color w:val="000000" w:themeColor="text1"/>
          <w:sz w:val="28"/>
          <w:szCs w:val="28"/>
        </w:rPr>
      </w:pPr>
      <w:r w:rsidRPr="002574AE">
        <w:rPr>
          <w:color w:val="000000" w:themeColor="text1"/>
          <w:sz w:val="28"/>
          <w:szCs w:val="28"/>
        </w:rPr>
        <w:t xml:space="preserve">В мероприятии «Обеспечение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организациях», средняя заработная плата педагогических работников дошкольных организаций планировалась в размере </w:t>
      </w:r>
      <w:r w:rsidR="00C53163" w:rsidRPr="002574AE">
        <w:rPr>
          <w:color w:val="000000" w:themeColor="text1"/>
          <w:sz w:val="28"/>
          <w:szCs w:val="28"/>
        </w:rPr>
        <w:t>29729,1</w:t>
      </w:r>
      <w:r w:rsidRPr="002574AE">
        <w:rPr>
          <w:color w:val="000000" w:themeColor="text1"/>
          <w:sz w:val="28"/>
          <w:szCs w:val="28"/>
        </w:rPr>
        <w:t xml:space="preserve"> руб., исполнение составило </w:t>
      </w:r>
      <w:r w:rsidR="00C53163" w:rsidRPr="002574AE">
        <w:rPr>
          <w:color w:val="000000" w:themeColor="text1"/>
          <w:sz w:val="28"/>
          <w:szCs w:val="28"/>
        </w:rPr>
        <w:t>30272,03</w:t>
      </w:r>
      <w:r w:rsidRPr="002574AE">
        <w:rPr>
          <w:color w:val="000000" w:themeColor="text1"/>
          <w:sz w:val="28"/>
          <w:szCs w:val="28"/>
        </w:rPr>
        <w:t xml:space="preserve"> руб. </w:t>
      </w:r>
      <w:r w:rsidR="00A771B7" w:rsidRPr="002574AE">
        <w:rPr>
          <w:color w:val="000000" w:themeColor="text1"/>
          <w:sz w:val="28"/>
          <w:szCs w:val="28"/>
        </w:rPr>
        <w:t>Увеличение</w:t>
      </w:r>
      <w:r w:rsidR="00C52DC6" w:rsidRPr="002574AE">
        <w:rPr>
          <w:color w:val="000000" w:themeColor="text1"/>
          <w:sz w:val="28"/>
          <w:szCs w:val="28"/>
        </w:rPr>
        <w:t xml:space="preserve"> целевого показателя составил</w:t>
      </w:r>
      <w:r w:rsidR="00A771B7" w:rsidRPr="002574AE">
        <w:rPr>
          <w:color w:val="000000" w:themeColor="text1"/>
          <w:sz w:val="28"/>
          <w:szCs w:val="28"/>
        </w:rPr>
        <w:t>о</w:t>
      </w:r>
      <w:r w:rsidRPr="002574AE">
        <w:rPr>
          <w:color w:val="000000" w:themeColor="text1"/>
          <w:sz w:val="28"/>
          <w:szCs w:val="28"/>
        </w:rPr>
        <w:t xml:space="preserve"> </w:t>
      </w:r>
      <w:r w:rsidR="00C53163" w:rsidRPr="002574AE">
        <w:rPr>
          <w:color w:val="000000" w:themeColor="text1"/>
          <w:sz w:val="28"/>
          <w:szCs w:val="28"/>
        </w:rPr>
        <w:t>542,93</w:t>
      </w:r>
      <w:r w:rsidRPr="002574AE">
        <w:rPr>
          <w:color w:val="000000" w:themeColor="text1"/>
          <w:sz w:val="28"/>
          <w:szCs w:val="28"/>
        </w:rPr>
        <w:t xml:space="preserve"> руб.</w:t>
      </w:r>
    </w:p>
    <w:p w:rsidR="00C52DC6" w:rsidRPr="002574AE" w:rsidRDefault="00263457" w:rsidP="004B0285">
      <w:pPr>
        <w:pStyle w:val="af9"/>
        <w:ind w:right="140" w:firstLine="709"/>
        <w:jc w:val="both"/>
        <w:rPr>
          <w:color w:val="000000" w:themeColor="text1"/>
          <w:sz w:val="28"/>
          <w:szCs w:val="28"/>
        </w:rPr>
      </w:pPr>
      <w:r w:rsidRPr="002574AE">
        <w:rPr>
          <w:color w:val="000000" w:themeColor="text1"/>
          <w:sz w:val="28"/>
          <w:szCs w:val="28"/>
        </w:rPr>
        <w:t xml:space="preserve">В мероприятии 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</w:t>
      </w:r>
      <w:r w:rsidRPr="002574AE">
        <w:rPr>
          <w:color w:val="000000" w:themeColor="text1"/>
          <w:sz w:val="28"/>
          <w:szCs w:val="28"/>
        </w:rPr>
        <w:lastRenderedPageBreak/>
        <w:t xml:space="preserve">части расходов на оплату труда», средняя заработная плата педагогических работников дополнительного образования составила </w:t>
      </w:r>
      <w:r w:rsidR="00C53163" w:rsidRPr="002574AE">
        <w:rPr>
          <w:color w:val="000000" w:themeColor="text1"/>
          <w:sz w:val="28"/>
          <w:szCs w:val="28"/>
        </w:rPr>
        <w:t>33982,46</w:t>
      </w:r>
      <w:r w:rsidRPr="002574AE">
        <w:rPr>
          <w:color w:val="000000" w:themeColor="text1"/>
          <w:sz w:val="28"/>
          <w:szCs w:val="28"/>
        </w:rPr>
        <w:t xml:space="preserve"> руб., </w:t>
      </w:r>
      <w:r w:rsidR="00C53163" w:rsidRPr="002574AE">
        <w:rPr>
          <w:color w:val="000000" w:themeColor="text1"/>
          <w:sz w:val="28"/>
          <w:szCs w:val="28"/>
        </w:rPr>
        <w:t>что на 334,56</w:t>
      </w:r>
      <w:r w:rsidR="00C52DC6" w:rsidRPr="002574AE">
        <w:rPr>
          <w:color w:val="000000" w:themeColor="text1"/>
          <w:sz w:val="28"/>
          <w:szCs w:val="28"/>
        </w:rPr>
        <w:t xml:space="preserve"> руб. больше</w:t>
      </w:r>
      <w:r w:rsidRPr="002574AE">
        <w:rPr>
          <w:color w:val="000000" w:themeColor="text1"/>
          <w:sz w:val="28"/>
          <w:szCs w:val="28"/>
        </w:rPr>
        <w:t xml:space="preserve"> планового значения</w:t>
      </w:r>
      <w:r w:rsidR="00C53163" w:rsidRPr="002574AE">
        <w:rPr>
          <w:color w:val="000000" w:themeColor="text1"/>
          <w:sz w:val="28"/>
          <w:szCs w:val="28"/>
        </w:rPr>
        <w:t xml:space="preserve"> (33647,9</w:t>
      </w:r>
      <w:r w:rsidR="00C52DC6" w:rsidRPr="002574AE">
        <w:rPr>
          <w:color w:val="000000" w:themeColor="text1"/>
          <w:sz w:val="28"/>
          <w:szCs w:val="28"/>
        </w:rPr>
        <w:t xml:space="preserve"> руб.)</w:t>
      </w:r>
      <w:r w:rsidRPr="002574AE">
        <w:rPr>
          <w:color w:val="000000" w:themeColor="text1"/>
          <w:sz w:val="28"/>
          <w:szCs w:val="28"/>
        </w:rPr>
        <w:t xml:space="preserve">.  </w:t>
      </w:r>
    </w:p>
    <w:p w:rsidR="00A5777B" w:rsidRPr="002574AE" w:rsidRDefault="00263457" w:rsidP="004B0285">
      <w:pPr>
        <w:pStyle w:val="af9"/>
        <w:ind w:right="14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2574AE">
        <w:rPr>
          <w:color w:val="000000" w:themeColor="text1"/>
          <w:sz w:val="28"/>
          <w:szCs w:val="28"/>
        </w:rPr>
        <w:t xml:space="preserve">В мероприятии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организациях», средняя заработная плата педагогических работников общеобразовательных организаций составила </w:t>
      </w:r>
      <w:r w:rsidR="002574AE" w:rsidRPr="002574AE">
        <w:rPr>
          <w:color w:val="000000" w:themeColor="text1"/>
          <w:sz w:val="28"/>
          <w:szCs w:val="28"/>
        </w:rPr>
        <w:t>32132,99</w:t>
      </w:r>
      <w:r w:rsidR="00C52DC6" w:rsidRPr="002574AE">
        <w:rPr>
          <w:color w:val="000000" w:themeColor="text1"/>
          <w:sz w:val="28"/>
          <w:szCs w:val="28"/>
        </w:rPr>
        <w:t xml:space="preserve"> руб.</w:t>
      </w:r>
      <w:r w:rsidRPr="002574AE">
        <w:rPr>
          <w:color w:val="000000" w:themeColor="text1"/>
          <w:sz w:val="28"/>
          <w:szCs w:val="28"/>
        </w:rPr>
        <w:t xml:space="preserve"> </w:t>
      </w:r>
      <w:r w:rsidR="00A771B7" w:rsidRPr="002574AE">
        <w:rPr>
          <w:color w:val="000000" w:themeColor="text1"/>
          <w:sz w:val="28"/>
          <w:szCs w:val="28"/>
        </w:rPr>
        <w:t>Увеличение</w:t>
      </w:r>
      <w:r w:rsidR="00C52DC6" w:rsidRPr="002574AE">
        <w:rPr>
          <w:color w:val="000000" w:themeColor="text1"/>
          <w:sz w:val="28"/>
          <w:szCs w:val="28"/>
        </w:rPr>
        <w:t xml:space="preserve"> целевого показателя </w:t>
      </w:r>
      <w:r w:rsidR="002574AE" w:rsidRPr="002574AE">
        <w:rPr>
          <w:color w:val="000000" w:themeColor="text1"/>
          <w:sz w:val="28"/>
          <w:szCs w:val="28"/>
        </w:rPr>
        <w:t>30336,3</w:t>
      </w:r>
      <w:r w:rsidR="00A771B7" w:rsidRPr="002574AE">
        <w:rPr>
          <w:color w:val="000000" w:themeColor="text1"/>
          <w:sz w:val="28"/>
          <w:szCs w:val="28"/>
        </w:rPr>
        <w:t xml:space="preserve">) </w:t>
      </w:r>
      <w:r w:rsidR="00C52DC6" w:rsidRPr="002574AE">
        <w:rPr>
          <w:color w:val="000000" w:themeColor="text1"/>
          <w:sz w:val="28"/>
          <w:szCs w:val="28"/>
        </w:rPr>
        <w:t>составил</w:t>
      </w:r>
      <w:r w:rsidR="00A771B7" w:rsidRPr="002574AE">
        <w:rPr>
          <w:color w:val="000000" w:themeColor="text1"/>
          <w:sz w:val="28"/>
          <w:szCs w:val="28"/>
        </w:rPr>
        <w:t>о</w:t>
      </w:r>
      <w:r w:rsidR="00C52DC6" w:rsidRPr="002574AE">
        <w:rPr>
          <w:color w:val="000000" w:themeColor="text1"/>
          <w:sz w:val="28"/>
          <w:szCs w:val="28"/>
        </w:rPr>
        <w:t xml:space="preserve"> </w:t>
      </w:r>
      <w:r w:rsidR="002574AE" w:rsidRPr="002574AE">
        <w:rPr>
          <w:color w:val="000000" w:themeColor="text1"/>
          <w:sz w:val="28"/>
          <w:szCs w:val="28"/>
        </w:rPr>
        <w:t>1796,69</w:t>
      </w:r>
      <w:r w:rsidR="00C52DC6" w:rsidRPr="002574AE">
        <w:rPr>
          <w:color w:val="000000" w:themeColor="text1"/>
          <w:sz w:val="28"/>
          <w:szCs w:val="28"/>
        </w:rPr>
        <w:t xml:space="preserve"> руб.</w:t>
      </w:r>
      <w:proofErr w:type="gramEnd"/>
    </w:p>
    <w:p w:rsidR="00F55F9C" w:rsidRPr="002574AE" w:rsidRDefault="00F55F9C" w:rsidP="004B0285">
      <w:pPr>
        <w:pStyle w:val="af9"/>
        <w:ind w:right="140" w:firstLine="709"/>
        <w:jc w:val="both"/>
        <w:rPr>
          <w:color w:val="000000" w:themeColor="text1"/>
          <w:sz w:val="28"/>
          <w:szCs w:val="28"/>
        </w:rPr>
      </w:pPr>
      <w:r w:rsidRPr="002574AE">
        <w:rPr>
          <w:color w:val="000000" w:themeColor="text1"/>
          <w:sz w:val="28"/>
          <w:szCs w:val="28"/>
        </w:rPr>
        <w:t>В целом по подпрограмме «Организация предоставления общего образования» достигнуты следующие показатели:</w:t>
      </w:r>
    </w:p>
    <w:p w:rsidR="002A1B5B" w:rsidRPr="002574AE" w:rsidRDefault="00F55F9C" w:rsidP="009E4F0D">
      <w:pPr>
        <w:tabs>
          <w:tab w:val="left" w:pos="284"/>
        </w:tabs>
        <w:ind w:right="140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2574AE">
        <w:rPr>
          <w:bCs/>
          <w:i/>
          <w:iCs/>
          <w:color w:val="000000" w:themeColor="text1"/>
          <w:sz w:val="28"/>
          <w:szCs w:val="28"/>
        </w:rPr>
        <w:t>Общее образование</w:t>
      </w:r>
      <w:r w:rsidR="002A1B5B" w:rsidRPr="002574AE">
        <w:rPr>
          <w:bCs/>
          <w:i/>
          <w:iCs/>
          <w:color w:val="000000" w:themeColor="text1"/>
          <w:sz w:val="28"/>
          <w:szCs w:val="28"/>
        </w:rPr>
        <w:t>.</w:t>
      </w:r>
      <w:r w:rsidR="002A1B5B" w:rsidRPr="002574AE">
        <w:rPr>
          <w:bCs/>
          <w:iCs/>
          <w:color w:val="000000" w:themeColor="text1"/>
          <w:sz w:val="28"/>
          <w:szCs w:val="28"/>
        </w:rPr>
        <w:t xml:space="preserve"> </w:t>
      </w:r>
      <w:r w:rsidRPr="002574AE">
        <w:rPr>
          <w:bCs/>
          <w:iCs/>
          <w:color w:val="000000" w:themeColor="text1"/>
          <w:sz w:val="28"/>
          <w:szCs w:val="28"/>
        </w:rPr>
        <w:t xml:space="preserve">Удельный вес лиц, сдавших единый </w:t>
      </w:r>
      <w:proofErr w:type="spellStart"/>
      <w:proofErr w:type="gramStart"/>
      <w:r w:rsidRPr="002574AE">
        <w:rPr>
          <w:bCs/>
          <w:iCs/>
          <w:color w:val="000000" w:themeColor="text1"/>
          <w:sz w:val="28"/>
          <w:szCs w:val="28"/>
        </w:rPr>
        <w:t>государствен</w:t>
      </w:r>
      <w:r w:rsidR="009E4F0D">
        <w:rPr>
          <w:bCs/>
          <w:iCs/>
          <w:color w:val="000000" w:themeColor="text1"/>
          <w:sz w:val="28"/>
          <w:szCs w:val="28"/>
        </w:rPr>
        <w:t>-</w:t>
      </w:r>
      <w:r w:rsidRPr="002574AE">
        <w:rPr>
          <w:bCs/>
          <w:iCs/>
          <w:color w:val="000000" w:themeColor="text1"/>
          <w:sz w:val="28"/>
          <w:szCs w:val="28"/>
        </w:rPr>
        <w:t>ный</w:t>
      </w:r>
      <w:proofErr w:type="spellEnd"/>
      <w:proofErr w:type="gramEnd"/>
      <w:r w:rsidRPr="002574AE">
        <w:rPr>
          <w:bCs/>
          <w:iCs/>
          <w:color w:val="000000" w:themeColor="text1"/>
          <w:sz w:val="28"/>
          <w:szCs w:val="28"/>
        </w:rPr>
        <w:t xml:space="preserve"> экзамен, от числа выпу</w:t>
      </w:r>
      <w:r w:rsidR="009E4F0D">
        <w:rPr>
          <w:bCs/>
          <w:iCs/>
          <w:color w:val="000000" w:themeColor="text1"/>
          <w:sz w:val="28"/>
          <w:szCs w:val="28"/>
        </w:rPr>
        <w:t xml:space="preserve">скников, участвовавших в едином </w:t>
      </w:r>
      <w:r w:rsidRPr="002574AE">
        <w:rPr>
          <w:bCs/>
          <w:iCs/>
          <w:color w:val="000000" w:themeColor="text1"/>
          <w:sz w:val="28"/>
          <w:szCs w:val="28"/>
        </w:rPr>
        <w:t>государственном экзамене, 100%.</w:t>
      </w:r>
    </w:p>
    <w:p w:rsidR="00210CDD" w:rsidRPr="00210CDD" w:rsidRDefault="00F55F9C" w:rsidP="00210CDD">
      <w:pPr>
        <w:tabs>
          <w:tab w:val="left" w:pos="284"/>
        </w:tabs>
        <w:ind w:right="140" w:firstLine="709"/>
        <w:contextualSpacing/>
        <w:jc w:val="both"/>
        <w:rPr>
          <w:bCs/>
          <w:iCs/>
          <w:color w:val="FF0000"/>
          <w:sz w:val="28"/>
          <w:szCs w:val="28"/>
        </w:rPr>
      </w:pPr>
      <w:r w:rsidRPr="00210CDD">
        <w:rPr>
          <w:bCs/>
          <w:i/>
          <w:iCs/>
          <w:color w:val="000000" w:themeColor="text1"/>
          <w:sz w:val="28"/>
          <w:szCs w:val="28"/>
        </w:rPr>
        <w:t>Дошкольное образование</w:t>
      </w:r>
      <w:r w:rsidR="002A1B5B" w:rsidRPr="00210CDD">
        <w:rPr>
          <w:bCs/>
          <w:i/>
          <w:iCs/>
          <w:color w:val="000000" w:themeColor="text1"/>
          <w:sz w:val="28"/>
          <w:szCs w:val="28"/>
        </w:rPr>
        <w:t>.</w:t>
      </w:r>
      <w:r w:rsidR="002A1B5B" w:rsidRPr="00210CDD">
        <w:rPr>
          <w:bCs/>
          <w:iCs/>
          <w:color w:val="000000" w:themeColor="text1"/>
          <w:sz w:val="28"/>
          <w:szCs w:val="28"/>
        </w:rPr>
        <w:t xml:space="preserve"> </w:t>
      </w:r>
      <w:r w:rsidR="00210CDD" w:rsidRPr="00210CDD">
        <w:rPr>
          <w:color w:val="000000" w:themeColor="text1"/>
          <w:sz w:val="28"/>
          <w:szCs w:val="28"/>
        </w:rPr>
        <w:t>Отличительной</w:t>
      </w:r>
      <w:r w:rsidR="00210CDD">
        <w:rPr>
          <w:sz w:val="28"/>
          <w:szCs w:val="28"/>
        </w:rPr>
        <w:t xml:space="preserve"> особенностью 2018 года стала реализация</w:t>
      </w:r>
      <w:r w:rsidR="00210CDD" w:rsidRPr="00CB6F16">
        <w:rPr>
          <w:sz w:val="28"/>
          <w:szCs w:val="28"/>
        </w:rPr>
        <w:t xml:space="preserve"> федерального государственного образовательного стандарта дошкольного образования. Доля педагогических и руководящих работников детских садов, прошедших повы</w:t>
      </w:r>
      <w:r w:rsidR="009E4F0D">
        <w:rPr>
          <w:sz w:val="28"/>
          <w:szCs w:val="28"/>
        </w:rPr>
        <w:t>шение квалификации, выше среднего по области</w:t>
      </w:r>
      <w:r w:rsidR="00210CDD" w:rsidRPr="00CB6F16">
        <w:rPr>
          <w:sz w:val="28"/>
          <w:szCs w:val="28"/>
        </w:rPr>
        <w:t xml:space="preserve"> показателя. </w:t>
      </w:r>
      <w:r w:rsidR="00210CDD">
        <w:rPr>
          <w:sz w:val="28"/>
          <w:szCs w:val="28"/>
        </w:rPr>
        <w:t xml:space="preserve">    Специалистами Управления образования проводится большая работа по совершенствованию</w:t>
      </w:r>
      <w:r w:rsidR="00210CDD" w:rsidRPr="003A6186">
        <w:rPr>
          <w:sz w:val="28"/>
          <w:szCs w:val="28"/>
        </w:rPr>
        <w:t xml:space="preserve"> компетенций педагогических и руководящих работников в</w:t>
      </w:r>
      <w:r w:rsidR="00210CDD">
        <w:rPr>
          <w:sz w:val="28"/>
          <w:szCs w:val="28"/>
        </w:rPr>
        <w:t xml:space="preserve"> </w:t>
      </w:r>
      <w:r w:rsidR="00210CDD" w:rsidRPr="003A6186">
        <w:rPr>
          <w:sz w:val="28"/>
          <w:szCs w:val="28"/>
        </w:rPr>
        <w:t>соответствии с требованиями профессионального стандарта педагога и ФГОС ДО</w:t>
      </w:r>
      <w:r w:rsidR="00210CDD">
        <w:rPr>
          <w:sz w:val="28"/>
          <w:szCs w:val="28"/>
        </w:rPr>
        <w:t xml:space="preserve"> (</w:t>
      </w:r>
      <w:proofErr w:type="spellStart"/>
      <w:r w:rsidR="00210CDD">
        <w:rPr>
          <w:sz w:val="28"/>
          <w:szCs w:val="28"/>
        </w:rPr>
        <w:t>вебинары</w:t>
      </w:r>
      <w:proofErr w:type="spellEnd"/>
      <w:r w:rsidR="00210CDD">
        <w:rPr>
          <w:sz w:val="28"/>
          <w:szCs w:val="28"/>
        </w:rPr>
        <w:t>, круглые столы, практико-ориентированные семинары).</w:t>
      </w:r>
    </w:p>
    <w:p w:rsidR="00210CDD" w:rsidRDefault="00210CDD" w:rsidP="00210CDD">
      <w:pPr>
        <w:ind w:firstLine="708"/>
        <w:jc w:val="both"/>
        <w:rPr>
          <w:sz w:val="28"/>
          <w:szCs w:val="28"/>
        </w:rPr>
      </w:pPr>
      <w:r w:rsidRPr="00CB6F16">
        <w:rPr>
          <w:sz w:val="28"/>
          <w:szCs w:val="28"/>
        </w:rPr>
        <w:t>8 детских садов получили положительные экспертные заключения общественно-профессиональной экспертизы образовательных программ для детей дошкольного возраста. На базе двух детских садов на высоком методическом уровне проведены областные семинары-практикумы.</w:t>
      </w:r>
    </w:p>
    <w:p w:rsidR="00210CDD" w:rsidRPr="004B60FE" w:rsidRDefault="00210CDD" w:rsidP="00210CDD">
      <w:pPr>
        <w:ind w:firstLine="708"/>
        <w:jc w:val="both"/>
        <w:rPr>
          <w:iCs/>
          <w:sz w:val="28"/>
          <w:szCs w:val="28"/>
        </w:rPr>
      </w:pPr>
      <w:r w:rsidRPr="004B60FE">
        <w:rPr>
          <w:iCs/>
          <w:sz w:val="28"/>
          <w:szCs w:val="28"/>
        </w:rPr>
        <w:t>Благодаря поддержке Фонда президентских грантов в городе Калтан на базе детского сада № 24 "Белочка" (улица Горького, 24), детского сада № 15 «Звездочка» (ул. Дзержинского, 47) созданы ресурсные центры профилактики и коррекции речевых нарушений. Ресурсные центры открыты для всех дошкольников 5-7 лет, нуждающихся в речевой коррекции. Занятия проводятся квалифицированными учителями-логопедами, педагогами-психологами с использованием программно-индикаторного комплекса методом биологической обратной связи (</w:t>
      </w:r>
      <w:proofErr w:type="gramStart"/>
      <w:r w:rsidRPr="004B60FE">
        <w:rPr>
          <w:iCs/>
          <w:sz w:val="28"/>
          <w:szCs w:val="28"/>
        </w:rPr>
        <w:t>БОС</w:t>
      </w:r>
      <w:proofErr w:type="gramEnd"/>
      <w:r w:rsidRPr="004B60FE">
        <w:rPr>
          <w:iCs/>
          <w:sz w:val="28"/>
          <w:szCs w:val="28"/>
        </w:rPr>
        <w:t>).</w:t>
      </w:r>
    </w:p>
    <w:p w:rsidR="00210CDD" w:rsidRDefault="00210CDD" w:rsidP="00210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7 детских садах (№№ 1,37,12,38,24,7, ЦРР) </w:t>
      </w:r>
      <w:r w:rsidRPr="003A6186">
        <w:rPr>
          <w:sz w:val="28"/>
          <w:szCs w:val="28"/>
        </w:rPr>
        <w:t>функционируют группы комбинированной направленности</w:t>
      </w:r>
      <w:r>
        <w:rPr>
          <w:sz w:val="28"/>
          <w:szCs w:val="28"/>
        </w:rPr>
        <w:t xml:space="preserve"> </w:t>
      </w:r>
      <w:r w:rsidRPr="003A6186">
        <w:rPr>
          <w:sz w:val="28"/>
          <w:szCs w:val="28"/>
        </w:rPr>
        <w:t>для детей с тяжелыми нарушениями речи</w:t>
      </w:r>
      <w:r>
        <w:rPr>
          <w:sz w:val="28"/>
          <w:szCs w:val="28"/>
        </w:rPr>
        <w:t xml:space="preserve">, </w:t>
      </w:r>
      <w:r w:rsidRPr="003A6186">
        <w:rPr>
          <w:sz w:val="28"/>
          <w:szCs w:val="28"/>
        </w:rPr>
        <w:t>разработаны адаптированные основные образо</w:t>
      </w:r>
      <w:r>
        <w:rPr>
          <w:sz w:val="28"/>
          <w:szCs w:val="28"/>
        </w:rPr>
        <w:t>вательные программы дошкольного образования.</w:t>
      </w:r>
    </w:p>
    <w:p w:rsidR="00210CDD" w:rsidRPr="003A6186" w:rsidRDefault="00210CDD" w:rsidP="00210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пяти детских садах (№№ 38,12, 15,24,37) функционируют группы для детей раннего возраста.</w:t>
      </w:r>
    </w:p>
    <w:p w:rsidR="00210CDD" w:rsidRDefault="00210CDD" w:rsidP="00210C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детских сада № 15 «Звездочка» и «Планета детства» действуют консультативные пункты, с целью оказания методической, психолого-педагогической, консультативной помощи родителям.</w:t>
      </w:r>
    </w:p>
    <w:p w:rsidR="00210CDD" w:rsidRPr="00CB6F16" w:rsidRDefault="00210CDD" w:rsidP="00210CDD">
      <w:pPr>
        <w:ind w:firstLine="708"/>
        <w:jc w:val="both"/>
        <w:rPr>
          <w:sz w:val="28"/>
          <w:szCs w:val="28"/>
        </w:rPr>
      </w:pPr>
      <w:r w:rsidRPr="00CB6F16">
        <w:rPr>
          <w:sz w:val="28"/>
          <w:szCs w:val="28"/>
        </w:rPr>
        <w:t>Доля детей в возрасте от 1 до 6 лет, получающих дошкольную образовательную услугу в детских садах, в общей численнос</w:t>
      </w:r>
      <w:r>
        <w:rPr>
          <w:sz w:val="28"/>
          <w:szCs w:val="28"/>
        </w:rPr>
        <w:t xml:space="preserve">ти детей в возрасте </w:t>
      </w:r>
      <w:r>
        <w:rPr>
          <w:sz w:val="28"/>
          <w:szCs w:val="28"/>
        </w:rPr>
        <w:lastRenderedPageBreak/>
        <w:t>1-6 лет 1614 детей – 70</w:t>
      </w:r>
      <w:r w:rsidRPr="00CB6F16">
        <w:rPr>
          <w:sz w:val="28"/>
          <w:szCs w:val="28"/>
        </w:rPr>
        <w:t>% (численность детей в возрасте 1-6 лет в Калтанском городском о</w:t>
      </w:r>
      <w:r>
        <w:rPr>
          <w:sz w:val="28"/>
          <w:szCs w:val="28"/>
        </w:rPr>
        <w:t>круге по состоянию на 01.01.2018 – 2314</w:t>
      </w:r>
      <w:r w:rsidRPr="00CB6F16">
        <w:rPr>
          <w:sz w:val="28"/>
          <w:szCs w:val="28"/>
        </w:rPr>
        <w:t xml:space="preserve"> человек).</w:t>
      </w:r>
    </w:p>
    <w:p w:rsidR="00210CDD" w:rsidRPr="00CB6F16" w:rsidRDefault="00210CDD" w:rsidP="00210CDD">
      <w:pPr>
        <w:ind w:firstLine="708"/>
        <w:jc w:val="both"/>
        <w:rPr>
          <w:sz w:val="28"/>
          <w:szCs w:val="28"/>
        </w:rPr>
      </w:pPr>
      <w:r w:rsidRPr="00CB6F16">
        <w:rPr>
          <w:sz w:val="28"/>
          <w:szCs w:val="28"/>
        </w:rPr>
        <w:t>В том числе:</w:t>
      </w:r>
    </w:p>
    <w:p w:rsidR="00210CDD" w:rsidRPr="00CB6F16" w:rsidRDefault="00210CDD" w:rsidP="00210CDD">
      <w:pPr>
        <w:jc w:val="both"/>
        <w:rPr>
          <w:sz w:val="28"/>
          <w:szCs w:val="28"/>
        </w:rPr>
      </w:pPr>
      <w:r w:rsidRPr="00CB6F16">
        <w:rPr>
          <w:sz w:val="28"/>
          <w:szCs w:val="28"/>
        </w:rPr>
        <w:t>-                   </w:t>
      </w:r>
      <w:r>
        <w:rPr>
          <w:sz w:val="28"/>
          <w:szCs w:val="28"/>
        </w:rPr>
        <w:t>численность детей 1-2 года – 698</w:t>
      </w:r>
      <w:r w:rsidRPr="00CB6F16">
        <w:rPr>
          <w:sz w:val="28"/>
          <w:szCs w:val="28"/>
        </w:rPr>
        <w:t xml:space="preserve"> чел., охват дете</w:t>
      </w:r>
      <w:r>
        <w:rPr>
          <w:sz w:val="28"/>
          <w:szCs w:val="28"/>
        </w:rPr>
        <w:t>й детскими садами составляет 518 чел. (74</w:t>
      </w:r>
      <w:r w:rsidRPr="00CB6F16">
        <w:rPr>
          <w:sz w:val="28"/>
          <w:szCs w:val="28"/>
        </w:rPr>
        <w:t>%);</w:t>
      </w:r>
    </w:p>
    <w:p w:rsidR="00210CDD" w:rsidRPr="00CB6F16" w:rsidRDefault="00210CDD" w:rsidP="00210CDD">
      <w:pPr>
        <w:jc w:val="both"/>
        <w:rPr>
          <w:sz w:val="28"/>
          <w:szCs w:val="28"/>
        </w:rPr>
      </w:pPr>
      <w:r w:rsidRPr="00CB6F16">
        <w:rPr>
          <w:sz w:val="28"/>
          <w:szCs w:val="28"/>
        </w:rPr>
        <w:t>-                   </w:t>
      </w:r>
      <w:r>
        <w:rPr>
          <w:sz w:val="28"/>
          <w:szCs w:val="28"/>
        </w:rPr>
        <w:t>численность детей 3-7 лет – 1616</w:t>
      </w:r>
      <w:r w:rsidRPr="00CB6F16">
        <w:rPr>
          <w:sz w:val="28"/>
          <w:szCs w:val="28"/>
        </w:rPr>
        <w:t xml:space="preserve"> чел., охват детей детским</w:t>
      </w:r>
      <w:r>
        <w:rPr>
          <w:sz w:val="28"/>
          <w:szCs w:val="28"/>
        </w:rPr>
        <w:t>и садами составляет 1252 чел. (77</w:t>
      </w:r>
      <w:r w:rsidRPr="00CB6F16">
        <w:rPr>
          <w:sz w:val="28"/>
          <w:szCs w:val="28"/>
        </w:rPr>
        <w:t>%).</w:t>
      </w:r>
    </w:p>
    <w:p w:rsidR="00210CDD" w:rsidRPr="00CB6F16" w:rsidRDefault="00210CDD" w:rsidP="00210CDD">
      <w:pPr>
        <w:ind w:firstLine="708"/>
        <w:jc w:val="both"/>
        <w:rPr>
          <w:sz w:val="28"/>
          <w:szCs w:val="28"/>
        </w:rPr>
      </w:pPr>
      <w:r w:rsidRPr="00CB6F16">
        <w:rPr>
          <w:sz w:val="28"/>
          <w:szCs w:val="28"/>
        </w:rPr>
        <w:t xml:space="preserve">Для увеличения охвата детей услугами раннего дошкольного образования действуют группы кратковременного пребывания при детских садах, которые посещают </w:t>
      </w:r>
      <w:r>
        <w:rPr>
          <w:sz w:val="28"/>
          <w:szCs w:val="28"/>
        </w:rPr>
        <w:t xml:space="preserve">более </w:t>
      </w:r>
      <w:r w:rsidRPr="00CB6F16">
        <w:rPr>
          <w:sz w:val="28"/>
          <w:szCs w:val="28"/>
        </w:rPr>
        <w:t>50 чел. в возрасте 0-1 лет.</w:t>
      </w:r>
    </w:p>
    <w:p w:rsidR="00DF19A7" w:rsidRPr="00D32BCD" w:rsidRDefault="00210CDD" w:rsidP="003273F1">
      <w:pPr>
        <w:ind w:firstLine="708"/>
        <w:jc w:val="both"/>
        <w:rPr>
          <w:sz w:val="28"/>
          <w:szCs w:val="28"/>
        </w:rPr>
      </w:pPr>
      <w:r w:rsidRPr="00CB6F16">
        <w:rPr>
          <w:sz w:val="28"/>
          <w:szCs w:val="28"/>
        </w:rPr>
        <w:t>Количество детей в возрасте 1-6 лет, стоящих на учете для определения в дошкольные образовательные органи</w:t>
      </w:r>
      <w:r>
        <w:rPr>
          <w:sz w:val="28"/>
          <w:szCs w:val="28"/>
        </w:rPr>
        <w:t>зации, составляет 156 детей. На 01.09.2019</w:t>
      </w:r>
      <w:r w:rsidRPr="00CB6F16">
        <w:rPr>
          <w:sz w:val="28"/>
          <w:szCs w:val="28"/>
        </w:rPr>
        <w:t xml:space="preserve"> всем детям, состоящим на очереди, будут предоставлены места в ДОО.</w:t>
      </w:r>
      <w:r w:rsidR="004B60FE">
        <w:rPr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32BCD">
        <w:rPr>
          <w:color w:val="FF0000"/>
          <w:sz w:val="28"/>
          <w:szCs w:val="28"/>
        </w:rPr>
        <w:tab/>
      </w:r>
      <w:r w:rsidR="00F55F9C" w:rsidRPr="002574AE">
        <w:rPr>
          <w:i/>
          <w:color w:val="000000" w:themeColor="text1"/>
          <w:sz w:val="28"/>
          <w:szCs w:val="28"/>
        </w:rPr>
        <w:t>Дополнительное образование</w:t>
      </w:r>
      <w:r w:rsidR="00DF19A7" w:rsidRPr="002574AE">
        <w:rPr>
          <w:i/>
          <w:color w:val="000000" w:themeColor="text1"/>
          <w:sz w:val="28"/>
          <w:szCs w:val="28"/>
        </w:rPr>
        <w:t xml:space="preserve">. </w:t>
      </w:r>
      <w:r w:rsidR="00B52045" w:rsidRPr="002574AE">
        <w:rPr>
          <w:color w:val="000000" w:themeColor="text1"/>
          <w:sz w:val="28"/>
          <w:szCs w:val="28"/>
        </w:rPr>
        <w:t xml:space="preserve">В городском округе сохраняется приоритет бесплатности и равного доступа всех детей к дополнительному образованию, в том числе детей с ограниченными возможностями здоровья. </w:t>
      </w:r>
      <w:r w:rsidR="00016833" w:rsidRPr="002574AE">
        <w:rPr>
          <w:color w:val="000000" w:themeColor="text1"/>
          <w:sz w:val="28"/>
          <w:szCs w:val="28"/>
        </w:rPr>
        <w:t>Обучающиеся имеют возможность получить дополнительное образование через внеурочную деятельность в школах</w:t>
      </w:r>
      <w:r w:rsidR="00946E25" w:rsidRPr="002574AE">
        <w:rPr>
          <w:color w:val="000000" w:themeColor="text1"/>
          <w:sz w:val="28"/>
          <w:szCs w:val="28"/>
        </w:rPr>
        <w:t xml:space="preserve"> в рамках федеральных государственных образовательных стандартов</w:t>
      </w:r>
      <w:r w:rsidR="00427A42" w:rsidRPr="002574AE">
        <w:rPr>
          <w:color w:val="000000" w:themeColor="text1"/>
          <w:sz w:val="28"/>
          <w:szCs w:val="28"/>
        </w:rPr>
        <w:t xml:space="preserve"> или на базе дома детского творчества. </w:t>
      </w:r>
    </w:p>
    <w:p w:rsidR="00390E3C" w:rsidRPr="00210CDD" w:rsidRDefault="00390E3C" w:rsidP="004B0285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  <w:r w:rsidRPr="00210CDD">
        <w:rPr>
          <w:color w:val="000000" w:themeColor="text1"/>
          <w:sz w:val="28"/>
          <w:szCs w:val="28"/>
        </w:rPr>
        <w:t>Внеурочной деятельностью охвачены все учащиеся 1-9 классов школ городского округа</w:t>
      </w:r>
      <w:r w:rsidR="00210CDD" w:rsidRPr="00210CDD">
        <w:rPr>
          <w:color w:val="000000" w:themeColor="text1"/>
          <w:sz w:val="28"/>
          <w:szCs w:val="28"/>
        </w:rPr>
        <w:t xml:space="preserve"> (3293</w:t>
      </w:r>
      <w:r w:rsidR="009C657F" w:rsidRPr="00210CDD">
        <w:rPr>
          <w:color w:val="000000" w:themeColor="text1"/>
          <w:sz w:val="28"/>
          <w:szCs w:val="28"/>
        </w:rPr>
        <w:t xml:space="preserve"> чел, 94%)</w:t>
      </w:r>
      <w:r w:rsidRPr="00210CDD">
        <w:rPr>
          <w:color w:val="000000" w:themeColor="text1"/>
          <w:sz w:val="28"/>
          <w:szCs w:val="28"/>
        </w:rPr>
        <w:t xml:space="preserve">. Каждый учащийся имеет возможность 10 часов в неделю заниматься по программам различных направлений (духовно-нравственное, физкультурно-спортивное и оздоровительное, социальное, </w:t>
      </w:r>
      <w:proofErr w:type="spellStart"/>
      <w:r w:rsidRPr="00210CDD">
        <w:rPr>
          <w:color w:val="000000" w:themeColor="text1"/>
          <w:sz w:val="28"/>
          <w:szCs w:val="28"/>
        </w:rPr>
        <w:t>общеинтеллектуальное</w:t>
      </w:r>
      <w:proofErr w:type="spellEnd"/>
      <w:r w:rsidRPr="00210CDD">
        <w:rPr>
          <w:color w:val="000000" w:themeColor="text1"/>
          <w:sz w:val="28"/>
          <w:szCs w:val="28"/>
        </w:rPr>
        <w:t>, общекультурное) в таких формах, как кружки, художественные студии, спортивные секции, юношеские организации, краеведческая работа, школьные научные общества, общественно полезные практики, военно-патриотические объединения и т. д.</w:t>
      </w:r>
    </w:p>
    <w:p w:rsidR="00C30576" w:rsidRPr="005F15F8" w:rsidRDefault="00427A42" w:rsidP="004B0285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sz w:val="28"/>
          <w:szCs w:val="28"/>
        </w:rPr>
      </w:pPr>
      <w:r w:rsidRPr="005F15F8">
        <w:rPr>
          <w:sz w:val="28"/>
          <w:szCs w:val="28"/>
        </w:rPr>
        <w:t>В</w:t>
      </w:r>
      <w:r w:rsidR="002574AE" w:rsidRPr="005F15F8">
        <w:rPr>
          <w:sz w:val="28"/>
          <w:szCs w:val="28"/>
        </w:rPr>
        <w:t xml:space="preserve"> доме детского творчества в 2018 году обучались 2085 человек – 59,9</w:t>
      </w:r>
      <w:r w:rsidRPr="005F15F8">
        <w:rPr>
          <w:sz w:val="28"/>
          <w:szCs w:val="28"/>
        </w:rPr>
        <w:t>% от общего коли</w:t>
      </w:r>
      <w:r w:rsidR="00390E3C" w:rsidRPr="005F15F8">
        <w:rPr>
          <w:sz w:val="28"/>
          <w:szCs w:val="28"/>
        </w:rPr>
        <w:t xml:space="preserve">чества учащихся школ городского округа. </w:t>
      </w:r>
      <w:proofErr w:type="gramStart"/>
      <w:r w:rsidR="00A77473" w:rsidRPr="005F15F8">
        <w:rPr>
          <w:sz w:val="28"/>
          <w:szCs w:val="28"/>
        </w:rPr>
        <w:t>Действует 31 творческое объединение</w:t>
      </w:r>
      <w:r w:rsidR="00B52045" w:rsidRPr="005F15F8">
        <w:rPr>
          <w:sz w:val="28"/>
          <w:szCs w:val="28"/>
        </w:rPr>
        <w:t xml:space="preserve"> по направленностям: с</w:t>
      </w:r>
      <w:r w:rsidR="001F13CE" w:rsidRPr="005F15F8">
        <w:rPr>
          <w:sz w:val="28"/>
          <w:szCs w:val="28"/>
        </w:rPr>
        <w:t xml:space="preserve">оциально-педагогическая </w:t>
      </w:r>
      <w:r w:rsidR="00B52045" w:rsidRPr="005F15F8">
        <w:rPr>
          <w:sz w:val="28"/>
          <w:szCs w:val="28"/>
        </w:rPr>
        <w:t>(</w:t>
      </w:r>
      <w:r w:rsidR="00A77473" w:rsidRPr="005F15F8">
        <w:rPr>
          <w:sz w:val="28"/>
          <w:szCs w:val="28"/>
        </w:rPr>
        <w:t>450</w:t>
      </w:r>
      <w:r w:rsidR="001F13CE" w:rsidRPr="005F15F8">
        <w:rPr>
          <w:sz w:val="28"/>
          <w:szCs w:val="28"/>
        </w:rPr>
        <w:t xml:space="preserve"> </w:t>
      </w:r>
      <w:r w:rsidR="00B52045" w:rsidRPr="005F15F8">
        <w:rPr>
          <w:sz w:val="28"/>
          <w:szCs w:val="28"/>
        </w:rPr>
        <w:t>чел.); туристско-краеведческая (</w:t>
      </w:r>
      <w:r w:rsidR="00A77473" w:rsidRPr="005F15F8">
        <w:rPr>
          <w:sz w:val="28"/>
          <w:szCs w:val="28"/>
        </w:rPr>
        <w:t>462</w:t>
      </w:r>
      <w:r w:rsidR="00B52045" w:rsidRPr="005F15F8">
        <w:rPr>
          <w:sz w:val="28"/>
          <w:szCs w:val="28"/>
        </w:rPr>
        <w:t xml:space="preserve"> чел.); ф</w:t>
      </w:r>
      <w:r w:rsidR="001F13CE" w:rsidRPr="005F15F8">
        <w:rPr>
          <w:sz w:val="28"/>
          <w:szCs w:val="28"/>
        </w:rPr>
        <w:t xml:space="preserve">изкультурно-спортивная </w:t>
      </w:r>
      <w:r w:rsidR="00A77473" w:rsidRPr="005F15F8">
        <w:rPr>
          <w:sz w:val="28"/>
          <w:szCs w:val="28"/>
        </w:rPr>
        <w:t>(135</w:t>
      </w:r>
      <w:r w:rsidR="00B52045" w:rsidRPr="005F15F8">
        <w:rPr>
          <w:sz w:val="28"/>
          <w:szCs w:val="28"/>
        </w:rPr>
        <w:t xml:space="preserve"> чел.); х</w:t>
      </w:r>
      <w:r w:rsidR="00A77473" w:rsidRPr="005F15F8">
        <w:rPr>
          <w:sz w:val="28"/>
          <w:szCs w:val="28"/>
        </w:rPr>
        <w:t>удожественн</w:t>
      </w:r>
      <w:r w:rsidR="001F13CE" w:rsidRPr="005F15F8">
        <w:rPr>
          <w:sz w:val="28"/>
          <w:szCs w:val="28"/>
        </w:rPr>
        <w:t xml:space="preserve">ая </w:t>
      </w:r>
      <w:r w:rsidR="00B52045" w:rsidRPr="005F15F8">
        <w:rPr>
          <w:sz w:val="28"/>
          <w:szCs w:val="28"/>
        </w:rPr>
        <w:t>(</w:t>
      </w:r>
      <w:r w:rsidR="00A77473" w:rsidRPr="005F15F8">
        <w:rPr>
          <w:sz w:val="28"/>
          <w:szCs w:val="28"/>
        </w:rPr>
        <w:t>670</w:t>
      </w:r>
      <w:r w:rsidR="00B52045" w:rsidRPr="005F15F8">
        <w:rPr>
          <w:sz w:val="28"/>
          <w:szCs w:val="28"/>
        </w:rPr>
        <w:t xml:space="preserve"> чел.); естественно-научная (</w:t>
      </w:r>
      <w:r w:rsidR="00A77473" w:rsidRPr="005F15F8">
        <w:rPr>
          <w:sz w:val="28"/>
          <w:szCs w:val="28"/>
        </w:rPr>
        <w:t>308</w:t>
      </w:r>
      <w:r w:rsidR="001F13CE" w:rsidRPr="005F15F8">
        <w:rPr>
          <w:sz w:val="28"/>
          <w:szCs w:val="28"/>
        </w:rPr>
        <w:t xml:space="preserve"> </w:t>
      </w:r>
      <w:r w:rsidR="00B52045" w:rsidRPr="005F15F8">
        <w:rPr>
          <w:sz w:val="28"/>
          <w:szCs w:val="28"/>
        </w:rPr>
        <w:t>чел.); т</w:t>
      </w:r>
      <w:r w:rsidR="001F13CE" w:rsidRPr="005F15F8">
        <w:rPr>
          <w:sz w:val="28"/>
          <w:szCs w:val="28"/>
        </w:rPr>
        <w:t xml:space="preserve">ехническая </w:t>
      </w:r>
      <w:r w:rsidR="00B52045" w:rsidRPr="005F15F8">
        <w:rPr>
          <w:sz w:val="28"/>
          <w:szCs w:val="28"/>
        </w:rPr>
        <w:t>(</w:t>
      </w:r>
      <w:r w:rsidR="00A77473" w:rsidRPr="005F15F8">
        <w:rPr>
          <w:sz w:val="28"/>
          <w:szCs w:val="28"/>
        </w:rPr>
        <w:t>60</w:t>
      </w:r>
      <w:r w:rsidR="00B52045" w:rsidRPr="005F15F8">
        <w:rPr>
          <w:sz w:val="28"/>
          <w:szCs w:val="28"/>
        </w:rPr>
        <w:t xml:space="preserve"> чел.).</w:t>
      </w:r>
      <w:proofErr w:type="gramEnd"/>
      <w:r w:rsidR="00B52045" w:rsidRPr="005F15F8">
        <w:rPr>
          <w:sz w:val="28"/>
          <w:szCs w:val="28"/>
        </w:rPr>
        <w:t xml:space="preserve"> Реализуются новые программы: </w:t>
      </w:r>
      <w:r w:rsidR="00C30576" w:rsidRPr="005F15F8">
        <w:rPr>
          <w:sz w:val="28"/>
          <w:szCs w:val="28"/>
        </w:rPr>
        <w:t>курс робототехники, геологический музей-мастерская</w:t>
      </w:r>
      <w:r w:rsidR="009E4F0D">
        <w:rPr>
          <w:sz w:val="28"/>
          <w:szCs w:val="28"/>
        </w:rPr>
        <w:t>, плавание</w:t>
      </w:r>
      <w:r w:rsidR="00A77473" w:rsidRPr="005F15F8">
        <w:rPr>
          <w:sz w:val="28"/>
          <w:szCs w:val="28"/>
        </w:rPr>
        <w:t xml:space="preserve"> «Маленький дельфин»</w:t>
      </w:r>
      <w:r w:rsidR="00C30576" w:rsidRPr="005F15F8">
        <w:rPr>
          <w:sz w:val="28"/>
          <w:szCs w:val="28"/>
        </w:rPr>
        <w:t>.</w:t>
      </w:r>
    </w:p>
    <w:p w:rsidR="00263457" w:rsidRPr="00AA3317" w:rsidRDefault="00263457" w:rsidP="004B0285">
      <w:pPr>
        <w:pStyle w:val="af9"/>
        <w:ind w:right="140" w:firstLine="709"/>
        <w:jc w:val="both"/>
        <w:rPr>
          <w:b/>
          <w:color w:val="000000" w:themeColor="text1"/>
          <w:sz w:val="28"/>
          <w:szCs w:val="28"/>
        </w:rPr>
      </w:pPr>
      <w:r w:rsidRPr="00AA3317">
        <w:rPr>
          <w:b/>
          <w:i/>
          <w:color w:val="000000" w:themeColor="text1"/>
          <w:sz w:val="28"/>
          <w:szCs w:val="28"/>
        </w:rPr>
        <w:t>Подпрограмма «Социальные гарантии в системе образования»</w:t>
      </w:r>
      <w:r w:rsidR="00B52045" w:rsidRPr="00AA3317">
        <w:rPr>
          <w:b/>
          <w:color w:val="000000" w:themeColor="text1"/>
          <w:sz w:val="28"/>
          <w:szCs w:val="28"/>
        </w:rPr>
        <w:t>.</w:t>
      </w:r>
    </w:p>
    <w:p w:rsidR="00263457" w:rsidRPr="00AA3317" w:rsidRDefault="00263457" w:rsidP="004B0285">
      <w:pPr>
        <w:pStyle w:val="af9"/>
        <w:ind w:right="140" w:firstLine="709"/>
        <w:jc w:val="both"/>
        <w:rPr>
          <w:color w:val="000000" w:themeColor="text1"/>
          <w:sz w:val="28"/>
          <w:szCs w:val="28"/>
        </w:rPr>
      </w:pPr>
      <w:r w:rsidRPr="00AA3317">
        <w:rPr>
          <w:color w:val="000000" w:themeColor="text1"/>
          <w:sz w:val="28"/>
          <w:szCs w:val="28"/>
        </w:rPr>
        <w:t>В мероприятии «Выплата единовременного пособия при всех формах устройства детей, лишенных родительского попечения, в семь</w:t>
      </w:r>
      <w:r w:rsidR="00A771B7" w:rsidRPr="00AA3317">
        <w:rPr>
          <w:color w:val="000000" w:themeColor="text1"/>
          <w:sz w:val="28"/>
          <w:szCs w:val="28"/>
        </w:rPr>
        <w:t>ю» изначальный</w:t>
      </w:r>
      <w:r w:rsidRPr="00AA3317">
        <w:rPr>
          <w:color w:val="000000" w:themeColor="text1"/>
          <w:sz w:val="28"/>
          <w:szCs w:val="28"/>
        </w:rPr>
        <w:t xml:space="preserve"> </w:t>
      </w:r>
      <w:r w:rsidR="00A771B7" w:rsidRPr="00AA3317">
        <w:rPr>
          <w:color w:val="000000" w:themeColor="text1"/>
          <w:sz w:val="28"/>
          <w:szCs w:val="28"/>
        </w:rPr>
        <w:t>показатель –</w:t>
      </w:r>
      <w:r w:rsidRPr="00AA3317">
        <w:rPr>
          <w:color w:val="000000" w:themeColor="text1"/>
          <w:sz w:val="28"/>
          <w:szCs w:val="28"/>
        </w:rPr>
        <w:t xml:space="preserve"> 3 се</w:t>
      </w:r>
      <w:r w:rsidR="002574AE" w:rsidRPr="00AA3317">
        <w:rPr>
          <w:color w:val="000000" w:themeColor="text1"/>
          <w:sz w:val="28"/>
          <w:szCs w:val="28"/>
        </w:rPr>
        <w:t>мьи, достигнутый показатель 2018 года составил 1</w:t>
      </w:r>
      <w:r w:rsidRPr="00AA3317">
        <w:rPr>
          <w:color w:val="000000" w:themeColor="text1"/>
          <w:sz w:val="28"/>
          <w:szCs w:val="28"/>
        </w:rPr>
        <w:t>3</w:t>
      </w:r>
      <w:r w:rsidR="002574AE" w:rsidRPr="00AA3317">
        <w:rPr>
          <w:color w:val="000000" w:themeColor="text1"/>
          <w:sz w:val="28"/>
          <w:szCs w:val="28"/>
        </w:rPr>
        <w:t xml:space="preserve"> семей</w:t>
      </w:r>
      <w:r w:rsidRPr="00AA3317">
        <w:rPr>
          <w:color w:val="000000" w:themeColor="text1"/>
          <w:sz w:val="28"/>
          <w:szCs w:val="28"/>
        </w:rPr>
        <w:t xml:space="preserve">. </w:t>
      </w:r>
      <w:r w:rsidR="00A771B7" w:rsidRPr="00AA3317">
        <w:rPr>
          <w:color w:val="000000" w:themeColor="text1"/>
          <w:sz w:val="28"/>
          <w:szCs w:val="28"/>
        </w:rPr>
        <w:t xml:space="preserve">Анализ достигнутых показателей по годам свидетельствует о положительной динамике семейного устройства детей: 2015 г. – </w:t>
      </w:r>
      <w:r w:rsidRPr="00AA3317">
        <w:rPr>
          <w:color w:val="000000" w:themeColor="text1"/>
          <w:sz w:val="28"/>
          <w:szCs w:val="28"/>
        </w:rPr>
        <w:t>2</w:t>
      </w:r>
      <w:r w:rsidR="00A771B7" w:rsidRPr="00AA3317">
        <w:rPr>
          <w:color w:val="000000" w:themeColor="text1"/>
          <w:sz w:val="28"/>
          <w:szCs w:val="28"/>
        </w:rPr>
        <w:t xml:space="preserve">3 семьи; 2016 г. – </w:t>
      </w:r>
      <w:r w:rsidRPr="00AA3317">
        <w:rPr>
          <w:color w:val="000000" w:themeColor="text1"/>
          <w:sz w:val="28"/>
          <w:szCs w:val="28"/>
        </w:rPr>
        <w:t>2</w:t>
      </w:r>
      <w:r w:rsidR="00A771B7" w:rsidRPr="00AA3317">
        <w:rPr>
          <w:color w:val="000000" w:themeColor="text1"/>
          <w:sz w:val="28"/>
          <w:szCs w:val="28"/>
        </w:rPr>
        <w:t>9 семей</w:t>
      </w:r>
      <w:r w:rsidR="00AA3317" w:rsidRPr="00AA3317">
        <w:rPr>
          <w:color w:val="000000" w:themeColor="text1"/>
          <w:sz w:val="28"/>
          <w:szCs w:val="28"/>
        </w:rPr>
        <w:t>, 2017 – 23 семьи</w:t>
      </w:r>
      <w:r w:rsidR="00A771B7" w:rsidRPr="00AA3317">
        <w:rPr>
          <w:color w:val="000000" w:themeColor="text1"/>
          <w:sz w:val="28"/>
          <w:szCs w:val="28"/>
        </w:rPr>
        <w:t>.</w:t>
      </w:r>
      <w:r w:rsidR="00AA3317" w:rsidRPr="00AA3317">
        <w:rPr>
          <w:color w:val="000000" w:themeColor="text1"/>
          <w:sz w:val="28"/>
          <w:szCs w:val="28"/>
        </w:rPr>
        <w:t xml:space="preserve"> Снижение в 2018 году обусловлено ликвидацией ДД «Аистенок»</w:t>
      </w:r>
      <w:r w:rsidR="00F5799B">
        <w:rPr>
          <w:color w:val="000000" w:themeColor="text1"/>
          <w:sz w:val="28"/>
          <w:szCs w:val="28"/>
        </w:rPr>
        <w:t>.</w:t>
      </w:r>
    </w:p>
    <w:p w:rsidR="002E7932" w:rsidRPr="004B0285" w:rsidRDefault="002E7932" w:rsidP="004B0285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  <w:r w:rsidRPr="004B0285">
        <w:rPr>
          <w:b/>
          <w:color w:val="000000" w:themeColor="text1"/>
          <w:sz w:val="28"/>
          <w:szCs w:val="28"/>
        </w:rPr>
        <w:t>Финансирование программы</w:t>
      </w:r>
      <w:r w:rsidRPr="004B0285">
        <w:rPr>
          <w:color w:val="000000" w:themeColor="text1"/>
          <w:sz w:val="28"/>
          <w:szCs w:val="28"/>
        </w:rPr>
        <w:t xml:space="preserve"> на 201</w:t>
      </w:r>
      <w:r w:rsidR="008C3EC3">
        <w:rPr>
          <w:color w:val="000000" w:themeColor="text1"/>
          <w:sz w:val="28"/>
          <w:szCs w:val="28"/>
        </w:rPr>
        <w:t>8</w:t>
      </w:r>
      <w:r w:rsidRPr="004B0285">
        <w:rPr>
          <w:color w:val="000000" w:themeColor="text1"/>
          <w:sz w:val="28"/>
          <w:szCs w:val="28"/>
        </w:rPr>
        <w:t xml:space="preserve"> год составило </w:t>
      </w:r>
      <w:r w:rsidR="008C3EC3" w:rsidRPr="008C3EC3">
        <w:rPr>
          <w:bCs/>
          <w:sz w:val="28"/>
          <w:szCs w:val="28"/>
        </w:rPr>
        <w:t>379312,94</w:t>
      </w:r>
      <w:r w:rsidR="00DE7A54" w:rsidRPr="004B0285">
        <w:rPr>
          <w:bCs/>
          <w:sz w:val="28"/>
          <w:szCs w:val="28"/>
        </w:rPr>
        <w:t xml:space="preserve"> </w:t>
      </w:r>
      <w:r w:rsidRPr="004B0285">
        <w:rPr>
          <w:color w:val="000000" w:themeColor="text1"/>
          <w:sz w:val="28"/>
          <w:szCs w:val="28"/>
        </w:rPr>
        <w:t>тыс. рублей, в том числе:</w:t>
      </w:r>
    </w:p>
    <w:p w:rsidR="002E7932" w:rsidRPr="004B0285" w:rsidRDefault="008C3EC3" w:rsidP="004B0285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700</w:t>
      </w:r>
      <w:r w:rsidR="00EA1728" w:rsidRPr="004B0285">
        <w:rPr>
          <w:bCs/>
          <w:sz w:val="28"/>
          <w:szCs w:val="28"/>
        </w:rPr>
        <w:t xml:space="preserve"> </w:t>
      </w:r>
      <w:r w:rsidR="002E7932" w:rsidRPr="004B0285">
        <w:rPr>
          <w:color w:val="000000" w:themeColor="text1"/>
          <w:sz w:val="28"/>
          <w:szCs w:val="28"/>
        </w:rPr>
        <w:t xml:space="preserve">тыс. рублей из федерального бюджета; </w:t>
      </w:r>
    </w:p>
    <w:p w:rsidR="002E7932" w:rsidRPr="004B0285" w:rsidRDefault="008C3EC3" w:rsidP="004B0285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  <w:r w:rsidRPr="008C3EC3">
        <w:rPr>
          <w:bCs/>
          <w:sz w:val="28"/>
          <w:szCs w:val="28"/>
        </w:rPr>
        <w:t>240946,30</w:t>
      </w:r>
      <w:r w:rsidR="002E7932" w:rsidRPr="004B0285">
        <w:rPr>
          <w:color w:val="000000" w:themeColor="text1"/>
          <w:sz w:val="28"/>
          <w:szCs w:val="28"/>
        </w:rPr>
        <w:t xml:space="preserve">тыс. рублей из областного бюджета; </w:t>
      </w:r>
    </w:p>
    <w:p w:rsidR="00D32BCD" w:rsidRPr="003273F1" w:rsidRDefault="008C3EC3" w:rsidP="003273F1">
      <w:pPr>
        <w:pStyle w:val="af4"/>
        <w:tabs>
          <w:tab w:val="left" w:pos="284"/>
        </w:tabs>
        <w:spacing w:before="0" w:beforeAutospacing="0" w:after="0" w:afterAutospacing="0"/>
        <w:ind w:right="140" w:firstLine="709"/>
        <w:contextualSpacing/>
        <w:jc w:val="both"/>
        <w:rPr>
          <w:color w:val="000000" w:themeColor="text1"/>
          <w:sz w:val="28"/>
          <w:szCs w:val="28"/>
        </w:rPr>
      </w:pPr>
      <w:r w:rsidRPr="008C3EC3">
        <w:rPr>
          <w:bCs/>
          <w:sz w:val="28"/>
          <w:szCs w:val="28"/>
        </w:rPr>
        <w:t>137666,64</w:t>
      </w:r>
      <w:r w:rsidR="002E7932" w:rsidRPr="004B0285">
        <w:rPr>
          <w:color w:val="000000" w:themeColor="text1"/>
          <w:sz w:val="28"/>
          <w:szCs w:val="28"/>
        </w:rPr>
        <w:t xml:space="preserve">тыс. рублей из местного бюджета. </w:t>
      </w:r>
    </w:p>
    <w:p w:rsidR="002E7932" w:rsidRPr="004B0285" w:rsidRDefault="002E7932" w:rsidP="002E7932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0285">
        <w:rPr>
          <w:b/>
          <w:sz w:val="28"/>
          <w:szCs w:val="28"/>
        </w:rPr>
        <w:lastRenderedPageBreak/>
        <w:t>Исполнение программных мероприятий в 201</w:t>
      </w:r>
      <w:r w:rsidR="008C3EC3">
        <w:rPr>
          <w:b/>
          <w:sz w:val="28"/>
          <w:szCs w:val="28"/>
        </w:rPr>
        <w:t>8</w:t>
      </w:r>
      <w:r w:rsidRPr="004B0285">
        <w:rPr>
          <w:b/>
          <w:sz w:val="28"/>
          <w:szCs w:val="28"/>
        </w:rPr>
        <w:t xml:space="preserve"> году:</w:t>
      </w:r>
    </w:p>
    <w:p w:rsidR="002E7932" w:rsidRPr="004B0285" w:rsidRDefault="002E7932" w:rsidP="002E7932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7"/>
        <w:gridCol w:w="1274"/>
        <w:gridCol w:w="1416"/>
        <w:gridCol w:w="1416"/>
        <w:gridCol w:w="993"/>
      </w:tblGrid>
      <w:tr w:rsidR="00EA1728" w:rsidRPr="004B0285" w:rsidTr="009B587B">
        <w:trPr>
          <w:trHeight w:val="417"/>
        </w:trPr>
        <w:tc>
          <w:tcPr>
            <w:tcW w:w="2346" w:type="pct"/>
            <w:vMerge w:val="restart"/>
            <w:shd w:val="clear" w:color="auto" w:fill="auto"/>
            <w:hideMark/>
          </w:tcPr>
          <w:p w:rsidR="00EA1728" w:rsidRPr="004B0285" w:rsidRDefault="00EA1728" w:rsidP="002E7932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63" w:type="pct"/>
            <w:vMerge w:val="restart"/>
            <w:shd w:val="clear" w:color="auto" w:fill="auto"/>
            <w:hideMark/>
          </w:tcPr>
          <w:p w:rsidR="00EA1728" w:rsidRPr="004B0285" w:rsidRDefault="00B41A78" w:rsidP="002E7932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>Источ</w:t>
            </w:r>
            <w:r w:rsidR="00EA1728" w:rsidRPr="004B0285">
              <w:rPr>
                <w:bCs/>
              </w:rPr>
              <w:t>ник финансирования</w:t>
            </w:r>
          </w:p>
        </w:tc>
        <w:tc>
          <w:tcPr>
            <w:tcW w:w="1990" w:type="pct"/>
            <w:gridSpan w:val="3"/>
            <w:shd w:val="clear" w:color="auto" w:fill="auto"/>
          </w:tcPr>
          <w:p w:rsidR="00EA1728" w:rsidRPr="004B0285" w:rsidRDefault="00EA1728" w:rsidP="002E7932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>Объем финансовых ресурсов,</w:t>
            </w:r>
          </w:p>
          <w:p w:rsidR="00EA1728" w:rsidRPr="004B0285" w:rsidRDefault="00EA1728" w:rsidP="002E7932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>тыс. рублей</w:t>
            </w:r>
          </w:p>
        </w:tc>
      </w:tr>
      <w:tr w:rsidR="00EA1728" w:rsidRPr="004B0285" w:rsidTr="0002163B">
        <w:trPr>
          <w:trHeight w:val="315"/>
        </w:trPr>
        <w:tc>
          <w:tcPr>
            <w:tcW w:w="2346" w:type="pct"/>
            <w:vMerge/>
            <w:shd w:val="clear" w:color="auto" w:fill="auto"/>
            <w:hideMark/>
          </w:tcPr>
          <w:p w:rsidR="00EA1728" w:rsidRPr="004B0285" w:rsidRDefault="00EA1728" w:rsidP="002E7932">
            <w:pPr>
              <w:ind w:firstLine="85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vMerge/>
            <w:shd w:val="clear" w:color="auto" w:fill="auto"/>
            <w:hideMark/>
          </w:tcPr>
          <w:p w:rsidR="00EA1728" w:rsidRPr="004B0285" w:rsidRDefault="00EA1728" w:rsidP="002E7932">
            <w:pPr>
              <w:ind w:firstLine="851"/>
              <w:jc w:val="both"/>
              <w:outlineLvl w:val="1"/>
              <w:rPr>
                <w:b/>
                <w:bCs/>
              </w:rPr>
            </w:pPr>
          </w:p>
        </w:tc>
        <w:tc>
          <w:tcPr>
            <w:tcW w:w="737" w:type="pct"/>
            <w:shd w:val="clear" w:color="auto" w:fill="auto"/>
            <w:noWrap/>
            <w:hideMark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 xml:space="preserve">План </w:t>
            </w:r>
          </w:p>
          <w:p w:rsidR="00EA1728" w:rsidRPr="004B0285" w:rsidRDefault="00EA1728" w:rsidP="008C3EC3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201</w:t>
            </w:r>
            <w:r w:rsidR="008C3EC3">
              <w:rPr>
                <w:bCs/>
              </w:rPr>
              <w:t>8</w:t>
            </w:r>
            <w:r w:rsidRPr="004B0285">
              <w:rPr>
                <w:bCs/>
              </w:rPr>
              <w:t xml:space="preserve"> г.</w:t>
            </w:r>
          </w:p>
        </w:tc>
        <w:tc>
          <w:tcPr>
            <w:tcW w:w="737" w:type="pct"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 xml:space="preserve">Факт </w:t>
            </w:r>
          </w:p>
          <w:p w:rsidR="00EA1728" w:rsidRPr="004B0285" w:rsidRDefault="00EA1728" w:rsidP="008C3EC3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201</w:t>
            </w:r>
            <w:r w:rsidR="008C3EC3">
              <w:rPr>
                <w:bCs/>
              </w:rPr>
              <w:t>8</w:t>
            </w:r>
            <w:r w:rsidRPr="004B0285">
              <w:rPr>
                <w:bCs/>
              </w:rPr>
              <w:t xml:space="preserve"> г.</w:t>
            </w:r>
          </w:p>
        </w:tc>
        <w:tc>
          <w:tcPr>
            <w:tcW w:w="517" w:type="pct"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% исполнения</w:t>
            </w:r>
          </w:p>
        </w:tc>
      </w:tr>
      <w:tr w:rsidR="00EA1728" w:rsidRPr="004B0285" w:rsidTr="0002163B">
        <w:trPr>
          <w:trHeight w:val="315"/>
        </w:trPr>
        <w:tc>
          <w:tcPr>
            <w:tcW w:w="2346" w:type="pct"/>
            <w:shd w:val="clear" w:color="auto" w:fill="auto"/>
          </w:tcPr>
          <w:p w:rsidR="00EA1728" w:rsidRPr="004B0285" w:rsidRDefault="00EA1728" w:rsidP="002E7932">
            <w:pPr>
              <w:ind w:firstLine="851"/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1</w:t>
            </w:r>
          </w:p>
        </w:tc>
        <w:tc>
          <w:tcPr>
            <w:tcW w:w="663" w:type="pct"/>
            <w:shd w:val="clear" w:color="auto" w:fill="auto"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2</w:t>
            </w:r>
          </w:p>
        </w:tc>
        <w:tc>
          <w:tcPr>
            <w:tcW w:w="737" w:type="pct"/>
            <w:shd w:val="clear" w:color="auto" w:fill="auto"/>
            <w:noWrap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3</w:t>
            </w:r>
          </w:p>
        </w:tc>
        <w:tc>
          <w:tcPr>
            <w:tcW w:w="737" w:type="pct"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4</w:t>
            </w:r>
          </w:p>
        </w:tc>
        <w:tc>
          <w:tcPr>
            <w:tcW w:w="517" w:type="pct"/>
          </w:tcPr>
          <w:p w:rsidR="00EA1728" w:rsidRPr="004B0285" w:rsidRDefault="00EA1728" w:rsidP="002E7932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5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>Муниципальная программа "Образование в Калтанском городском округе" на 2014-2020 годы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8C3EC3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343088,70</w:t>
            </w:r>
          </w:p>
        </w:tc>
        <w:tc>
          <w:tcPr>
            <w:tcW w:w="737" w:type="pct"/>
          </w:tcPr>
          <w:p w:rsidR="003314DC" w:rsidRPr="004B0285" w:rsidRDefault="008C3EC3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Cs w:val="16"/>
              </w:rPr>
            </w:pPr>
            <w:r w:rsidRPr="008C3EC3">
              <w:rPr>
                <w:b/>
                <w:bCs/>
                <w:szCs w:val="16"/>
              </w:rPr>
              <w:t>379312,94</w:t>
            </w:r>
          </w:p>
        </w:tc>
        <w:tc>
          <w:tcPr>
            <w:tcW w:w="517" w:type="pct"/>
          </w:tcPr>
          <w:p w:rsidR="003314DC" w:rsidRPr="004B0285" w:rsidRDefault="00B907E4" w:rsidP="003314D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110,6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8C3EC3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113887,70</w:t>
            </w:r>
          </w:p>
        </w:tc>
        <w:tc>
          <w:tcPr>
            <w:tcW w:w="737" w:type="pct"/>
          </w:tcPr>
          <w:p w:rsidR="003314DC" w:rsidRPr="004B0285" w:rsidRDefault="008C3EC3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Cs w:val="16"/>
              </w:rPr>
            </w:pPr>
            <w:r w:rsidRPr="008C3EC3">
              <w:rPr>
                <w:b/>
                <w:bCs/>
                <w:szCs w:val="16"/>
              </w:rPr>
              <w:t>137666,64</w:t>
            </w:r>
          </w:p>
        </w:tc>
        <w:tc>
          <w:tcPr>
            <w:tcW w:w="517" w:type="pct"/>
          </w:tcPr>
          <w:p w:rsidR="003314DC" w:rsidRPr="004B0285" w:rsidRDefault="00B907E4" w:rsidP="003314D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120,9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8C3EC3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228501</w:t>
            </w:r>
          </w:p>
        </w:tc>
        <w:tc>
          <w:tcPr>
            <w:tcW w:w="737" w:type="pct"/>
          </w:tcPr>
          <w:p w:rsidR="003314DC" w:rsidRPr="004B0285" w:rsidRDefault="008C3EC3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Cs w:val="16"/>
              </w:rPr>
            </w:pPr>
            <w:r w:rsidRPr="008C3EC3">
              <w:rPr>
                <w:b/>
                <w:bCs/>
                <w:szCs w:val="16"/>
              </w:rPr>
              <w:t>240946,30</w:t>
            </w:r>
          </w:p>
        </w:tc>
        <w:tc>
          <w:tcPr>
            <w:tcW w:w="517" w:type="pct"/>
          </w:tcPr>
          <w:p w:rsidR="003314DC" w:rsidRPr="004B0285" w:rsidRDefault="00B907E4" w:rsidP="003314D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105,4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8C3EC3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737" w:type="pct"/>
          </w:tcPr>
          <w:p w:rsidR="003314DC" w:rsidRPr="004B0285" w:rsidRDefault="008C3EC3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700</w:t>
            </w:r>
          </w:p>
        </w:tc>
        <w:tc>
          <w:tcPr>
            <w:tcW w:w="517" w:type="pct"/>
          </w:tcPr>
          <w:p w:rsidR="003314DC" w:rsidRPr="004B0285" w:rsidRDefault="00B907E4" w:rsidP="003314D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314DC" w:rsidRPr="004B0285" w:rsidTr="0002163B">
        <w:trPr>
          <w:trHeight w:val="27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Cs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74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Подпрограмма "Развитие системы образования"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7754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8776,70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11856,35</w:t>
            </w:r>
          </w:p>
        </w:tc>
        <w:tc>
          <w:tcPr>
            <w:tcW w:w="517" w:type="pct"/>
          </w:tcPr>
          <w:p w:rsidR="003314DC" w:rsidRPr="004B0285" w:rsidRDefault="00B907E4" w:rsidP="003314D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135,1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7754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7372,70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10311,35</w:t>
            </w:r>
          </w:p>
        </w:tc>
        <w:tc>
          <w:tcPr>
            <w:tcW w:w="517" w:type="pct"/>
          </w:tcPr>
          <w:p w:rsidR="003314DC" w:rsidRPr="004B0285" w:rsidRDefault="00B907E4" w:rsidP="003314D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139,9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1404</w:t>
            </w:r>
            <w:r w:rsidR="0057754C">
              <w:rPr>
                <w:b/>
                <w:bCs/>
              </w:rPr>
              <w:t>,00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1545</w:t>
            </w:r>
          </w:p>
        </w:tc>
        <w:tc>
          <w:tcPr>
            <w:tcW w:w="517" w:type="pct"/>
          </w:tcPr>
          <w:p w:rsidR="003314DC" w:rsidRPr="004B0285" w:rsidRDefault="003314DC" w:rsidP="00B907E4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</w:t>
            </w:r>
            <w:r w:rsidR="00B907E4">
              <w:rPr>
                <w:b/>
                <w:bCs/>
              </w:rPr>
              <w:t>10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17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48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7754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44,01</w:t>
            </w:r>
          </w:p>
        </w:tc>
        <w:tc>
          <w:tcPr>
            <w:tcW w:w="517" w:type="pct"/>
          </w:tcPr>
          <w:p w:rsidR="003314DC" w:rsidRPr="004B0285" w:rsidRDefault="00B907E4" w:rsidP="003314DC">
            <w:pPr>
              <w:jc w:val="center"/>
              <w:outlineLvl w:val="1"/>
            </w:pPr>
            <w:r>
              <w:t>18,3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7754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240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44,01</w:t>
            </w:r>
          </w:p>
        </w:tc>
        <w:tc>
          <w:tcPr>
            <w:tcW w:w="517" w:type="pct"/>
          </w:tcPr>
          <w:p w:rsidR="003314DC" w:rsidRPr="004B0285" w:rsidRDefault="00B907E4" w:rsidP="003314DC">
            <w:pPr>
              <w:jc w:val="center"/>
              <w:outlineLvl w:val="1"/>
            </w:pPr>
            <w:r>
              <w:t>18,3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154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proofErr w:type="spellStart"/>
            <w:r w:rsidRPr="004B0285">
              <w:t>Грантовая</w:t>
            </w:r>
            <w:proofErr w:type="spellEnd"/>
            <w:r w:rsidRPr="004B0285">
              <w:t xml:space="preserve"> поддержка образовательных организаций, обеспечивающих современное качество образования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jc w:val="center"/>
              <w:outlineLvl w:val="1"/>
            </w:pPr>
            <w:r>
              <w:t>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jc w:val="center"/>
              <w:outlineLvl w:val="1"/>
            </w:pPr>
            <w:r>
              <w:t>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21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Организация питания детей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7754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4965,9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6132,7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123,5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7754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57754C">
              <w:t>4965,9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6132,7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123,5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3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noWrap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Отдых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7754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7754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517" w:type="pct"/>
          </w:tcPr>
          <w:p w:rsidR="003314DC" w:rsidRPr="004B0285" w:rsidRDefault="003314DC" w:rsidP="00967B48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16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B41A78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B41A78" w:rsidRPr="004B0285" w:rsidRDefault="00B41A78" w:rsidP="00B41A78">
            <w:pPr>
              <w:outlineLvl w:val="1"/>
            </w:pPr>
            <w:r w:rsidRPr="004B0285">
              <w:t>Модернизация материально-технического обеспечения образовательных организаций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B41A78" w:rsidRPr="004B0285" w:rsidRDefault="00B41A78" w:rsidP="00B41A78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B41A78" w:rsidRPr="004B0285" w:rsidRDefault="0057754C" w:rsidP="00B41A7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152,3</w:t>
            </w:r>
          </w:p>
        </w:tc>
        <w:tc>
          <w:tcPr>
            <w:tcW w:w="737" w:type="pct"/>
          </w:tcPr>
          <w:p w:rsidR="00B41A78" w:rsidRPr="004B0285" w:rsidRDefault="0057754C" w:rsidP="00B41A7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1927,36</w:t>
            </w:r>
          </w:p>
        </w:tc>
        <w:tc>
          <w:tcPr>
            <w:tcW w:w="517" w:type="pct"/>
          </w:tcPr>
          <w:p w:rsidR="00B41A78" w:rsidRPr="004B0285" w:rsidRDefault="007E734A" w:rsidP="00B41A78">
            <w:pPr>
              <w:jc w:val="center"/>
              <w:outlineLvl w:val="1"/>
            </w:pPr>
            <w:r>
              <w:t>1265,5</w:t>
            </w:r>
          </w:p>
        </w:tc>
      </w:tr>
      <w:tr w:rsidR="00B41A78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B41A78" w:rsidRPr="004B0285" w:rsidRDefault="00B41A78" w:rsidP="00B41A78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B41A78" w:rsidRPr="004B0285" w:rsidRDefault="00B41A78" w:rsidP="00B41A78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B41A78" w:rsidRPr="004B0285" w:rsidRDefault="0057754C" w:rsidP="00B41A7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152,3</w:t>
            </w:r>
          </w:p>
        </w:tc>
        <w:tc>
          <w:tcPr>
            <w:tcW w:w="737" w:type="pct"/>
          </w:tcPr>
          <w:p w:rsidR="00B41A78" w:rsidRPr="004B0285" w:rsidRDefault="0057754C" w:rsidP="00B41A7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1927,36</w:t>
            </w:r>
          </w:p>
        </w:tc>
        <w:tc>
          <w:tcPr>
            <w:tcW w:w="517" w:type="pct"/>
          </w:tcPr>
          <w:p w:rsidR="00B41A78" w:rsidRPr="004B0285" w:rsidRDefault="007E734A" w:rsidP="00B41A78">
            <w:pPr>
              <w:jc w:val="center"/>
              <w:outlineLvl w:val="1"/>
            </w:pPr>
            <w:r>
              <w:t>1265,5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5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B41A78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B41A78" w:rsidRPr="004B0285" w:rsidRDefault="00B41A78" w:rsidP="00B41A78">
            <w:pPr>
              <w:outlineLvl w:val="1"/>
            </w:pPr>
            <w:r w:rsidRPr="004B0285">
              <w:t>Поддержка одаренных детей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B41A78" w:rsidRPr="004B0285" w:rsidRDefault="00B41A78" w:rsidP="00B41A78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B41A78" w:rsidRPr="004B0285" w:rsidRDefault="00B41A78" w:rsidP="00B41A7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B41A78" w:rsidRPr="004B0285" w:rsidRDefault="0057754C" w:rsidP="00B41A78">
            <w:pPr>
              <w:ind w:firstLine="34"/>
              <w:jc w:val="center"/>
              <w:outlineLvl w:val="1"/>
            </w:pPr>
            <w:r>
              <w:t>100,14</w:t>
            </w:r>
          </w:p>
        </w:tc>
        <w:tc>
          <w:tcPr>
            <w:tcW w:w="517" w:type="pct"/>
          </w:tcPr>
          <w:p w:rsidR="00B41A78" w:rsidRPr="005B34B5" w:rsidRDefault="005B34B5" w:rsidP="00B41A78">
            <w:pPr>
              <w:jc w:val="center"/>
              <w:outlineLvl w:val="1"/>
            </w:pPr>
            <w:r w:rsidRPr="005B34B5">
              <w:t>100,14</w:t>
            </w:r>
          </w:p>
        </w:tc>
      </w:tr>
      <w:tr w:rsidR="00B41A78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B41A78" w:rsidRPr="004B0285" w:rsidRDefault="00B41A78" w:rsidP="00B41A78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B41A78" w:rsidRPr="004B0285" w:rsidRDefault="00B41A78" w:rsidP="00B41A78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B41A78" w:rsidRPr="004B0285" w:rsidRDefault="00B41A78" w:rsidP="00B41A7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B41A78" w:rsidRPr="004B0285" w:rsidRDefault="0057754C" w:rsidP="00B41A78">
            <w:pPr>
              <w:ind w:firstLine="34"/>
              <w:jc w:val="center"/>
              <w:outlineLvl w:val="1"/>
            </w:pPr>
            <w:r>
              <w:t>100,14</w:t>
            </w:r>
          </w:p>
        </w:tc>
        <w:tc>
          <w:tcPr>
            <w:tcW w:w="517" w:type="pct"/>
          </w:tcPr>
          <w:p w:rsidR="00B41A78" w:rsidRPr="005B34B5" w:rsidRDefault="00B41A78" w:rsidP="00B41A78">
            <w:pPr>
              <w:jc w:val="center"/>
              <w:outlineLvl w:val="1"/>
            </w:pPr>
            <w:r w:rsidRPr="005B34B5">
              <w:t>100</w:t>
            </w:r>
            <w:r w:rsidR="005B34B5" w:rsidRPr="005B34B5">
              <w:t>,14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22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B41A78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</w:t>
            </w:r>
            <w:r w:rsidR="0002163B">
              <w:rPr>
                <w:bCs/>
              </w:rPr>
              <w:t>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Обеспечение санитарно-гигиенического </w:t>
            </w:r>
            <w:r w:rsidRPr="004B0285">
              <w:lastRenderedPageBreak/>
              <w:t>состояния в образовательных организациях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lastRenderedPageBreak/>
              <w:t>Всего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57754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1580,50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1509,86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95,5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57754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1580,50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1509,86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95,5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20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8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Развитие единого образовательного пространства, повышение качества образовательных результатов    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154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100</w:t>
            </w:r>
          </w:p>
        </w:tc>
      </w:tr>
      <w:tr w:rsidR="003314DC" w:rsidRPr="004B0285" w:rsidTr="0002163B">
        <w:trPr>
          <w:trHeight w:val="27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154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154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1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851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851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Организация круглогодичного отдыха, оздоровления и занятости </w:t>
            </w:r>
            <w:proofErr w:type="gramStart"/>
            <w:r w:rsidRPr="004B0285">
              <w:t>обучающихся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57754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1250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>
              <w:t>1391</w:t>
            </w:r>
          </w:p>
        </w:tc>
        <w:tc>
          <w:tcPr>
            <w:tcW w:w="517" w:type="pct"/>
          </w:tcPr>
          <w:p w:rsidR="003314DC" w:rsidRPr="007767BB" w:rsidRDefault="007E734A" w:rsidP="003314DC">
            <w:pPr>
              <w:jc w:val="center"/>
              <w:outlineLvl w:val="1"/>
            </w:pPr>
            <w:r w:rsidRPr="007767BB">
              <w:t>111,3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7767BB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1250</w:t>
            </w:r>
          </w:p>
        </w:tc>
        <w:tc>
          <w:tcPr>
            <w:tcW w:w="737" w:type="pct"/>
          </w:tcPr>
          <w:p w:rsidR="003314DC" w:rsidRPr="004B0285" w:rsidRDefault="0057754C" w:rsidP="003314DC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>
              <w:t>1391</w:t>
            </w:r>
          </w:p>
        </w:tc>
        <w:tc>
          <w:tcPr>
            <w:tcW w:w="517" w:type="pct"/>
          </w:tcPr>
          <w:p w:rsidR="003314DC" w:rsidRPr="007767BB" w:rsidRDefault="007E734A" w:rsidP="003314DC">
            <w:pPr>
              <w:jc w:val="center"/>
              <w:outlineLvl w:val="1"/>
            </w:pPr>
            <w:r w:rsidRPr="007767BB">
              <w:t>111,3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</w:tr>
      <w:tr w:rsidR="003314DC" w:rsidRPr="004B0285" w:rsidTr="0002163B">
        <w:trPr>
          <w:trHeight w:val="32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Расходы на организацию круглогодичного отдыха, оздоровления и занятости </w:t>
            </w:r>
            <w:proofErr w:type="gramStart"/>
            <w:r w:rsidRPr="004B0285">
              <w:t>обучающихся</w:t>
            </w:r>
            <w:proofErr w:type="gramEnd"/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031AF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4</w:t>
            </w:r>
            <w:r w:rsidR="00031AF8">
              <w:t>34</w:t>
            </w:r>
          </w:p>
        </w:tc>
        <w:tc>
          <w:tcPr>
            <w:tcW w:w="737" w:type="pct"/>
          </w:tcPr>
          <w:p w:rsidR="003314DC" w:rsidRPr="004B0285" w:rsidRDefault="00031AF8" w:rsidP="003314DC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>
              <w:t>597,28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ind w:firstLine="34"/>
              <w:jc w:val="center"/>
              <w:outlineLvl w:val="1"/>
            </w:pPr>
            <w:r>
              <w:t>137,6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  <w:vAlign w:val="center"/>
          </w:tcPr>
          <w:p w:rsidR="003314DC" w:rsidRPr="004B0285" w:rsidRDefault="003314DC" w:rsidP="00031AF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4B0285">
              <w:t>4</w:t>
            </w:r>
            <w:r w:rsidR="00031AF8">
              <w:t>34</w:t>
            </w:r>
          </w:p>
        </w:tc>
        <w:tc>
          <w:tcPr>
            <w:tcW w:w="737" w:type="pct"/>
          </w:tcPr>
          <w:p w:rsidR="003314DC" w:rsidRPr="004B0285" w:rsidRDefault="00031AF8" w:rsidP="003314DC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>
              <w:t>597,28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ind w:firstLine="34"/>
              <w:jc w:val="center"/>
              <w:outlineLvl w:val="1"/>
            </w:pPr>
            <w:r>
              <w:t>137,6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ind w:firstLine="34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ind w:firstLine="34"/>
              <w:jc w:val="center"/>
              <w:outlineLvl w:val="1"/>
            </w:pPr>
          </w:p>
        </w:tc>
      </w:tr>
      <w:tr w:rsidR="007541E3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7541E3" w:rsidRPr="004B0285" w:rsidRDefault="007541E3" w:rsidP="007541E3">
            <w:pPr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 xml:space="preserve">Подпрограмма "Организация предоставления общего </w:t>
            </w:r>
            <w:r w:rsidRPr="009B587B">
              <w:rPr>
                <w:b/>
                <w:bCs/>
              </w:rPr>
              <w:t>образования</w:t>
            </w:r>
            <w:r w:rsidRPr="004B0285">
              <w:rPr>
                <w:b/>
                <w:bCs/>
              </w:rPr>
              <w:t>"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7541E3" w:rsidRPr="004B0285" w:rsidRDefault="007541E3" w:rsidP="007541E3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031AF8" w:rsidP="00967B48">
            <w:pPr>
              <w:jc w:val="center"/>
              <w:rPr>
                <w:b/>
              </w:rPr>
            </w:pPr>
            <w:r>
              <w:rPr>
                <w:b/>
              </w:rPr>
              <w:t>302491,42</w:t>
            </w:r>
          </w:p>
        </w:tc>
        <w:tc>
          <w:tcPr>
            <w:tcW w:w="737" w:type="pct"/>
          </w:tcPr>
          <w:p w:rsidR="007541E3" w:rsidRPr="004B0285" w:rsidRDefault="00031AF8" w:rsidP="007541E3">
            <w:pPr>
              <w:jc w:val="center"/>
              <w:rPr>
                <w:b/>
              </w:rPr>
            </w:pPr>
            <w:r>
              <w:rPr>
                <w:b/>
              </w:rPr>
              <w:t>334433,88</w:t>
            </w:r>
          </w:p>
        </w:tc>
        <w:tc>
          <w:tcPr>
            <w:tcW w:w="517" w:type="pct"/>
          </w:tcPr>
          <w:p w:rsidR="007541E3" w:rsidRPr="004B0285" w:rsidRDefault="007E734A" w:rsidP="007541E3">
            <w:pPr>
              <w:jc w:val="center"/>
              <w:rPr>
                <w:b/>
              </w:rPr>
            </w:pPr>
            <w:r>
              <w:rPr>
                <w:b/>
              </w:rPr>
              <w:t>110,6</w:t>
            </w:r>
          </w:p>
        </w:tc>
      </w:tr>
      <w:tr w:rsidR="007541E3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7541E3" w:rsidRPr="004B0285" w:rsidRDefault="007541E3" w:rsidP="007541E3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7541E3" w:rsidRPr="004B0285" w:rsidRDefault="007541E3" w:rsidP="007541E3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031AF8" w:rsidP="00967B48">
            <w:pPr>
              <w:jc w:val="center"/>
              <w:rPr>
                <w:b/>
              </w:rPr>
            </w:pPr>
            <w:r>
              <w:rPr>
                <w:b/>
              </w:rPr>
              <w:t>94458,42</w:t>
            </w:r>
          </w:p>
        </w:tc>
        <w:tc>
          <w:tcPr>
            <w:tcW w:w="737" w:type="pct"/>
          </w:tcPr>
          <w:p w:rsidR="007541E3" w:rsidRPr="004B0285" w:rsidRDefault="00031AF8" w:rsidP="007541E3">
            <w:pPr>
              <w:autoSpaceDE w:val="0"/>
              <w:autoSpaceDN w:val="0"/>
              <w:adjustRightInd w:val="0"/>
              <w:ind w:firstLine="34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113640,88</w:t>
            </w:r>
          </w:p>
        </w:tc>
        <w:tc>
          <w:tcPr>
            <w:tcW w:w="517" w:type="pct"/>
          </w:tcPr>
          <w:p w:rsidR="007541E3" w:rsidRPr="004B0285" w:rsidRDefault="007E734A" w:rsidP="007541E3">
            <w:pPr>
              <w:ind w:firstLine="34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120,3</w:t>
            </w:r>
          </w:p>
        </w:tc>
      </w:tr>
      <w:tr w:rsidR="007541E3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7541E3" w:rsidRPr="004B0285" w:rsidRDefault="007541E3" w:rsidP="007541E3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7541E3" w:rsidRPr="004B0285" w:rsidRDefault="007541E3" w:rsidP="007541E3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031AF8" w:rsidP="00967B48">
            <w:pPr>
              <w:jc w:val="center"/>
              <w:rPr>
                <w:b/>
              </w:rPr>
            </w:pPr>
            <w:r>
              <w:rPr>
                <w:b/>
              </w:rPr>
              <w:t>208033,00</w:t>
            </w:r>
          </w:p>
        </w:tc>
        <w:tc>
          <w:tcPr>
            <w:tcW w:w="737" w:type="pct"/>
          </w:tcPr>
          <w:p w:rsidR="007541E3" w:rsidRPr="004B0285" w:rsidRDefault="00031AF8" w:rsidP="007541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220793</w:t>
            </w:r>
          </w:p>
        </w:tc>
        <w:tc>
          <w:tcPr>
            <w:tcW w:w="517" w:type="pct"/>
          </w:tcPr>
          <w:p w:rsidR="007541E3" w:rsidRPr="004B0285" w:rsidRDefault="007E734A" w:rsidP="007541E3">
            <w:pPr>
              <w:ind w:firstLine="34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9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ind w:firstLine="851"/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22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B587B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35795,80</w:t>
            </w:r>
          </w:p>
        </w:tc>
        <w:tc>
          <w:tcPr>
            <w:tcW w:w="737" w:type="pct"/>
          </w:tcPr>
          <w:p w:rsidR="003314DC" w:rsidRPr="004B0285" w:rsidRDefault="009B587B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57575,52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160,8</w:t>
            </w:r>
          </w:p>
        </w:tc>
      </w:tr>
      <w:tr w:rsidR="003314DC" w:rsidRPr="004B0285" w:rsidTr="0002163B">
        <w:trPr>
          <w:trHeight w:val="21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B587B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35795,80</w:t>
            </w:r>
          </w:p>
        </w:tc>
        <w:tc>
          <w:tcPr>
            <w:tcW w:w="737" w:type="pct"/>
          </w:tcPr>
          <w:p w:rsidR="003314DC" w:rsidRPr="004B0285" w:rsidRDefault="009B587B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57575,52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160,8</w:t>
            </w:r>
          </w:p>
        </w:tc>
      </w:tr>
      <w:tr w:rsidR="003314DC" w:rsidRPr="004B0285" w:rsidTr="0002163B">
        <w:trPr>
          <w:trHeight w:val="34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94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618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9B587B" w:rsidRPr="004B0285" w:rsidTr="0002163B">
        <w:trPr>
          <w:trHeight w:val="145"/>
        </w:trPr>
        <w:tc>
          <w:tcPr>
            <w:tcW w:w="2346" w:type="pct"/>
            <w:vMerge w:val="restart"/>
            <w:shd w:val="clear" w:color="auto" w:fill="auto"/>
            <w:hideMark/>
          </w:tcPr>
          <w:p w:rsidR="009B587B" w:rsidRPr="004B0285" w:rsidRDefault="009B587B" w:rsidP="009B587B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9B587B" w:rsidRPr="004B0285" w:rsidRDefault="009B587B" w:rsidP="009B587B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9B587B" w:rsidRPr="001C709C" w:rsidRDefault="009B587B" w:rsidP="009B587B">
            <w:pPr>
              <w:jc w:val="center"/>
            </w:pPr>
            <w:r w:rsidRPr="001C709C">
              <w:t>13270,60</w:t>
            </w:r>
          </w:p>
        </w:tc>
        <w:tc>
          <w:tcPr>
            <w:tcW w:w="737" w:type="pct"/>
          </w:tcPr>
          <w:p w:rsidR="009B587B" w:rsidRPr="00AC5BE7" w:rsidRDefault="009B587B" w:rsidP="009B587B">
            <w:pPr>
              <w:jc w:val="center"/>
            </w:pPr>
            <w:r w:rsidRPr="00AC5BE7">
              <w:t>14420,89</w:t>
            </w:r>
          </w:p>
        </w:tc>
        <w:tc>
          <w:tcPr>
            <w:tcW w:w="517" w:type="pct"/>
          </w:tcPr>
          <w:p w:rsidR="009B587B" w:rsidRPr="004B0285" w:rsidRDefault="009B587B" w:rsidP="007E734A">
            <w:pPr>
              <w:jc w:val="center"/>
              <w:outlineLvl w:val="1"/>
            </w:pPr>
            <w:r w:rsidRPr="004B0285">
              <w:t>10</w:t>
            </w:r>
            <w:r w:rsidR="007E734A">
              <w:t>8</w:t>
            </w:r>
            <w:r w:rsidRPr="004B0285">
              <w:t>,7</w:t>
            </w:r>
          </w:p>
        </w:tc>
      </w:tr>
      <w:tr w:rsidR="009B587B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9B587B" w:rsidRPr="004B0285" w:rsidRDefault="009B587B" w:rsidP="009B587B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9B587B" w:rsidRPr="004B0285" w:rsidRDefault="009B587B" w:rsidP="009B587B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9B587B" w:rsidRDefault="009B587B" w:rsidP="009B587B">
            <w:pPr>
              <w:jc w:val="center"/>
            </w:pPr>
            <w:r w:rsidRPr="001C709C">
              <w:t>13270,60</w:t>
            </w:r>
          </w:p>
        </w:tc>
        <w:tc>
          <w:tcPr>
            <w:tcW w:w="737" w:type="pct"/>
          </w:tcPr>
          <w:p w:rsidR="009B587B" w:rsidRDefault="009B587B" w:rsidP="009B587B">
            <w:pPr>
              <w:jc w:val="center"/>
            </w:pPr>
            <w:r w:rsidRPr="00AC5BE7">
              <w:t>14420,89</w:t>
            </w:r>
          </w:p>
        </w:tc>
        <w:tc>
          <w:tcPr>
            <w:tcW w:w="517" w:type="pct"/>
          </w:tcPr>
          <w:p w:rsidR="009B587B" w:rsidRPr="004B0285" w:rsidRDefault="009B587B" w:rsidP="007E734A">
            <w:pPr>
              <w:jc w:val="center"/>
              <w:outlineLvl w:val="1"/>
            </w:pPr>
            <w:r w:rsidRPr="004B0285">
              <w:t>10</w:t>
            </w:r>
            <w:r w:rsidR="007E734A">
              <w:t>8</w:t>
            </w:r>
            <w:r w:rsidRPr="004B0285">
              <w:t>,7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68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16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части расходов на оплату труда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B907E4" w:rsidRDefault="009B587B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B907E4">
              <w:t>0</w:t>
            </w:r>
          </w:p>
        </w:tc>
        <w:tc>
          <w:tcPr>
            <w:tcW w:w="737" w:type="pct"/>
          </w:tcPr>
          <w:p w:rsidR="003314DC" w:rsidRPr="004B0285" w:rsidRDefault="009B587B" w:rsidP="003314DC">
            <w:pPr>
              <w:jc w:val="center"/>
              <w:outlineLvl w:val="1"/>
            </w:pPr>
            <w:r>
              <w:t>11</w:t>
            </w:r>
          </w:p>
        </w:tc>
        <w:tc>
          <w:tcPr>
            <w:tcW w:w="517" w:type="pct"/>
          </w:tcPr>
          <w:p w:rsidR="003314DC" w:rsidRPr="00CF3A3E" w:rsidRDefault="007E734A" w:rsidP="003314DC">
            <w:pPr>
              <w:jc w:val="center"/>
              <w:outlineLvl w:val="1"/>
            </w:pPr>
            <w:r w:rsidRPr="00CF3A3E">
              <w:t>100</w:t>
            </w:r>
          </w:p>
        </w:tc>
      </w:tr>
      <w:tr w:rsidR="003314DC" w:rsidRPr="004B0285" w:rsidTr="0002163B">
        <w:trPr>
          <w:trHeight w:val="20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B907E4" w:rsidRDefault="009B587B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B907E4">
              <w:t>0</w:t>
            </w:r>
          </w:p>
        </w:tc>
        <w:tc>
          <w:tcPr>
            <w:tcW w:w="737" w:type="pct"/>
          </w:tcPr>
          <w:p w:rsidR="003314DC" w:rsidRPr="004B0285" w:rsidRDefault="009B587B" w:rsidP="003314DC">
            <w:pPr>
              <w:jc w:val="center"/>
              <w:outlineLvl w:val="1"/>
            </w:pPr>
            <w:r>
              <w:t>11</w:t>
            </w:r>
          </w:p>
        </w:tc>
        <w:tc>
          <w:tcPr>
            <w:tcW w:w="517" w:type="pct"/>
          </w:tcPr>
          <w:p w:rsidR="003314DC" w:rsidRPr="00CF3A3E" w:rsidRDefault="007E734A" w:rsidP="003314DC">
            <w:pPr>
              <w:jc w:val="center"/>
              <w:outlineLvl w:val="1"/>
            </w:pPr>
            <w:r w:rsidRPr="00CF3A3E">
              <w:t>100</w:t>
            </w:r>
          </w:p>
        </w:tc>
      </w:tr>
      <w:tr w:rsidR="003314DC" w:rsidRPr="004B0285" w:rsidTr="0002163B">
        <w:trPr>
          <w:trHeight w:val="20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45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</w:t>
            </w:r>
            <w:r w:rsidRPr="004B0285">
              <w:lastRenderedPageBreak/>
              <w:t>образовательных организациях в части расходов на оплату коммунальных услуг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lastRenderedPageBreak/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B587B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11339,00</w:t>
            </w:r>
          </w:p>
        </w:tc>
        <w:tc>
          <w:tcPr>
            <w:tcW w:w="737" w:type="pct"/>
          </w:tcPr>
          <w:p w:rsidR="003314DC" w:rsidRPr="004B0285" w:rsidRDefault="009B587B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10772,89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95</w:t>
            </w:r>
          </w:p>
        </w:tc>
      </w:tr>
      <w:tr w:rsidR="003314DC" w:rsidRPr="004B0285" w:rsidTr="0002163B">
        <w:trPr>
          <w:trHeight w:val="34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B587B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11339,00</w:t>
            </w:r>
          </w:p>
        </w:tc>
        <w:tc>
          <w:tcPr>
            <w:tcW w:w="737" w:type="pct"/>
          </w:tcPr>
          <w:p w:rsidR="003314DC" w:rsidRPr="004B0285" w:rsidRDefault="009B587B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10772,89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95</w:t>
            </w:r>
          </w:p>
        </w:tc>
      </w:tr>
      <w:tr w:rsidR="003314DC" w:rsidRPr="004B0285" w:rsidTr="0002163B">
        <w:trPr>
          <w:trHeight w:val="37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42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5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6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B587B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681,00</w:t>
            </w:r>
          </w:p>
        </w:tc>
        <w:tc>
          <w:tcPr>
            <w:tcW w:w="737" w:type="pct"/>
          </w:tcPr>
          <w:p w:rsidR="003314DC" w:rsidRPr="004B0285" w:rsidRDefault="009B587B" w:rsidP="003314DC">
            <w:pPr>
              <w:jc w:val="center"/>
              <w:outlineLvl w:val="1"/>
            </w:pPr>
            <w:r>
              <w:t>647,35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95,1</w:t>
            </w:r>
          </w:p>
        </w:tc>
      </w:tr>
      <w:tr w:rsidR="003314DC" w:rsidRPr="004B0285" w:rsidTr="0002163B">
        <w:trPr>
          <w:trHeight w:val="22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B587B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681,00</w:t>
            </w:r>
          </w:p>
        </w:tc>
        <w:tc>
          <w:tcPr>
            <w:tcW w:w="737" w:type="pct"/>
          </w:tcPr>
          <w:p w:rsidR="003314DC" w:rsidRPr="004B0285" w:rsidRDefault="009B587B" w:rsidP="003314DC">
            <w:pPr>
              <w:jc w:val="center"/>
              <w:outlineLvl w:val="1"/>
            </w:pPr>
            <w:r>
              <w:t>647,35</w:t>
            </w:r>
          </w:p>
        </w:tc>
        <w:tc>
          <w:tcPr>
            <w:tcW w:w="517" w:type="pct"/>
          </w:tcPr>
          <w:p w:rsidR="003314DC" w:rsidRDefault="007E734A" w:rsidP="003314DC">
            <w:pPr>
              <w:jc w:val="center"/>
              <w:outlineLvl w:val="1"/>
            </w:pPr>
            <w:r>
              <w:t>95,1</w:t>
            </w:r>
          </w:p>
          <w:p w:rsidR="007E734A" w:rsidRPr="004B0285" w:rsidRDefault="007E734A" w:rsidP="007E734A">
            <w:pPr>
              <w:outlineLvl w:val="1"/>
            </w:pPr>
          </w:p>
        </w:tc>
      </w:tr>
      <w:tr w:rsidR="003314DC" w:rsidRPr="004B0285" w:rsidTr="0002163B">
        <w:trPr>
          <w:trHeight w:val="88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2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97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части расходов на оплату коммунальных услуг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B587B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11549,00</w:t>
            </w:r>
          </w:p>
        </w:tc>
        <w:tc>
          <w:tcPr>
            <w:tcW w:w="737" w:type="pct"/>
          </w:tcPr>
          <w:p w:rsidR="003314DC" w:rsidRPr="004B0285" w:rsidRDefault="00C527C0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10249,29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88,7</w:t>
            </w:r>
          </w:p>
        </w:tc>
      </w:tr>
      <w:tr w:rsidR="003314DC" w:rsidRPr="004B0285" w:rsidTr="0002163B">
        <w:trPr>
          <w:trHeight w:val="288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9B587B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</w:t>
            </w:r>
            <w:r w:rsidR="009B587B">
              <w:t>1549,00</w:t>
            </w:r>
          </w:p>
        </w:tc>
        <w:tc>
          <w:tcPr>
            <w:tcW w:w="737" w:type="pct"/>
          </w:tcPr>
          <w:p w:rsidR="003314DC" w:rsidRPr="004B0285" w:rsidRDefault="00C527C0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10249,29</w:t>
            </w:r>
          </w:p>
        </w:tc>
        <w:tc>
          <w:tcPr>
            <w:tcW w:w="517" w:type="pct"/>
          </w:tcPr>
          <w:p w:rsidR="003314DC" w:rsidRPr="004B0285" w:rsidRDefault="005E1679" w:rsidP="007E734A">
            <w:pPr>
              <w:jc w:val="center"/>
              <w:outlineLvl w:val="1"/>
            </w:pPr>
            <w:r w:rsidRPr="004B0285">
              <w:t>8</w:t>
            </w:r>
            <w:r w:rsidR="007E734A">
              <w:t>8</w:t>
            </w:r>
            <w:r w:rsidRPr="004B0285">
              <w:t>,7</w:t>
            </w:r>
          </w:p>
        </w:tc>
      </w:tr>
      <w:tr w:rsidR="003314DC" w:rsidRPr="004B0285" w:rsidTr="0002163B">
        <w:trPr>
          <w:trHeight w:val="264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2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33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C527C0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4666,48</w:t>
            </w:r>
          </w:p>
        </w:tc>
        <w:tc>
          <w:tcPr>
            <w:tcW w:w="737" w:type="pct"/>
          </w:tcPr>
          <w:p w:rsidR="003314DC" w:rsidRPr="004B0285" w:rsidRDefault="00C527C0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4410,59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94,5</w:t>
            </w:r>
          </w:p>
        </w:tc>
      </w:tr>
      <w:tr w:rsidR="003314DC" w:rsidRPr="004B0285" w:rsidTr="0002163B">
        <w:trPr>
          <w:trHeight w:val="34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C527C0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4666,48</w:t>
            </w:r>
          </w:p>
        </w:tc>
        <w:tc>
          <w:tcPr>
            <w:tcW w:w="737" w:type="pct"/>
          </w:tcPr>
          <w:p w:rsidR="003314DC" w:rsidRPr="004B0285" w:rsidRDefault="00C527C0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4410,59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94,5</w:t>
            </w: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9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C527C0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75,72</w:t>
            </w:r>
          </w:p>
        </w:tc>
        <w:tc>
          <w:tcPr>
            <w:tcW w:w="737" w:type="pct"/>
          </w:tcPr>
          <w:p w:rsidR="003314DC" w:rsidRPr="004B0285" w:rsidRDefault="00C527C0" w:rsidP="003314DC">
            <w:pPr>
              <w:jc w:val="center"/>
              <w:outlineLvl w:val="1"/>
            </w:pPr>
            <w:r>
              <w:t>59,38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78,4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C527C0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75,72</w:t>
            </w:r>
          </w:p>
        </w:tc>
        <w:tc>
          <w:tcPr>
            <w:tcW w:w="737" w:type="pct"/>
          </w:tcPr>
          <w:p w:rsidR="003314DC" w:rsidRPr="004B0285" w:rsidRDefault="00C527C0" w:rsidP="003314DC">
            <w:pPr>
              <w:jc w:val="center"/>
              <w:outlineLvl w:val="1"/>
            </w:pPr>
            <w:r>
              <w:t>59,38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78,4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4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51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части оплаты прочих расходов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C527C0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17080,82</w:t>
            </w:r>
          </w:p>
        </w:tc>
        <w:tc>
          <w:tcPr>
            <w:tcW w:w="737" w:type="pct"/>
          </w:tcPr>
          <w:p w:rsidR="003314DC" w:rsidRPr="004B0285" w:rsidRDefault="00C527C0" w:rsidP="003314DC">
            <w:pPr>
              <w:jc w:val="center"/>
              <w:outlineLvl w:val="1"/>
            </w:pPr>
            <w:r>
              <w:t>15493,96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90,7</w:t>
            </w:r>
          </w:p>
        </w:tc>
      </w:tr>
      <w:tr w:rsidR="003314DC" w:rsidRPr="004B0285" w:rsidTr="0002163B">
        <w:trPr>
          <w:trHeight w:val="43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C527C0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17080,72</w:t>
            </w:r>
          </w:p>
        </w:tc>
        <w:tc>
          <w:tcPr>
            <w:tcW w:w="737" w:type="pct"/>
          </w:tcPr>
          <w:p w:rsidR="00C527C0" w:rsidRPr="004B0285" w:rsidRDefault="00C527C0" w:rsidP="00C527C0">
            <w:pPr>
              <w:jc w:val="center"/>
              <w:outlineLvl w:val="1"/>
            </w:pPr>
            <w:r>
              <w:t>15493,96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90,7</w:t>
            </w:r>
          </w:p>
        </w:tc>
      </w:tr>
      <w:tr w:rsidR="003314DC" w:rsidRPr="004B0285" w:rsidTr="0002163B">
        <w:trPr>
          <w:trHeight w:val="43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45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2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23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82537,30</w:t>
            </w:r>
          </w:p>
        </w:tc>
        <w:tc>
          <w:tcPr>
            <w:tcW w:w="737" w:type="pct"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85598,10</w:t>
            </w:r>
          </w:p>
        </w:tc>
        <w:tc>
          <w:tcPr>
            <w:tcW w:w="517" w:type="pct"/>
          </w:tcPr>
          <w:p w:rsidR="003314DC" w:rsidRPr="004B0285" w:rsidRDefault="005E1679" w:rsidP="007E734A">
            <w:pPr>
              <w:jc w:val="center"/>
              <w:outlineLvl w:val="1"/>
            </w:pPr>
            <w:r w:rsidRPr="004B0285">
              <w:t>10</w:t>
            </w:r>
            <w:r w:rsidR="007E734A">
              <w:t>3</w:t>
            </w:r>
            <w:r w:rsidRPr="004B0285">
              <w:t>,7</w:t>
            </w:r>
          </w:p>
        </w:tc>
      </w:tr>
      <w:tr w:rsidR="003314DC" w:rsidRPr="004B0285" w:rsidTr="0002163B">
        <w:trPr>
          <w:trHeight w:val="32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2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684">
              <w:t>82537,30</w:t>
            </w:r>
          </w:p>
        </w:tc>
        <w:tc>
          <w:tcPr>
            <w:tcW w:w="737" w:type="pct"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85598,10</w:t>
            </w:r>
          </w:p>
        </w:tc>
        <w:tc>
          <w:tcPr>
            <w:tcW w:w="517" w:type="pct"/>
          </w:tcPr>
          <w:p w:rsidR="003314DC" w:rsidRPr="004B0285" w:rsidRDefault="005E1679" w:rsidP="007E734A">
            <w:pPr>
              <w:jc w:val="center"/>
              <w:outlineLvl w:val="1"/>
            </w:pPr>
            <w:r w:rsidRPr="004B0285">
              <w:t>10</w:t>
            </w:r>
            <w:r w:rsidR="007E734A">
              <w:t>3</w:t>
            </w:r>
            <w:r w:rsidRPr="004B0285">
              <w:t>,7</w:t>
            </w:r>
          </w:p>
        </w:tc>
      </w:tr>
      <w:tr w:rsidR="003314DC" w:rsidRPr="004B0285" w:rsidTr="0002163B">
        <w:trPr>
          <w:trHeight w:val="32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24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75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Обеспечение деятельности по содержанию организации для детей-сирот и детей, оставшихся без попечения родителей, в рамках подпрограммы </w:t>
            </w:r>
            <w:r w:rsidRPr="004B0285">
              <w:lastRenderedPageBreak/>
              <w:t>«Развитие дошкольного, общего образования и дополнительного образования детей»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lastRenderedPageBreak/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1100</w:t>
            </w:r>
          </w:p>
        </w:tc>
        <w:tc>
          <w:tcPr>
            <w:tcW w:w="737" w:type="pct"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1100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100</w:t>
            </w:r>
          </w:p>
        </w:tc>
      </w:tr>
      <w:tr w:rsidR="003314DC" w:rsidRPr="004B0285" w:rsidTr="0002163B">
        <w:trPr>
          <w:trHeight w:val="274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3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1100</w:t>
            </w:r>
          </w:p>
        </w:tc>
        <w:tc>
          <w:tcPr>
            <w:tcW w:w="737" w:type="pct"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1100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100</w:t>
            </w:r>
          </w:p>
        </w:tc>
      </w:tr>
      <w:tr w:rsidR="003314DC" w:rsidRPr="004B0285" w:rsidTr="0002163B">
        <w:trPr>
          <w:trHeight w:val="33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654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26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122973,70</w:t>
            </w:r>
          </w:p>
        </w:tc>
        <w:tc>
          <w:tcPr>
            <w:tcW w:w="737" w:type="pct"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133294,90</w:t>
            </w:r>
          </w:p>
        </w:tc>
        <w:tc>
          <w:tcPr>
            <w:tcW w:w="517" w:type="pct"/>
          </w:tcPr>
          <w:p w:rsidR="003314DC" w:rsidRPr="004B0285" w:rsidRDefault="005E1679" w:rsidP="007E734A">
            <w:pPr>
              <w:jc w:val="center"/>
              <w:outlineLvl w:val="1"/>
            </w:pPr>
            <w:r w:rsidRPr="004B0285">
              <w:t>10</w:t>
            </w:r>
            <w:r w:rsidR="007E734A">
              <w:t>8</w:t>
            </w:r>
            <w:r w:rsidRPr="004B0285">
              <w:t>,</w:t>
            </w:r>
            <w:r w:rsidR="007E734A">
              <w:t>4</w:t>
            </w:r>
          </w:p>
        </w:tc>
      </w:tr>
      <w:tr w:rsidR="003314DC" w:rsidRPr="004B0285" w:rsidTr="0002163B">
        <w:trPr>
          <w:trHeight w:val="23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8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122973,70</w:t>
            </w:r>
          </w:p>
        </w:tc>
        <w:tc>
          <w:tcPr>
            <w:tcW w:w="737" w:type="pct"/>
          </w:tcPr>
          <w:p w:rsidR="003314DC" w:rsidRPr="004B0285" w:rsidRDefault="004B0684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684">
              <w:t>133294,9</w:t>
            </w:r>
            <w:r>
              <w:t>0</w:t>
            </w:r>
          </w:p>
        </w:tc>
        <w:tc>
          <w:tcPr>
            <w:tcW w:w="517" w:type="pct"/>
          </w:tcPr>
          <w:p w:rsidR="003314DC" w:rsidRPr="004B0285" w:rsidRDefault="005E1679" w:rsidP="007E734A">
            <w:pPr>
              <w:jc w:val="center"/>
              <w:outlineLvl w:val="1"/>
            </w:pPr>
            <w:r w:rsidRPr="004B0285">
              <w:t>10</w:t>
            </w:r>
            <w:r w:rsidR="007E734A">
              <w:t>8</w:t>
            </w:r>
            <w:r w:rsidRPr="004B0285">
              <w:t>,</w:t>
            </w:r>
            <w:r w:rsidR="007E734A">
              <w:t>4</w:t>
            </w:r>
          </w:p>
        </w:tc>
      </w:tr>
      <w:tr w:rsidR="003314DC" w:rsidRPr="004B0285" w:rsidTr="0002163B">
        <w:trPr>
          <w:trHeight w:val="23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9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96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A264D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922</w:t>
            </w:r>
          </w:p>
        </w:tc>
        <w:tc>
          <w:tcPr>
            <w:tcW w:w="737" w:type="pct"/>
          </w:tcPr>
          <w:p w:rsidR="003314DC" w:rsidRPr="004B0285" w:rsidRDefault="007A264D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86,8</w:t>
            </w:r>
          </w:p>
        </w:tc>
      </w:tr>
      <w:tr w:rsidR="003314DC" w:rsidRPr="004B0285" w:rsidTr="0002163B">
        <w:trPr>
          <w:trHeight w:val="28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-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6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A264D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922</w:t>
            </w:r>
          </w:p>
        </w:tc>
        <w:tc>
          <w:tcPr>
            <w:tcW w:w="737" w:type="pct"/>
          </w:tcPr>
          <w:p w:rsidR="003314DC" w:rsidRPr="004B0285" w:rsidRDefault="007A264D" w:rsidP="003314D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800</w:t>
            </w:r>
          </w:p>
        </w:tc>
        <w:tc>
          <w:tcPr>
            <w:tcW w:w="517" w:type="pct"/>
          </w:tcPr>
          <w:p w:rsidR="003314DC" w:rsidRPr="004B0285" w:rsidRDefault="007E734A" w:rsidP="003314DC">
            <w:pPr>
              <w:jc w:val="center"/>
              <w:outlineLvl w:val="1"/>
            </w:pPr>
            <w:r>
              <w:t>86,8</w:t>
            </w:r>
          </w:p>
        </w:tc>
      </w:tr>
      <w:tr w:rsidR="003314DC" w:rsidRPr="004B0285" w:rsidTr="0002163B">
        <w:trPr>
          <w:trHeight w:val="26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-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1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Профилактика безнадзорности и правонарушений несовершеннолетних</w:t>
            </w: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1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1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3314DC">
            <w:pPr>
              <w:autoSpaceDE w:val="0"/>
              <w:autoSpaceDN w:val="0"/>
              <w:adjustRightInd w:val="0"/>
              <w:jc w:val="both"/>
              <w:outlineLvl w:val="1"/>
            </w:pPr>
            <w:r w:rsidRPr="004B0285">
              <w:t>0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  <w:r w:rsidRPr="004B0285">
              <w:t>0</w:t>
            </w: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1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31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02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 ОЗ «О ежемесячной денежной выплате отдельным категориям граждан, воспитывающих детей в возрасте от 1,5 до 7 лет</w:t>
            </w: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B41A78">
            <w:pPr>
              <w:jc w:val="center"/>
            </w:pPr>
            <w:r w:rsidRPr="004B0285">
              <w:t>500</w:t>
            </w:r>
          </w:p>
        </w:tc>
        <w:tc>
          <w:tcPr>
            <w:tcW w:w="737" w:type="pct"/>
          </w:tcPr>
          <w:p w:rsidR="003314DC" w:rsidRPr="004B0285" w:rsidRDefault="007A264D" w:rsidP="00B41A78">
            <w:pPr>
              <w:jc w:val="center"/>
              <w:outlineLvl w:val="1"/>
            </w:pPr>
            <w:r>
              <w:t>0</w:t>
            </w:r>
          </w:p>
        </w:tc>
        <w:tc>
          <w:tcPr>
            <w:tcW w:w="517" w:type="pct"/>
          </w:tcPr>
          <w:p w:rsidR="003314DC" w:rsidRPr="004B0285" w:rsidRDefault="007E734A" w:rsidP="00B41A78">
            <w:pPr>
              <w:jc w:val="center"/>
              <w:outlineLvl w:val="1"/>
            </w:pPr>
            <w:r>
              <w:t>0</w:t>
            </w:r>
          </w:p>
        </w:tc>
      </w:tr>
      <w:tr w:rsidR="003314DC" w:rsidRPr="004B0285" w:rsidTr="0002163B">
        <w:trPr>
          <w:trHeight w:val="333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8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541E3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500</w:t>
            </w:r>
          </w:p>
        </w:tc>
        <w:tc>
          <w:tcPr>
            <w:tcW w:w="737" w:type="pct"/>
          </w:tcPr>
          <w:p w:rsidR="003314DC" w:rsidRPr="004B0285" w:rsidRDefault="007A264D" w:rsidP="00B41A78">
            <w:pPr>
              <w:jc w:val="center"/>
              <w:outlineLvl w:val="1"/>
            </w:pPr>
            <w:r>
              <w:t>0</w:t>
            </w:r>
          </w:p>
        </w:tc>
        <w:tc>
          <w:tcPr>
            <w:tcW w:w="517" w:type="pct"/>
          </w:tcPr>
          <w:p w:rsidR="003314DC" w:rsidRPr="004B0285" w:rsidRDefault="007E734A" w:rsidP="00B41A78">
            <w:pPr>
              <w:jc w:val="center"/>
              <w:outlineLvl w:val="1"/>
            </w:pPr>
            <w:r>
              <w:t>0</w:t>
            </w:r>
          </w:p>
        </w:tc>
      </w:tr>
      <w:tr w:rsidR="003314DC" w:rsidRPr="004B0285" w:rsidTr="0002163B">
        <w:trPr>
          <w:trHeight w:val="258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011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40"/>
        </w:trPr>
        <w:tc>
          <w:tcPr>
            <w:tcW w:w="2346" w:type="pct"/>
            <w:vMerge w:val="restart"/>
            <w:shd w:val="clear" w:color="auto" w:fill="auto"/>
          </w:tcPr>
          <w:p w:rsidR="003314DC" w:rsidRPr="004B0285" w:rsidRDefault="003314DC" w:rsidP="003314DC">
            <w:pPr>
              <w:outlineLvl w:val="1"/>
            </w:pPr>
            <w:r w:rsidRPr="004B0285"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 (Ремонт </w:t>
            </w:r>
            <w:proofErr w:type="gramStart"/>
            <w:r w:rsidRPr="004B0285">
              <w:t>спорт зала</w:t>
            </w:r>
            <w:proofErr w:type="gramEnd"/>
            <w:r w:rsidRPr="004B0285">
              <w:t xml:space="preserve"> с. </w:t>
            </w:r>
            <w:proofErr w:type="spellStart"/>
            <w:r w:rsidRPr="004B0285">
              <w:t>Сарбала</w:t>
            </w:r>
            <w:proofErr w:type="spellEnd"/>
            <w:r w:rsidRPr="004B0285">
              <w:t>)</w:t>
            </w: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E1679" w:rsidP="00B41A78">
            <w:pPr>
              <w:jc w:val="center"/>
            </w:pPr>
            <w:r w:rsidRPr="004B0285">
              <w:t>0</w:t>
            </w: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</w:pPr>
            <w:r w:rsidRPr="004B0285">
              <w:t>0</w:t>
            </w: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</w:pPr>
          </w:p>
        </w:tc>
      </w:tr>
      <w:tr w:rsidR="003314DC" w:rsidRPr="004B0285" w:rsidTr="0002163B">
        <w:trPr>
          <w:trHeight w:val="143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76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E1679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0</w:t>
            </w: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</w:pPr>
            <w:r w:rsidRPr="004B0285">
              <w:t>0</w:t>
            </w: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</w:pPr>
          </w:p>
        </w:tc>
      </w:tr>
      <w:tr w:rsidR="003314DC" w:rsidRPr="004B0285" w:rsidTr="0002163B">
        <w:trPr>
          <w:trHeight w:val="137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287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7541E3" w:rsidRPr="004B0285" w:rsidTr="0002163B">
        <w:trPr>
          <w:trHeight w:val="117"/>
        </w:trPr>
        <w:tc>
          <w:tcPr>
            <w:tcW w:w="2346" w:type="pct"/>
            <w:vMerge w:val="restart"/>
            <w:shd w:val="clear" w:color="auto" w:fill="auto"/>
          </w:tcPr>
          <w:p w:rsidR="007541E3" w:rsidRPr="004B0285" w:rsidRDefault="007541E3" w:rsidP="007541E3">
            <w:pPr>
              <w:outlineLvl w:val="1"/>
            </w:pPr>
            <w:r w:rsidRPr="004B0285">
              <w:t>Реализация мероприятий по содействию созданию в муниципальном образовании новых мест в общеобразовательных организациях</w:t>
            </w:r>
          </w:p>
        </w:tc>
        <w:tc>
          <w:tcPr>
            <w:tcW w:w="663" w:type="pct"/>
            <w:shd w:val="clear" w:color="auto" w:fill="auto"/>
          </w:tcPr>
          <w:p w:rsidR="007541E3" w:rsidRPr="004B0285" w:rsidRDefault="007541E3" w:rsidP="007541E3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7541E3" w:rsidP="00B41A78">
            <w:pPr>
              <w:jc w:val="center"/>
            </w:pPr>
            <w:r w:rsidRPr="004B0285">
              <w:t>0</w:t>
            </w:r>
          </w:p>
        </w:tc>
        <w:tc>
          <w:tcPr>
            <w:tcW w:w="737" w:type="pct"/>
          </w:tcPr>
          <w:p w:rsidR="007541E3" w:rsidRPr="004B0285" w:rsidRDefault="007A264D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7" w:type="pct"/>
          </w:tcPr>
          <w:p w:rsidR="007541E3" w:rsidRPr="004B0285" w:rsidRDefault="007541E3" w:rsidP="00B41A78">
            <w:pPr>
              <w:jc w:val="center"/>
              <w:outlineLvl w:val="1"/>
              <w:rPr>
                <w:bCs/>
              </w:rPr>
            </w:pPr>
          </w:p>
        </w:tc>
      </w:tr>
      <w:tr w:rsidR="007541E3" w:rsidRPr="004B0285" w:rsidTr="0002163B">
        <w:trPr>
          <w:trHeight w:val="267"/>
        </w:trPr>
        <w:tc>
          <w:tcPr>
            <w:tcW w:w="2346" w:type="pct"/>
            <w:vMerge/>
            <w:shd w:val="clear" w:color="auto" w:fill="auto"/>
          </w:tcPr>
          <w:p w:rsidR="007541E3" w:rsidRPr="004B0285" w:rsidRDefault="007541E3" w:rsidP="007541E3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7541E3" w:rsidRPr="004B0285" w:rsidRDefault="007541E3" w:rsidP="007541E3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7541E3" w:rsidP="00B41A78">
            <w:pPr>
              <w:jc w:val="center"/>
            </w:pPr>
          </w:p>
        </w:tc>
        <w:tc>
          <w:tcPr>
            <w:tcW w:w="737" w:type="pct"/>
          </w:tcPr>
          <w:p w:rsidR="007541E3" w:rsidRPr="004B0285" w:rsidRDefault="007541E3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517" w:type="pct"/>
          </w:tcPr>
          <w:p w:rsidR="007541E3" w:rsidRPr="004B0285" w:rsidRDefault="007541E3" w:rsidP="00B41A78">
            <w:pPr>
              <w:jc w:val="center"/>
              <w:outlineLvl w:val="1"/>
              <w:rPr>
                <w:bCs/>
              </w:rPr>
            </w:pPr>
          </w:p>
        </w:tc>
      </w:tr>
      <w:tr w:rsidR="007541E3" w:rsidRPr="004B0285" w:rsidTr="0002163B">
        <w:trPr>
          <w:trHeight w:val="246"/>
        </w:trPr>
        <w:tc>
          <w:tcPr>
            <w:tcW w:w="2346" w:type="pct"/>
            <w:vMerge/>
            <w:shd w:val="clear" w:color="auto" w:fill="auto"/>
          </w:tcPr>
          <w:p w:rsidR="007541E3" w:rsidRPr="004B0285" w:rsidRDefault="007541E3" w:rsidP="007541E3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7541E3" w:rsidRPr="004B0285" w:rsidRDefault="007541E3" w:rsidP="007541E3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7541E3" w:rsidP="00B41A78">
            <w:pPr>
              <w:jc w:val="center"/>
            </w:pPr>
            <w:r w:rsidRPr="004B0285">
              <w:t>0</w:t>
            </w:r>
          </w:p>
        </w:tc>
        <w:tc>
          <w:tcPr>
            <w:tcW w:w="737" w:type="pct"/>
          </w:tcPr>
          <w:p w:rsidR="007541E3" w:rsidRPr="004B0285" w:rsidRDefault="007A264D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7" w:type="pct"/>
          </w:tcPr>
          <w:p w:rsidR="007541E3" w:rsidRPr="004B0285" w:rsidRDefault="007541E3" w:rsidP="00B41A78">
            <w:pPr>
              <w:jc w:val="center"/>
              <w:outlineLvl w:val="1"/>
              <w:rPr>
                <w:bCs/>
              </w:rPr>
            </w:pPr>
          </w:p>
        </w:tc>
      </w:tr>
      <w:tr w:rsidR="007541E3" w:rsidRPr="004B0285" w:rsidTr="0002163B">
        <w:trPr>
          <w:trHeight w:val="108"/>
        </w:trPr>
        <w:tc>
          <w:tcPr>
            <w:tcW w:w="2346" w:type="pct"/>
            <w:vMerge/>
            <w:shd w:val="clear" w:color="auto" w:fill="auto"/>
          </w:tcPr>
          <w:p w:rsidR="007541E3" w:rsidRPr="004B0285" w:rsidRDefault="007541E3" w:rsidP="007541E3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7541E3" w:rsidRPr="004B0285" w:rsidRDefault="007541E3" w:rsidP="007541E3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7541E3" w:rsidRPr="004B0285" w:rsidRDefault="007541E3" w:rsidP="00B41A78">
            <w:pPr>
              <w:jc w:val="center"/>
            </w:pPr>
            <w:r w:rsidRPr="004B0285">
              <w:t>0</w:t>
            </w:r>
          </w:p>
        </w:tc>
        <w:tc>
          <w:tcPr>
            <w:tcW w:w="737" w:type="pct"/>
          </w:tcPr>
          <w:p w:rsidR="007541E3" w:rsidRPr="004B0285" w:rsidRDefault="007A264D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17" w:type="pct"/>
          </w:tcPr>
          <w:p w:rsidR="007541E3" w:rsidRPr="004B0285" w:rsidRDefault="007541E3" w:rsidP="00B41A78">
            <w:pPr>
              <w:jc w:val="center"/>
              <w:outlineLvl w:val="1"/>
              <w:rPr>
                <w:bCs/>
              </w:rPr>
            </w:pPr>
          </w:p>
        </w:tc>
      </w:tr>
      <w:tr w:rsidR="003314DC" w:rsidRPr="004B0285" w:rsidTr="0002163B">
        <w:trPr>
          <w:trHeight w:val="19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B41A78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Подпрограмма «Социальные гарантии в системе образования»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A264D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19877</w:t>
            </w:r>
          </w:p>
        </w:tc>
        <w:tc>
          <w:tcPr>
            <w:tcW w:w="737" w:type="pct"/>
          </w:tcPr>
          <w:p w:rsidR="003314DC" w:rsidRPr="004B0285" w:rsidRDefault="007A264D" w:rsidP="00B41A78">
            <w:pPr>
              <w:jc w:val="center"/>
              <w:rPr>
                <w:b/>
              </w:rPr>
            </w:pPr>
            <w:r>
              <w:rPr>
                <w:b/>
              </w:rPr>
              <w:t>19368,64</w:t>
            </w:r>
          </w:p>
        </w:tc>
        <w:tc>
          <w:tcPr>
            <w:tcW w:w="517" w:type="pct"/>
          </w:tcPr>
          <w:p w:rsidR="003314DC" w:rsidRPr="004B0285" w:rsidRDefault="007E734A" w:rsidP="00B41A78">
            <w:pPr>
              <w:jc w:val="center"/>
              <w:rPr>
                <w:b/>
              </w:rPr>
            </w:pPr>
            <w:r>
              <w:rPr>
                <w:b/>
              </w:rPr>
              <w:t>97,4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B0285">
              <w:rPr>
                <w:b/>
              </w:rPr>
              <w:t>113</w:t>
            </w:r>
          </w:p>
        </w:tc>
        <w:tc>
          <w:tcPr>
            <w:tcW w:w="737" w:type="pct"/>
          </w:tcPr>
          <w:p w:rsidR="003314DC" w:rsidRPr="004B0285" w:rsidRDefault="007A264D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60,34</w:t>
            </w:r>
          </w:p>
        </w:tc>
        <w:tc>
          <w:tcPr>
            <w:tcW w:w="517" w:type="pct"/>
          </w:tcPr>
          <w:p w:rsidR="003314DC" w:rsidRPr="004B0285" w:rsidRDefault="007E734A" w:rsidP="00B41A78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53,4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67B48" w:rsidP="007A264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B0285">
              <w:rPr>
                <w:b/>
              </w:rPr>
              <w:t>190</w:t>
            </w:r>
            <w:r w:rsidR="007A264D">
              <w:rPr>
                <w:b/>
              </w:rPr>
              <w:t>64</w:t>
            </w:r>
          </w:p>
        </w:tc>
        <w:tc>
          <w:tcPr>
            <w:tcW w:w="737" w:type="pct"/>
          </w:tcPr>
          <w:p w:rsidR="003314DC" w:rsidRPr="004B0285" w:rsidRDefault="007A264D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18608,30</w:t>
            </w:r>
          </w:p>
        </w:tc>
        <w:tc>
          <w:tcPr>
            <w:tcW w:w="517" w:type="pct"/>
          </w:tcPr>
          <w:p w:rsidR="003314DC" w:rsidRPr="004B0285" w:rsidRDefault="005E1679" w:rsidP="00571532">
            <w:pPr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97,</w:t>
            </w:r>
            <w:r w:rsidR="00571532">
              <w:rPr>
                <w:b/>
                <w:bCs/>
              </w:rPr>
              <w:t>6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A264D" w:rsidP="00B41A7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737" w:type="pct"/>
          </w:tcPr>
          <w:p w:rsidR="003314DC" w:rsidRPr="004B0285" w:rsidRDefault="003314DC" w:rsidP="007A264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7</w:t>
            </w:r>
            <w:r w:rsidR="007A264D">
              <w:rPr>
                <w:b/>
                <w:bCs/>
              </w:rPr>
              <w:t>00</w:t>
            </w:r>
          </w:p>
        </w:tc>
        <w:tc>
          <w:tcPr>
            <w:tcW w:w="517" w:type="pct"/>
          </w:tcPr>
          <w:p w:rsidR="003314DC" w:rsidRPr="004B0285" w:rsidRDefault="007A264D" w:rsidP="00B41A78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A264D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700</w:t>
            </w:r>
          </w:p>
        </w:tc>
        <w:tc>
          <w:tcPr>
            <w:tcW w:w="737" w:type="pct"/>
          </w:tcPr>
          <w:p w:rsidR="003314DC" w:rsidRPr="004B0285" w:rsidRDefault="007A264D" w:rsidP="003314DC">
            <w:pPr>
              <w:jc w:val="center"/>
              <w:outlineLvl w:val="1"/>
            </w:pPr>
            <w:r>
              <w:t>700</w:t>
            </w:r>
          </w:p>
        </w:tc>
        <w:tc>
          <w:tcPr>
            <w:tcW w:w="517" w:type="pct"/>
          </w:tcPr>
          <w:p w:rsidR="003314DC" w:rsidRPr="004B0285" w:rsidRDefault="007A264D" w:rsidP="003314DC">
            <w:pPr>
              <w:jc w:val="center"/>
              <w:outlineLvl w:val="1"/>
            </w:pPr>
            <w:r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7A264D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700</w:t>
            </w:r>
          </w:p>
        </w:tc>
        <w:tc>
          <w:tcPr>
            <w:tcW w:w="737" w:type="pct"/>
          </w:tcPr>
          <w:p w:rsidR="003314DC" w:rsidRPr="004B0285" w:rsidRDefault="007A264D" w:rsidP="003314DC">
            <w:pPr>
              <w:jc w:val="center"/>
              <w:outlineLvl w:val="1"/>
            </w:pPr>
            <w:r>
              <w:t>700</w:t>
            </w:r>
          </w:p>
        </w:tc>
        <w:tc>
          <w:tcPr>
            <w:tcW w:w="517" w:type="pct"/>
          </w:tcPr>
          <w:p w:rsidR="003314DC" w:rsidRPr="004B0285" w:rsidRDefault="007A264D" w:rsidP="003314DC">
            <w:pPr>
              <w:jc w:val="center"/>
              <w:outlineLvl w:val="1"/>
            </w:pPr>
            <w:r>
              <w:t>100</w:t>
            </w:r>
          </w:p>
        </w:tc>
      </w:tr>
      <w:tr w:rsidR="003314DC" w:rsidRPr="004B0285" w:rsidTr="0002163B">
        <w:trPr>
          <w:trHeight w:val="156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Адресная социальная поддержка участников образовательного процесса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5E1679" w:rsidP="005E1679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570</w:t>
            </w:r>
          </w:p>
        </w:tc>
        <w:tc>
          <w:tcPr>
            <w:tcW w:w="737" w:type="pct"/>
          </w:tcPr>
          <w:p w:rsidR="003314DC" w:rsidRPr="004B0285" w:rsidRDefault="007A264D" w:rsidP="003314DC">
            <w:pPr>
              <w:jc w:val="center"/>
              <w:outlineLvl w:val="1"/>
            </w:pPr>
            <w:r>
              <w:t>578</w:t>
            </w:r>
          </w:p>
        </w:tc>
        <w:tc>
          <w:tcPr>
            <w:tcW w:w="517" w:type="pct"/>
          </w:tcPr>
          <w:p w:rsidR="003314DC" w:rsidRPr="004B0285" w:rsidRDefault="005E1679" w:rsidP="00571532">
            <w:pPr>
              <w:jc w:val="center"/>
              <w:outlineLvl w:val="1"/>
            </w:pPr>
            <w:r w:rsidRPr="004B0285">
              <w:t>101,</w:t>
            </w:r>
            <w:r w:rsidR="00571532">
              <w:t>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67B48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570</w:t>
            </w:r>
          </w:p>
        </w:tc>
        <w:tc>
          <w:tcPr>
            <w:tcW w:w="737" w:type="pct"/>
          </w:tcPr>
          <w:p w:rsidR="003314DC" w:rsidRPr="004B0285" w:rsidRDefault="007A264D" w:rsidP="003314DC">
            <w:pPr>
              <w:jc w:val="center"/>
              <w:outlineLvl w:val="1"/>
            </w:pPr>
            <w:r>
              <w:t>578</w:t>
            </w:r>
          </w:p>
        </w:tc>
        <w:tc>
          <w:tcPr>
            <w:tcW w:w="517" w:type="pct"/>
          </w:tcPr>
          <w:p w:rsidR="003314DC" w:rsidRPr="004B0285" w:rsidRDefault="005E1679" w:rsidP="00571532">
            <w:pPr>
              <w:jc w:val="center"/>
              <w:outlineLvl w:val="1"/>
            </w:pPr>
            <w:r w:rsidRPr="004B0285">
              <w:t>101,</w:t>
            </w:r>
            <w:r w:rsidR="00571532">
              <w:t>4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10"/>
        </w:trPr>
        <w:tc>
          <w:tcPr>
            <w:tcW w:w="2346" w:type="pct"/>
            <w:vMerge w:val="restart"/>
            <w:shd w:val="clear" w:color="auto" w:fill="auto"/>
          </w:tcPr>
          <w:p w:rsidR="003314DC" w:rsidRPr="004B0285" w:rsidRDefault="003314DC" w:rsidP="003314DC">
            <w:pPr>
              <w:outlineLvl w:val="1"/>
            </w:pPr>
            <w:r w:rsidRPr="004B0285">
              <w:t>Расходы на оказание адресной социальной поддержки участников образовательного процесса</w:t>
            </w: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2B35D1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113</w:t>
            </w:r>
          </w:p>
        </w:tc>
        <w:tc>
          <w:tcPr>
            <w:tcW w:w="737" w:type="pct"/>
          </w:tcPr>
          <w:p w:rsidR="003314DC" w:rsidRPr="004B0285" w:rsidRDefault="007A264D" w:rsidP="003314DC">
            <w:pPr>
              <w:jc w:val="center"/>
              <w:outlineLvl w:val="1"/>
            </w:pPr>
            <w:r>
              <w:t>60,34</w:t>
            </w:r>
          </w:p>
        </w:tc>
        <w:tc>
          <w:tcPr>
            <w:tcW w:w="517" w:type="pct"/>
          </w:tcPr>
          <w:p w:rsidR="003314DC" w:rsidRPr="004B0285" w:rsidRDefault="00571532" w:rsidP="003314DC">
            <w:pPr>
              <w:jc w:val="center"/>
              <w:outlineLvl w:val="1"/>
            </w:pPr>
            <w:r>
              <w:t>53,4</w:t>
            </w: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967B48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113</w:t>
            </w:r>
          </w:p>
        </w:tc>
        <w:tc>
          <w:tcPr>
            <w:tcW w:w="737" w:type="pct"/>
          </w:tcPr>
          <w:p w:rsidR="003314DC" w:rsidRPr="004B0285" w:rsidRDefault="007A264D" w:rsidP="003314DC">
            <w:pPr>
              <w:jc w:val="center"/>
              <w:outlineLvl w:val="1"/>
            </w:pPr>
            <w:r>
              <w:t>60,34</w:t>
            </w:r>
          </w:p>
        </w:tc>
        <w:tc>
          <w:tcPr>
            <w:tcW w:w="517" w:type="pct"/>
          </w:tcPr>
          <w:p w:rsidR="003314DC" w:rsidRPr="004B0285" w:rsidRDefault="00571532" w:rsidP="003314DC">
            <w:pPr>
              <w:jc w:val="center"/>
              <w:outlineLvl w:val="1"/>
            </w:pPr>
            <w:r>
              <w:t>53,4</w:t>
            </w: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Социальная поддержка работников образовательных организаций, и реализация мероприятий по привлечению молодых специалистов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830</w:t>
            </w:r>
          </w:p>
        </w:tc>
        <w:tc>
          <w:tcPr>
            <w:tcW w:w="737" w:type="pct"/>
          </w:tcPr>
          <w:p w:rsidR="003314DC" w:rsidRPr="004B0285" w:rsidRDefault="002B35D1" w:rsidP="003314DC">
            <w:pPr>
              <w:jc w:val="center"/>
              <w:outlineLvl w:val="1"/>
            </w:pPr>
            <w:r>
              <w:t>1088</w:t>
            </w:r>
          </w:p>
        </w:tc>
        <w:tc>
          <w:tcPr>
            <w:tcW w:w="517" w:type="pct"/>
          </w:tcPr>
          <w:p w:rsidR="003314DC" w:rsidRPr="004B0285" w:rsidRDefault="005E1679" w:rsidP="00571532">
            <w:pPr>
              <w:jc w:val="center"/>
              <w:outlineLvl w:val="1"/>
            </w:pPr>
            <w:r w:rsidRPr="004B0285">
              <w:t>1</w:t>
            </w:r>
            <w:r w:rsidR="00571532">
              <w:t>31,1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830</w:t>
            </w:r>
          </w:p>
        </w:tc>
        <w:tc>
          <w:tcPr>
            <w:tcW w:w="737" w:type="pct"/>
          </w:tcPr>
          <w:p w:rsidR="003314DC" w:rsidRPr="004B0285" w:rsidRDefault="002B35D1" w:rsidP="003314DC">
            <w:pPr>
              <w:jc w:val="center"/>
              <w:outlineLvl w:val="1"/>
            </w:pPr>
            <w:r>
              <w:t>1088</w:t>
            </w:r>
          </w:p>
        </w:tc>
        <w:tc>
          <w:tcPr>
            <w:tcW w:w="517" w:type="pct"/>
          </w:tcPr>
          <w:p w:rsidR="003314DC" w:rsidRPr="004B0285" w:rsidRDefault="005E1679" w:rsidP="00571532">
            <w:pPr>
              <w:jc w:val="center"/>
              <w:outlineLvl w:val="1"/>
            </w:pPr>
            <w:r w:rsidRPr="004B0285">
              <w:t>1</w:t>
            </w:r>
            <w:r w:rsidR="00571532">
              <w:t>31,1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45</w:t>
            </w:r>
          </w:p>
        </w:tc>
        <w:tc>
          <w:tcPr>
            <w:tcW w:w="737" w:type="pct"/>
          </w:tcPr>
          <w:p w:rsidR="003314DC" w:rsidRPr="004B0285" w:rsidRDefault="002B35D1" w:rsidP="003314DC">
            <w:pPr>
              <w:jc w:val="center"/>
              <w:outlineLvl w:val="1"/>
            </w:pPr>
            <w:r>
              <w:t>0</w:t>
            </w:r>
          </w:p>
        </w:tc>
        <w:tc>
          <w:tcPr>
            <w:tcW w:w="517" w:type="pct"/>
          </w:tcPr>
          <w:p w:rsidR="003314DC" w:rsidRPr="004B0285" w:rsidRDefault="00571532" w:rsidP="003314DC">
            <w:pPr>
              <w:jc w:val="center"/>
              <w:outlineLvl w:val="1"/>
            </w:pPr>
            <w:r>
              <w:t>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45</w:t>
            </w:r>
          </w:p>
        </w:tc>
        <w:tc>
          <w:tcPr>
            <w:tcW w:w="737" w:type="pct"/>
          </w:tcPr>
          <w:p w:rsidR="003314DC" w:rsidRPr="004B0285" w:rsidRDefault="002B35D1" w:rsidP="003314DC">
            <w:pPr>
              <w:jc w:val="center"/>
              <w:outlineLvl w:val="1"/>
            </w:pPr>
            <w:r>
              <w:t>0</w:t>
            </w:r>
          </w:p>
        </w:tc>
        <w:tc>
          <w:tcPr>
            <w:tcW w:w="517" w:type="pct"/>
          </w:tcPr>
          <w:p w:rsidR="003314DC" w:rsidRPr="004B0285" w:rsidRDefault="00571532" w:rsidP="003314DC">
            <w:pPr>
              <w:jc w:val="center"/>
              <w:outlineLvl w:val="1"/>
            </w:pPr>
            <w:r>
              <w:t>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0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75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proofErr w:type="gramStart"/>
            <w:r w:rsidRPr="004B0285"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112</w:t>
            </w:r>
          </w:p>
        </w:tc>
        <w:tc>
          <w:tcPr>
            <w:tcW w:w="737" w:type="pct"/>
          </w:tcPr>
          <w:p w:rsidR="003314DC" w:rsidRPr="004B0285" w:rsidRDefault="002B35D1" w:rsidP="003314DC">
            <w:pPr>
              <w:jc w:val="center"/>
              <w:outlineLvl w:val="1"/>
            </w:pPr>
            <w:r>
              <w:t>22,70</w:t>
            </w:r>
          </w:p>
        </w:tc>
        <w:tc>
          <w:tcPr>
            <w:tcW w:w="517" w:type="pct"/>
          </w:tcPr>
          <w:p w:rsidR="003314DC" w:rsidRPr="004B0285" w:rsidRDefault="00571532" w:rsidP="003314DC">
            <w:pPr>
              <w:jc w:val="center"/>
              <w:outlineLvl w:val="1"/>
            </w:pPr>
            <w:r>
              <w:t>20,3</w:t>
            </w:r>
          </w:p>
        </w:tc>
      </w:tr>
      <w:tr w:rsidR="003314DC" w:rsidRPr="004B0285" w:rsidTr="0002163B">
        <w:trPr>
          <w:trHeight w:val="37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7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112</w:t>
            </w:r>
          </w:p>
        </w:tc>
        <w:tc>
          <w:tcPr>
            <w:tcW w:w="737" w:type="pct"/>
          </w:tcPr>
          <w:p w:rsidR="003314DC" w:rsidRPr="004B0285" w:rsidRDefault="002B35D1" w:rsidP="003314DC">
            <w:pPr>
              <w:jc w:val="center"/>
              <w:outlineLvl w:val="1"/>
            </w:pPr>
            <w:r>
              <w:t>22,70</w:t>
            </w:r>
          </w:p>
        </w:tc>
        <w:tc>
          <w:tcPr>
            <w:tcW w:w="517" w:type="pct"/>
          </w:tcPr>
          <w:p w:rsidR="003314DC" w:rsidRPr="004B0285" w:rsidRDefault="00571532" w:rsidP="003314DC">
            <w:pPr>
              <w:jc w:val="center"/>
              <w:outlineLvl w:val="1"/>
            </w:pPr>
            <w:r>
              <w:t>20,3</w:t>
            </w:r>
          </w:p>
        </w:tc>
      </w:tr>
      <w:tr w:rsidR="003314DC" w:rsidRPr="004B0285" w:rsidTr="0002163B">
        <w:trPr>
          <w:trHeight w:val="37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217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зачисления денежных сре</w:t>
            </w:r>
            <w:proofErr w:type="gramStart"/>
            <w:r w:rsidRPr="004B0285">
              <w:t>дств дл</w:t>
            </w:r>
            <w:proofErr w:type="gramEnd"/>
            <w:r w:rsidRPr="004B0285">
              <w:t>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280</w:t>
            </w:r>
          </w:p>
        </w:tc>
        <w:tc>
          <w:tcPr>
            <w:tcW w:w="737" w:type="pct"/>
          </w:tcPr>
          <w:p w:rsidR="003314DC" w:rsidRPr="004B0285" w:rsidRDefault="00C45ECA" w:rsidP="003314DC">
            <w:pPr>
              <w:jc w:val="center"/>
              <w:outlineLvl w:val="1"/>
            </w:pPr>
            <w:r>
              <w:t>181</w:t>
            </w:r>
          </w:p>
        </w:tc>
        <w:tc>
          <w:tcPr>
            <w:tcW w:w="517" w:type="pct"/>
          </w:tcPr>
          <w:p w:rsidR="003314DC" w:rsidRPr="004B0285" w:rsidRDefault="00571532" w:rsidP="003314DC">
            <w:pPr>
              <w:jc w:val="center"/>
              <w:outlineLvl w:val="1"/>
            </w:pPr>
            <w:r>
              <w:t>64,6</w:t>
            </w:r>
          </w:p>
        </w:tc>
      </w:tr>
      <w:tr w:rsidR="003314DC" w:rsidRPr="004B0285" w:rsidTr="0002163B">
        <w:trPr>
          <w:trHeight w:val="10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280</w:t>
            </w:r>
          </w:p>
        </w:tc>
        <w:tc>
          <w:tcPr>
            <w:tcW w:w="737" w:type="pct"/>
          </w:tcPr>
          <w:p w:rsidR="00C45ECA" w:rsidRPr="004B0285" w:rsidRDefault="00C45ECA" w:rsidP="00C45ECA">
            <w:pPr>
              <w:jc w:val="center"/>
              <w:outlineLvl w:val="1"/>
            </w:pPr>
            <w:r>
              <w:t>181</w:t>
            </w:r>
          </w:p>
        </w:tc>
        <w:tc>
          <w:tcPr>
            <w:tcW w:w="517" w:type="pct"/>
          </w:tcPr>
          <w:p w:rsidR="003314DC" w:rsidRPr="004B0285" w:rsidRDefault="00571532" w:rsidP="003314DC">
            <w:pPr>
              <w:jc w:val="center"/>
              <w:outlineLvl w:val="1"/>
            </w:pPr>
            <w:r>
              <w:t>64,6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19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Организация деятельности по опеке и попечительству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C45ECA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12</w:t>
            </w:r>
            <w:r w:rsidR="00C45ECA">
              <w:t>84</w:t>
            </w:r>
          </w:p>
        </w:tc>
        <w:tc>
          <w:tcPr>
            <w:tcW w:w="737" w:type="pct"/>
          </w:tcPr>
          <w:p w:rsidR="003314DC" w:rsidRPr="004B0285" w:rsidRDefault="003314DC" w:rsidP="00C45ECA">
            <w:pPr>
              <w:jc w:val="center"/>
              <w:outlineLvl w:val="1"/>
            </w:pPr>
            <w:r w:rsidRPr="004B0285">
              <w:t>1</w:t>
            </w:r>
            <w:r w:rsidR="00C45ECA">
              <w:t>395,60</w:t>
            </w:r>
          </w:p>
        </w:tc>
        <w:tc>
          <w:tcPr>
            <w:tcW w:w="517" w:type="pct"/>
          </w:tcPr>
          <w:p w:rsidR="003314DC" w:rsidRPr="004B0285" w:rsidRDefault="00571532" w:rsidP="003314DC">
            <w:pPr>
              <w:jc w:val="center"/>
              <w:outlineLvl w:val="1"/>
            </w:pPr>
            <w:r>
              <w:t>108,7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C45ECA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12</w:t>
            </w:r>
            <w:r w:rsidR="00C45ECA">
              <w:t>84</w:t>
            </w:r>
          </w:p>
        </w:tc>
        <w:tc>
          <w:tcPr>
            <w:tcW w:w="737" w:type="pct"/>
          </w:tcPr>
          <w:p w:rsidR="003314DC" w:rsidRPr="004B0285" w:rsidRDefault="00C45ECA" w:rsidP="003314DC">
            <w:pPr>
              <w:jc w:val="center"/>
              <w:outlineLvl w:val="1"/>
            </w:pPr>
            <w:r>
              <w:t>1395,60</w:t>
            </w:r>
          </w:p>
        </w:tc>
        <w:tc>
          <w:tcPr>
            <w:tcW w:w="517" w:type="pct"/>
          </w:tcPr>
          <w:p w:rsidR="003314DC" w:rsidRPr="004B0285" w:rsidRDefault="00571532" w:rsidP="003314DC">
            <w:pPr>
              <w:jc w:val="center"/>
              <w:outlineLvl w:val="1"/>
            </w:pPr>
            <w:r>
              <w:t>108,7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37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proofErr w:type="gramStart"/>
            <w:r w:rsidRPr="004B0285"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15851</w:t>
            </w:r>
          </w:p>
        </w:tc>
        <w:tc>
          <w:tcPr>
            <w:tcW w:w="737" w:type="pct"/>
          </w:tcPr>
          <w:p w:rsidR="003314DC" w:rsidRPr="004B0285" w:rsidRDefault="003314DC" w:rsidP="00C45ECA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</w:t>
            </w:r>
            <w:r w:rsidR="00C45ECA">
              <w:t>251</w:t>
            </w:r>
          </w:p>
        </w:tc>
        <w:tc>
          <w:tcPr>
            <w:tcW w:w="517" w:type="pct"/>
          </w:tcPr>
          <w:p w:rsidR="003314DC" w:rsidRPr="004B0285" w:rsidRDefault="005E1679" w:rsidP="00571532">
            <w:pPr>
              <w:jc w:val="center"/>
              <w:outlineLvl w:val="1"/>
            </w:pPr>
            <w:r w:rsidRPr="004B0285">
              <w:t>96,</w:t>
            </w:r>
            <w:r w:rsidR="00571532">
              <w:t>2</w:t>
            </w:r>
          </w:p>
        </w:tc>
      </w:tr>
      <w:tr w:rsidR="003314DC" w:rsidRPr="004B0285" w:rsidTr="0002163B">
        <w:trPr>
          <w:trHeight w:val="39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419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15851</w:t>
            </w:r>
          </w:p>
        </w:tc>
        <w:tc>
          <w:tcPr>
            <w:tcW w:w="737" w:type="pct"/>
          </w:tcPr>
          <w:p w:rsidR="003314DC" w:rsidRPr="004B0285" w:rsidRDefault="003314DC" w:rsidP="00C45ECA">
            <w:pPr>
              <w:autoSpaceDE w:val="0"/>
              <w:autoSpaceDN w:val="0"/>
              <w:adjustRightInd w:val="0"/>
              <w:jc w:val="center"/>
              <w:outlineLvl w:val="1"/>
            </w:pPr>
            <w:r w:rsidRPr="004B0285">
              <w:t>15</w:t>
            </w:r>
            <w:r w:rsidR="00C45ECA">
              <w:t>2</w:t>
            </w:r>
            <w:r w:rsidRPr="004B0285">
              <w:t>51</w:t>
            </w:r>
          </w:p>
        </w:tc>
        <w:tc>
          <w:tcPr>
            <w:tcW w:w="517" w:type="pct"/>
          </w:tcPr>
          <w:p w:rsidR="003314DC" w:rsidRPr="004B0285" w:rsidRDefault="005E1679" w:rsidP="00571532">
            <w:pPr>
              <w:jc w:val="center"/>
              <w:outlineLvl w:val="1"/>
            </w:pPr>
            <w:r w:rsidRPr="004B0285">
              <w:t>96,</w:t>
            </w:r>
            <w:r w:rsidR="00571532">
              <w:t>2</w:t>
            </w:r>
          </w:p>
        </w:tc>
      </w:tr>
      <w:tr w:rsidR="003314DC" w:rsidRPr="004B0285" w:rsidTr="0002163B">
        <w:trPr>
          <w:trHeight w:val="42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915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</w:tcPr>
          <w:p w:rsidR="003314DC" w:rsidRPr="004B0285" w:rsidRDefault="003314DC" w:rsidP="003314DC">
            <w:pPr>
              <w:outlineLvl w:val="1"/>
              <w:rPr>
                <w:bCs/>
              </w:rPr>
            </w:pPr>
            <w:r w:rsidRPr="004B0285">
              <w:rPr>
                <w:bCs/>
              </w:rPr>
              <w:t xml:space="preserve">Предоставление бесплатного проезда отдельным категориям </w:t>
            </w:r>
            <w:proofErr w:type="gramStart"/>
            <w:r w:rsidRPr="004B0285">
              <w:rPr>
                <w:bCs/>
              </w:rPr>
              <w:t>обучающихся</w:t>
            </w:r>
            <w:proofErr w:type="gramEnd"/>
          </w:p>
          <w:p w:rsidR="003314DC" w:rsidRPr="004B0285" w:rsidRDefault="003314DC" w:rsidP="003314DC">
            <w:pPr>
              <w:outlineLvl w:val="1"/>
              <w:rPr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92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92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92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92</w:t>
            </w:r>
          </w:p>
        </w:tc>
        <w:tc>
          <w:tcPr>
            <w:tcW w:w="517" w:type="pct"/>
          </w:tcPr>
          <w:p w:rsidR="003314DC" w:rsidRPr="004B0285" w:rsidRDefault="005E1679" w:rsidP="003314DC">
            <w:pPr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100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C45EC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119</w:t>
            </w:r>
            <w:r w:rsidR="00C45ECA">
              <w:rPr>
                <w:b/>
                <w:bCs/>
              </w:rPr>
              <w:t>43</w:t>
            </w:r>
            <w:r w:rsidRPr="004B0285">
              <w:rPr>
                <w:b/>
                <w:bCs/>
              </w:rPr>
              <w:t>,6</w:t>
            </w:r>
          </w:p>
        </w:tc>
        <w:tc>
          <w:tcPr>
            <w:tcW w:w="737" w:type="pct"/>
          </w:tcPr>
          <w:p w:rsidR="003314DC" w:rsidRPr="004B0285" w:rsidRDefault="00C45ECA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13654,08</w:t>
            </w:r>
          </w:p>
        </w:tc>
        <w:tc>
          <w:tcPr>
            <w:tcW w:w="517" w:type="pct"/>
          </w:tcPr>
          <w:p w:rsidR="003314DC" w:rsidRPr="004B0285" w:rsidRDefault="00D16577" w:rsidP="003314DC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114,32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C45EC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4B0285">
              <w:rPr>
                <w:b/>
                <w:bCs/>
              </w:rPr>
              <w:t>119</w:t>
            </w:r>
            <w:r w:rsidR="00C45ECA">
              <w:rPr>
                <w:b/>
                <w:bCs/>
              </w:rPr>
              <w:t>43</w:t>
            </w:r>
            <w:r w:rsidRPr="004B0285">
              <w:rPr>
                <w:b/>
                <w:bCs/>
              </w:rPr>
              <w:t>,6</w:t>
            </w:r>
          </w:p>
        </w:tc>
        <w:tc>
          <w:tcPr>
            <w:tcW w:w="737" w:type="pct"/>
          </w:tcPr>
          <w:p w:rsidR="003314DC" w:rsidRPr="004B0285" w:rsidRDefault="00C45ECA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13654,08</w:t>
            </w:r>
          </w:p>
        </w:tc>
        <w:tc>
          <w:tcPr>
            <w:tcW w:w="517" w:type="pct"/>
          </w:tcPr>
          <w:p w:rsidR="003314DC" w:rsidRPr="004B0285" w:rsidRDefault="00D16577" w:rsidP="00D16577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114,32</w:t>
            </w:r>
          </w:p>
        </w:tc>
      </w:tr>
      <w:tr w:rsidR="003314DC" w:rsidRPr="004B0285" w:rsidTr="0002163B">
        <w:trPr>
          <w:trHeight w:val="152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  <w:rPr>
                <w:b/>
                <w:bCs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967B48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 w:val="restart"/>
            <w:shd w:val="clear" w:color="auto" w:fill="auto"/>
            <w:hideMark/>
          </w:tcPr>
          <w:p w:rsidR="003314DC" w:rsidRPr="004B0285" w:rsidRDefault="003314DC" w:rsidP="003314DC">
            <w:pPr>
              <w:outlineLvl w:val="1"/>
            </w:pPr>
            <w:r w:rsidRPr="004B0285">
              <w:t>Обеспечение деятельности МКУ Управление образования администрации КГО</w:t>
            </w: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Всего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C45ECA" w:rsidP="00967B4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11943,6</w:t>
            </w:r>
          </w:p>
        </w:tc>
        <w:tc>
          <w:tcPr>
            <w:tcW w:w="737" w:type="pct"/>
          </w:tcPr>
          <w:p w:rsidR="003314DC" w:rsidRPr="004B0285" w:rsidRDefault="00C45ECA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13654,08</w:t>
            </w:r>
          </w:p>
        </w:tc>
        <w:tc>
          <w:tcPr>
            <w:tcW w:w="517" w:type="pct"/>
          </w:tcPr>
          <w:p w:rsidR="003314DC" w:rsidRPr="00D16577" w:rsidRDefault="00D16577" w:rsidP="003314DC">
            <w:pPr>
              <w:jc w:val="center"/>
              <w:outlineLvl w:val="1"/>
            </w:pPr>
            <w:r w:rsidRPr="00D16577">
              <w:rPr>
                <w:bCs/>
              </w:rPr>
              <w:t>114,32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МБ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C45ECA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4B0285">
              <w:rPr>
                <w:bCs/>
              </w:rPr>
              <w:t>119</w:t>
            </w:r>
            <w:r w:rsidR="00C45ECA">
              <w:rPr>
                <w:bCs/>
              </w:rPr>
              <w:t>43</w:t>
            </w:r>
            <w:r w:rsidRPr="004B0285">
              <w:rPr>
                <w:bCs/>
              </w:rPr>
              <w:t>,6</w:t>
            </w:r>
          </w:p>
        </w:tc>
        <w:tc>
          <w:tcPr>
            <w:tcW w:w="737" w:type="pct"/>
          </w:tcPr>
          <w:p w:rsidR="003314DC" w:rsidRPr="004B0285" w:rsidRDefault="00C45ECA" w:rsidP="003314DC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>
              <w:rPr>
                <w:bCs/>
              </w:rPr>
              <w:t>13654,08</w:t>
            </w:r>
          </w:p>
        </w:tc>
        <w:tc>
          <w:tcPr>
            <w:tcW w:w="517" w:type="pct"/>
          </w:tcPr>
          <w:p w:rsidR="003314DC" w:rsidRPr="00D16577" w:rsidRDefault="00D16577" w:rsidP="003314DC">
            <w:pPr>
              <w:jc w:val="center"/>
              <w:outlineLvl w:val="1"/>
            </w:pPr>
            <w:r w:rsidRPr="00D16577">
              <w:rPr>
                <w:bCs/>
              </w:rPr>
              <w:t>114,32</w:t>
            </w: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ОБ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  <w:rPr>
                <w:b/>
                <w:bCs/>
              </w:rPr>
            </w:pPr>
          </w:p>
        </w:tc>
      </w:tr>
      <w:tr w:rsidR="003314DC" w:rsidRPr="004B0285" w:rsidTr="0002163B">
        <w:trPr>
          <w:trHeight w:val="30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663" w:type="pct"/>
            <w:shd w:val="clear" w:color="auto" w:fill="auto"/>
            <w:noWrap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ФБ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center"/>
              <w:outlineLvl w:val="1"/>
            </w:pPr>
          </w:p>
        </w:tc>
      </w:tr>
      <w:tr w:rsidR="003314DC" w:rsidRPr="004B0285" w:rsidTr="0002163B">
        <w:trPr>
          <w:trHeight w:val="70"/>
        </w:trPr>
        <w:tc>
          <w:tcPr>
            <w:tcW w:w="2346" w:type="pct"/>
            <w:vMerge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663" w:type="pct"/>
            <w:shd w:val="clear" w:color="auto" w:fill="auto"/>
            <w:hideMark/>
          </w:tcPr>
          <w:p w:rsidR="003314DC" w:rsidRPr="004B0285" w:rsidRDefault="003314DC" w:rsidP="003314DC">
            <w:pPr>
              <w:jc w:val="both"/>
              <w:outlineLvl w:val="1"/>
              <w:rPr>
                <w:bCs/>
              </w:rPr>
            </w:pPr>
            <w:r w:rsidRPr="004B0285">
              <w:rPr>
                <w:bCs/>
              </w:rPr>
              <w:t>Иные</w:t>
            </w:r>
          </w:p>
        </w:tc>
        <w:tc>
          <w:tcPr>
            <w:tcW w:w="737" w:type="pct"/>
            <w:shd w:val="clear" w:color="auto" w:fill="auto"/>
            <w:noWrap/>
          </w:tcPr>
          <w:p w:rsidR="003314DC" w:rsidRPr="004B0285" w:rsidRDefault="003314DC" w:rsidP="003314DC">
            <w:pPr>
              <w:jc w:val="both"/>
              <w:outlineLvl w:val="1"/>
            </w:pPr>
            <w:r w:rsidRPr="004B0285">
              <w:t> </w:t>
            </w:r>
          </w:p>
        </w:tc>
        <w:tc>
          <w:tcPr>
            <w:tcW w:w="737" w:type="pct"/>
          </w:tcPr>
          <w:p w:rsidR="003314DC" w:rsidRPr="004B0285" w:rsidRDefault="003314DC" w:rsidP="003314DC">
            <w:pPr>
              <w:jc w:val="both"/>
              <w:outlineLvl w:val="1"/>
            </w:pPr>
          </w:p>
        </w:tc>
        <w:tc>
          <w:tcPr>
            <w:tcW w:w="517" w:type="pct"/>
          </w:tcPr>
          <w:p w:rsidR="003314DC" w:rsidRPr="004B0285" w:rsidRDefault="003314DC" w:rsidP="003314DC">
            <w:pPr>
              <w:jc w:val="both"/>
              <w:outlineLvl w:val="1"/>
            </w:pPr>
          </w:p>
        </w:tc>
      </w:tr>
    </w:tbl>
    <w:p w:rsidR="00545B30" w:rsidRPr="004B0285" w:rsidRDefault="00545B30" w:rsidP="002E7932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2E7932" w:rsidRPr="00F5799B" w:rsidRDefault="00DE7A54" w:rsidP="0002163B">
      <w:pPr>
        <w:pStyle w:val="af4"/>
        <w:tabs>
          <w:tab w:val="left" w:pos="993"/>
        </w:tabs>
        <w:spacing w:before="0" w:beforeAutospacing="0" w:after="0" w:afterAutospacing="0"/>
        <w:ind w:right="282" w:firstLine="709"/>
        <w:jc w:val="both"/>
        <w:rPr>
          <w:color w:val="000000" w:themeColor="text1"/>
          <w:sz w:val="28"/>
        </w:rPr>
      </w:pPr>
      <w:r w:rsidRPr="00F5799B">
        <w:rPr>
          <w:color w:val="000000" w:themeColor="text1"/>
          <w:sz w:val="28"/>
        </w:rPr>
        <w:t>Таким образом, в результате проведенных мероприятий в 201</w:t>
      </w:r>
      <w:r w:rsidR="003765A8" w:rsidRPr="00F5799B">
        <w:rPr>
          <w:color w:val="000000" w:themeColor="text1"/>
          <w:sz w:val="28"/>
        </w:rPr>
        <w:t>8</w:t>
      </w:r>
      <w:r w:rsidRPr="00F5799B">
        <w:rPr>
          <w:color w:val="000000" w:themeColor="text1"/>
          <w:sz w:val="28"/>
        </w:rPr>
        <w:t xml:space="preserve"> году достигнуты планируемые значения</w:t>
      </w:r>
      <w:r w:rsidR="002E7932" w:rsidRPr="00F5799B">
        <w:rPr>
          <w:color w:val="000000" w:themeColor="text1"/>
          <w:sz w:val="28"/>
        </w:rPr>
        <w:t xml:space="preserve"> целевых показателей (индикаторов) программы: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2"/>
        <w:gridCol w:w="2773"/>
        <w:gridCol w:w="1164"/>
        <w:gridCol w:w="1312"/>
        <w:gridCol w:w="1265"/>
      </w:tblGrid>
      <w:tr w:rsidR="005B34B5" w:rsidRPr="005B34B5" w:rsidTr="00B41A78">
        <w:trPr>
          <w:trHeight w:val="390"/>
        </w:trPr>
        <w:tc>
          <w:tcPr>
            <w:tcW w:w="1648" w:type="pct"/>
            <w:vMerge w:val="restart"/>
            <w:shd w:val="clear" w:color="auto" w:fill="auto"/>
          </w:tcPr>
          <w:p w:rsidR="002E7932" w:rsidRPr="004B60FE" w:rsidRDefault="002E7932" w:rsidP="002E793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427" w:type="pct"/>
            <w:vMerge w:val="restart"/>
            <w:shd w:val="clear" w:color="auto" w:fill="auto"/>
          </w:tcPr>
          <w:p w:rsidR="002E7932" w:rsidRPr="004B60FE" w:rsidRDefault="002E7932" w:rsidP="002E7932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Наименование целевого показателя (индикатора)</w:t>
            </w:r>
          </w:p>
        </w:tc>
        <w:tc>
          <w:tcPr>
            <w:tcW w:w="599" w:type="pct"/>
            <w:vMerge w:val="restart"/>
            <w:shd w:val="clear" w:color="auto" w:fill="auto"/>
          </w:tcPr>
          <w:p w:rsidR="002E7932" w:rsidRPr="004B60FE" w:rsidRDefault="002E7932" w:rsidP="002E793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Ед. измерения</w:t>
            </w:r>
          </w:p>
        </w:tc>
        <w:tc>
          <w:tcPr>
            <w:tcW w:w="1326" w:type="pct"/>
            <w:gridSpan w:val="2"/>
            <w:shd w:val="clear" w:color="auto" w:fill="auto"/>
          </w:tcPr>
          <w:p w:rsidR="002E7932" w:rsidRPr="004B60FE" w:rsidRDefault="002E7932" w:rsidP="002E793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Плановое значение целевого показателя (индикатора)</w:t>
            </w:r>
          </w:p>
        </w:tc>
      </w:tr>
      <w:tr w:rsidR="005B34B5" w:rsidRPr="005B34B5" w:rsidTr="00B41A78">
        <w:trPr>
          <w:trHeight w:val="517"/>
        </w:trPr>
        <w:tc>
          <w:tcPr>
            <w:tcW w:w="1648" w:type="pct"/>
            <w:vMerge/>
            <w:shd w:val="clear" w:color="auto" w:fill="auto"/>
          </w:tcPr>
          <w:p w:rsidR="002E7932" w:rsidRPr="004B60FE" w:rsidRDefault="002E7932" w:rsidP="002E7932">
            <w:pPr>
              <w:pStyle w:val="ConsPlusTitle"/>
              <w:widowControl/>
              <w:rPr>
                <w:b w:val="0"/>
                <w:color w:val="000000" w:themeColor="text1"/>
              </w:rPr>
            </w:pPr>
          </w:p>
        </w:tc>
        <w:tc>
          <w:tcPr>
            <w:tcW w:w="1427" w:type="pct"/>
            <w:vMerge/>
            <w:shd w:val="clear" w:color="auto" w:fill="auto"/>
          </w:tcPr>
          <w:p w:rsidR="002E7932" w:rsidRPr="004B60FE" w:rsidRDefault="002E7932" w:rsidP="002E7932">
            <w:pPr>
              <w:pStyle w:val="ConsPlusTitle"/>
              <w:widowControl/>
              <w:rPr>
                <w:b w:val="0"/>
                <w:color w:val="000000" w:themeColor="text1"/>
              </w:rPr>
            </w:pPr>
          </w:p>
        </w:tc>
        <w:tc>
          <w:tcPr>
            <w:tcW w:w="599" w:type="pct"/>
            <w:vMerge/>
            <w:shd w:val="clear" w:color="auto" w:fill="auto"/>
          </w:tcPr>
          <w:p w:rsidR="002E7932" w:rsidRPr="004B60FE" w:rsidRDefault="002E7932" w:rsidP="002E7932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</w:p>
        </w:tc>
        <w:tc>
          <w:tcPr>
            <w:tcW w:w="675" w:type="pct"/>
            <w:shd w:val="clear" w:color="auto" w:fill="auto"/>
          </w:tcPr>
          <w:p w:rsidR="002E7932" w:rsidRPr="004B60FE" w:rsidRDefault="002E7932" w:rsidP="002E7932">
            <w:pPr>
              <w:pStyle w:val="ConsPlusTitle"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План</w:t>
            </w:r>
          </w:p>
          <w:p w:rsidR="002E7932" w:rsidRPr="004B60FE" w:rsidRDefault="002E7932" w:rsidP="003765A8">
            <w:pPr>
              <w:pStyle w:val="ConsPlusTitle"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201</w:t>
            </w:r>
            <w:r w:rsidR="003765A8" w:rsidRPr="004B60FE">
              <w:rPr>
                <w:b w:val="0"/>
                <w:color w:val="000000" w:themeColor="text1"/>
              </w:rPr>
              <w:t>8</w:t>
            </w:r>
            <w:r w:rsidRPr="004B60FE">
              <w:rPr>
                <w:b w:val="0"/>
                <w:color w:val="000000" w:themeColor="text1"/>
              </w:rPr>
              <w:t xml:space="preserve"> г.</w:t>
            </w:r>
          </w:p>
        </w:tc>
        <w:tc>
          <w:tcPr>
            <w:tcW w:w="651" w:type="pct"/>
            <w:shd w:val="clear" w:color="auto" w:fill="auto"/>
          </w:tcPr>
          <w:p w:rsidR="002E7932" w:rsidRPr="004B60FE" w:rsidRDefault="002E7932" w:rsidP="002E7932">
            <w:pPr>
              <w:pStyle w:val="ConsPlusTitle"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Факт</w:t>
            </w:r>
          </w:p>
          <w:p w:rsidR="002E7932" w:rsidRPr="004B60FE" w:rsidRDefault="002E7932" w:rsidP="003765A8">
            <w:pPr>
              <w:pStyle w:val="ConsPlusTitle"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201</w:t>
            </w:r>
            <w:r w:rsidR="003765A8" w:rsidRPr="004B60FE">
              <w:rPr>
                <w:b w:val="0"/>
                <w:color w:val="000000" w:themeColor="text1"/>
              </w:rPr>
              <w:t xml:space="preserve">8 </w:t>
            </w:r>
            <w:r w:rsidRPr="004B60FE">
              <w:rPr>
                <w:b w:val="0"/>
                <w:color w:val="000000" w:themeColor="text1"/>
              </w:rPr>
              <w:t>г.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i/>
                <w:color w:val="000000" w:themeColor="text1"/>
              </w:rPr>
            </w:pPr>
            <w:r w:rsidRPr="004B60FE">
              <w:rPr>
                <w:b w:val="0"/>
                <w:i/>
                <w:color w:val="000000" w:themeColor="text1"/>
              </w:rPr>
              <w:t>Муниципальная программа «Образование в Калтанском городском округе» на 2014-2020 годы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Процент исполнения муниципальной программы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963F40" w:rsidP="00B41A78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100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100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Подпрограмма «Развитие системы образования»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963F40" w:rsidP="00B41A78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100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100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Поддержка педагогических работников и совершенствование профессионального мастерства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Количество педагогов, получивших поддержку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963F40" w:rsidP="00B41A78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106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106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proofErr w:type="spellStart"/>
            <w:r w:rsidRPr="004B60FE">
              <w:rPr>
                <w:b w:val="0"/>
                <w:color w:val="000000" w:themeColor="text1"/>
              </w:rPr>
              <w:t>Грантовая</w:t>
            </w:r>
            <w:proofErr w:type="spellEnd"/>
            <w:r w:rsidRPr="004B60FE">
              <w:rPr>
                <w:b w:val="0"/>
                <w:color w:val="000000" w:themeColor="text1"/>
              </w:rPr>
              <w:t xml:space="preserve"> поддержка образовательных организаций, </w:t>
            </w:r>
            <w:proofErr w:type="spellStart"/>
            <w:proofErr w:type="gramStart"/>
            <w:r w:rsidRPr="004B60FE">
              <w:rPr>
                <w:b w:val="0"/>
                <w:color w:val="000000" w:themeColor="text1"/>
              </w:rPr>
              <w:t>обеспечива</w:t>
            </w:r>
            <w:r w:rsidR="0002163B" w:rsidRPr="004B60FE">
              <w:rPr>
                <w:b w:val="0"/>
                <w:color w:val="000000" w:themeColor="text1"/>
              </w:rPr>
              <w:t>-</w:t>
            </w:r>
            <w:r w:rsidRPr="004B60FE">
              <w:rPr>
                <w:b w:val="0"/>
                <w:color w:val="000000" w:themeColor="text1"/>
              </w:rPr>
              <w:t>ющих</w:t>
            </w:r>
            <w:proofErr w:type="spellEnd"/>
            <w:proofErr w:type="gramEnd"/>
            <w:r w:rsidRPr="004B60FE">
              <w:rPr>
                <w:b w:val="0"/>
                <w:color w:val="000000" w:themeColor="text1"/>
              </w:rPr>
              <w:t xml:space="preserve"> современное качество образования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Количество организаций, получивших поддержку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шт.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963F40" w:rsidP="00B41A78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104EB1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1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Организация питания детей</w:t>
            </w:r>
          </w:p>
        </w:tc>
        <w:tc>
          <w:tcPr>
            <w:tcW w:w="1427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Охват питанием детей</w:t>
            </w:r>
          </w:p>
        </w:tc>
        <w:tc>
          <w:tcPr>
            <w:tcW w:w="599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F5799B" w:rsidRDefault="00963F40" w:rsidP="00B41A78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92</w:t>
            </w:r>
          </w:p>
        </w:tc>
        <w:tc>
          <w:tcPr>
            <w:tcW w:w="651" w:type="pct"/>
            <w:shd w:val="clear" w:color="auto" w:fill="auto"/>
          </w:tcPr>
          <w:p w:rsidR="00963F40" w:rsidRPr="00F5799B" w:rsidRDefault="00F5799B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90,01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Отдых</w:t>
            </w:r>
          </w:p>
        </w:tc>
        <w:tc>
          <w:tcPr>
            <w:tcW w:w="1427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Количество оздоровленных детей</w:t>
            </w:r>
          </w:p>
        </w:tc>
        <w:tc>
          <w:tcPr>
            <w:tcW w:w="599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F5799B" w:rsidRDefault="00F5799B" w:rsidP="00B41A78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2787</w:t>
            </w:r>
          </w:p>
        </w:tc>
        <w:tc>
          <w:tcPr>
            <w:tcW w:w="651" w:type="pct"/>
            <w:shd w:val="clear" w:color="auto" w:fill="auto"/>
          </w:tcPr>
          <w:p w:rsidR="00963F40" w:rsidRPr="00F5799B" w:rsidRDefault="00F5799B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2975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A54E8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A54E8E">
              <w:rPr>
                <w:b w:val="0"/>
                <w:color w:val="000000" w:themeColor="text1"/>
              </w:rPr>
              <w:t>Поддержка одаренных детей</w:t>
            </w:r>
          </w:p>
        </w:tc>
        <w:tc>
          <w:tcPr>
            <w:tcW w:w="1427" w:type="pct"/>
            <w:shd w:val="clear" w:color="auto" w:fill="auto"/>
          </w:tcPr>
          <w:p w:rsidR="00963F40" w:rsidRPr="00A54E8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A54E8E">
              <w:rPr>
                <w:b w:val="0"/>
                <w:color w:val="000000" w:themeColor="text1"/>
              </w:rPr>
              <w:t>Количество учащихся, получивших поддержку</w:t>
            </w:r>
          </w:p>
        </w:tc>
        <w:tc>
          <w:tcPr>
            <w:tcW w:w="599" w:type="pct"/>
            <w:shd w:val="clear" w:color="auto" w:fill="auto"/>
          </w:tcPr>
          <w:p w:rsidR="00963F40" w:rsidRPr="00A54E8E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A54E8E">
              <w:rPr>
                <w:b w:val="0"/>
                <w:color w:val="000000" w:themeColor="text1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A54E8E" w:rsidRDefault="00963F40" w:rsidP="00B41A78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A54E8E">
              <w:rPr>
                <w:b w:val="0"/>
                <w:color w:val="000000" w:themeColor="text1"/>
              </w:rPr>
              <w:t>59</w:t>
            </w:r>
          </w:p>
        </w:tc>
        <w:tc>
          <w:tcPr>
            <w:tcW w:w="651" w:type="pct"/>
            <w:shd w:val="clear" w:color="auto" w:fill="auto"/>
          </w:tcPr>
          <w:p w:rsidR="00963F40" w:rsidRPr="00A54E8E" w:rsidRDefault="00A54E8E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A54E8E">
              <w:rPr>
                <w:b w:val="0"/>
                <w:color w:val="000000" w:themeColor="text1"/>
              </w:rPr>
              <w:t>62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rPr>
                <w:color w:val="000000" w:themeColor="text1"/>
              </w:rPr>
            </w:pPr>
            <w:r w:rsidRPr="00F5799B">
              <w:rPr>
                <w:color w:val="000000" w:themeColor="text1"/>
              </w:rPr>
              <w:t>Подпрограмма «Организация предоставления общего образования»</w:t>
            </w:r>
          </w:p>
        </w:tc>
        <w:tc>
          <w:tcPr>
            <w:tcW w:w="1427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rPr>
                <w:color w:val="000000" w:themeColor="text1"/>
              </w:rPr>
            </w:pPr>
            <w:r w:rsidRPr="00F5799B">
              <w:rPr>
                <w:color w:val="000000" w:themeColor="text1"/>
              </w:rPr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F5799B">
              <w:rPr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5B34B5" w:rsidRDefault="00963F40" w:rsidP="00B41A78">
            <w:pPr>
              <w:pStyle w:val="ConsPlusTitle"/>
              <w:widowControl/>
              <w:jc w:val="center"/>
            </w:pPr>
            <w:r w:rsidRPr="005B34B5">
              <w:t>100</w:t>
            </w:r>
          </w:p>
        </w:tc>
        <w:tc>
          <w:tcPr>
            <w:tcW w:w="651" w:type="pct"/>
            <w:shd w:val="clear" w:color="auto" w:fill="auto"/>
          </w:tcPr>
          <w:p w:rsidR="00963F40" w:rsidRPr="00D32BCD" w:rsidRDefault="00D32BCD" w:rsidP="00963F40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D32BCD">
              <w:rPr>
                <w:color w:val="000000" w:themeColor="text1"/>
              </w:rPr>
              <w:t>10</w:t>
            </w:r>
            <w:r w:rsidR="00967E51">
              <w:rPr>
                <w:color w:val="000000" w:themeColor="text1"/>
              </w:rPr>
              <w:t>2,85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</w:t>
            </w:r>
            <w:r w:rsidRPr="004B60FE">
              <w:rPr>
                <w:b w:val="0"/>
                <w:color w:val="000000" w:themeColor="text1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lastRenderedPageBreak/>
              <w:t>Рост уровня средней заработной платы педагогических работников дошкольных организаций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руб.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5B34B5" w:rsidP="00EF341E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29 729,10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7767BB" w:rsidP="00EF341E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30272,03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lastRenderedPageBreak/>
              <w:t>Обеспечение деятельности по содержанию организации для детей-сирот и детей, оставшихся без попечения родителей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Рост уровня средней заработной платы педагогических работников детского дома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руб.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EF341E" w:rsidP="00B41A78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0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EF341E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0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Рост уровня средней заработной платы педагогических работников дополнительного образования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руб.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4B79C9" w:rsidP="00B41A78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33 647,90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C451A4" w:rsidP="00C451A4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33982,46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образовательных организациях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Рост уровня средней заработной платы педагогических работников общеобразовательных организаций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руб.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4B79C9" w:rsidP="00B41A78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30 336,30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7767BB" w:rsidP="007767BB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4B60FE">
              <w:rPr>
                <w:b w:val="0"/>
                <w:color w:val="000000" w:themeColor="text1"/>
              </w:rPr>
              <w:t>32132,99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Подпрограмма «Социальные гарантии в системе образования»</w:t>
            </w:r>
          </w:p>
        </w:tc>
        <w:tc>
          <w:tcPr>
            <w:tcW w:w="1427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963F40" w:rsidRPr="004B60FE" w:rsidRDefault="00963F40" w:rsidP="00963F40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963F40" w:rsidRPr="004B60FE" w:rsidRDefault="00963F40" w:rsidP="00B41A78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100</w:t>
            </w:r>
          </w:p>
        </w:tc>
        <w:tc>
          <w:tcPr>
            <w:tcW w:w="651" w:type="pct"/>
            <w:shd w:val="clear" w:color="auto" w:fill="auto"/>
          </w:tcPr>
          <w:p w:rsidR="00963F40" w:rsidRPr="004B60FE" w:rsidRDefault="00D16577" w:rsidP="00963F40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</w:tr>
      <w:tr w:rsidR="005B34B5" w:rsidRPr="00F5799B" w:rsidTr="00B41A78">
        <w:tc>
          <w:tcPr>
            <w:tcW w:w="1648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27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Количество семей</w:t>
            </w:r>
          </w:p>
        </w:tc>
        <w:tc>
          <w:tcPr>
            <w:tcW w:w="599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F5799B" w:rsidRDefault="00963F40" w:rsidP="00B41A78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3</w:t>
            </w:r>
          </w:p>
        </w:tc>
        <w:tc>
          <w:tcPr>
            <w:tcW w:w="651" w:type="pct"/>
            <w:shd w:val="clear" w:color="auto" w:fill="auto"/>
          </w:tcPr>
          <w:p w:rsidR="00F5799B" w:rsidRDefault="00F5799B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1</w:t>
            </w:r>
            <w:r w:rsidR="00EF341E" w:rsidRPr="00F5799B">
              <w:rPr>
                <w:b w:val="0"/>
                <w:color w:val="000000" w:themeColor="text1"/>
              </w:rPr>
              <w:t>3</w:t>
            </w:r>
            <w:r w:rsidRPr="00F5799B">
              <w:rPr>
                <w:b w:val="0"/>
                <w:color w:val="000000" w:themeColor="text1"/>
              </w:rPr>
              <w:t xml:space="preserve"> семей/</w:t>
            </w:r>
          </w:p>
          <w:p w:rsidR="00963F40" w:rsidRPr="00F5799B" w:rsidRDefault="00F5799B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19 детей</w:t>
            </w:r>
          </w:p>
        </w:tc>
      </w:tr>
      <w:tr w:rsidR="005B34B5" w:rsidRPr="005B34B5" w:rsidTr="00B41A78">
        <w:tc>
          <w:tcPr>
            <w:tcW w:w="1648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1427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 xml:space="preserve">Обеспечение малообеспеченных семей школьными принадлежностями, одеждой и обувью </w:t>
            </w:r>
          </w:p>
        </w:tc>
        <w:tc>
          <w:tcPr>
            <w:tcW w:w="599" w:type="pct"/>
            <w:shd w:val="clear" w:color="auto" w:fill="auto"/>
          </w:tcPr>
          <w:p w:rsidR="00963F40" w:rsidRPr="00F5799B" w:rsidRDefault="00963F40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чел.</w:t>
            </w:r>
          </w:p>
        </w:tc>
        <w:tc>
          <w:tcPr>
            <w:tcW w:w="675" w:type="pct"/>
            <w:shd w:val="clear" w:color="auto" w:fill="auto"/>
          </w:tcPr>
          <w:p w:rsidR="00963F40" w:rsidRPr="00F5799B" w:rsidRDefault="00963F40" w:rsidP="00B41A78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166</w:t>
            </w:r>
          </w:p>
        </w:tc>
        <w:tc>
          <w:tcPr>
            <w:tcW w:w="651" w:type="pct"/>
            <w:shd w:val="clear" w:color="auto" w:fill="auto"/>
          </w:tcPr>
          <w:p w:rsidR="00963F40" w:rsidRPr="00F5799B" w:rsidRDefault="00F5799B" w:rsidP="00963F40">
            <w:pPr>
              <w:pStyle w:val="ConsPlusTitle"/>
              <w:widowControl/>
              <w:jc w:val="center"/>
              <w:rPr>
                <w:b w:val="0"/>
                <w:color w:val="000000" w:themeColor="text1"/>
              </w:rPr>
            </w:pPr>
            <w:r w:rsidRPr="00F5799B">
              <w:rPr>
                <w:b w:val="0"/>
                <w:color w:val="000000" w:themeColor="text1"/>
              </w:rPr>
              <w:t>130</w:t>
            </w:r>
          </w:p>
        </w:tc>
      </w:tr>
      <w:tr w:rsidR="002E7932" w:rsidRPr="005B34B5" w:rsidTr="00B41A78">
        <w:tc>
          <w:tcPr>
            <w:tcW w:w="1648" w:type="pct"/>
            <w:shd w:val="clear" w:color="auto" w:fill="auto"/>
          </w:tcPr>
          <w:p w:rsidR="002E7932" w:rsidRPr="004B60FE" w:rsidRDefault="002E7932" w:rsidP="002E7932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427" w:type="pct"/>
            <w:shd w:val="clear" w:color="auto" w:fill="auto"/>
          </w:tcPr>
          <w:p w:rsidR="002E7932" w:rsidRPr="004B60FE" w:rsidRDefault="002E7932" w:rsidP="002E7932">
            <w:pPr>
              <w:pStyle w:val="ConsPlusTitle"/>
              <w:widowControl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Процент исполнения подпрограммы</w:t>
            </w:r>
          </w:p>
        </w:tc>
        <w:tc>
          <w:tcPr>
            <w:tcW w:w="599" w:type="pct"/>
            <w:shd w:val="clear" w:color="auto" w:fill="auto"/>
          </w:tcPr>
          <w:p w:rsidR="002E7932" w:rsidRPr="004B60FE" w:rsidRDefault="002E7932" w:rsidP="002E7932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%</w:t>
            </w:r>
          </w:p>
        </w:tc>
        <w:tc>
          <w:tcPr>
            <w:tcW w:w="675" w:type="pct"/>
            <w:shd w:val="clear" w:color="auto" w:fill="auto"/>
          </w:tcPr>
          <w:p w:rsidR="002E7932" w:rsidRPr="004B60FE" w:rsidRDefault="002E7932" w:rsidP="00B41A78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 w:rsidRPr="004B60FE">
              <w:rPr>
                <w:color w:val="000000" w:themeColor="text1"/>
              </w:rPr>
              <w:t>100</w:t>
            </w:r>
          </w:p>
        </w:tc>
        <w:tc>
          <w:tcPr>
            <w:tcW w:w="651" w:type="pct"/>
            <w:shd w:val="clear" w:color="auto" w:fill="auto"/>
          </w:tcPr>
          <w:p w:rsidR="002E7932" w:rsidRPr="004B60FE" w:rsidRDefault="00D16577" w:rsidP="002E7932">
            <w:pPr>
              <w:pStyle w:val="ConsPlusTitle"/>
              <w:widowControl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114,32</w:t>
            </w:r>
          </w:p>
        </w:tc>
      </w:tr>
    </w:tbl>
    <w:p w:rsidR="002E7932" w:rsidRPr="005B34B5" w:rsidRDefault="002E7932" w:rsidP="002E7932">
      <w:pPr>
        <w:pStyle w:val="af4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FF0000"/>
        </w:rPr>
      </w:pPr>
    </w:p>
    <w:p w:rsidR="00A96802" w:rsidRDefault="00A96802" w:rsidP="009602BB">
      <w:pPr>
        <w:jc w:val="both"/>
        <w:rPr>
          <w:b/>
        </w:rPr>
      </w:pPr>
    </w:p>
    <w:p w:rsidR="00970FF3" w:rsidRDefault="00970FF3" w:rsidP="009602BB">
      <w:pPr>
        <w:jc w:val="both"/>
        <w:rPr>
          <w:b/>
        </w:rPr>
      </w:pPr>
    </w:p>
    <w:p w:rsidR="00970FF3" w:rsidRDefault="00970FF3" w:rsidP="00970FF3">
      <w:pPr>
        <w:widowControl w:val="0"/>
        <w:autoSpaceDE w:val="0"/>
        <w:autoSpaceDN w:val="0"/>
        <w:adjustRightInd w:val="0"/>
        <w:ind w:right="111"/>
        <w:rPr>
          <w:color w:val="000000"/>
          <w:sz w:val="27"/>
          <w:szCs w:val="27"/>
        </w:rPr>
        <w:sectPr w:rsidR="00970FF3" w:rsidSect="00523566">
          <w:pgSz w:w="11906" w:h="16838"/>
          <w:pgMar w:top="851" w:right="709" w:bottom="851" w:left="1559" w:header="709" w:footer="709" w:gutter="0"/>
          <w:cols w:space="708"/>
          <w:docGrid w:linePitch="360"/>
        </w:sectPr>
      </w:pPr>
    </w:p>
    <w:p w:rsidR="00970FF3" w:rsidRDefault="00970FF3" w:rsidP="00970FF3">
      <w:pPr>
        <w:widowControl w:val="0"/>
        <w:autoSpaceDE w:val="0"/>
        <w:autoSpaceDN w:val="0"/>
        <w:adjustRightInd w:val="0"/>
        <w:ind w:right="111"/>
        <w:jc w:val="center"/>
      </w:pPr>
      <w:r>
        <w:rPr>
          <w:color w:val="000000"/>
          <w:sz w:val="27"/>
          <w:szCs w:val="27"/>
        </w:rPr>
        <w:lastRenderedPageBreak/>
        <w:t>ОТЧЕТ ПО ВЫПОЛНЕНИЮ МУНИЦИПАЛЬНОГО ЗАДАНИЯ МКУ УПРАВЛЕНИЕ ОБРАЗОВАНИЯ ЗА 2018 ГОД</w:t>
      </w:r>
    </w:p>
    <w:p w:rsidR="00970FF3" w:rsidRDefault="00970FF3" w:rsidP="00970FF3">
      <w:pPr>
        <w:widowControl w:val="0"/>
        <w:autoSpaceDE w:val="0"/>
        <w:autoSpaceDN w:val="0"/>
        <w:adjustRightInd w:val="0"/>
        <w:ind w:right="111"/>
        <w:jc w:val="center"/>
      </w:pPr>
      <w:r>
        <w:t>ПО ПОКАЗАТЕЛЯМ, ХАРАКТЕРЕЗУЮЩИМ ОБЪЕМ МУНИЦИПАЛЬНОЙ УСЛУГИ</w:t>
      </w:r>
    </w:p>
    <w:p w:rsidR="00970FF3" w:rsidRDefault="00970FF3" w:rsidP="00970FF3">
      <w:pPr>
        <w:widowControl w:val="0"/>
        <w:autoSpaceDE w:val="0"/>
        <w:autoSpaceDN w:val="0"/>
        <w:adjustRightInd w:val="0"/>
        <w:ind w:right="111"/>
        <w:jc w:val="center"/>
      </w:pPr>
    </w:p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1A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 1»  </w:t>
      </w:r>
    </w:p>
    <w:tbl>
      <w:tblPr>
        <w:tblW w:w="149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6"/>
        <w:gridCol w:w="2075"/>
        <w:gridCol w:w="1107"/>
        <w:gridCol w:w="1108"/>
        <w:gridCol w:w="1250"/>
        <w:gridCol w:w="1102"/>
        <w:gridCol w:w="1381"/>
        <w:gridCol w:w="1157"/>
        <w:gridCol w:w="1004"/>
        <w:gridCol w:w="1330"/>
        <w:gridCol w:w="994"/>
        <w:gridCol w:w="1305"/>
        <w:gridCol w:w="10"/>
      </w:tblGrid>
      <w:tr w:rsidR="00970FF3" w:rsidRPr="00A4210B" w:rsidTr="005906A2">
        <w:trPr>
          <w:trHeight w:val="222"/>
        </w:trPr>
        <w:tc>
          <w:tcPr>
            <w:tcW w:w="1107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52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9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8" w:type="dxa"/>
          <w:trHeight w:val="668"/>
        </w:trPr>
        <w:tc>
          <w:tcPr>
            <w:tcW w:w="1107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1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61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3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05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10" w:type="dxa"/>
          <w:trHeight w:val="732"/>
        </w:trPr>
        <w:tc>
          <w:tcPr>
            <w:tcW w:w="1107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5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1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3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10" w:type="dxa"/>
          <w:trHeight w:val="169"/>
        </w:trPr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10" w:type="dxa"/>
          <w:trHeight w:val="300"/>
        </w:trPr>
        <w:tc>
          <w:tcPr>
            <w:tcW w:w="1107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МБОУ СОШ № 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>начального</w:t>
            </w:r>
            <w:r w:rsidRPr="000D7B1E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3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99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305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10" w:type="dxa"/>
          <w:trHeight w:val="671"/>
        </w:trPr>
        <w:tc>
          <w:tcPr>
            <w:tcW w:w="1107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МБОУ СОШ № 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Образовательная программа среднего общего образования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3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05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10" w:type="dxa"/>
          <w:trHeight w:val="531"/>
        </w:trPr>
        <w:tc>
          <w:tcPr>
            <w:tcW w:w="1107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МБОУ СОШ № 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0D7B1E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3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994" w:type="dxa"/>
          </w:tcPr>
          <w:p w:rsidR="00970FF3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</w:t>
            </w:r>
          </w:p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10" w:type="dxa"/>
          <w:trHeight w:val="531"/>
        </w:trPr>
        <w:tc>
          <w:tcPr>
            <w:tcW w:w="1107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ИТОГО,  МБОУ СОШ № 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0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Образовательная программа общего образования</w:t>
            </w:r>
            <w:r>
              <w:rPr>
                <w:rFonts w:ascii="Times New Roman" w:hAnsi="Times New Roman" w:cs="Times New Roman"/>
              </w:rPr>
              <w:t>, ИТОГО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3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994" w:type="dxa"/>
          </w:tcPr>
          <w:p w:rsidR="00970FF3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</w:t>
            </w:r>
          </w:p>
          <w:p w:rsidR="00970FF3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95,45%</w:t>
            </w:r>
          </w:p>
        </w:tc>
      </w:tr>
    </w:tbl>
    <w:p w:rsidR="00970FF3" w:rsidRPr="00E42878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widowControl w:val="0"/>
        <w:autoSpaceDE w:val="0"/>
        <w:autoSpaceDN w:val="0"/>
        <w:adjustRightInd w:val="0"/>
        <w:ind w:right="111"/>
        <w:jc w:val="center"/>
      </w:pPr>
    </w:p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1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 «Средн</w:t>
      </w:r>
      <w:r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 2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51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2109"/>
        <w:gridCol w:w="1122"/>
        <w:gridCol w:w="1127"/>
        <w:gridCol w:w="1270"/>
        <w:gridCol w:w="1121"/>
        <w:gridCol w:w="1404"/>
        <w:gridCol w:w="1175"/>
        <w:gridCol w:w="1022"/>
        <w:gridCol w:w="1352"/>
        <w:gridCol w:w="1009"/>
        <w:gridCol w:w="1325"/>
        <w:gridCol w:w="21"/>
      </w:tblGrid>
      <w:tr w:rsidR="00970FF3" w:rsidRPr="00A4210B" w:rsidTr="005906A2">
        <w:trPr>
          <w:trHeight w:val="208"/>
        </w:trPr>
        <w:tc>
          <w:tcPr>
            <w:tcW w:w="1121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91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305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18" w:type="dxa"/>
          <w:trHeight w:val="631"/>
        </w:trPr>
        <w:tc>
          <w:tcPr>
            <w:tcW w:w="1121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97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52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009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25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21" w:type="dxa"/>
          <w:trHeight w:val="693"/>
        </w:trPr>
        <w:tc>
          <w:tcPr>
            <w:tcW w:w="1121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3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04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52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21" w:type="dxa"/>
          <w:trHeight w:val="159"/>
        </w:trPr>
        <w:tc>
          <w:tcPr>
            <w:tcW w:w="112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3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52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25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21" w:type="dxa"/>
          <w:trHeight w:val="527"/>
        </w:trPr>
        <w:tc>
          <w:tcPr>
            <w:tcW w:w="1121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МАОУ СОШ №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1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>начального</w:t>
            </w:r>
            <w:r w:rsidRPr="000D7B1E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123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2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7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52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009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325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21" w:type="dxa"/>
          <w:trHeight w:val="618"/>
        </w:trPr>
        <w:tc>
          <w:tcPr>
            <w:tcW w:w="1121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МАОУ СОШ №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1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Образовательная программа среднего общего образования</w:t>
            </w:r>
          </w:p>
        </w:tc>
        <w:tc>
          <w:tcPr>
            <w:tcW w:w="1123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2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7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52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009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325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21" w:type="dxa"/>
          <w:trHeight w:val="502"/>
        </w:trPr>
        <w:tc>
          <w:tcPr>
            <w:tcW w:w="1121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МАОУ СОШ №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1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0D7B1E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123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2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7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52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9" w:type="dxa"/>
          </w:tcPr>
          <w:p w:rsidR="00970FF3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21" w:type="dxa"/>
          <w:trHeight w:val="502"/>
        </w:trPr>
        <w:tc>
          <w:tcPr>
            <w:tcW w:w="1121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ИТОГО, МАОУ СОШ № 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11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Образовательная программа общего образования</w:t>
            </w:r>
            <w:r>
              <w:rPr>
                <w:rFonts w:ascii="Times New Roman" w:hAnsi="Times New Roman" w:cs="Times New Roman"/>
              </w:rPr>
              <w:t>, ИТОГО</w:t>
            </w:r>
          </w:p>
        </w:tc>
        <w:tc>
          <w:tcPr>
            <w:tcW w:w="1123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2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7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52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009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325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114,54%</w:t>
            </w:r>
          </w:p>
        </w:tc>
      </w:tr>
    </w:tbl>
    <w:p w:rsidR="00970FF3" w:rsidRPr="00E42878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 «</w:t>
      </w:r>
      <w:r>
        <w:rPr>
          <w:rFonts w:ascii="Times New Roman" w:hAnsi="Times New Roman" w:cs="Times New Roman"/>
          <w:b/>
          <w:sz w:val="28"/>
          <w:szCs w:val="28"/>
        </w:rPr>
        <w:t>Основная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 №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529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1134"/>
        <w:gridCol w:w="1134"/>
        <w:gridCol w:w="1281"/>
        <w:gridCol w:w="1128"/>
        <w:gridCol w:w="1415"/>
        <w:gridCol w:w="1185"/>
        <w:gridCol w:w="1029"/>
        <w:gridCol w:w="1363"/>
        <w:gridCol w:w="1018"/>
        <w:gridCol w:w="1337"/>
        <w:gridCol w:w="6"/>
      </w:tblGrid>
      <w:tr w:rsidR="00970FF3" w:rsidRPr="00A4210B" w:rsidTr="005906A2">
        <w:trPr>
          <w:trHeight w:val="228"/>
        </w:trPr>
        <w:tc>
          <w:tcPr>
            <w:tcW w:w="1134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353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6" w:type="dxa"/>
          <w:trHeight w:val="686"/>
        </w:trPr>
        <w:tc>
          <w:tcPr>
            <w:tcW w:w="1134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4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63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018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37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6" w:type="dxa"/>
          <w:trHeight w:val="751"/>
        </w:trPr>
        <w:tc>
          <w:tcPr>
            <w:tcW w:w="1134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8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5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63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6" w:type="dxa"/>
          <w:trHeight w:val="113"/>
        </w:trPr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8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7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6" w:type="dxa"/>
          <w:trHeight w:val="308"/>
        </w:trPr>
        <w:tc>
          <w:tcPr>
            <w:tcW w:w="1134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МБОУ ООШ №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>начального</w:t>
            </w:r>
            <w:r w:rsidRPr="000D7B1E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8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63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018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37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6" w:type="dxa"/>
          <w:trHeight w:val="545"/>
        </w:trPr>
        <w:tc>
          <w:tcPr>
            <w:tcW w:w="1134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МБОУ ООШ №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0D7B1E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8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63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018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337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6" w:type="dxa"/>
          <w:trHeight w:val="545"/>
        </w:trPr>
        <w:tc>
          <w:tcPr>
            <w:tcW w:w="1134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ИТОГО,  МБОУ ООШ № </w:t>
            </w: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Образовательная программа общего образования</w:t>
            </w:r>
            <w:r>
              <w:rPr>
                <w:rFonts w:ascii="Times New Roman" w:hAnsi="Times New Roman" w:cs="Times New Roman"/>
              </w:rPr>
              <w:t>, ИТОГО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8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63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018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337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103,23%</w:t>
            </w:r>
          </w:p>
        </w:tc>
      </w:tr>
    </w:tbl>
    <w:p w:rsidR="00970FF3" w:rsidRPr="00E42878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F3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 «</w:t>
      </w:r>
      <w:r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 29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529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1134"/>
        <w:gridCol w:w="1134"/>
        <w:gridCol w:w="1281"/>
        <w:gridCol w:w="1128"/>
        <w:gridCol w:w="1415"/>
        <w:gridCol w:w="1185"/>
        <w:gridCol w:w="1029"/>
        <w:gridCol w:w="1363"/>
        <w:gridCol w:w="1018"/>
        <w:gridCol w:w="1337"/>
        <w:gridCol w:w="6"/>
      </w:tblGrid>
      <w:tr w:rsidR="00970FF3" w:rsidRPr="00A4210B" w:rsidTr="005906A2">
        <w:trPr>
          <w:trHeight w:val="228"/>
        </w:trPr>
        <w:tc>
          <w:tcPr>
            <w:tcW w:w="1134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0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353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6" w:type="dxa"/>
          <w:trHeight w:val="686"/>
        </w:trPr>
        <w:tc>
          <w:tcPr>
            <w:tcW w:w="1134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14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63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1018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37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6" w:type="dxa"/>
          <w:trHeight w:val="751"/>
        </w:trPr>
        <w:tc>
          <w:tcPr>
            <w:tcW w:w="1134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8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2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5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63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6" w:type="dxa"/>
          <w:trHeight w:val="113"/>
        </w:trPr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3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8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37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6" w:type="dxa"/>
          <w:trHeight w:val="308"/>
        </w:trPr>
        <w:tc>
          <w:tcPr>
            <w:tcW w:w="1134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МБОУ ООШ № 29</w:t>
            </w:r>
          </w:p>
        </w:tc>
        <w:tc>
          <w:tcPr>
            <w:tcW w:w="212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>начального</w:t>
            </w:r>
            <w:r w:rsidRPr="000D7B1E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8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63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18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337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6" w:type="dxa"/>
          <w:trHeight w:val="545"/>
        </w:trPr>
        <w:tc>
          <w:tcPr>
            <w:tcW w:w="1134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МБОУ ООШ № 29</w:t>
            </w:r>
          </w:p>
        </w:tc>
        <w:tc>
          <w:tcPr>
            <w:tcW w:w="212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0D7B1E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8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63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18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37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6" w:type="dxa"/>
          <w:trHeight w:val="545"/>
        </w:trPr>
        <w:tc>
          <w:tcPr>
            <w:tcW w:w="1134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ИТОГО,  МБОУ ООШ № 29</w:t>
            </w:r>
          </w:p>
        </w:tc>
        <w:tc>
          <w:tcPr>
            <w:tcW w:w="212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Образовательная программа общего образования</w:t>
            </w:r>
            <w:r>
              <w:rPr>
                <w:rFonts w:ascii="Times New Roman" w:hAnsi="Times New Roman" w:cs="Times New Roman"/>
              </w:rPr>
              <w:t>, ИТОГО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2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8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63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018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1337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96,9%</w:t>
            </w:r>
          </w:p>
        </w:tc>
      </w:tr>
    </w:tbl>
    <w:p w:rsidR="00970FF3" w:rsidRPr="00E42878" w:rsidRDefault="00970FF3" w:rsidP="00970FF3">
      <w:pPr>
        <w:pStyle w:val="ConsPlusNonformat"/>
        <w:ind w:right="-31"/>
        <w:rPr>
          <w:rFonts w:ascii="Times New Roman" w:hAnsi="Times New Roman" w:cs="Times New Roman"/>
          <w:sz w:val="24"/>
          <w:szCs w:val="24"/>
        </w:rPr>
      </w:pPr>
      <w:r w:rsidRPr="00E428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FF3" w:rsidRDefault="00970FF3" w:rsidP="00970FF3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21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«Средн</w:t>
      </w:r>
      <w:r>
        <w:rPr>
          <w:rFonts w:ascii="Times New Roman" w:hAnsi="Times New Roman" w:cs="Times New Roman"/>
          <w:b/>
          <w:sz w:val="28"/>
          <w:szCs w:val="28"/>
        </w:rPr>
        <w:t>яя общеобразовательная школа № 30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6"/>
        <w:gridCol w:w="3008"/>
        <w:gridCol w:w="1419"/>
        <w:gridCol w:w="1418"/>
        <w:gridCol w:w="1419"/>
        <w:gridCol w:w="1418"/>
        <w:gridCol w:w="1419"/>
        <w:gridCol w:w="850"/>
        <w:gridCol w:w="568"/>
        <w:gridCol w:w="851"/>
        <w:gridCol w:w="708"/>
        <w:gridCol w:w="744"/>
        <w:gridCol w:w="14"/>
      </w:tblGrid>
      <w:tr w:rsidR="00970FF3" w:rsidRPr="00A4210B" w:rsidTr="005906A2">
        <w:trPr>
          <w:trHeight w:val="194"/>
        </w:trPr>
        <w:tc>
          <w:tcPr>
            <w:tcW w:w="1107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5153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13" w:type="dxa"/>
          <w:trHeight w:val="584"/>
        </w:trPr>
        <w:tc>
          <w:tcPr>
            <w:tcW w:w="1107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45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708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74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14" w:type="dxa"/>
          <w:trHeight w:val="422"/>
        </w:trPr>
        <w:tc>
          <w:tcPr>
            <w:tcW w:w="1107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 (наименование показателя)</w:t>
            </w: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851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14" w:type="dxa"/>
          <w:trHeight w:val="147"/>
        </w:trPr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14" w:type="dxa"/>
          <w:trHeight w:val="227"/>
        </w:trPr>
        <w:tc>
          <w:tcPr>
            <w:tcW w:w="1107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МБОУ СОШ № 30</w:t>
            </w:r>
          </w:p>
        </w:tc>
        <w:tc>
          <w:tcPr>
            <w:tcW w:w="300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>начального</w:t>
            </w:r>
            <w:r w:rsidRPr="000D7B1E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708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74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14" w:type="dxa"/>
          <w:trHeight w:val="284"/>
        </w:trPr>
        <w:tc>
          <w:tcPr>
            <w:tcW w:w="1107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МБОУ СОШ № 30</w:t>
            </w:r>
          </w:p>
        </w:tc>
        <w:tc>
          <w:tcPr>
            <w:tcW w:w="300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Образовательная программа среднего общего образования</w:t>
            </w: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8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14" w:type="dxa"/>
          <w:trHeight w:val="284"/>
        </w:trPr>
        <w:tc>
          <w:tcPr>
            <w:tcW w:w="1107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МБОУ СОШ № 30</w:t>
            </w:r>
          </w:p>
        </w:tc>
        <w:tc>
          <w:tcPr>
            <w:tcW w:w="300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Образовательная программа </w:t>
            </w:r>
            <w:r>
              <w:rPr>
                <w:rFonts w:ascii="Times New Roman" w:hAnsi="Times New Roman" w:cs="Times New Roman"/>
              </w:rPr>
              <w:t>основного</w:t>
            </w:r>
            <w:r w:rsidRPr="000D7B1E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708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74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14" w:type="dxa"/>
          <w:trHeight w:val="315"/>
        </w:trPr>
        <w:tc>
          <w:tcPr>
            <w:tcW w:w="1107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ИТОГО,  МБОУ СОШ № 30</w:t>
            </w:r>
          </w:p>
        </w:tc>
        <w:tc>
          <w:tcPr>
            <w:tcW w:w="300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Образовательная программа общего образования</w:t>
            </w:r>
            <w:r>
              <w:rPr>
                <w:rFonts w:ascii="Times New Roman" w:hAnsi="Times New Roman" w:cs="Times New Roman"/>
              </w:rPr>
              <w:t>, ИТОГО</w:t>
            </w: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4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6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85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1076</w:t>
            </w:r>
          </w:p>
        </w:tc>
        <w:tc>
          <w:tcPr>
            <w:tcW w:w="708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1081</w:t>
            </w:r>
          </w:p>
        </w:tc>
        <w:tc>
          <w:tcPr>
            <w:tcW w:w="74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100,46</w:t>
            </w:r>
          </w:p>
        </w:tc>
      </w:tr>
    </w:tbl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Default="00970FF3" w:rsidP="00970FF3">
      <w:pPr>
        <w:pStyle w:val="ConsPlusNormal"/>
        <w:jc w:val="center"/>
      </w:pPr>
    </w:p>
    <w:p w:rsidR="00970FF3" w:rsidRPr="00024689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t xml:space="preserve"> </w:t>
      </w:r>
      <w:r w:rsidRPr="00024689"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дополнительного образования «Дом детского творчества»  </w:t>
      </w:r>
    </w:p>
    <w:tbl>
      <w:tblPr>
        <w:tblW w:w="149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6"/>
        <w:gridCol w:w="2075"/>
        <w:gridCol w:w="1107"/>
        <w:gridCol w:w="1108"/>
        <w:gridCol w:w="1250"/>
        <w:gridCol w:w="1102"/>
        <w:gridCol w:w="1381"/>
        <w:gridCol w:w="1157"/>
        <w:gridCol w:w="1004"/>
        <w:gridCol w:w="1330"/>
        <w:gridCol w:w="994"/>
        <w:gridCol w:w="1305"/>
        <w:gridCol w:w="10"/>
      </w:tblGrid>
      <w:tr w:rsidR="00970FF3" w:rsidRPr="00A4210B" w:rsidTr="005906A2">
        <w:trPr>
          <w:trHeight w:val="222"/>
        </w:trPr>
        <w:tc>
          <w:tcPr>
            <w:tcW w:w="1106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52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81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10" w:type="dxa"/>
          <w:trHeight w:val="668"/>
        </w:trPr>
        <w:tc>
          <w:tcPr>
            <w:tcW w:w="110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90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61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3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05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10" w:type="dxa"/>
          <w:trHeight w:val="732"/>
        </w:trPr>
        <w:tc>
          <w:tcPr>
            <w:tcW w:w="110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7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0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5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02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________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1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3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10" w:type="dxa"/>
          <w:trHeight w:val="169"/>
        </w:trPr>
        <w:tc>
          <w:tcPr>
            <w:tcW w:w="110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2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5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10" w:type="dxa"/>
          <w:trHeight w:val="300"/>
        </w:trPr>
        <w:tc>
          <w:tcPr>
            <w:tcW w:w="1106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МБОУ ДО ДДТ</w:t>
            </w:r>
          </w:p>
        </w:tc>
        <w:tc>
          <w:tcPr>
            <w:tcW w:w="207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Туристско-краеведческая</w:t>
            </w:r>
          </w:p>
        </w:tc>
        <w:tc>
          <w:tcPr>
            <w:tcW w:w="110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02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</w:t>
            </w:r>
            <w:proofErr w:type="gramStart"/>
            <w:r w:rsidRPr="000D7B1E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657636</w:t>
            </w:r>
          </w:p>
        </w:tc>
        <w:tc>
          <w:tcPr>
            <w:tcW w:w="99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631934</w:t>
            </w:r>
          </w:p>
        </w:tc>
        <w:tc>
          <w:tcPr>
            <w:tcW w:w="1305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96,09%</w:t>
            </w:r>
          </w:p>
        </w:tc>
      </w:tr>
    </w:tbl>
    <w:p w:rsidR="00970FF3" w:rsidRDefault="00970FF3" w:rsidP="00970FF3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70FF3" w:rsidRPr="000D521A" w:rsidRDefault="00970FF3" w:rsidP="00970F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М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1 </w:t>
      </w:r>
      <w:r w:rsidRPr="000D521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Росинка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734"/>
        <w:gridCol w:w="1276"/>
        <w:gridCol w:w="1137"/>
        <w:gridCol w:w="1131"/>
        <w:gridCol w:w="1218"/>
        <w:gridCol w:w="1380"/>
        <w:gridCol w:w="1155"/>
        <w:gridCol w:w="1004"/>
        <w:gridCol w:w="1329"/>
        <w:gridCol w:w="993"/>
        <w:gridCol w:w="1304"/>
        <w:gridCol w:w="9"/>
      </w:tblGrid>
      <w:tr w:rsidR="00970FF3" w:rsidRPr="00A4210B" w:rsidTr="005906A2">
        <w:trPr>
          <w:trHeight w:val="232"/>
        </w:trPr>
        <w:tc>
          <w:tcPr>
            <w:tcW w:w="1243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4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9" w:type="dxa"/>
          <w:trHeight w:val="699"/>
        </w:trPr>
        <w:tc>
          <w:tcPr>
            <w:tcW w:w="1243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9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2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3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0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9" w:type="dxa"/>
          <w:trHeight w:val="766"/>
        </w:trPr>
        <w:tc>
          <w:tcPr>
            <w:tcW w:w="1243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15"/>
        </w:trPr>
        <w:tc>
          <w:tcPr>
            <w:tcW w:w="1243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9" w:type="dxa"/>
          <w:trHeight w:val="305"/>
        </w:trPr>
        <w:tc>
          <w:tcPr>
            <w:tcW w:w="1243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МБ ДОУ №1 Росинка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87"/>
        </w:trPr>
        <w:tc>
          <w:tcPr>
            <w:tcW w:w="1243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МБ ДОУ №1 Росинка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225"/>
        </w:trPr>
        <w:tc>
          <w:tcPr>
            <w:tcW w:w="1243" w:type="dxa"/>
          </w:tcPr>
          <w:p w:rsidR="00970FF3" w:rsidRDefault="00970FF3" w:rsidP="005906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ИТОГО,  </w:t>
            </w:r>
          </w:p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 ДОУ №1 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ОУ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95,45%</w:t>
            </w:r>
          </w:p>
        </w:tc>
      </w:tr>
    </w:tbl>
    <w:p w:rsidR="00970FF3" w:rsidRDefault="00970FF3" w:rsidP="00970FF3"/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7 </w:t>
      </w:r>
      <w:r w:rsidRPr="000D521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734"/>
        <w:gridCol w:w="1276"/>
        <w:gridCol w:w="1137"/>
        <w:gridCol w:w="1131"/>
        <w:gridCol w:w="1218"/>
        <w:gridCol w:w="1380"/>
        <w:gridCol w:w="1155"/>
        <w:gridCol w:w="1004"/>
        <w:gridCol w:w="1329"/>
        <w:gridCol w:w="993"/>
        <w:gridCol w:w="1304"/>
        <w:gridCol w:w="9"/>
      </w:tblGrid>
      <w:tr w:rsidR="00970FF3" w:rsidRPr="00A4210B" w:rsidTr="005906A2">
        <w:trPr>
          <w:trHeight w:val="232"/>
        </w:trPr>
        <w:tc>
          <w:tcPr>
            <w:tcW w:w="1243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4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9" w:type="dxa"/>
          <w:trHeight w:val="699"/>
        </w:trPr>
        <w:tc>
          <w:tcPr>
            <w:tcW w:w="1243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9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2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3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0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9" w:type="dxa"/>
          <w:trHeight w:val="766"/>
        </w:trPr>
        <w:tc>
          <w:tcPr>
            <w:tcW w:w="1243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 (наименование показателя)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15"/>
        </w:trPr>
        <w:tc>
          <w:tcPr>
            <w:tcW w:w="1243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9" w:type="dxa"/>
          <w:trHeight w:val="314"/>
        </w:trPr>
        <w:tc>
          <w:tcPr>
            <w:tcW w:w="1243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МБ ДОУ №7 Солнышко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307"/>
        </w:trPr>
        <w:tc>
          <w:tcPr>
            <w:tcW w:w="1243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МБ ДОУ №7 Солнышко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490"/>
        </w:trPr>
        <w:tc>
          <w:tcPr>
            <w:tcW w:w="1243" w:type="dxa"/>
          </w:tcPr>
          <w:p w:rsidR="00970FF3" w:rsidRDefault="00970FF3" w:rsidP="005906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ИТОГО,  </w:t>
            </w:r>
          </w:p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 ДОУ №7 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ОУ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10 </w:t>
      </w:r>
      <w:r w:rsidRPr="000D521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Солнышко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137"/>
        <w:gridCol w:w="1131"/>
        <w:gridCol w:w="1218"/>
        <w:gridCol w:w="1380"/>
        <w:gridCol w:w="1155"/>
        <w:gridCol w:w="1004"/>
        <w:gridCol w:w="1329"/>
        <w:gridCol w:w="993"/>
        <w:gridCol w:w="1304"/>
        <w:gridCol w:w="9"/>
      </w:tblGrid>
      <w:tr w:rsidR="00970FF3" w:rsidRPr="00A4210B" w:rsidTr="005906A2">
        <w:trPr>
          <w:trHeight w:val="232"/>
        </w:trPr>
        <w:tc>
          <w:tcPr>
            <w:tcW w:w="1276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4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9" w:type="dxa"/>
          <w:trHeight w:val="699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9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7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2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3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0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9" w:type="dxa"/>
          <w:trHeight w:val="766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15"/>
        </w:trPr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9" w:type="dxa"/>
          <w:trHeight w:val="305"/>
        </w:trPr>
        <w:tc>
          <w:tcPr>
            <w:tcW w:w="1276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МБ ДОУ №10 Солнышко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87"/>
        </w:trPr>
        <w:tc>
          <w:tcPr>
            <w:tcW w:w="1276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МБ ДОУ №10 Солнышко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225"/>
        </w:trPr>
        <w:tc>
          <w:tcPr>
            <w:tcW w:w="1276" w:type="dxa"/>
          </w:tcPr>
          <w:p w:rsidR="00970FF3" w:rsidRDefault="00970FF3" w:rsidP="005906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ИТОГО,  </w:t>
            </w:r>
          </w:p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 ДОУ №10 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ОУ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95,12%</w:t>
            </w:r>
          </w:p>
        </w:tc>
      </w:tr>
    </w:tbl>
    <w:p w:rsidR="00970FF3" w:rsidRDefault="00970FF3" w:rsidP="00970FF3"/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11 </w:t>
      </w:r>
      <w:r w:rsidRPr="000D521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Березка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137"/>
        <w:gridCol w:w="1131"/>
        <w:gridCol w:w="1218"/>
        <w:gridCol w:w="1380"/>
        <w:gridCol w:w="1155"/>
        <w:gridCol w:w="1004"/>
        <w:gridCol w:w="1329"/>
        <w:gridCol w:w="993"/>
        <w:gridCol w:w="1304"/>
        <w:gridCol w:w="9"/>
      </w:tblGrid>
      <w:tr w:rsidR="00970FF3" w:rsidRPr="00A4210B" w:rsidTr="005906A2">
        <w:trPr>
          <w:trHeight w:val="232"/>
        </w:trPr>
        <w:tc>
          <w:tcPr>
            <w:tcW w:w="1276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4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9" w:type="dxa"/>
          <w:trHeight w:val="699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9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8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2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3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0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9" w:type="dxa"/>
          <w:trHeight w:val="766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 (наименование показателя)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15"/>
        </w:trPr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9" w:type="dxa"/>
          <w:trHeight w:val="314"/>
        </w:trPr>
        <w:tc>
          <w:tcPr>
            <w:tcW w:w="1276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МБ ДОУ №11 Березка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307"/>
        </w:trPr>
        <w:tc>
          <w:tcPr>
            <w:tcW w:w="1276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МБ ДОУ №11 Березка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490"/>
        </w:trPr>
        <w:tc>
          <w:tcPr>
            <w:tcW w:w="1276" w:type="dxa"/>
          </w:tcPr>
          <w:p w:rsidR="00970FF3" w:rsidRDefault="00970FF3" w:rsidP="005906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ИТОГО,  </w:t>
            </w:r>
          </w:p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 ДОУ №11 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ОУ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87,8%</w:t>
            </w:r>
          </w:p>
        </w:tc>
      </w:tr>
    </w:tbl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24 </w:t>
      </w:r>
      <w:r w:rsidRPr="000D521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Белочка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137"/>
        <w:gridCol w:w="1131"/>
        <w:gridCol w:w="1218"/>
        <w:gridCol w:w="1380"/>
        <w:gridCol w:w="1155"/>
        <w:gridCol w:w="1004"/>
        <w:gridCol w:w="1329"/>
        <w:gridCol w:w="993"/>
        <w:gridCol w:w="1304"/>
        <w:gridCol w:w="9"/>
      </w:tblGrid>
      <w:tr w:rsidR="00970FF3" w:rsidRPr="00A4210B" w:rsidTr="005906A2">
        <w:trPr>
          <w:trHeight w:val="232"/>
        </w:trPr>
        <w:tc>
          <w:tcPr>
            <w:tcW w:w="1276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4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9" w:type="dxa"/>
          <w:trHeight w:val="699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9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9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2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3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0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9" w:type="dxa"/>
          <w:trHeight w:val="766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15"/>
        </w:trPr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9" w:type="dxa"/>
          <w:trHeight w:val="305"/>
        </w:trPr>
        <w:tc>
          <w:tcPr>
            <w:tcW w:w="1276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МБ ДОУ №24 Белочка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87"/>
        </w:trPr>
        <w:tc>
          <w:tcPr>
            <w:tcW w:w="1276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МБ ДОУ №24 Белочка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225"/>
        </w:trPr>
        <w:tc>
          <w:tcPr>
            <w:tcW w:w="1276" w:type="dxa"/>
          </w:tcPr>
          <w:p w:rsidR="00970FF3" w:rsidRDefault="00970FF3" w:rsidP="005906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ИТОГО,  </w:t>
            </w:r>
          </w:p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 ДОУ №24 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ОУ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93,29%</w:t>
            </w:r>
          </w:p>
        </w:tc>
      </w:tr>
    </w:tbl>
    <w:p w:rsidR="00970FF3" w:rsidRDefault="00970FF3" w:rsidP="00970FF3"/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37 </w:t>
      </w:r>
      <w:r w:rsidRPr="000D521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137"/>
        <w:gridCol w:w="1131"/>
        <w:gridCol w:w="1218"/>
        <w:gridCol w:w="1380"/>
        <w:gridCol w:w="1155"/>
        <w:gridCol w:w="1004"/>
        <w:gridCol w:w="1329"/>
        <w:gridCol w:w="993"/>
        <w:gridCol w:w="1304"/>
        <w:gridCol w:w="9"/>
      </w:tblGrid>
      <w:tr w:rsidR="00970FF3" w:rsidRPr="00A4210B" w:rsidTr="005906A2">
        <w:trPr>
          <w:trHeight w:val="232"/>
        </w:trPr>
        <w:tc>
          <w:tcPr>
            <w:tcW w:w="1276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4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9" w:type="dxa"/>
          <w:trHeight w:val="699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9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0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2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</w:t>
            </w:r>
            <w:r w:rsidRPr="000D7B1E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993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A20950">
              <w:rPr>
                <w:rFonts w:ascii="Times New Roman" w:hAnsi="Times New Roman" w:cs="Times New Roman"/>
              </w:rPr>
              <w:lastRenderedPageBreak/>
              <w:t>дату</w:t>
            </w:r>
          </w:p>
        </w:tc>
        <w:tc>
          <w:tcPr>
            <w:tcW w:w="130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выполнения</w:t>
            </w:r>
          </w:p>
        </w:tc>
      </w:tr>
      <w:tr w:rsidR="00970FF3" w:rsidRPr="00A4210B" w:rsidTr="005906A2">
        <w:trPr>
          <w:gridAfter w:val="1"/>
          <w:wAfter w:w="9" w:type="dxa"/>
          <w:trHeight w:val="766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 (наименование показателя)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15"/>
        </w:trPr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9" w:type="dxa"/>
          <w:trHeight w:val="314"/>
        </w:trPr>
        <w:tc>
          <w:tcPr>
            <w:tcW w:w="1276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 xml:space="preserve">МБ ДОУ №37 </w:t>
            </w:r>
            <w:proofErr w:type="spellStart"/>
            <w:r>
              <w:rPr>
                <w:sz w:val="18"/>
                <w:szCs w:val="18"/>
              </w:rPr>
              <w:t>Семицветик</w:t>
            </w:r>
            <w:proofErr w:type="spellEnd"/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307"/>
        </w:trPr>
        <w:tc>
          <w:tcPr>
            <w:tcW w:w="1276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 ДОУ №37 </w:t>
            </w:r>
            <w:proofErr w:type="spellStart"/>
            <w:r>
              <w:rPr>
                <w:sz w:val="18"/>
                <w:szCs w:val="18"/>
              </w:rPr>
              <w:t>Семицветик</w:t>
            </w:r>
            <w:proofErr w:type="spellEnd"/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490"/>
        </w:trPr>
        <w:tc>
          <w:tcPr>
            <w:tcW w:w="1276" w:type="dxa"/>
          </w:tcPr>
          <w:p w:rsidR="00970FF3" w:rsidRDefault="00970FF3" w:rsidP="005906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ИТОГО,  </w:t>
            </w:r>
          </w:p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 ДОУ №37 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ОУ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102,89</w:t>
            </w:r>
          </w:p>
        </w:tc>
      </w:tr>
    </w:tbl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38 </w:t>
      </w:r>
      <w:r w:rsidRPr="000D521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Сказка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137"/>
        <w:gridCol w:w="1131"/>
        <w:gridCol w:w="1218"/>
        <w:gridCol w:w="1380"/>
        <w:gridCol w:w="1155"/>
        <w:gridCol w:w="1004"/>
        <w:gridCol w:w="1329"/>
        <w:gridCol w:w="993"/>
        <w:gridCol w:w="1304"/>
        <w:gridCol w:w="9"/>
      </w:tblGrid>
      <w:tr w:rsidR="00970FF3" w:rsidRPr="00A4210B" w:rsidTr="005906A2">
        <w:trPr>
          <w:trHeight w:val="232"/>
        </w:trPr>
        <w:tc>
          <w:tcPr>
            <w:tcW w:w="1276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4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9" w:type="dxa"/>
          <w:trHeight w:val="699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9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1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2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3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0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9" w:type="dxa"/>
          <w:trHeight w:val="766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15"/>
        </w:trPr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9" w:type="dxa"/>
          <w:trHeight w:val="305"/>
        </w:trPr>
        <w:tc>
          <w:tcPr>
            <w:tcW w:w="1276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МБ ДОУ №38 Сказка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87"/>
        </w:trPr>
        <w:tc>
          <w:tcPr>
            <w:tcW w:w="1276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МБ ДОУ №38 Сказка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225"/>
        </w:trPr>
        <w:tc>
          <w:tcPr>
            <w:tcW w:w="1276" w:type="dxa"/>
          </w:tcPr>
          <w:p w:rsidR="00970FF3" w:rsidRDefault="00970FF3" w:rsidP="005906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ИТОГО,  </w:t>
            </w:r>
          </w:p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МБ ДОУ №38 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ОУ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970FF3" w:rsidRDefault="00970FF3" w:rsidP="00970FF3"/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2 </w:t>
      </w:r>
      <w:r w:rsidRPr="000D521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Радуга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734"/>
        <w:gridCol w:w="1276"/>
        <w:gridCol w:w="1137"/>
        <w:gridCol w:w="1131"/>
        <w:gridCol w:w="1218"/>
        <w:gridCol w:w="1380"/>
        <w:gridCol w:w="1155"/>
        <w:gridCol w:w="1004"/>
        <w:gridCol w:w="1329"/>
        <w:gridCol w:w="993"/>
        <w:gridCol w:w="1304"/>
        <w:gridCol w:w="9"/>
      </w:tblGrid>
      <w:tr w:rsidR="00970FF3" w:rsidRPr="00A4210B" w:rsidTr="005906A2">
        <w:trPr>
          <w:trHeight w:val="232"/>
        </w:trPr>
        <w:tc>
          <w:tcPr>
            <w:tcW w:w="1243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4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9" w:type="dxa"/>
          <w:trHeight w:val="699"/>
        </w:trPr>
        <w:tc>
          <w:tcPr>
            <w:tcW w:w="1243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7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9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2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2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3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0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9" w:type="dxa"/>
          <w:trHeight w:val="766"/>
        </w:trPr>
        <w:tc>
          <w:tcPr>
            <w:tcW w:w="1243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 (наименование показателя)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15"/>
        </w:trPr>
        <w:tc>
          <w:tcPr>
            <w:tcW w:w="1243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9" w:type="dxa"/>
          <w:trHeight w:val="314"/>
        </w:trPr>
        <w:tc>
          <w:tcPr>
            <w:tcW w:w="1243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МА ДОУ №2 Радуга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307"/>
        </w:trPr>
        <w:tc>
          <w:tcPr>
            <w:tcW w:w="1243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МА ДОУ №2 Радуга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490"/>
        </w:trPr>
        <w:tc>
          <w:tcPr>
            <w:tcW w:w="1243" w:type="dxa"/>
          </w:tcPr>
          <w:p w:rsidR="00970FF3" w:rsidRDefault="00970FF3" w:rsidP="005906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ИТОГО,  </w:t>
            </w:r>
          </w:p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МА ДОУ №2 </w:t>
            </w:r>
          </w:p>
        </w:tc>
        <w:tc>
          <w:tcPr>
            <w:tcW w:w="173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ОУ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101,67%</w:t>
            </w:r>
          </w:p>
        </w:tc>
      </w:tr>
    </w:tbl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12 </w:t>
      </w:r>
      <w:r w:rsidRPr="000D521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Березка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137"/>
        <w:gridCol w:w="1131"/>
        <w:gridCol w:w="1218"/>
        <w:gridCol w:w="1380"/>
        <w:gridCol w:w="1155"/>
        <w:gridCol w:w="1004"/>
        <w:gridCol w:w="1329"/>
        <w:gridCol w:w="993"/>
        <w:gridCol w:w="1304"/>
        <w:gridCol w:w="9"/>
      </w:tblGrid>
      <w:tr w:rsidR="00970FF3" w:rsidRPr="00A4210B" w:rsidTr="005906A2">
        <w:trPr>
          <w:trHeight w:val="232"/>
        </w:trPr>
        <w:tc>
          <w:tcPr>
            <w:tcW w:w="1276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4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9" w:type="dxa"/>
          <w:trHeight w:val="699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9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3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2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3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0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9" w:type="dxa"/>
          <w:trHeight w:val="766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15"/>
        </w:trPr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9" w:type="dxa"/>
          <w:trHeight w:val="305"/>
        </w:trPr>
        <w:tc>
          <w:tcPr>
            <w:tcW w:w="1276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МА ДОУ №12 Березка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87"/>
        </w:trPr>
        <w:tc>
          <w:tcPr>
            <w:tcW w:w="1276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МА ДОУ №12 Березка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Группа </w:t>
            </w:r>
            <w:r>
              <w:rPr>
                <w:rFonts w:ascii="Times New Roman" w:hAnsi="Times New Roman" w:cs="Times New Roman"/>
              </w:rPr>
              <w:lastRenderedPageBreak/>
              <w:t>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lastRenderedPageBreak/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lastRenderedPageBreak/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225"/>
        </w:trPr>
        <w:tc>
          <w:tcPr>
            <w:tcW w:w="1276" w:type="dxa"/>
          </w:tcPr>
          <w:p w:rsidR="00970FF3" w:rsidRDefault="00970FF3" w:rsidP="005906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ИТОГО,  </w:t>
            </w:r>
          </w:p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МА ДОУ №12 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ОУ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98,3%</w:t>
            </w:r>
          </w:p>
        </w:tc>
      </w:tr>
    </w:tbl>
    <w:p w:rsidR="00970FF3" w:rsidRDefault="00970FF3" w:rsidP="00970FF3"/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 15 </w:t>
      </w:r>
      <w:r w:rsidRPr="000D521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Звездочка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137"/>
        <w:gridCol w:w="1131"/>
        <w:gridCol w:w="1218"/>
        <w:gridCol w:w="1380"/>
        <w:gridCol w:w="1155"/>
        <w:gridCol w:w="1004"/>
        <w:gridCol w:w="1329"/>
        <w:gridCol w:w="993"/>
        <w:gridCol w:w="1304"/>
        <w:gridCol w:w="9"/>
      </w:tblGrid>
      <w:tr w:rsidR="00970FF3" w:rsidRPr="00A4210B" w:rsidTr="005906A2">
        <w:trPr>
          <w:trHeight w:val="232"/>
        </w:trPr>
        <w:tc>
          <w:tcPr>
            <w:tcW w:w="1276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4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9" w:type="dxa"/>
          <w:trHeight w:val="699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9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4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2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год</w:t>
            </w:r>
          </w:p>
        </w:tc>
        <w:tc>
          <w:tcPr>
            <w:tcW w:w="993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30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</w:t>
            </w:r>
          </w:p>
        </w:tc>
      </w:tr>
      <w:tr w:rsidR="00970FF3" w:rsidRPr="00A4210B" w:rsidTr="005906A2">
        <w:trPr>
          <w:gridAfter w:val="1"/>
          <w:wAfter w:w="9" w:type="dxa"/>
          <w:trHeight w:val="766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 (наименование показателя)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15"/>
        </w:trPr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9" w:type="dxa"/>
          <w:trHeight w:val="314"/>
        </w:trPr>
        <w:tc>
          <w:tcPr>
            <w:tcW w:w="1276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МА ДОУ №15 Звездочка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307"/>
        </w:trPr>
        <w:tc>
          <w:tcPr>
            <w:tcW w:w="1276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МА ДОУ №15 Звездочка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490"/>
        </w:trPr>
        <w:tc>
          <w:tcPr>
            <w:tcW w:w="1276" w:type="dxa"/>
          </w:tcPr>
          <w:p w:rsidR="00970FF3" w:rsidRDefault="00970FF3" w:rsidP="005906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ИТОГО,  </w:t>
            </w:r>
          </w:p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МА ДОУ №15 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ОУ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96,2%</w:t>
            </w:r>
          </w:p>
        </w:tc>
      </w:tr>
    </w:tbl>
    <w:p w:rsidR="00970FF3" w:rsidRDefault="00970FF3" w:rsidP="00970FF3"/>
    <w:p w:rsidR="00970FF3" w:rsidRPr="000D521A" w:rsidRDefault="00970FF3" w:rsidP="00970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b/>
          <w:sz w:val="28"/>
          <w:szCs w:val="28"/>
        </w:rPr>
        <w:t>автономное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дошкольное образовательное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 учреждение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 развития ребенка – Детский сад </w:t>
      </w:r>
      <w:r w:rsidRPr="000D521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Планета детства</w:t>
      </w:r>
      <w:r w:rsidRPr="000D521A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tbl>
      <w:tblPr>
        <w:tblW w:w="1491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6"/>
        <w:gridCol w:w="1137"/>
        <w:gridCol w:w="1131"/>
        <w:gridCol w:w="1218"/>
        <w:gridCol w:w="1380"/>
        <w:gridCol w:w="1155"/>
        <w:gridCol w:w="1004"/>
        <w:gridCol w:w="1329"/>
        <w:gridCol w:w="993"/>
        <w:gridCol w:w="1304"/>
        <w:gridCol w:w="9"/>
      </w:tblGrid>
      <w:tr w:rsidR="00970FF3" w:rsidRPr="00A4210B" w:rsidTr="005906A2">
        <w:trPr>
          <w:trHeight w:val="232"/>
        </w:trPr>
        <w:tc>
          <w:tcPr>
            <w:tcW w:w="1276" w:type="dxa"/>
            <w:vMerge w:val="restart"/>
          </w:tcPr>
          <w:p w:rsidR="00970FF3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49" w:type="dxa"/>
            <w:gridSpan w:val="2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оказания муниципальной услуги</w:t>
            </w:r>
          </w:p>
        </w:tc>
        <w:tc>
          <w:tcPr>
            <w:tcW w:w="7174" w:type="dxa"/>
            <w:gridSpan w:val="7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</w:tr>
      <w:tr w:rsidR="00970FF3" w:rsidRPr="00A4210B" w:rsidTr="005906A2">
        <w:trPr>
          <w:gridAfter w:val="1"/>
          <w:wAfter w:w="9" w:type="dxa"/>
          <w:trHeight w:val="699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4" w:type="dxa"/>
            <w:gridSpan w:val="3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gridSpan w:val="2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59" w:type="dxa"/>
            <w:gridSpan w:val="2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25" w:tooltip="&quot;ОК 015-94 (МК 002-97). Общероссийский классификатор единиц измерения&quot; (утв. Постановлением Госстандарта России от 26.12.1994 N 366) (ред. от 28.03.2014){КонсультантПлюс}" w:history="1">
              <w:r w:rsidRPr="000D7B1E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329" w:type="dxa"/>
            <w:vMerge w:val="restart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утверждено в</w:t>
            </w:r>
          </w:p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муниципальном </w:t>
            </w:r>
            <w:proofErr w:type="gramStart"/>
            <w:r w:rsidRPr="000D7B1E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0D7B1E">
              <w:rPr>
                <w:rFonts w:ascii="Times New Roman" w:hAnsi="Times New Roman" w:cs="Times New Roman"/>
              </w:rPr>
              <w:t xml:space="preserve"> на </w:t>
            </w:r>
            <w:r w:rsidRPr="000D7B1E">
              <w:rPr>
                <w:rFonts w:ascii="Times New Roman" w:hAnsi="Times New Roman" w:cs="Times New Roman"/>
              </w:rPr>
              <w:lastRenderedPageBreak/>
              <w:t>год</w:t>
            </w:r>
          </w:p>
        </w:tc>
        <w:tc>
          <w:tcPr>
            <w:tcW w:w="993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lastRenderedPageBreak/>
              <w:t xml:space="preserve">исполнено на отчетную </w:t>
            </w:r>
            <w:r w:rsidRPr="00A20950">
              <w:rPr>
                <w:rFonts w:ascii="Times New Roman" w:hAnsi="Times New Roman" w:cs="Times New Roman"/>
              </w:rPr>
              <w:lastRenderedPageBreak/>
              <w:t>дату</w:t>
            </w:r>
          </w:p>
        </w:tc>
        <w:tc>
          <w:tcPr>
            <w:tcW w:w="1304" w:type="dxa"/>
            <w:vMerge w:val="restart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выполнения</w:t>
            </w:r>
          </w:p>
        </w:tc>
      </w:tr>
      <w:tr w:rsidR="00970FF3" w:rsidRPr="00A4210B" w:rsidTr="005906A2">
        <w:trPr>
          <w:gridAfter w:val="1"/>
          <w:wAfter w:w="9" w:type="dxa"/>
          <w:trHeight w:val="766"/>
        </w:trPr>
        <w:tc>
          <w:tcPr>
            <w:tcW w:w="1276" w:type="dxa"/>
            <w:vMerge/>
          </w:tcPr>
          <w:p w:rsidR="00970FF3" w:rsidRPr="000D7B1E" w:rsidRDefault="00970FF3" w:rsidP="005906A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 (наименование показателя)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380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329" w:type="dxa"/>
            <w:vMerge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115"/>
        </w:trPr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0950">
              <w:rPr>
                <w:rFonts w:ascii="Times New Roman" w:hAnsi="Times New Roman" w:cs="Times New Roman"/>
              </w:rPr>
              <w:t>12</w:t>
            </w:r>
          </w:p>
        </w:tc>
      </w:tr>
      <w:tr w:rsidR="00970FF3" w:rsidRPr="00A4210B" w:rsidTr="005906A2">
        <w:trPr>
          <w:gridAfter w:val="1"/>
          <w:wAfter w:w="9" w:type="dxa"/>
          <w:trHeight w:val="314"/>
        </w:trPr>
        <w:tc>
          <w:tcPr>
            <w:tcW w:w="1276" w:type="dxa"/>
          </w:tcPr>
          <w:p w:rsidR="00970FF3" w:rsidRPr="002241D1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МА ДОУ ЦРР Планета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 года до 3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307"/>
        </w:trPr>
        <w:tc>
          <w:tcPr>
            <w:tcW w:w="1276" w:type="dxa"/>
          </w:tcPr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>МА ДОУ ЦРР Планета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 лет до 8 лет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70FF3" w:rsidRPr="00A4210B" w:rsidTr="005906A2">
        <w:trPr>
          <w:gridAfter w:val="1"/>
          <w:wAfter w:w="9" w:type="dxa"/>
          <w:trHeight w:val="490"/>
        </w:trPr>
        <w:tc>
          <w:tcPr>
            <w:tcW w:w="1276" w:type="dxa"/>
          </w:tcPr>
          <w:p w:rsidR="00970FF3" w:rsidRDefault="00970FF3" w:rsidP="005906A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ИТОГО,  </w:t>
            </w:r>
          </w:p>
          <w:p w:rsidR="00970FF3" w:rsidRPr="000327CF" w:rsidRDefault="00970FF3" w:rsidP="005906A2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sz w:val="18"/>
                <w:szCs w:val="18"/>
              </w:rPr>
              <w:t xml:space="preserve">МА ДОУ ЦРР </w:t>
            </w:r>
          </w:p>
        </w:tc>
        <w:tc>
          <w:tcPr>
            <w:tcW w:w="170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ОУ</w:t>
            </w:r>
          </w:p>
        </w:tc>
        <w:tc>
          <w:tcPr>
            <w:tcW w:w="1276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ФГОС</w:t>
            </w:r>
          </w:p>
        </w:tc>
        <w:tc>
          <w:tcPr>
            <w:tcW w:w="1137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18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Группа полного дня</w:t>
            </w:r>
            <w:proofErr w:type="gramEnd"/>
          </w:p>
        </w:tc>
        <w:tc>
          <w:tcPr>
            <w:tcW w:w="1380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0D7B1E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55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 w:rsidRPr="000D7B1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04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329" w:type="dxa"/>
          </w:tcPr>
          <w:p w:rsidR="00970FF3" w:rsidRPr="000D7B1E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993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304" w:type="dxa"/>
          </w:tcPr>
          <w:p w:rsidR="00970FF3" w:rsidRPr="00A20950" w:rsidRDefault="00970FF3" w:rsidP="005906A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96,88%</w:t>
            </w:r>
          </w:p>
        </w:tc>
      </w:tr>
    </w:tbl>
    <w:p w:rsidR="00970FF3" w:rsidRDefault="00970FF3" w:rsidP="00970FF3"/>
    <w:p w:rsidR="00970FF3" w:rsidRDefault="00970FF3" w:rsidP="009602BB">
      <w:pPr>
        <w:jc w:val="both"/>
        <w:rPr>
          <w:b/>
        </w:rPr>
      </w:pPr>
    </w:p>
    <w:p w:rsidR="00970FF3" w:rsidRPr="004B0285" w:rsidRDefault="00970FF3" w:rsidP="009602BB">
      <w:pPr>
        <w:jc w:val="both"/>
        <w:rPr>
          <w:b/>
        </w:rPr>
      </w:pPr>
    </w:p>
    <w:p w:rsidR="00A96802" w:rsidRPr="004E37A5" w:rsidRDefault="00A96802" w:rsidP="004B0285">
      <w:pPr>
        <w:ind w:right="140"/>
        <w:jc w:val="both"/>
        <w:rPr>
          <w:sz w:val="28"/>
          <w:szCs w:val="28"/>
        </w:rPr>
      </w:pPr>
      <w:r w:rsidRPr="004E37A5">
        <w:rPr>
          <w:sz w:val="28"/>
          <w:szCs w:val="28"/>
        </w:rPr>
        <w:t xml:space="preserve">Начальник </w:t>
      </w:r>
    </w:p>
    <w:p w:rsidR="00842999" w:rsidRPr="004E37A5" w:rsidRDefault="00D16577" w:rsidP="004B028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 w:rsidR="00A96802" w:rsidRPr="004E37A5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ab/>
      </w:r>
      <w:r w:rsidR="00A96802" w:rsidRPr="004E37A5">
        <w:rPr>
          <w:sz w:val="28"/>
          <w:szCs w:val="28"/>
        </w:rPr>
        <w:tab/>
      </w:r>
      <w:r w:rsidR="00A96802" w:rsidRPr="004E37A5">
        <w:rPr>
          <w:sz w:val="28"/>
          <w:szCs w:val="28"/>
        </w:rPr>
        <w:tab/>
      </w:r>
      <w:r w:rsidR="00A96802" w:rsidRPr="004E37A5">
        <w:rPr>
          <w:sz w:val="28"/>
          <w:szCs w:val="28"/>
        </w:rPr>
        <w:tab/>
      </w:r>
      <w:r w:rsidR="00A96802" w:rsidRPr="004E37A5">
        <w:rPr>
          <w:sz w:val="28"/>
          <w:szCs w:val="28"/>
        </w:rPr>
        <w:tab/>
      </w:r>
      <w:r w:rsidR="004E37A5">
        <w:rPr>
          <w:sz w:val="28"/>
          <w:szCs w:val="28"/>
        </w:rPr>
        <w:t xml:space="preserve">      </w:t>
      </w:r>
      <w:r w:rsidR="0002163B" w:rsidRPr="004E37A5">
        <w:rPr>
          <w:sz w:val="28"/>
          <w:szCs w:val="28"/>
        </w:rPr>
        <w:t xml:space="preserve"> </w:t>
      </w:r>
      <w:r w:rsidR="004E37A5">
        <w:rPr>
          <w:sz w:val="28"/>
          <w:szCs w:val="28"/>
        </w:rPr>
        <w:t>Н.</w:t>
      </w:r>
      <w:r w:rsidR="00A96802" w:rsidRPr="004E37A5">
        <w:rPr>
          <w:sz w:val="28"/>
          <w:szCs w:val="28"/>
        </w:rPr>
        <w:t xml:space="preserve">В. </w:t>
      </w:r>
      <w:proofErr w:type="spellStart"/>
      <w:r w:rsidR="00A96802" w:rsidRPr="004E37A5">
        <w:rPr>
          <w:sz w:val="28"/>
          <w:szCs w:val="28"/>
        </w:rPr>
        <w:t>Плюснина</w:t>
      </w:r>
      <w:proofErr w:type="spellEnd"/>
      <w:r w:rsidR="0044779B" w:rsidRPr="004E37A5">
        <w:rPr>
          <w:sz w:val="28"/>
          <w:szCs w:val="28"/>
        </w:rPr>
        <w:t xml:space="preserve"> </w:t>
      </w:r>
    </w:p>
    <w:sectPr w:rsidR="00842999" w:rsidRPr="004E37A5" w:rsidSect="00970FF3">
      <w:pgSz w:w="16838" w:h="11906" w:orient="landscape"/>
      <w:pgMar w:top="709" w:right="851" w:bottom="155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96" w:rsidRDefault="00933196" w:rsidP="00897B2A">
      <w:r>
        <w:separator/>
      </w:r>
    </w:p>
  </w:endnote>
  <w:endnote w:type="continuationSeparator" w:id="0">
    <w:p w:rsidR="00933196" w:rsidRDefault="00933196" w:rsidP="0089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96" w:rsidRDefault="00933196" w:rsidP="00897B2A">
      <w:r>
        <w:separator/>
      </w:r>
    </w:p>
  </w:footnote>
  <w:footnote w:type="continuationSeparator" w:id="0">
    <w:p w:rsidR="00933196" w:rsidRDefault="00933196" w:rsidP="0089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262"/>
    <w:multiLevelType w:val="hybridMultilevel"/>
    <w:tmpl w:val="B0041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02C74"/>
    <w:multiLevelType w:val="hybridMultilevel"/>
    <w:tmpl w:val="417A6CBA"/>
    <w:lvl w:ilvl="0" w:tplc="E1DE99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443D30"/>
    <w:multiLevelType w:val="hybridMultilevel"/>
    <w:tmpl w:val="4F9C6AC4"/>
    <w:lvl w:ilvl="0" w:tplc="E1DE9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D483B"/>
    <w:multiLevelType w:val="hybridMultilevel"/>
    <w:tmpl w:val="6B283B1C"/>
    <w:lvl w:ilvl="0" w:tplc="E1DE99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FE6DD4"/>
    <w:multiLevelType w:val="hybridMultilevel"/>
    <w:tmpl w:val="E2DE0A20"/>
    <w:lvl w:ilvl="0" w:tplc="7624D45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E93445"/>
    <w:multiLevelType w:val="hybridMultilevel"/>
    <w:tmpl w:val="E13EB814"/>
    <w:lvl w:ilvl="0" w:tplc="B84AA520">
      <w:start w:val="1"/>
      <w:numFmt w:val="bullet"/>
      <w:lvlText w:val="–"/>
      <w:lvlJc w:val="left"/>
      <w:pPr>
        <w:ind w:left="1429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D3435B"/>
    <w:multiLevelType w:val="hybridMultilevel"/>
    <w:tmpl w:val="749E47FA"/>
    <w:lvl w:ilvl="0" w:tplc="39143B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35343F"/>
    <w:multiLevelType w:val="hybridMultilevel"/>
    <w:tmpl w:val="DCEA9A26"/>
    <w:lvl w:ilvl="0" w:tplc="E1DE995C">
      <w:start w:val="1"/>
      <w:numFmt w:val="bullet"/>
      <w:lvlText w:val="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8">
    <w:nsid w:val="7AC351C2"/>
    <w:multiLevelType w:val="hybridMultilevel"/>
    <w:tmpl w:val="7FE4D0D0"/>
    <w:lvl w:ilvl="0" w:tplc="E1DE9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0"/>
    <w:rsid w:val="00016833"/>
    <w:rsid w:val="00021301"/>
    <w:rsid w:val="0002163B"/>
    <w:rsid w:val="00025C96"/>
    <w:rsid w:val="00031AF8"/>
    <w:rsid w:val="000E2393"/>
    <w:rsid w:val="00104EB1"/>
    <w:rsid w:val="001229F5"/>
    <w:rsid w:val="001437C0"/>
    <w:rsid w:val="0016219D"/>
    <w:rsid w:val="00173BD0"/>
    <w:rsid w:val="00185C8C"/>
    <w:rsid w:val="001F13CE"/>
    <w:rsid w:val="001F75CA"/>
    <w:rsid w:val="00205863"/>
    <w:rsid w:val="00210CDD"/>
    <w:rsid w:val="002235C0"/>
    <w:rsid w:val="002311B5"/>
    <w:rsid w:val="00256884"/>
    <w:rsid w:val="002574AE"/>
    <w:rsid w:val="00263457"/>
    <w:rsid w:val="002A1B5B"/>
    <w:rsid w:val="002B35D1"/>
    <w:rsid w:val="002D1A17"/>
    <w:rsid w:val="002E459C"/>
    <w:rsid w:val="002E76BF"/>
    <w:rsid w:val="002E7932"/>
    <w:rsid w:val="003273F1"/>
    <w:rsid w:val="003314DC"/>
    <w:rsid w:val="00367929"/>
    <w:rsid w:val="003765A8"/>
    <w:rsid w:val="00390E3C"/>
    <w:rsid w:val="003A289E"/>
    <w:rsid w:val="003A4B7A"/>
    <w:rsid w:val="003C3DF5"/>
    <w:rsid w:val="003F06EA"/>
    <w:rsid w:val="0042427C"/>
    <w:rsid w:val="004267A1"/>
    <w:rsid w:val="00427A42"/>
    <w:rsid w:val="004411C8"/>
    <w:rsid w:val="0044779B"/>
    <w:rsid w:val="00493789"/>
    <w:rsid w:val="004B0285"/>
    <w:rsid w:val="004B0684"/>
    <w:rsid w:val="004B60FE"/>
    <w:rsid w:val="004B79C9"/>
    <w:rsid w:val="004E37A5"/>
    <w:rsid w:val="004F43F3"/>
    <w:rsid w:val="005058B3"/>
    <w:rsid w:val="005177EE"/>
    <w:rsid w:val="00523566"/>
    <w:rsid w:val="00527685"/>
    <w:rsid w:val="00545B30"/>
    <w:rsid w:val="00554C62"/>
    <w:rsid w:val="00571532"/>
    <w:rsid w:val="0057754C"/>
    <w:rsid w:val="005B34B5"/>
    <w:rsid w:val="005C187F"/>
    <w:rsid w:val="005D28A5"/>
    <w:rsid w:val="005E1679"/>
    <w:rsid w:val="005F15F8"/>
    <w:rsid w:val="006111B8"/>
    <w:rsid w:val="0061383D"/>
    <w:rsid w:val="00640A31"/>
    <w:rsid w:val="006534DC"/>
    <w:rsid w:val="00657F2C"/>
    <w:rsid w:val="00685387"/>
    <w:rsid w:val="006D0A21"/>
    <w:rsid w:val="006D64A6"/>
    <w:rsid w:val="00722DA5"/>
    <w:rsid w:val="00730E4C"/>
    <w:rsid w:val="007541E3"/>
    <w:rsid w:val="007767BB"/>
    <w:rsid w:val="0077752D"/>
    <w:rsid w:val="007A264D"/>
    <w:rsid w:val="007E19D4"/>
    <w:rsid w:val="007E4FA7"/>
    <w:rsid w:val="007E734A"/>
    <w:rsid w:val="007F20C1"/>
    <w:rsid w:val="00800B86"/>
    <w:rsid w:val="00831FFC"/>
    <w:rsid w:val="00842999"/>
    <w:rsid w:val="008436A3"/>
    <w:rsid w:val="008656A7"/>
    <w:rsid w:val="00897B2A"/>
    <w:rsid w:val="008B6CD3"/>
    <w:rsid w:val="008C3EC3"/>
    <w:rsid w:val="00933196"/>
    <w:rsid w:val="00946E25"/>
    <w:rsid w:val="009602BB"/>
    <w:rsid w:val="00963F40"/>
    <w:rsid w:val="00967B48"/>
    <w:rsid w:val="00967E51"/>
    <w:rsid w:val="00970FF3"/>
    <w:rsid w:val="009B587B"/>
    <w:rsid w:val="009C657F"/>
    <w:rsid w:val="009E4F0D"/>
    <w:rsid w:val="00A07FF1"/>
    <w:rsid w:val="00A54E8E"/>
    <w:rsid w:val="00A5777B"/>
    <w:rsid w:val="00A61D50"/>
    <w:rsid w:val="00A771B7"/>
    <w:rsid w:val="00A77473"/>
    <w:rsid w:val="00A96802"/>
    <w:rsid w:val="00AA3317"/>
    <w:rsid w:val="00AA4F62"/>
    <w:rsid w:val="00AC3FA6"/>
    <w:rsid w:val="00B41A78"/>
    <w:rsid w:val="00B52045"/>
    <w:rsid w:val="00B63DDE"/>
    <w:rsid w:val="00B7519A"/>
    <w:rsid w:val="00B826B6"/>
    <w:rsid w:val="00B85B9D"/>
    <w:rsid w:val="00B907E4"/>
    <w:rsid w:val="00BA06D2"/>
    <w:rsid w:val="00BB5E39"/>
    <w:rsid w:val="00BE13EB"/>
    <w:rsid w:val="00C03F9D"/>
    <w:rsid w:val="00C17208"/>
    <w:rsid w:val="00C272A8"/>
    <w:rsid w:val="00C30576"/>
    <w:rsid w:val="00C408A1"/>
    <w:rsid w:val="00C44DFA"/>
    <w:rsid w:val="00C451A4"/>
    <w:rsid w:val="00C45ECA"/>
    <w:rsid w:val="00C46813"/>
    <w:rsid w:val="00C527C0"/>
    <w:rsid w:val="00C52DC6"/>
    <w:rsid w:val="00C53163"/>
    <w:rsid w:val="00C81860"/>
    <w:rsid w:val="00CC4668"/>
    <w:rsid w:val="00CF3A3E"/>
    <w:rsid w:val="00D16577"/>
    <w:rsid w:val="00D31196"/>
    <w:rsid w:val="00D32BCD"/>
    <w:rsid w:val="00D352CE"/>
    <w:rsid w:val="00DE7A54"/>
    <w:rsid w:val="00DF071B"/>
    <w:rsid w:val="00DF19A7"/>
    <w:rsid w:val="00DF7DE0"/>
    <w:rsid w:val="00E66270"/>
    <w:rsid w:val="00E77201"/>
    <w:rsid w:val="00EA1728"/>
    <w:rsid w:val="00EE590F"/>
    <w:rsid w:val="00EF341E"/>
    <w:rsid w:val="00EF4370"/>
    <w:rsid w:val="00F55F9C"/>
    <w:rsid w:val="00F5799B"/>
    <w:rsid w:val="00F97D1E"/>
    <w:rsid w:val="00FC47C2"/>
    <w:rsid w:val="00FD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44779B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779B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4779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779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6">
    <w:name w:val="Стиль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47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47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4779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477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rsid w:val="0044779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44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4477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4477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44779B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4477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477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4779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477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44779B"/>
    <w:pPr>
      <w:spacing w:before="100" w:beforeAutospacing="1" w:after="100" w:afterAutospacing="1"/>
    </w:pPr>
  </w:style>
  <w:style w:type="paragraph" w:customStyle="1" w:styleId="xl76">
    <w:name w:val="xl76"/>
    <w:basedOn w:val="a"/>
    <w:rsid w:val="004477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477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477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4779B"/>
    <w:pPr>
      <w:spacing w:before="100" w:beforeAutospacing="1" w:after="100" w:afterAutospacing="1"/>
    </w:pPr>
  </w:style>
  <w:style w:type="paragraph" w:customStyle="1" w:styleId="xl83">
    <w:name w:val="xl83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44779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4779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477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477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477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4779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44779B"/>
  </w:style>
  <w:style w:type="paragraph" w:customStyle="1" w:styleId="af0">
    <w:name w:val="Знак Знак Знак Знак Знак Знак Знак Знак Знак Знак Знак Знак 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4779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44779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779B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7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77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7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4779B"/>
    <w:pPr>
      <w:spacing w:before="100" w:beforeAutospacing="1" w:after="100" w:afterAutospacing="1"/>
    </w:pPr>
  </w:style>
  <w:style w:type="table" w:styleId="af5">
    <w:name w:val="Table Elegant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1">
    <w:name w:val="Основной текст (3)_"/>
    <w:link w:val="32"/>
    <w:uiPriority w:val="99"/>
    <w:locked/>
    <w:rsid w:val="0044779B"/>
    <w:rPr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4779B"/>
    <w:pPr>
      <w:widowControl w:val="0"/>
      <w:shd w:val="clear" w:color="auto" w:fill="FFFFFF"/>
      <w:spacing w:before="8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4779B"/>
  </w:style>
  <w:style w:type="paragraph" w:customStyle="1" w:styleId="ConsPlusCell">
    <w:name w:val="ConsPlusCell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Базовый"/>
    <w:uiPriority w:val="99"/>
    <w:rsid w:val="0044779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44779B"/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4779B"/>
    <w:rPr>
      <w:b/>
      <w:bCs/>
      <w:spacing w:val="30"/>
      <w:sz w:val="34"/>
      <w:szCs w:val="34"/>
      <w:shd w:val="clear" w:color="auto" w:fill="FFFFFF"/>
    </w:rPr>
  </w:style>
  <w:style w:type="character" w:customStyle="1" w:styleId="af7">
    <w:name w:val="Основной текст_"/>
    <w:link w:val="13"/>
    <w:uiPriority w:val="99"/>
    <w:locked/>
    <w:rsid w:val="0044779B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4779B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bCs/>
      <w:spacing w:val="20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4779B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0"/>
      <w:sz w:val="34"/>
      <w:szCs w:val="34"/>
      <w:lang w:eastAsia="en-US"/>
    </w:rPr>
  </w:style>
  <w:style w:type="paragraph" w:customStyle="1" w:styleId="13">
    <w:name w:val="Основной текст1"/>
    <w:basedOn w:val="a"/>
    <w:link w:val="af7"/>
    <w:uiPriority w:val="99"/>
    <w:rsid w:val="0044779B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1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E79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Single">
    <w:name w:val="Body Single"/>
    <w:rsid w:val="002E793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8">
    <w:name w:val="Hyperlink"/>
    <w:basedOn w:val="a0"/>
    <w:uiPriority w:val="99"/>
    <w:rsid w:val="002E7932"/>
    <w:rPr>
      <w:color w:val="0000FF"/>
      <w:u w:val="single"/>
    </w:rPr>
  </w:style>
  <w:style w:type="paragraph" w:styleId="af9">
    <w:name w:val="No Spacing"/>
    <w:uiPriority w:val="1"/>
    <w:qFormat/>
    <w:rsid w:val="002E7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qFormat/>
    <w:rsid w:val="002E7932"/>
    <w:rPr>
      <w:i/>
      <w:iCs/>
    </w:rPr>
  </w:style>
  <w:style w:type="paragraph" w:customStyle="1" w:styleId="afb">
    <w:name w:val="Знак Знак Знак"/>
    <w:basedOn w:val="a"/>
    <w:rsid w:val="002E7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unhideWhenUsed/>
    <w:rsid w:val="002E7932"/>
    <w:pPr>
      <w:spacing w:before="100" w:beforeAutospacing="1" w:after="100" w:afterAutospacing="1"/>
    </w:pPr>
  </w:style>
  <w:style w:type="character" w:customStyle="1" w:styleId="FontStyle64">
    <w:name w:val="Font Style64"/>
    <w:rsid w:val="002E7932"/>
    <w:rPr>
      <w:rFonts w:ascii="Times New Roman" w:hAnsi="Times New Roman" w:cs="Times New Roman"/>
      <w:sz w:val="20"/>
      <w:szCs w:val="20"/>
    </w:rPr>
  </w:style>
  <w:style w:type="character" w:styleId="afd">
    <w:name w:val="FollowedHyperlink"/>
    <w:uiPriority w:val="99"/>
    <w:unhideWhenUsed/>
    <w:rsid w:val="002E7932"/>
    <w:rPr>
      <w:color w:val="954F72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97B2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897B2A"/>
    <w:rPr>
      <w:sz w:val="20"/>
      <w:szCs w:val="20"/>
    </w:rPr>
  </w:style>
  <w:style w:type="table" w:styleId="3-4">
    <w:name w:val="Medium Grid 3 Accent 4"/>
    <w:basedOn w:val="a1"/>
    <w:uiPriority w:val="69"/>
    <w:rsid w:val="00FC47C2"/>
    <w:pPr>
      <w:spacing w:after="0" w:line="240" w:lineRule="auto"/>
      <w:ind w:right="-108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rsid w:val="00C3057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0E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970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E7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44779B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4779B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customStyle="1" w:styleId="ConsPlusTitle">
    <w:name w:val="ConsPlusTitle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44779B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4779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6">
    <w:name w:val="Стиль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4477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477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44779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4779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Body Text"/>
    <w:basedOn w:val="a"/>
    <w:link w:val="ae"/>
    <w:rsid w:val="0044779B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447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4">
    <w:name w:val="xl2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4477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29">
    <w:name w:val="xl29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"/>
    <w:rsid w:val="00447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rsid w:val="0044779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9">
    <w:name w:val="xl39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4477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3">
    <w:name w:val="xl43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4477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a"/>
    <w:rsid w:val="004477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rsid w:val="0044779B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4477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4477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3">
    <w:name w:val="xl53"/>
    <w:basedOn w:val="a"/>
    <w:rsid w:val="0044779B"/>
    <w:pPr>
      <w:spacing w:before="100" w:beforeAutospacing="1" w:after="100" w:afterAutospacing="1"/>
      <w:jc w:val="right"/>
    </w:pPr>
  </w:style>
  <w:style w:type="paragraph" w:customStyle="1" w:styleId="xl56">
    <w:name w:val="xl56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9">
    <w:name w:val="xl59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0">
    <w:name w:val="xl60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1">
    <w:name w:val="xl61"/>
    <w:basedOn w:val="a"/>
    <w:rsid w:val="0044779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">
    <w:name w:val="xl62"/>
    <w:basedOn w:val="a"/>
    <w:rsid w:val="004477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44779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44779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44779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44779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4477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44779B"/>
    <w:pPr>
      <w:spacing w:before="100" w:beforeAutospacing="1" w:after="100" w:afterAutospacing="1"/>
    </w:pPr>
  </w:style>
  <w:style w:type="paragraph" w:customStyle="1" w:styleId="xl76">
    <w:name w:val="xl76"/>
    <w:basedOn w:val="a"/>
    <w:rsid w:val="004477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4477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4477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44779B"/>
    <w:pP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44779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44779B"/>
    <w:pPr>
      <w:spacing w:before="100" w:beforeAutospacing="1" w:after="100" w:afterAutospacing="1"/>
    </w:pPr>
  </w:style>
  <w:style w:type="paragraph" w:customStyle="1" w:styleId="xl83">
    <w:name w:val="xl83"/>
    <w:basedOn w:val="a"/>
    <w:rsid w:val="0044779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44779B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44779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4477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4477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44779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4779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477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4779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44779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44779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44779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44779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character" w:styleId="af">
    <w:name w:val="page number"/>
    <w:basedOn w:val="a0"/>
    <w:rsid w:val="0044779B"/>
  </w:style>
  <w:style w:type="paragraph" w:customStyle="1" w:styleId="af0">
    <w:name w:val="Знак Знак Знак Знак Знак Знак Знак Знак Знак Знак Знак Знак 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Обычный1"/>
    <w:rsid w:val="0044779B"/>
    <w:pPr>
      <w:suppressAutoHyphens/>
      <w:snapToGrid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1">
    <w:name w:val="Знак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44779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447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4779B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4779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4779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77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44779B"/>
    <w:pPr>
      <w:spacing w:before="100" w:beforeAutospacing="1" w:after="100" w:afterAutospacing="1"/>
    </w:pPr>
  </w:style>
  <w:style w:type="table" w:styleId="af5">
    <w:name w:val="Table Elegant"/>
    <w:basedOn w:val="a1"/>
    <w:rsid w:val="00447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31">
    <w:name w:val="Основной текст (3)_"/>
    <w:link w:val="32"/>
    <w:uiPriority w:val="99"/>
    <w:locked/>
    <w:rsid w:val="0044779B"/>
    <w:rPr>
      <w:b/>
      <w:bCs/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44779B"/>
    <w:pPr>
      <w:widowControl w:val="0"/>
      <w:shd w:val="clear" w:color="auto" w:fill="FFFFFF"/>
      <w:spacing w:before="840"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44779B"/>
  </w:style>
  <w:style w:type="paragraph" w:customStyle="1" w:styleId="ConsPlusCell">
    <w:name w:val="ConsPlusCell"/>
    <w:rsid w:val="00447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Базовый"/>
    <w:uiPriority w:val="99"/>
    <w:rsid w:val="0044779B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uiPriority w:val="99"/>
    <w:locked/>
    <w:rsid w:val="0044779B"/>
    <w:rPr>
      <w:b/>
      <w:bCs/>
      <w:spacing w:val="20"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44779B"/>
    <w:rPr>
      <w:b/>
      <w:bCs/>
      <w:spacing w:val="30"/>
      <w:sz w:val="34"/>
      <w:szCs w:val="34"/>
      <w:shd w:val="clear" w:color="auto" w:fill="FFFFFF"/>
    </w:rPr>
  </w:style>
  <w:style w:type="character" w:customStyle="1" w:styleId="af7">
    <w:name w:val="Основной текст_"/>
    <w:link w:val="13"/>
    <w:uiPriority w:val="99"/>
    <w:locked/>
    <w:rsid w:val="0044779B"/>
    <w:rPr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4779B"/>
    <w:pPr>
      <w:widowControl w:val="0"/>
      <w:shd w:val="clear" w:color="auto" w:fill="FFFFFF"/>
      <w:spacing w:after="600" w:line="480" w:lineRule="exact"/>
      <w:jc w:val="center"/>
    </w:pPr>
    <w:rPr>
      <w:rFonts w:asciiTheme="minorHAnsi" w:eastAsiaTheme="minorHAnsi" w:hAnsiTheme="minorHAnsi" w:cstheme="minorBidi"/>
      <w:b/>
      <w:bCs/>
      <w:spacing w:val="20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uiPriority w:val="99"/>
    <w:rsid w:val="0044779B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0"/>
      <w:sz w:val="34"/>
      <w:szCs w:val="34"/>
      <w:lang w:eastAsia="en-US"/>
    </w:rPr>
  </w:style>
  <w:style w:type="paragraph" w:customStyle="1" w:styleId="13">
    <w:name w:val="Основной текст1"/>
    <w:basedOn w:val="a"/>
    <w:link w:val="af7"/>
    <w:uiPriority w:val="99"/>
    <w:rsid w:val="0044779B"/>
    <w:pPr>
      <w:widowControl w:val="0"/>
      <w:shd w:val="clear" w:color="auto" w:fill="FFFFFF"/>
      <w:spacing w:before="480" w:after="840" w:line="240" w:lineRule="atLeas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14">
    <w:name w:val="1"/>
    <w:basedOn w:val="a"/>
    <w:rsid w:val="004477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2E793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Single">
    <w:name w:val="Body Single"/>
    <w:rsid w:val="002E793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styleId="af8">
    <w:name w:val="Hyperlink"/>
    <w:basedOn w:val="a0"/>
    <w:uiPriority w:val="99"/>
    <w:rsid w:val="002E7932"/>
    <w:rPr>
      <w:color w:val="0000FF"/>
      <w:u w:val="single"/>
    </w:rPr>
  </w:style>
  <w:style w:type="paragraph" w:styleId="af9">
    <w:name w:val="No Spacing"/>
    <w:uiPriority w:val="1"/>
    <w:qFormat/>
    <w:rsid w:val="002E7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qFormat/>
    <w:rsid w:val="002E7932"/>
    <w:rPr>
      <w:i/>
      <w:iCs/>
    </w:rPr>
  </w:style>
  <w:style w:type="paragraph" w:customStyle="1" w:styleId="afb">
    <w:name w:val="Знак Знак Знак"/>
    <w:basedOn w:val="a"/>
    <w:rsid w:val="002E79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Normal (Web)"/>
    <w:basedOn w:val="a"/>
    <w:uiPriority w:val="99"/>
    <w:unhideWhenUsed/>
    <w:rsid w:val="002E7932"/>
    <w:pPr>
      <w:spacing w:before="100" w:beforeAutospacing="1" w:after="100" w:afterAutospacing="1"/>
    </w:pPr>
  </w:style>
  <w:style w:type="character" w:customStyle="1" w:styleId="FontStyle64">
    <w:name w:val="Font Style64"/>
    <w:rsid w:val="002E7932"/>
    <w:rPr>
      <w:rFonts w:ascii="Times New Roman" w:hAnsi="Times New Roman" w:cs="Times New Roman"/>
      <w:sz w:val="20"/>
      <w:szCs w:val="20"/>
    </w:rPr>
  </w:style>
  <w:style w:type="character" w:styleId="afd">
    <w:name w:val="FollowedHyperlink"/>
    <w:uiPriority w:val="99"/>
    <w:unhideWhenUsed/>
    <w:rsid w:val="002E7932"/>
    <w:rPr>
      <w:color w:val="954F72"/>
      <w:u w:val="single"/>
    </w:rPr>
  </w:style>
  <w:style w:type="paragraph" w:styleId="afe">
    <w:name w:val="footnote text"/>
    <w:basedOn w:val="a"/>
    <w:link w:val="aff"/>
    <w:uiPriority w:val="99"/>
    <w:semiHidden/>
    <w:unhideWhenUsed/>
    <w:rsid w:val="00897B2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897B2A"/>
    <w:rPr>
      <w:sz w:val="20"/>
      <w:szCs w:val="20"/>
    </w:rPr>
  </w:style>
  <w:style w:type="table" w:styleId="3-4">
    <w:name w:val="Medium Grid 3 Accent 4"/>
    <w:basedOn w:val="a1"/>
    <w:uiPriority w:val="69"/>
    <w:rsid w:val="00FC47C2"/>
    <w:pPr>
      <w:spacing w:after="0" w:line="240" w:lineRule="auto"/>
      <w:ind w:right="-108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customStyle="1" w:styleId="Default">
    <w:name w:val="Default"/>
    <w:rsid w:val="00C30576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390E3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970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DD139D0B0BD323C6EF2DE6C435945963A70DD35084D22CC315A7189D1JDiFQ" TargetMode="External"/><Relationship Id="rId18" Type="http://schemas.openxmlformats.org/officeDocument/2006/relationships/hyperlink" Target="consultantplus://offline/ref=BDD139D0B0BD323C6EF2DE6C435945963A70DD35084D22CC315A7189D1JDiFQ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DD139D0B0BD323C6EF2DE6C435945963A70DD35084D22CC315A7189D1JDiF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D139D0B0BD323C6EF2DE6C435945963A70DD35084D22CC315A7189D1JDiFQ" TargetMode="External"/><Relationship Id="rId17" Type="http://schemas.openxmlformats.org/officeDocument/2006/relationships/hyperlink" Target="consultantplus://offline/ref=BDD139D0B0BD323C6EF2DE6C435945963A70DD35084D22CC315A7189D1JDiFQ" TargetMode="External"/><Relationship Id="rId25" Type="http://schemas.openxmlformats.org/officeDocument/2006/relationships/hyperlink" Target="consultantplus://offline/ref=BDD139D0B0BD323C6EF2DE6C435945963A70DD35084D22CC315A7189D1JDiF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D139D0B0BD323C6EF2DE6C435945963A70DD35084D22CC315A7189D1JDiFQ" TargetMode="External"/><Relationship Id="rId20" Type="http://schemas.openxmlformats.org/officeDocument/2006/relationships/hyperlink" Target="consultantplus://offline/ref=BDD139D0B0BD323C6EF2DE6C435945963A70DD35084D22CC315A7189D1JDiF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D139D0B0BD323C6EF2DE6C435945963A70DD35084D22CC315A7189D1JDiFQ" TargetMode="External"/><Relationship Id="rId24" Type="http://schemas.openxmlformats.org/officeDocument/2006/relationships/hyperlink" Target="consultantplus://offline/ref=BDD139D0B0BD323C6EF2DE6C435945963A70DD35084D22CC315A7189D1JDiF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D139D0B0BD323C6EF2DE6C435945963A70DD35084D22CC315A7189D1JDiFQ" TargetMode="External"/><Relationship Id="rId23" Type="http://schemas.openxmlformats.org/officeDocument/2006/relationships/hyperlink" Target="consultantplus://offline/ref=BDD139D0B0BD323C6EF2DE6C435945963A70DD35084D22CC315A7189D1JDiFQ" TargetMode="External"/><Relationship Id="rId10" Type="http://schemas.openxmlformats.org/officeDocument/2006/relationships/hyperlink" Target="consultantplus://offline/ref=BDD139D0B0BD323C6EF2DE6C435945963A70DD35084D22CC315A7189D1JDiFQ" TargetMode="External"/><Relationship Id="rId19" Type="http://schemas.openxmlformats.org/officeDocument/2006/relationships/hyperlink" Target="consultantplus://offline/ref=BDD139D0B0BD323C6EF2DE6C435945963A70DD35084D22CC315A7189D1JDiF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D139D0B0BD323C6EF2DE6C435945963A70DD35084D22CC315A7189D1JDiFQ" TargetMode="External"/><Relationship Id="rId14" Type="http://schemas.openxmlformats.org/officeDocument/2006/relationships/hyperlink" Target="consultantplus://offline/ref=BDD139D0B0BD323C6EF2DE6C435945963A70DD35084D22CC315A7189D1JDiFQ" TargetMode="External"/><Relationship Id="rId22" Type="http://schemas.openxmlformats.org/officeDocument/2006/relationships/hyperlink" Target="consultantplus://offline/ref=BDD139D0B0BD323C6EF2DE6C435945963A70DD35084D22CC315A7189D1JDiF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7620</Words>
  <Characters>43434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нета</dc:creator>
  <cp:lastModifiedBy>Добуш Мария Владимировна</cp:lastModifiedBy>
  <cp:revision>2</cp:revision>
  <cp:lastPrinted>2019-02-25T09:20:00Z</cp:lastPrinted>
  <dcterms:created xsi:type="dcterms:W3CDTF">2019-04-30T02:57:00Z</dcterms:created>
  <dcterms:modified xsi:type="dcterms:W3CDTF">2019-04-30T02:57:00Z</dcterms:modified>
</cp:coreProperties>
</file>