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2" w:rsidRDefault="00A01E82" w:rsidP="00BE7E51">
      <w:pPr>
        <w:spacing w:line="360" w:lineRule="auto"/>
        <w:ind w:right="-716"/>
        <w:rPr>
          <w:b/>
          <w:caps/>
          <w:sz w:val="28"/>
        </w:rPr>
      </w:pPr>
    </w:p>
    <w:p w:rsidR="00FB513F" w:rsidRDefault="00FB2D6D" w:rsidP="00FB2D6D">
      <w:pPr>
        <w:spacing w:line="360" w:lineRule="auto"/>
        <w:ind w:right="-716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</w:t>
      </w:r>
      <w:r w:rsidRPr="00FB2D6D">
        <w:rPr>
          <w:b/>
          <w:caps/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B" w:rsidRDefault="00E475BB" w:rsidP="00FB513F">
      <w:pPr>
        <w:spacing w:line="360" w:lineRule="auto"/>
        <w:ind w:right="-716"/>
        <w:jc w:val="center"/>
        <w:rPr>
          <w:b/>
          <w:caps/>
          <w:sz w:val="28"/>
        </w:rPr>
      </w:pPr>
    </w:p>
    <w:p w:rsidR="00E475BB" w:rsidRPr="00FB2D6D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КЕМЕРОВСКАЯ ОБЛАСТЬ</w:t>
      </w:r>
    </w:p>
    <w:p w:rsidR="00E475BB" w:rsidRPr="00FB2D6D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КАЛТАНСКИЙ ГОРОДСКОЙ ОКРУГ</w:t>
      </w:r>
    </w:p>
    <w:p w:rsidR="00E475BB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CA12AB" w:rsidRDefault="00CA12A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CA12AB" w:rsidRPr="00FB2D6D" w:rsidRDefault="00CA12A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B513F" w:rsidRPr="00FB2D6D" w:rsidRDefault="00A106AC" w:rsidP="00FB51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FB2D6D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60"/>
      </w:tblGrid>
      <w:tr w:rsidR="00FB513F" w:rsidRPr="00601C9C" w:rsidTr="00601C9C">
        <w:tc>
          <w:tcPr>
            <w:tcW w:w="4968" w:type="dxa"/>
          </w:tcPr>
          <w:p w:rsidR="00FB513F" w:rsidRPr="00601C9C" w:rsidRDefault="00B432BC" w:rsidP="00687F0D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          </w:t>
            </w:r>
            <w:r w:rsidR="008F6C46" w:rsidRPr="00601C9C">
              <w:rPr>
                <w:sz w:val="28"/>
                <w:szCs w:val="28"/>
              </w:rPr>
              <w:t xml:space="preserve">                      </w:t>
            </w:r>
            <w:r w:rsidRPr="00601C9C">
              <w:rPr>
                <w:sz w:val="28"/>
                <w:szCs w:val="28"/>
              </w:rPr>
              <w:t xml:space="preserve"> </w:t>
            </w:r>
            <w:r w:rsidR="00547460" w:rsidRPr="00601C9C">
              <w:rPr>
                <w:sz w:val="28"/>
                <w:szCs w:val="28"/>
              </w:rPr>
              <w:t>о</w:t>
            </w:r>
            <w:r w:rsidR="00FB513F" w:rsidRPr="00601C9C">
              <w:rPr>
                <w:sz w:val="28"/>
                <w:szCs w:val="28"/>
              </w:rPr>
              <w:t xml:space="preserve">т </w:t>
            </w:r>
            <w:r w:rsidR="00687F0D">
              <w:rPr>
                <w:sz w:val="28"/>
                <w:szCs w:val="28"/>
              </w:rPr>
              <w:t>30.04.</w:t>
            </w:r>
            <w:r w:rsidR="00DF0B27">
              <w:rPr>
                <w:sz w:val="28"/>
                <w:szCs w:val="28"/>
              </w:rPr>
              <w:t>201</w:t>
            </w:r>
            <w:r w:rsidR="00FB2D6D">
              <w:rPr>
                <w:sz w:val="28"/>
                <w:szCs w:val="28"/>
              </w:rPr>
              <w:t>9</w:t>
            </w:r>
            <w:r w:rsidR="005E7AE2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г.</w:t>
            </w:r>
          </w:p>
        </w:tc>
        <w:tc>
          <w:tcPr>
            <w:tcW w:w="4860" w:type="dxa"/>
          </w:tcPr>
          <w:p w:rsidR="00FB513F" w:rsidRPr="00601C9C" w:rsidRDefault="00B432BC" w:rsidP="00687F0D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</w:t>
            </w:r>
            <w:r w:rsidR="008F6C46" w:rsidRPr="00601C9C">
              <w:rPr>
                <w:sz w:val="28"/>
                <w:szCs w:val="28"/>
              </w:rPr>
              <w:t xml:space="preserve">  </w:t>
            </w:r>
            <w:r w:rsidRPr="00601C9C">
              <w:rPr>
                <w:sz w:val="28"/>
                <w:szCs w:val="28"/>
              </w:rPr>
              <w:t xml:space="preserve"> </w:t>
            </w:r>
            <w:r w:rsidR="00C65893">
              <w:rPr>
                <w:sz w:val="28"/>
                <w:szCs w:val="28"/>
              </w:rPr>
              <w:t xml:space="preserve">№ </w:t>
            </w:r>
            <w:r w:rsidR="00687F0D">
              <w:rPr>
                <w:sz w:val="28"/>
                <w:szCs w:val="28"/>
              </w:rPr>
              <w:t>133</w:t>
            </w:r>
            <w:r w:rsidR="007436A1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-</w:t>
            </w:r>
            <w:proofErr w:type="gramStart"/>
            <w:r w:rsidR="00BE6294" w:rsidRPr="007436A1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691DF2" w:rsidRDefault="004521CD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общественных обсуждений</w:t>
      </w:r>
      <w:r w:rsidR="00691DF2">
        <w:rPr>
          <w:b/>
          <w:i/>
          <w:sz w:val="28"/>
          <w:szCs w:val="28"/>
        </w:rPr>
        <w:t xml:space="preserve"> </w:t>
      </w:r>
    </w:p>
    <w:p w:rsidR="002D5176" w:rsidRDefault="00691DF2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предмет </w:t>
      </w:r>
      <w:proofErr w:type="gramStart"/>
      <w:r>
        <w:rPr>
          <w:b/>
          <w:i/>
          <w:sz w:val="28"/>
          <w:szCs w:val="28"/>
        </w:rPr>
        <w:t>обсуждения</w:t>
      </w:r>
      <w:r w:rsidR="004521CD">
        <w:rPr>
          <w:b/>
          <w:i/>
          <w:sz w:val="28"/>
          <w:szCs w:val="28"/>
        </w:rPr>
        <w:t xml:space="preserve"> материалов</w:t>
      </w:r>
      <w:r w:rsidR="00651893">
        <w:rPr>
          <w:b/>
          <w:i/>
          <w:sz w:val="28"/>
          <w:szCs w:val="28"/>
        </w:rPr>
        <w:t xml:space="preserve"> </w:t>
      </w:r>
      <w:r w:rsidR="00161133">
        <w:rPr>
          <w:b/>
          <w:i/>
          <w:sz w:val="28"/>
          <w:szCs w:val="28"/>
        </w:rPr>
        <w:t>оценки воздействия  намечаемой деятельности</w:t>
      </w:r>
      <w:proofErr w:type="gramEnd"/>
      <w:r w:rsidR="00E14335">
        <w:rPr>
          <w:b/>
          <w:i/>
          <w:sz w:val="28"/>
          <w:szCs w:val="28"/>
        </w:rPr>
        <w:t xml:space="preserve"> ООО «</w:t>
      </w:r>
      <w:proofErr w:type="spellStart"/>
      <w:r w:rsidR="00E14335">
        <w:rPr>
          <w:b/>
          <w:i/>
          <w:sz w:val="28"/>
          <w:szCs w:val="28"/>
        </w:rPr>
        <w:t>Кузнецкэкология</w:t>
      </w:r>
      <w:proofErr w:type="spellEnd"/>
      <w:r w:rsidR="00E14335">
        <w:rPr>
          <w:b/>
          <w:i/>
          <w:sz w:val="28"/>
          <w:szCs w:val="28"/>
        </w:rPr>
        <w:t>+»</w:t>
      </w:r>
      <w:r w:rsidR="00156B82">
        <w:rPr>
          <w:b/>
          <w:i/>
          <w:sz w:val="28"/>
          <w:szCs w:val="28"/>
        </w:rPr>
        <w:t xml:space="preserve"> по эксплуатации установки «</w:t>
      </w:r>
      <w:proofErr w:type="spellStart"/>
      <w:r w:rsidR="00156B82">
        <w:rPr>
          <w:b/>
          <w:i/>
          <w:sz w:val="28"/>
          <w:szCs w:val="28"/>
        </w:rPr>
        <w:t>Пиротекс</w:t>
      </w:r>
      <w:proofErr w:type="spellEnd"/>
      <w:r w:rsidR="00156B82">
        <w:rPr>
          <w:b/>
          <w:i/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="00156B82">
        <w:rPr>
          <w:b/>
          <w:i/>
          <w:sz w:val="28"/>
          <w:szCs w:val="28"/>
        </w:rPr>
        <w:t>полимеросодержащих</w:t>
      </w:r>
      <w:proofErr w:type="spellEnd"/>
      <w:r w:rsidR="00156B82">
        <w:rPr>
          <w:b/>
          <w:i/>
          <w:sz w:val="28"/>
          <w:szCs w:val="28"/>
        </w:rPr>
        <w:t xml:space="preserve"> отходо</w:t>
      </w:r>
      <w:r w:rsidR="00651893">
        <w:rPr>
          <w:b/>
          <w:i/>
          <w:sz w:val="28"/>
          <w:szCs w:val="28"/>
        </w:rPr>
        <w:t>в</w:t>
      </w:r>
      <w:r w:rsidR="00156B82">
        <w:rPr>
          <w:b/>
          <w:i/>
          <w:sz w:val="28"/>
          <w:szCs w:val="28"/>
        </w:rPr>
        <w:t xml:space="preserve">, </w:t>
      </w:r>
      <w:proofErr w:type="spellStart"/>
      <w:r w:rsidR="00156B82">
        <w:rPr>
          <w:b/>
          <w:i/>
          <w:sz w:val="28"/>
          <w:szCs w:val="28"/>
        </w:rPr>
        <w:t>нефтешламов</w:t>
      </w:r>
      <w:proofErr w:type="spellEnd"/>
      <w:r w:rsidR="00156B82">
        <w:rPr>
          <w:b/>
          <w:i/>
          <w:sz w:val="28"/>
          <w:szCs w:val="28"/>
        </w:rPr>
        <w:t xml:space="preserve"> и отработанных масел на окружающую среду</w:t>
      </w:r>
    </w:p>
    <w:p w:rsidR="002D5176" w:rsidRPr="00A80393" w:rsidRDefault="002D5176" w:rsidP="002D5176">
      <w:pPr>
        <w:jc w:val="center"/>
        <w:rPr>
          <w:b/>
          <w:i/>
          <w:sz w:val="28"/>
          <w:szCs w:val="28"/>
        </w:rPr>
      </w:pPr>
    </w:p>
    <w:p w:rsidR="002D5176" w:rsidRDefault="002D5176" w:rsidP="00691DF2">
      <w:pPr>
        <w:jc w:val="both"/>
        <w:rPr>
          <w:sz w:val="28"/>
          <w:szCs w:val="28"/>
        </w:rPr>
      </w:pPr>
      <w:r w:rsidRPr="00A80393">
        <w:rPr>
          <w:b/>
          <w:sz w:val="28"/>
          <w:szCs w:val="28"/>
        </w:rPr>
        <w:tab/>
      </w:r>
      <w:r w:rsidR="000A57BD">
        <w:rPr>
          <w:sz w:val="28"/>
          <w:szCs w:val="28"/>
        </w:rPr>
        <w:t xml:space="preserve">В целях соблюдения прав человека на благоприятную окружающую среду, в соответствии с Федеральным законом от 10.01.2002 № 7-ФЗ «Об охране окружающей среды», Федеральным законом 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="000A57BD">
        <w:rPr>
          <w:sz w:val="28"/>
          <w:szCs w:val="28"/>
        </w:rPr>
        <w:t>Госкомэкологии</w:t>
      </w:r>
      <w:proofErr w:type="spellEnd"/>
      <w:r w:rsidR="000A57BD">
        <w:rPr>
          <w:sz w:val="28"/>
          <w:szCs w:val="28"/>
        </w:rPr>
        <w:t xml:space="preserve"> Российской Федерации от 16.05.2000 № 372 «Об утверждении  Положения об оценке воздействия намечаемой хозяйственной и иной деятельности на окружающую среду в Российской Федерации»</w:t>
      </w:r>
      <w:r w:rsidR="00691DF2">
        <w:rPr>
          <w:sz w:val="28"/>
          <w:szCs w:val="28"/>
        </w:rPr>
        <w:t>, Решением Совета народных депутатов Калтанского городского округа от 19.02.2015 № 141-НПА «О порядке организации общественных обсуждений на территории Калтанского городского округа», Уставом муниципального образования - Калтанский городской округ, на основании заявления ООО «</w:t>
      </w:r>
      <w:proofErr w:type="spellStart"/>
      <w:r w:rsidR="00691DF2">
        <w:rPr>
          <w:sz w:val="28"/>
          <w:szCs w:val="28"/>
        </w:rPr>
        <w:t>Кузнецкэкология</w:t>
      </w:r>
      <w:proofErr w:type="spellEnd"/>
      <w:r w:rsidR="00691DF2">
        <w:rPr>
          <w:sz w:val="28"/>
          <w:szCs w:val="28"/>
        </w:rPr>
        <w:t>+»:</w:t>
      </w:r>
    </w:p>
    <w:p w:rsidR="00691DF2" w:rsidRDefault="00691DF2" w:rsidP="00691DF2">
      <w:pPr>
        <w:jc w:val="both"/>
        <w:rPr>
          <w:sz w:val="28"/>
          <w:szCs w:val="28"/>
        </w:rPr>
      </w:pPr>
    </w:p>
    <w:p w:rsidR="00691DF2" w:rsidRDefault="00691DF2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t xml:space="preserve">Назначить общественные обсуждения на предмет </w:t>
      </w:r>
      <w:proofErr w:type="gramStart"/>
      <w:r w:rsidRPr="00026CE2">
        <w:rPr>
          <w:sz w:val="28"/>
          <w:szCs w:val="28"/>
        </w:rPr>
        <w:t>обсуждения материалов оценки воздействия  намечаемой деятельности</w:t>
      </w:r>
      <w:proofErr w:type="gramEnd"/>
      <w:r w:rsidRPr="00026CE2">
        <w:rPr>
          <w:sz w:val="28"/>
          <w:szCs w:val="28"/>
        </w:rPr>
        <w:t xml:space="preserve"> ООО «</w:t>
      </w:r>
      <w:proofErr w:type="spellStart"/>
      <w:r w:rsidRPr="00026CE2">
        <w:rPr>
          <w:sz w:val="28"/>
          <w:szCs w:val="28"/>
        </w:rPr>
        <w:t>Кузнецкэкология</w:t>
      </w:r>
      <w:proofErr w:type="spellEnd"/>
      <w:r w:rsidRPr="00026CE2">
        <w:rPr>
          <w:sz w:val="28"/>
          <w:szCs w:val="28"/>
        </w:rPr>
        <w:t>+» по эксплуатации установки «</w:t>
      </w:r>
      <w:proofErr w:type="spellStart"/>
      <w:r w:rsidRPr="00026CE2">
        <w:rPr>
          <w:sz w:val="28"/>
          <w:szCs w:val="28"/>
        </w:rPr>
        <w:t>Пиротекс</w:t>
      </w:r>
      <w:proofErr w:type="spellEnd"/>
      <w:r w:rsidRPr="00026CE2">
        <w:rPr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Pr="00026CE2">
        <w:rPr>
          <w:sz w:val="28"/>
          <w:szCs w:val="28"/>
        </w:rPr>
        <w:t>полимеросодержащих</w:t>
      </w:r>
      <w:proofErr w:type="spellEnd"/>
      <w:r w:rsidRPr="00026CE2">
        <w:rPr>
          <w:sz w:val="28"/>
          <w:szCs w:val="28"/>
        </w:rPr>
        <w:t xml:space="preserve"> отходов, </w:t>
      </w:r>
      <w:proofErr w:type="spellStart"/>
      <w:r w:rsidRPr="00026CE2">
        <w:rPr>
          <w:sz w:val="28"/>
          <w:szCs w:val="28"/>
        </w:rPr>
        <w:t>нефтешламов</w:t>
      </w:r>
      <w:proofErr w:type="spellEnd"/>
      <w:r w:rsidRPr="00026CE2">
        <w:rPr>
          <w:sz w:val="28"/>
          <w:szCs w:val="28"/>
        </w:rPr>
        <w:t xml:space="preserve"> и отработанных масел на окружающую среду</w:t>
      </w:r>
      <w:r w:rsidR="008D2850" w:rsidRPr="00026CE2">
        <w:rPr>
          <w:sz w:val="28"/>
          <w:szCs w:val="28"/>
        </w:rPr>
        <w:t xml:space="preserve">. </w:t>
      </w:r>
    </w:p>
    <w:p w:rsidR="002D5176" w:rsidRDefault="008D2850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t>Наименование и адрес инициатора проведения общественных обсуждений (заказчик) ООО «</w:t>
      </w:r>
      <w:proofErr w:type="spellStart"/>
      <w:r w:rsidRPr="00026CE2">
        <w:rPr>
          <w:sz w:val="28"/>
          <w:szCs w:val="28"/>
        </w:rPr>
        <w:t>Кузнецкэкология</w:t>
      </w:r>
      <w:proofErr w:type="spellEnd"/>
      <w:r w:rsidRPr="00026CE2">
        <w:rPr>
          <w:sz w:val="28"/>
          <w:szCs w:val="28"/>
        </w:rPr>
        <w:t xml:space="preserve">+», 652809, Кемеровская область, г. Калтан, ул. </w:t>
      </w:r>
      <w:proofErr w:type="spellStart"/>
      <w:r w:rsidRPr="00026CE2">
        <w:rPr>
          <w:sz w:val="28"/>
          <w:szCs w:val="28"/>
        </w:rPr>
        <w:t>Шуштепская</w:t>
      </w:r>
      <w:proofErr w:type="spellEnd"/>
      <w:r w:rsidRPr="00026CE2">
        <w:rPr>
          <w:sz w:val="28"/>
          <w:szCs w:val="28"/>
        </w:rPr>
        <w:t>, 1А.</w:t>
      </w:r>
    </w:p>
    <w:p w:rsidR="008D2850" w:rsidRDefault="008D2850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lastRenderedPageBreak/>
        <w:t xml:space="preserve">Утвердить состав комиссии по проведению общественных обсуждений на предмет </w:t>
      </w:r>
      <w:proofErr w:type="gramStart"/>
      <w:r w:rsidRPr="00026CE2">
        <w:rPr>
          <w:sz w:val="28"/>
          <w:szCs w:val="28"/>
        </w:rPr>
        <w:t>обсуждения материалов оценки воздействия  намечаемой деятельности</w:t>
      </w:r>
      <w:proofErr w:type="gramEnd"/>
      <w:r w:rsidRPr="00026CE2">
        <w:rPr>
          <w:sz w:val="28"/>
          <w:szCs w:val="28"/>
        </w:rPr>
        <w:t xml:space="preserve"> ООО «</w:t>
      </w:r>
      <w:proofErr w:type="spellStart"/>
      <w:r w:rsidRPr="00026CE2">
        <w:rPr>
          <w:sz w:val="28"/>
          <w:szCs w:val="28"/>
        </w:rPr>
        <w:t>Кузнецкэкология</w:t>
      </w:r>
      <w:proofErr w:type="spellEnd"/>
      <w:r w:rsidRPr="00026CE2">
        <w:rPr>
          <w:sz w:val="28"/>
          <w:szCs w:val="28"/>
        </w:rPr>
        <w:t>+» по эксплуатации установки «</w:t>
      </w:r>
      <w:proofErr w:type="spellStart"/>
      <w:r w:rsidRPr="00026CE2">
        <w:rPr>
          <w:sz w:val="28"/>
          <w:szCs w:val="28"/>
        </w:rPr>
        <w:t>Пиротекс</w:t>
      </w:r>
      <w:proofErr w:type="spellEnd"/>
      <w:r w:rsidRPr="00026CE2">
        <w:rPr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Pr="00026CE2">
        <w:rPr>
          <w:sz w:val="28"/>
          <w:szCs w:val="28"/>
        </w:rPr>
        <w:t>полимеросодержащих</w:t>
      </w:r>
      <w:proofErr w:type="spellEnd"/>
      <w:r w:rsidRPr="00026CE2">
        <w:rPr>
          <w:sz w:val="28"/>
          <w:szCs w:val="28"/>
        </w:rPr>
        <w:t xml:space="preserve"> отходов, </w:t>
      </w:r>
      <w:proofErr w:type="spellStart"/>
      <w:r w:rsidRPr="00026CE2">
        <w:rPr>
          <w:sz w:val="28"/>
          <w:szCs w:val="28"/>
        </w:rPr>
        <w:t>нефтешламов</w:t>
      </w:r>
      <w:proofErr w:type="spellEnd"/>
      <w:r w:rsidRPr="00026CE2">
        <w:rPr>
          <w:sz w:val="28"/>
          <w:szCs w:val="28"/>
        </w:rPr>
        <w:t xml:space="preserve"> и отработанных масел на окружающую среду</w:t>
      </w:r>
      <w:r w:rsidR="00026CE2" w:rsidRPr="00026CE2">
        <w:rPr>
          <w:sz w:val="28"/>
          <w:szCs w:val="28"/>
        </w:rPr>
        <w:t xml:space="preserve"> согласно приложению</w:t>
      </w:r>
      <w:r w:rsidRPr="00026CE2">
        <w:rPr>
          <w:sz w:val="28"/>
          <w:szCs w:val="28"/>
        </w:rPr>
        <w:t xml:space="preserve"> 1.</w:t>
      </w:r>
    </w:p>
    <w:p w:rsidR="008D2850" w:rsidRDefault="008D2850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t xml:space="preserve">Начальнику отдела по труду и охране окружающей среды администрации Калтанского городского округа (Якунчикова Я.С.) и начальнику отдела архитектуры и градостроительства администрации Калтанского городского округа </w:t>
      </w:r>
      <w:r w:rsidR="00026CE2" w:rsidRPr="00026CE2">
        <w:rPr>
          <w:sz w:val="28"/>
          <w:szCs w:val="28"/>
        </w:rPr>
        <w:t>(Байтемирова С.А.) организовать проведение общественных обсуждений в сроки, установленные планом проведения общественных обсуждений согласно приложению 2.</w:t>
      </w:r>
    </w:p>
    <w:p w:rsidR="002D5176" w:rsidRDefault="00AA6672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t>Н</w:t>
      </w:r>
      <w:r w:rsidR="00822E37" w:rsidRPr="00026CE2">
        <w:rPr>
          <w:sz w:val="28"/>
          <w:szCs w:val="28"/>
        </w:rPr>
        <w:t xml:space="preserve">ачальнику отдела организационной и кадровой работы </w:t>
      </w:r>
      <w:r w:rsidR="00026CE2">
        <w:rPr>
          <w:sz w:val="28"/>
          <w:szCs w:val="28"/>
        </w:rPr>
        <w:t xml:space="preserve">администрации Калтанского городского округа </w:t>
      </w:r>
      <w:r w:rsidR="00822E37" w:rsidRPr="00026CE2">
        <w:rPr>
          <w:sz w:val="28"/>
          <w:szCs w:val="28"/>
        </w:rPr>
        <w:t xml:space="preserve">(Верещагина Т.А.) </w:t>
      </w:r>
      <w:r w:rsidR="006C4351" w:rsidRPr="00026CE2">
        <w:rPr>
          <w:sz w:val="28"/>
          <w:szCs w:val="28"/>
        </w:rPr>
        <w:t>опубликовать</w:t>
      </w:r>
      <w:r w:rsidR="00822E37" w:rsidRPr="00026CE2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6C4351" w:rsidRPr="00026CE2" w:rsidRDefault="006C4351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E2">
        <w:rPr>
          <w:sz w:val="28"/>
          <w:szCs w:val="28"/>
        </w:rPr>
        <w:t xml:space="preserve">Директору МАУ «Пресс-Центр» г. Калтан (Беспальчук В.Н.) опубликовать </w:t>
      </w:r>
      <w:r w:rsidR="00026CE2" w:rsidRPr="00026CE2">
        <w:rPr>
          <w:sz w:val="28"/>
          <w:szCs w:val="28"/>
        </w:rPr>
        <w:t xml:space="preserve">информацию о назначении общественных обсуждений на предмет </w:t>
      </w:r>
      <w:proofErr w:type="gramStart"/>
      <w:r w:rsidR="00026CE2" w:rsidRPr="00026CE2">
        <w:rPr>
          <w:sz w:val="28"/>
          <w:szCs w:val="28"/>
        </w:rPr>
        <w:t>обсуждения материалов оценки воздействия  намечаемой деятельности</w:t>
      </w:r>
      <w:proofErr w:type="gramEnd"/>
      <w:r w:rsidR="00026CE2" w:rsidRPr="00026CE2">
        <w:rPr>
          <w:sz w:val="28"/>
          <w:szCs w:val="28"/>
        </w:rPr>
        <w:t xml:space="preserve"> ООО «</w:t>
      </w:r>
      <w:proofErr w:type="spellStart"/>
      <w:r w:rsidR="00026CE2" w:rsidRPr="00026CE2">
        <w:rPr>
          <w:sz w:val="28"/>
          <w:szCs w:val="28"/>
        </w:rPr>
        <w:t>Кузнецкэкология</w:t>
      </w:r>
      <w:proofErr w:type="spellEnd"/>
      <w:r w:rsidR="00026CE2" w:rsidRPr="00026CE2">
        <w:rPr>
          <w:sz w:val="28"/>
          <w:szCs w:val="28"/>
        </w:rPr>
        <w:t>+» по эксплуатации установки «</w:t>
      </w:r>
      <w:proofErr w:type="spellStart"/>
      <w:r w:rsidR="00026CE2" w:rsidRPr="00026CE2">
        <w:rPr>
          <w:sz w:val="28"/>
          <w:szCs w:val="28"/>
        </w:rPr>
        <w:t>Пиротекс</w:t>
      </w:r>
      <w:proofErr w:type="spellEnd"/>
      <w:r w:rsidR="00026CE2" w:rsidRPr="00026CE2">
        <w:rPr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="00026CE2" w:rsidRPr="00026CE2">
        <w:rPr>
          <w:sz w:val="28"/>
          <w:szCs w:val="28"/>
        </w:rPr>
        <w:t>полимеросодержащих</w:t>
      </w:r>
      <w:proofErr w:type="spellEnd"/>
      <w:r w:rsidR="00026CE2" w:rsidRPr="00026CE2">
        <w:rPr>
          <w:sz w:val="28"/>
          <w:szCs w:val="28"/>
        </w:rPr>
        <w:t xml:space="preserve"> отходов, </w:t>
      </w:r>
      <w:proofErr w:type="spellStart"/>
      <w:r w:rsidR="00026CE2" w:rsidRPr="00026CE2">
        <w:rPr>
          <w:sz w:val="28"/>
          <w:szCs w:val="28"/>
        </w:rPr>
        <w:t>нефтешламов</w:t>
      </w:r>
      <w:proofErr w:type="spellEnd"/>
      <w:r w:rsidR="00026CE2" w:rsidRPr="00026CE2">
        <w:rPr>
          <w:sz w:val="28"/>
          <w:szCs w:val="28"/>
        </w:rPr>
        <w:t xml:space="preserve"> и отработанных масел на окружающую среду</w:t>
      </w:r>
      <w:r w:rsidRPr="00026CE2">
        <w:rPr>
          <w:sz w:val="28"/>
          <w:szCs w:val="28"/>
        </w:rPr>
        <w:t xml:space="preserve"> в </w:t>
      </w:r>
      <w:r w:rsidR="00026CE2">
        <w:rPr>
          <w:sz w:val="28"/>
          <w:szCs w:val="28"/>
        </w:rPr>
        <w:t>средствах массовой информации</w:t>
      </w:r>
      <w:r w:rsidRPr="00026CE2">
        <w:rPr>
          <w:sz w:val="28"/>
          <w:szCs w:val="28"/>
        </w:rPr>
        <w:t>.</w:t>
      </w:r>
    </w:p>
    <w:p w:rsidR="003E7B2B" w:rsidRDefault="00026CE2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B49C2" w:rsidRPr="00026CE2">
        <w:rPr>
          <w:sz w:val="28"/>
          <w:szCs w:val="28"/>
        </w:rPr>
        <w:t xml:space="preserve">остановление </w:t>
      </w:r>
      <w:r w:rsidR="006C4351" w:rsidRPr="00026CE2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>его подписания.</w:t>
      </w:r>
    </w:p>
    <w:p w:rsidR="002D5176" w:rsidRPr="00026CE2" w:rsidRDefault="006C4351" w:rsidP="00026CE2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026CE2">
        <w:rPr>
          <w:sz w:val="28"/>
          <w:szCs w:val="28"/>
        </w:rPr>
        <w:t>Контроль за</w:t>
      </w:r>
      <w:proofErr w:type="gramEnd"/>
      <w:r w:rsidRPr="00026CE2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</w:t>
      </w:r>
      <w:r w:rsidR="00026CE2">
        <w:rPr>
          <w:sz w:val="28"/>
          <w:szCs w:val="28"/>
        </w:rPr>
        <w:t>(Горшкова</w:t>
      </w:r>
      <w:r w:rsidRPr="00026CE2">
        <w:rPr>
          <w:sz w:val="28"/>
          <w:szCs w:val="28"/>
        </w:rPr>
        <w:t xml:space="preserve"> А.И.</w:t>
      </w:r>
      <w:r w:rsidR="00026CE2">
        <w:rPr>
          <w:sz w:val="28"/>
          <w:szCs w:val="28"/>
        </w:rPr>
        <w:t>).</w:t>
      </w:r>
    </w:p>
    <w:p w:rsidR="009B49C2" w:rsidRDefault="009B49C2" w:rsidP="002D5176">
      <w:pPr>
        <w:jc w:val="both"/>
        <w:rPr>
          <w:sz w:val="28"/>
          <w:szCs w:val="28"/>
        </w:rPr>
      </w:pPr>
    </w:p>
    <w:p w:rsidR="006C4351" w:rsidRDefault="006C4351" w:rsidP="002D5176">
      <w:pPr>
        <w:jc w:val="both"/>
        <w:rPr>
          <w:sz w:val="28"/>
          <w:szCs w:val="28"/>
        </w:rPr>
      </w:pPr>
    </w:p>
    <w:p w:rsidR="006C4351" w:rsidRDefault="006C4351" w:rsidP="002D5176">
      <w:pPr>
        <w:jc w:val="both"/>
        <w:rPr>
          <w:sz w:val="28"/>
          <w:szCs w:val="28"/>
        </w:rPr>
      </w:pPr>
    </w:p>
    <w:p w:rsidR="002D5176" w:rsidRPr="00177D3B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Глава Калтанского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   </w:t>
      </w:r>
      <w:r w:rsidRPr="00177D3B">
        <w:rPr>
          <w:b/>
          <w:sz w:val="28"/>
          <w:szCs w:val="28"/>
        </w:rPr>
        <w:t xml:space="preserve"> </w:t>
      </w:r>
    </w:p>
    <w:p w:rsidR="00822E37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="009B49C2">
        <w:rPr>
          <w:b/>
          <w:sz w:val="28"/>
          <w:szCs w:val="28"/>
        </w:rPr>
        <w:t xml:space="preserve">                   </w:t>
      </w:r>
      <w:r w:rsidR="009B49C2" w:rsidRPr="00177D3B">
        <w:rPr>
          <w:b/>
          <w:sz w:val="28"/>
          <w:szCs w:val="28"/>
        </w:rPr>
        <w:t>И.Ф. Голдино</w:t>
      </w:r>
      <w:r w:rsidR="00083D98">
        <w:rPr>
          <w:b/>
          <w:sz w:val="28"/>
          <w:szCs w:val="28"/>
        </w:rPr>
        <w:t>в</w:t>
      </w: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2D5176" w:rsidRDefault="009B3919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D25A3" w:rsidRDefault="004D25A3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Калтанского городского округа</w:t>
      </w:r>
    </w:p>
    <w:p w:rsidR="004D25A3" w:rsidRDefault="004D25A3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7F0D">
        <w:rPr>
          <w:sz w:val="28"/>
          <w:szCs w:val="28"/>
        </w:rPr>
        <w:t>30.04.</w:t>
      </w:r>
      <w:r>
        <w:rPr>
          <w:sz w:val="28"/>
          <w:szCs w:val="28"/>
        </w:rPr>
        <w:t xml:space="preserve">2019 г. № </w:t>
      </w:r>
      <w:r w:rsidR="00687F0D">
        <w:rPr>
          <w:sz w:val="28"/>
          <w:szCs w:val="28"/>
        </w:rPr>
        <w:t>133</w:t>
      </w:r>
      <w:r>
        <w:rPr>
          <w:sz w:val="28"/>
          <w:szCs w:val="28"/>
        </w:rPr>
        <w:t>-п</w:t>
      </w:r>
    </w:p>
    <w:p w:rsidR="009B3919" w:rsidRPr="00513759" w:rsidRDefault="009B3919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9B3919" w:rsidRDefault="009B3919" w:rsidP="009B3919">
      <w:pPr>
        <w:pStyle w:val="a5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общественных обсуждений </w:t>
      </w:r>
    </w:p>
    <w:p w:rsidR="009B3919" w:rsidRDefault="009B3919" w:rsidP="009B3919">
      <w:pPr>
        <w:pStyle w:val="a5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предмет </w:t>
      </w:r>
      <w:proofErr w:type="gramStart"/>
      <w:r w:rsidRPr="00026CE2">
        <w:rPr>
          <w:sz w:val="28"/>
          <w:szCs w:val="28"/>
        </w:rPr>
        <w:t>обсуждения материалов оценки воздействия  намечаемой деятельности</w:t>
      </w:r>
      <w:proofErr w:type="gramEnd"/>
      <w:r w:rsidRPr="00026CE2">
        <w:rPr>
          <w:sz w:val="28"/>
          <w:szCs w:val="28"/>
        </w:rPr>
        <w:t xml:space="preserve"> ООО «</w:t>
      </w:r>
      <w:proofErr w:type="spellStart"/>
      <w:r w:rsidRPr="00026CE2">
        <w:rPr>
          <w:sz w:val="28"/>
          <w:szCs w:val="28"/>
        </w:rPr>
        <w:t>Кузнецкэкология</w:t>
      </w:r>
      <w:proofErr w:type="spellEnd"/>
      <w:r w:rsidRPr="00026CE2">
        <w:rPr>
          <w:sz w:val="28"/>
          <w:szCs w:val="28"/>
        </w:rPr>
        <w:t>+» по эксплуатации установки «</w:t>
      </w:r>
      <w:proofErr w:type="spellStart"/>
      <w:r w:rsidRPr="00026CE2">
        <w:rPr>
          <w:sz w:val="28"/>
          <w:szCs w:val="28"/>
        </w:rPr>
        <w:t>Пиротекс</w:t>
      </w:r>
      <w:proofErr w:type="spellEnd"/>
      <w:r w:rsidRPr="00026CE2">
        <w:rPr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Pr="00026CE2">
        <w:rPr>
          <w:sz w:val="28"/>
          <w:szCs w:val="28"/>
        </w:rPr>
        <w:t>полимеросодержащих</w:t>
      </w:r>
      <w:proofErr w:type="spellEnd"/>
      <w:r w:rsidRPr="00026CE2">
        <w:rPr>
          <w:sz w:val="28"/>
          <w:szCs w:val="28"/>
        </w:rPr>
        <w:t xml:space="preserve"> отходов, </w:t>
      </w:r>
      <w:proofErr w:type="spellStart"/>
      <w:r w:rsidRPr="00026CE2">
        <w:rPr>
          <w:sz w:val="28"/>
          <w:szCs w:val="28"/>
        </w:rPr>
        <w:t>нефтешламов</w:t>
      </w:r>
      <w:proofErr w:type="spellEnd"/>
      <w:r w:rsidRPr="00026CE2">
        <w:rPr>
          <w:sz w:val="28"/>
          <w:szCs w:val="28"/>
        </w:rPr>
        <w:t xml:space="preserve"> и отработанных масел на окружающую среду</w:t>
      </w:r>
    </w:p>
    <w:p w:rsidR="004D25A3" w:rsidRDefault="004D25A3" w:rsidP="009B3919">
      <w:pPr>
        <w:pStyle w:val="a5"/>
        <w:ind w:left="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828"/>
        <w:gridCol w:w="5811"/>
      </w:tblGrid>
      <w:tr w:rsidR="00A553F6" w:rsidRPr="00F14291" w:rsidTr="004D09E6">
        <w:trPr>
          <w:trHeight w:val="714"/>
        </w:trPr>
        <w:tc>
          <w:tcPr>
            <w:tcW w:w="3828" w:type="dxa"/>
          </w:tcPr>
          <w:p w:rsidR="00A553F6" w:rsidRPr="00F14291" w:rsidRDefault="00A553F6" w:rsidP="00B84AA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А.И.</w:t>
            </w:r>
          </w:p>
        </w:tc>
        <w:tc>
          <w:tcPr>
            <w:tcW w:w="5811" w:type="dxa"/>
          </w:tcPr>
          <w:p w:rsidR="00A553F6" w:rsidRPr="00F14291" w:rsidRDefault="00CA12AB" w:rsidP="000154D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 w:rsidR="000154D2">
              <w:rPr>
                <w:sz w:val="28"/>
                <w:szCs w:val="28"/>
              </w:rPr>
              <w:t>з</w:t>
            </w:r>
            <w:r w:rsidR="00A553F6">
              <w:rPr>
                <w:sz w:val="28"/>
                <w:szCs w:val="28"/>
              </w:rPr>
              <w:t>аместитель главы Калтанского городского округа по экономике</w:t>
            </w:r>
          </w:p>
        </w:tc>
      </w:tr>
      <w:tr w:rsidR="00A553F6" w:rsidRPr="00F14291" w:rsidTr="007A74C7">
        <w:trPr>
          <w:trHeight w:val="714"/>
        </w:trPr>
        <w:tc>
          <w:tcPr>
            <w:tcW w:w="3828" w:type="dxa"/>
          </w:tcPr>
          <w:p w:rsidR="00A553F6" w:rsidRPr="00F14291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</w:tc>
        <w:tc>
          <w:tcPr>
            <w:tcW w:w="5811" w:type="dxa"/>
            <w:shd w:val="clear" w:color="auto" w:fill="auto"/>
          </w:tcPr>
          <w:p w:rsidR="00A553F6" w:rsidRPr="00F14291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CA12AB">
              <w:rPr>
                <w:sz w:val="28"/>
                <w:szCs w:val="28"/>
              </w:rPr>
              <w:t>, начальник отдела по труду и охране окружающей среды</w:t>
            </w:r>
          </w:p>
        </w:tc>
      </w:tr>
      <w:tr w:rsidR="00A553F6" w:rsidRPr="00F14291" w:rsidTr="009F6FF9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Шайхелисламова Л.А.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F14291">
              <w:rPr>
                <w:sz w:val="28"/>
                <w:szCs w:val="28"/>
              </w:rPr>
              <w:t>главы Калтанского го</w:t>
            </w:r>
            <w:r>
              <w:rPr>
                <w:sz w:val="28"/>
                <w:szCs w:val="28"/>
              </w:rPr>
              <w:t>родского округа по жилищно-коммунальному хозяйству</w:t>
            </w:r>
          </w:p>
        </w:tc>
      </w:tr>
      <w:tr w:rsidR="00A553F6" w:rsidRPr="00F14291" w:rsidTr="00CE341D">
        <w:trPr>
          <w:trHeight w:val="714"/>
        </w:trPr>
        <w:tc>
          <w:tcPr>
            <w:tcW w:w="3828" w:type="dxa"/>
          </w:tcPr>
          <w:p w:rsidR="00A553F6" w:rsidRPr="00F14291" w:rsidRDefault="00A553F6" w:rsidP="00B84AA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Рудюк О.А</w:t>
            </w:r>
          </w:p>
        </w:tc>
        <w:tc>
          <w:tcPr>
            <w:tcW w:w="5811" w:type="dxa"/>
            <w:shd w:val="clear" w:color="auto" w:fill="auto"/>
          </w:tcPr>
          <w:p w:rsidR="00A553F6" w:rsidRPr="00F14291" w:rsidRDefault="00A553F6" w:rsidP="00A553F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14291">
              <w:rPr>
                <w:sz w:val="28"/>
                <w:szCs w:val="28"/>
              </w:rPr>
              <w:t>аместитель главы Калтанского городского округа по строи</w:t>
            </w:r>
            <w:r>
              <w:rPr>
                <w:sz w:val="28"/>
                <w:szCs w:val="28"/>
              </w:rPr>
              <w:t>тельству</w:t>
            </w:r>
          </w:p>
        </w:tc>
      </w:tr>
      <w:tr w:rsidR="00A553F6" w:rsidRPr="00F14291" w:rsidTr="00B453EA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F14291">
              <w:rPr>
                <w:sz w:val="28"/>
                <w:szCs w:val="28"/>
              </w:rPr>
              <w:t>Байтемирова С.А.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14291">
              <w:rPr>
                <w:sz w:val="28"/>
                <w:szCs w:val="28"/>
              </w:rPr>
              <w:t xml:space="preserve"> архитектуры и градостроительства администрации </w:t>
            </w:r>
            <w:r>
              <w:rPr>
                <w:sz w:val="28"/>
                <w:szCs w:val="28"/>
              </w:rPr>
              <w:t>Калтанского городского</w:t>
            </w:r>
            <w:r w:rsidRPr="00F14291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53F6" w:rsidRPr="00F14291" w:rsidTr="00F04726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Оборонова Е.Ф.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14291">
              <w:rPr>
                <w:sz w:val="28"/>
                <w:szCs w:val="28"/>
              </w:rPr>
              <w:t>иректор МКУ «Управление   муниципальным имуществом</w:t>
            </w:r>
            <w:r>
              <w:rPr>
                <w:sz w:val="28"/>
                <w:szCs w:val="28"/>
              </w:rPr>
              <w:t>» Калтанского городского округа</w:t>
            </w:r>
          </w:p>
        </w:tc>
      </w:tr>
      <w:tr w:rsidR="00A553F6" w:rsidRPr="00F14291" w:rsidTr="006609E4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Комяков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F14291">
              <w:rPr>
                <w:sz w:val="28"/>
                <w:szCs w:val="28"/>
              </w:rPr>
              <w:t xml:space="preserve">  МКУ «Управление  </w:t>
            </w:r>
            <w:r>
              <w:rPr>
                <w:sz w:val="28"/>
                <w:szCs w:val="28"/>
              </w:rPr>
              <w:t>по жизнеобеспечению</w:t>
            </w:r>
            <w:r w:rsidRPr="00F14291">
              <w:rPr>
                <w:sz w:val="28"/>
                <w:szCs w:val="28"/>
              </w:rPr>
              <w:t xml:space="preserve"> Калтанского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553F6" w:rsidRPr="00F14291" w:rsidTr="00A64F79">
        <w:trPr>
          <w:trHeight w:val="714"/>
        </w:trPr>
        <w:tc>
          <w:tcPr>
            <w:tcW w:w="3828" w:type="dxa"/>
          </w:tcPr>
          <w:p w:rsidR="00A553F6" w:rsidRPr="00F14291" w:rsidRDefault="00A553F6" w:rsidP="00B84AAE">
            <w:pPr>
              <w:tabs>
                <w:tab w:val="left" w:pos="7685"/>
              </w:tabs>
              <w:jc w:val="both"/>
              <w:rPr>
                <w:sz w:val="28"/>
                <w:szCs w:val="28"/>
              </w:rPr>
            </w:pPr>
            <w:r w:rsidRPr="00F14291">
              <w:rPr>
                <w:sz w:val="28"/>
                <w:szCs w:val="28"/>
              </w:rPr>
              <w:t>Гизатулина Н.Н.</w:t>
            </w:r>
          </w:p>
        </w:tc>
        <w:tc>
          <w:tcPr>
            <w:tcW w:w="5811" w:type="dxa"/>
            <w:shd w:val="clear" w:color="auto" w:fill="auto"/>
          </w:tcPr>
          <w:p w:rsidR="00A553F6" w:rsidRPr="00F14291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4291">
              <w:rPr>
                <w:sz w:val="28"/>
                <w:szCs w:val="28"/>
              </w:rPr>
              <w:t>ачальник юридического отдела администраци</w:t>
            </w:r>
            <w:r>
              <w:rPr>
                <w:sz w:val="28"/>
                <w:szCs w:val="28"/>
              </w:rPr>
              <w:t>и Калтанского городского округа</w:t>
            </w:r>
          </w:p>
        </w:tc>
      </w:tr>
      <w:tr w:rsidR="00A553F6" w:rsidRPr="00F14291" w:rsidTr="00FF4252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Устинчик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войны и труда </w:t>
            </w:r>
            <w:r w:rsidRPr="00F14291">
              <w:rPr>
                <w:sz w:val="28"/>
                <w:szCs w:val="28"/>
              </w:rPr>
              <w:t>Калтанского горо</w:t>
            </w:r>
            <w:r>
              <w:rPr>
                <w:sz w:val="28"/>
                <w:szCs w:val="28"/>
              </w:rPr>
              <w:t>дского округа</w:t>
            </w:r>
          </w:p>
        </w:tc>
      </w:tr>
      <w:tr w:rsidR="00A553F6" w:rsidRPr="00F14291" w:rsidTr="000024D5">
        <w:trPr>
          <w:trHeight w:val="714"/>
        </w:trPr>
        <w:tc>
          <w:tcPr>
            <w:tcW w:w="3828" w:type="dxa"/>
          </w:tcPr>
          <w:p w:rsidR="00A553F6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811" w:type="dxa"/>
            <w:shd w:val="clear" w:color="auto" w:fill="auto"/>
          </w:tcPr>
          <w:p w:rsidR="00A553F6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 по обеспечению деятельности КПО «Единая Россия»</w:t>
            </w:r>
            <w:r w:rsidRPr="00F14291">
              <w:rPr>
                <w:sz w:val="28"/>
                <w:szCs w:val="28"/>
              </w:rPr>
              <w:t xml:space="preserve"> Калтанского городского округа (по согласованию)</w:t>
            </w:r>
          </w:p>
        </w:tc>
      </w:tr>
      <w:tr w:rsidR="00A553F6" w:rsidRPr="00F14291" w:rsidTr="00E71FC9">
        <w:trPr>
          <w:trHeight w:val="714"/>
        </w:trPr>
        <w:tc>
          <w:tcPr>
            <w:tcW w:w="3828" w:type="dxa"/>
          </w:tcPr>
          <w:p w:rsidR="00A553F6" w:rsidRDefault="004D25A3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Т.С.</w:t>
            </w:r>
          </w:p>
        </w:tc>
        <w:tc>
          <w:tcPr>
            <w:tcW w:w="5811" w:type="dxa"/>
            <w:shd w:val="clear" w:color="auto" w:fill="auto"/>
          </w:tcPr>
          <w:p w:rsidR="00A553F6" w:rsidRDefault="004D25A3" w:rsidP="004D25A3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Калтанского городского округа (по согласованию)</w:t>
            </w:r>
          </w:p>
        </w:tc>
      </w:tr>
      <w:tr w:rsidR="004D25A3" w:rsidRPr="00F14291" w:rsidTr="00E71FC9">
        <w:trPr>
          <w:trHeight w:val="714"/>
        </w:trPr>
        <w:tc>
          <w:tcPr>
            <w:tcW w:w="3828" w:type="dxa"/>
          </w:tcPr>
          <w:p w:rsidR="004D25A3" w:rsidRDefault="004D25A3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Г.В.</w:t>
            </w:r>
          </w:p>
        </w:tc>
        <w:tc>
          <w:tcPr>
            <w:tcW w:w="5811" w:type="dxa"/>
            <w:shd w:val="clear" w:color="auto" w:fill="auto"/>
          </w:tcPr>
          <w:p w:rsidR="004D25A3" w:rsidRDefault="004D25A3" w:rsidP="004D25A3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4D25A3" w:rsidRDefault="004D25A3" w:rsidP="004D25A3">
            <w:pPr>
              <w:tabs>
                <w:tab w:val="left" w:pos="7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Кузнецкэкология</w:t>
            </w:r>
            <w:proofErr w:type="spellEnd"/>
            <w:r>
              <w:rPr>
                <w:sz w:val="28"/>
                <w:szCs w:val="28"/>
              </w:rPr>
              <w:t>+»</w:t>
            </w:r>
          </w:p>
        </w:tc>
      </w:tr>
    </w:tbl>
    <w:p w:rsidR="002D5176" w:rsidRDefault="002D5176" w:rsidP="002D5176">
      <w:pPr>
        <w:jc w:val="center"/>
        <w:rPr>
          <w:sz w:val="28"/>
          <w:szCs w:val="28"/>
        </w:rPr>
      </w:pPr>
    </w:p>
    <w:p w:rsidR="00CA12AB" w:rsidRDefault="00CA12AB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CA12AB" w:rsidRDefault="00CA12AB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CA12AB" w:rsidRDefault="00CA12AB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4D25A3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D25A3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Калтанского городского округа</w:t>
      </w:r>
    </w:p>
    <w:p w:rsidR="004D25A3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7F0D">
        <w:rPr>
          <w:sz w:val="28"/>
          <w:szCs w:val="28"/>
        </w:rPr>
        <w:t>30.04.</w:t>
      </w:r>
      <w:bookmarkStart w:id="0" w:name="_GoBack"/>
      <w:bookmarkEnd w:id="0"/>
      <w:r>
        <w:rPr>
          <w:sz w:val="28"/>
          <w:szCs w:val="28"/>
        </w:rPr>
        <w:t xml:space="preserve">2019 г. № </w:t>
      </w:r>
      <w:r w:rsidR="00687F0D">
        <w:rPr>
          <w:sz w:val="28"/>
          <w:szCs w:val="28"/>
        </w:rPr>
        <w:t>133</w:t>
      </w:r>
      <w:r>
        <w:rPr>
          <w:sz w:val="28"/>
          <w:szCs w:val="28"/>
        </w:rPr>
        <w:t>-п</w:t>
      </w:r>
    </w:p>
    <w:p w:rsidR="004D25A3" w:rsidRDefault="004D25A3" w:rsidP="002D5176">
      <w:pPr>
        <w:jc w:val="center"/>
        <w:rPr>
          <w:sz w:val="28"/>
          <w:szCs w:val="28"/>
        </w:rPr>
      </w:pPr>
    </w:p>
    <w:p w:rsidR="004D25A3" w:rsidRDefault="004D25A3" w:rsidP="002D51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общественных обсуждений</w:t>
      </w:r>
    </w:p>
    <w:p w:rsidR="004D25A3" w:rsidRDefault="004D25A3" w:rsidP="004D25A3">
      <w:pPr>
        <w:pStyle w:val="a5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предмет </w:t>
      </w:r>
      <w:proofErr w:type="gramStart"/>
      <w:r w:rsidRPr="00026CE2">
        <w:rPr>
          <w:sz w:val="28"/>
          <w:szCs w:val="28"/>
        </w:rPr>
        <w:t>обсуждения материалов оценки воздействия  намечаемой деятельности</w:t>
      </w:r>
      <w:proofErr w:type="gramEnd"/>
      <w:r w:rsidRPr="00026CE2">
        <w:rPr>
          <w:sz w:val="28"/>
          <w:szCs w:val="28"/>
        </w:rPr>
        <w:t xml:space="preserve"> ООО «</w:t>
      </w:r>
      <w:proofErr w:type="spellStart"/>
      <w:r w:rsidRPr="00026CE2">
        <w:rPr>
          <w:sz w:val="28"/>
          <w:szCs w:val="28"/>
        </w:rPr>
        <w:t>Кузнецкэкология</w:t>
      </w:r>
      <w:proofErr w:type="spellEnd"/>
      <w:r w:rsidRPr="00026CE2">
        <w:rPr>
          <w:sz w:val="28"/>
          <w:szCs w:val="28"/>
        </w:rPr>
        <w:t>+» по эксплуатации установки «</w:t>
      </w:r>
      <w:proofErr w:type="spellStart"/>
      <w:r w:rsidRPr="00026CE2">
        <w:rPr>
          <w:sz w:val="28"/>
          <w:szCs w:val="28"/>
        </w:rPr>
        <w:t>Пиротекс</w:t>
      </w:r>
      <w:proofErr w:type="spellEnd"/>
      <w:r w:rsidRPr="00026CE2">
        <w:rPr>
          <w:sz w:val="28"/>
          <w:szCs w:val="28"/>
        </w:rPr>
        <w:t xml:space="preserve">» по переработке и утилизации резиносодержащих и </w:t>
      </w:r>
      <w:proofErr w:type="spellStart"/>
      <w:r w:rsidRPr="00026CE2">
        <w:rPr>
          <w:sz w:val="28"/>
          <w:szCs w:val="28"/>
        </w:rPr>
        <w:t>полимеросодержащих</w:t>
      </w:r>
      <w:proofErr w:type="spellEnd"/>
      <w:r w:rsidRPr="00026CE2">
        <w:rPr>
          <w:sz w:val="28"/>
          <w:szCs w:val="28"/>
        </w:rPr>
        <w:t xml:space="preserve"> отходов, </w:t>
      </w:r>
      <w:proofErr w:type="spellStart"/>
      <w:r w:rsidRPr="00026CE2">
        <w:rPr>
          <w:sz w:val="28"/>
          <w:szCs w:val="28"/>
        </w:rPr>
        <w:t>нефтешламов</w:t>
      </w:r>
      <w:proofErr w:type="spellEnd"/>
      <w:r w:rsidRPr="00026CE2">
        <w:rPr>
          <w:sz w:val="28"/>
          <w:szCs w:val="28"/>
        </w:rPr>
        <w:t xml:space="preserve"> и отработанных масел на окружающую среду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410"/>
      </w:tblGrid>
      <w:tr w:rsidR="004D25A3" w:rsidTr="007D766C">
        <w:tc>
          <w:tcPr>
            <w:tcW w:w="675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D25A3" w:rsidTr="007D766C">
        <w:tc>
          <w:tcPr>
            <w:tcW w:w="675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D25A3" w:rsidRDefault="004D25A3" w:rsidP="004D25A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EC4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инициатором общественных обсуждений публикаций о проведении общественных обсуждений</w:t>
            </w:r>
            <w:r w:rsidR="00EC4BC5">
              <w:rPr>
                <w:sz w:val="28"/>
                <w:szCs w:val="28"/>
              </w:rPr>
              <w:t>:</w:t>
            </w:r>
          </w:p>
          <w:p w:rsidR="00EC4BC5" w:rsidRDefault="00EC4BC5" w:rsidP="004D25A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местной газете «Калтанский вестник»;</w:t>
            </w:r>
          </w:p>
          <w:p w:rsidR="004D25A3" w:rsidRDefault="00EC4BC5" w:rsidP="00925B9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официальном сайте администрации Калтанского городского округа (</w:t>
            </w:r>
            <w:hyperlink r:id="rId7" w:history="1">
              <w:r w:rsidRPr="006E6E4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EC4BC5">
                <w:rPr>
                  <w:rStyle w:val="a6"/>
                  <w:sz w:val="28"/>
                  <w:szCs w:val="28"/>
                </w:rPr>
                <w:t>://</w:t>
              </w:r>
              <w:r w:rsidRPr="006E6E40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EC4BC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E6E40">
                <w:rPr>
                  <w:rStyle w:val="a6"/>
                  <w:sz w:val="28"/>
                  <w:szCs w:val="28"/>
                  <w:lang w:val="en-US"/>
                </w:rPr>
                <w:t>kaltan</w:t>
              </w:r>
              <w:proofErr w:type="spellEnd"/>
              <w:r w:rsidRPr="00EC4BC5">
                <w:rPr>
                  <w:rStyle w:val="a6"/>
                  <w:sz w:val="28"/>
                  <w:szCs w:val="28"/>
                </w:rPr>
                <w:t>.</w:t>
              </w:r>
              <w:r w:rsidRPr="006E6E40">
                <w:rPr>
                  <w:rStyle w:val="a6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D25A3" w:rsidRPr="00586193" w:rsidRDefault="004D25A3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586193" w:rsidRDefault="00EC4BC5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586193" w:rsidRDefault="00EC4BC5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E900A9" w:rsidRDefault="00DF258E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900A9">
              <w:rPr>
                <w:sz w:val="28"/>
                <w:szCs w:val="28"/>
              </w:rPr>
              <w:t>.05.2019</w:t>
            </w:r>
            <w:r w:rsidR="002E52BC">
              <w:rPr>
                <w:sz w:val="28"/>
                <w:szCs w:val="28"/>
              </w:rPr>
              <w:t>-10.06</w:t>
            </w:r>
            <w:r w:rsidR="00AC2893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4D25A3" w:rsidRDefault="004D25A3" w:rsidP="002D5176">
            <w:pPr>
              <w:jc w:val="center"/>
              <w:rPr>
                <w:sz w:val="28"/>
                <w:szCs w:val="28"/>
              </w:rPr>
            </w:pPr>
          </w:p>
          <w:p w:rsidR="00E900A9" w:rsidRDefault="00E900A9" w:rsidP="002D5176">
            <w:pPr>
              <w:jc w:val="center"/>
              <w:rPr>
                <w:sz w:val="28"/>
                <w:szCs w:val="28"/>
              </w:rPr>
            </w:pPr>
          </w:p>
          <w:p w:rsidR="00E900A9" w:rsidRDefault="00E900A9" w:rsidP="002D5176">
            <w:pPr>
              <w:jc w:val="center"/>
              <w:rPr>
                <w:sz w:val="28"/>
                <w:szCs w:val="28"/>
              </w:rPr>
            </w:pPr>
          </w:p>
          <w:p w:rsidR="00E900A9" w:rsidRDefault="00E900A9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Г.В.</w:t>
            </w:r>
          </w:p>
          <w:p w:rsidR="00E900A9" w:rsidRDefault="00E900A9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Т.А.</w:t>
            </w:r>
          </w:p>
        </w:tc>
      </w:tr>
      <w:tr w:rsidR="004D25A3" w:rsidTr="007D766C">
        <w:tc>
          <w:tcPr>
            <w:tcW w:w="675" w:type="dxa"/>
          </w:tcPr>
          <w:p w:rsidR="004D25A3" w:rsidRDefault="00E900A9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D25A3" w:rsidRDefault="00E900A9" w:rsidP="00E9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общественных обсуждений (демонстрационный материал, журнал предложений и замечаний)</w:t>
            </w:r>
          </w:p>
          <w:p w:rsidR="00586193" w:rsidRDefault="00586193" w:rsidP="00E900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Отдел по труду и охране окружающей среды администрации Калтанского городского округа (г. Калтан, 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Мира,51, с 8.00-17.00 ч., понедельник-пятница)</w:t>
            </w:r>
            <w:proofErr w:type="gramEnd"/>
          </w:p>
          <w:p w:rsidR="00586193" w:rsidRDefault="00586193" w:rsidP="00E900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-ООО «</w:t>
            </w:r>
            <w:proofErr w:type="spellStart"/>
            <w:r>
              <w:rPr>
                <w:sz w:val="28"/>
                <w:szCs w:val="28"/>
              </w:rPr>
              <w:t>Кузнецкэкологи</w:t>
            </w:r>
            <w:proofErr w:type="spellEnd"/>
            <w:r>
              <w:rPr>
                <w:sz w:val="28"/>
                <w:szCs w:val="28"/>
              </w:rPr>
              <w:t xml:space="preserve">+» (г. Калтан, ул. </w:t>
            </w:r>
            <w:proofErr w:type="spellStart"/>
            <w:r>
              <w:rPr>
                <w:sz w:val="28"/>
                <w:szCs w:val="28"/>
              </w:rPr>
              <w:t>Шуштепская</w:t>
            </w:r>
            <w:proofErr w:type="spellEnd"/>
            <w:r>
              <w:rPr>
                <w:sz w:val="28"/>
                <w:szCs w:val="28"/>
              </w:rPr>
              <w:t xml:space="preserve">, 1А,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2, </w:t>
            </w:r>
            <w:proofErr w:type="gramEnd"/>
          </w:p>
          <w:p w:rsidR="00586193" w:rsidRDefault="00586193" w:rsidP="00E9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09.00-16.00 ч. понедельник-пятница)</w:t>
            </w:r>
          </w:p>
        </w:tc>
        <w:tc>
          <w:tcPr>
            <w:tcW w:w="1843" w:type="dxa"/>
          </w:tcPr>
          <w:p w:rsidR="004D25A3" w:rsidRDefault="00DF258E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="00E900A9">
              <w:rPr>
                <w:sz w:val="28"/>
                <w:szCs w:val="28"/>
              </w:rPr>
              <w:t>.05.2019 по</w:t>
            </w:r>
            <w:r w:rsidR="00AC2893">
              <w:rPr>
                <w:sz w:val="28"/>
                <w:szCs w:val="28"/>
              </w:rPr>
              <w:t xml:space="preserve"> 10.06</w:t>
            </w:r>
            <w:r w:rsidR="00586193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4D25A3" w:rsidRDefault="0058619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Г.В.</w:t>
            </w:r>
          </w:p>
        </w:tc>
      </w:tr>
      <w:tr w:rsidR="00586193" w:rsidTr="007D766C">
        <w:tc>
          <w:tcPr>
            <w:tcW w:w="675" w:type="dxa"/>
          </w:tcPr>
          <w:p w:rsidR="00586193" w:rsidRDefault="00586193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86193" w:rsidRDefault="00586193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регистрация поступивших предложений, замечаний</w:t>
            </w:r>
          </w:p>
          <w:p w:rsidR="007F472C" w:rsidRDefault="007F472C" w:rsidP="007F47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Отдел по труду и охране окружающей среды администрации Калтанского городского округа (г. Калтан, 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Мира,51, с 8.00-17.00 ч., понедельник-пятница)</w:t>
            </w:r>
            <w:proofErr w:type="gramEnd"/>
          </w:p>
          <w:p w:rsidR="007F472C" w:rsidRDefault="007F472C" w:rsidP="007F47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-ООО «</w:t>
            </w:r>
            <w:proofErr w:type="spellStart"/>
            <w:r>
              <w:rPr>
                <w:sz w:val="28"/>
                <w:szCs w:val="28"/>
              </w:rPr>
              <w:t>Кузнецкэкологи</w:t>
            </w:r>
            <w:proofErr w:type="spellEnd"/>
            <w:r>
              <w:rPr>
                <w:sz w:val="28"/>
                <w:szCs w:val="28"/>
              </w:rPr>
              <w:t xml:space="preserve">+» (г. Калтан, ул. </w:t>
            </w:r>
            <w:proofErr w:type="spellStart"/>
            <w:r>
              <w:rPr>
                <w:sz w:val="28"/>
                <w:szCs w:val="28"/>
              </w:rPr>
              <w:t>Шуштепская</w:t>
            </w:r>
            <w:proofErr w:type="spellEnd"/>
            <w:r>
              <w:rPr>
                <w:sz w:val="28"/>
                <w:szCs w:val="28"/>
              </w:rPr>
              <w:t xml:space="preserve">, 1А,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2, </w:t>
            </w:r>
            <w:proofErr w:type="gramEnd"/>
          </w:p>
          <w:p w:rsidR="00586193" w:rsidRDefault="007F472C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09.00-16.00 ч. понедельник-пятница)</w:t>
            </w:r>
          </w:p>
        </w:tc>
        <w:tc>
          <w:tcPr>
            <w:tcW w:w="1843" w:type="dxa"/>
          </w:tcPr>
          <w:p w:rsidR="00586193" w:rsidRDefault="00DF258E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="00AC2893">
              <w:rPr>
                <w:sz w:val="28"/>
                <w:szCs w:val="28"/>
              </w:rPr>
              <w:t>.05.2019 по 10.06</w:t>
            </w:r>
            <w:r w:rsidR="00586193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F2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</w:p>
          <w:p w:rsidR="00586193" w:rsidRDefault="00586193" w:rsidP="00F2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Г.В.</w:t>
            </w:r>
          </w:p>
        </w:tc>
      </w:tr>
      <w:tr w:rsidR="007D766C" w:rsidTr="007D766C">
        <w:tc>
          <w:tcPr>
            <w:tcW w:w="675" w:type="dxa"/>
          </w:tcPr>
          <w:p w:rsidR="007D766C" w:rsidRDefault="007D766C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766C" w:rsidRDefault="007D766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общественного обсуждения с участием граждан, представителей общественных организаций (объединений) Калтанского городского округа</w:t>
            </w:r>
          </w:p>
          <w:p w:rsidR="007D766C" w:rsidRDefault="007D766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«Энергетик», г. Калтан, пр. Мира, </w:t>
            </w:r>
          </w:p>
          <w:p w:rsidR="007D766C" w:rsidRDefault="007D766C" w:rsidP="0058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  <w:tc>
          <w:tcPr>
            <w:tcW w:w="1843" w:type="dxa"/>
          </w:tcPr>
          <w:p w:rsidR="007D766C" w:rsidRDefault="007D766C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7D766C" w:rsidRDefault="007D766C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ч.</w:t>
            </w:r>
          </w:p>
        </w:tc>
        <w:tc>
          <w:tcPr>
            <w:tcW w:w="2410" w:type="dxa"/>
          </w:tcPr>
          <w:p w:rsidR="007D766C" w:rsidRDefault="007D766C" w:rsidP="007D7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Байтемирова С.А.</w:t>
            </w:r>
          </w:p>
          <w:p w:rsidR="007D766C" w:rsidRDefault="007D766C" w:rsidP="00F2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</w:tc>
      </w:tr>
      <w:tr w:rsidR="007D766C" w:rsidTr="007D766C">
        <w:tc>
          <w:tcPr>
            <w:tcW w:w="675" w:type="dxa"/>
          </w:tcPr>
          <w:p w:rsidR="007D766C" w:rsidRDefault="007D766C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7D766C" w:rsidRDefault="007D766C" w:rsidP="00633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633020">
              <w:rPr>
                <w:sz w:val="28"/>
                <w:szCs w:val="28"/>
              </w:rPr>
              <w:t>готовка протокола итогового общественного обсуждения комиссии о проведении общественных обсуждений и его подписание представителями граждан, общественных организаций (объединений), представителями администрации Калтанского городского округа, присутствующих на итоговом общественном обсуждении</w:t>
            </w:r>
          </w:p>
        </w:tc>
        <w:tc>
          <w:tcPr>
            <w:tcW w:w="1843" w:type="dxa"/>
          </w:tcPr>
          <w:p w:rsidR="007D766C" w:rsidRDefault="00925B9F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</w:tc>
        <w:tc>
          <w:tcPr>
            <w:tcW w:w="2410" w:type="dxa"/>
          </w:tcPr>
          <w:p w:rsidR="00925B9F" w:rsidRDefault="00925B9F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Байтемирова С.А.</w:t>
            </w:r>
          </w:p>
          <w:p w:rsidR="007D766C" w:rsidRDefault="00925B9F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</w:tc>
      </w:tr>
      <w:tr w:rsidR="00925B9F" w:rsidTr="007D766C">
        <w:tc>
          <w:tcPr>
            <w:tcW w:w="675" w:type="dxa"/>
          </w:tcPr>
          <w:p w:rsidR="00925B9F" w:rsidRDefault="00925B9F" w:rsidP="002D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5B9F" w:rsidRDefault="00925B9F" w:rsidP="00633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протокола о проведении общественных обсуждений в СМИ:</w:t>
            </w:r>
          </w:p>
          <w:p w:rsidR="00925B9F" w:rsidRDefault="00925B9F" w:rsidP="00925B9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местной газете «Калтанский вестник»;</w:t>
            </w:r>
          </w:p>
          <w:p w:rsidR="00925B9F" w:rsidRDefault="00925B9F" w:rsidP="00925B9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официальном сайте администрации Калтанского городского округа (</w:t>
            </w:r>
            <w:hyperlink r:id="rId8" w:history="1">
              <w:r w:rsidRPr="006E6E4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EC4BC5">
                <w:rPr>
                  <w:rStyle w:val="a6"/>
                  <w:sz w:val="28"/>
                  <w:szCs w:val="28"/>
                </w:rPr>
                <w:t>://</w:t>
              </w:r>
              <w:r w:rsidRPr="006E6E40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EC4BC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E6E40">
                <w:rPr>
                  <w:rStyle w:val="a6"/>
                  <w:sz w:val="28"/>
                  <w:szCs w:val="28"/>
                  <w:lang w:val="en-US"/>
                </w:rPr>
                <w:t>kaltan</w:t>
              </w:r>
              <w:proofErr w:type="spellEnd"/>
              <w:r w:rsidRPr="00EC4BC5">
                <w:rPr>
                  <w:rStyle w:val="a6"/>
                  <w:sz w:val="28"/>
                  <w:szCs w:val="28"/>
                </w:rPr>
                <w:t>.</w:t>
              </w:r>
              <w:r w:rsidRPr="006E6E40">
                <w:rPr>
                  <w:rStyle w:val="a6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25B9F" w:rsidRDefault="00925B9F" w:rsidP="002D5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5B9F" w:rsidRDefault="00925B9F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  <w:p w:rsidR="00925B9F" w:rsidRDefault="00925B9F" w:rsidP="0092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Т.А.</w:t>
            </w:r>
          </w:p>
        </w:tc>
      </w:tr>
    </w:tbl>
    <w:p w:rsidR="004D25A3" w:rsidRDefault="004D25A3" w:rsidP="002D5176">
      <w:pPr>
        <w:jc w:val="center"/>
        <w:rPr>
          <w:sz w:val="28"/>
          <w:szCs w:val="28"/>
        </w:rPr>
      </w:pPr>
    </w:p>
    <w:sectPr w:rsidR="004D25A3" w:rsidSect="00083D9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091B"/>
    <w:multiLevelType w:val="hybridMultilevel"/>
    <w:tmpl w:val="08C27B80"/>
    <w:lvl w:ilvl="0" w:tplc="03926B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9623D"/>
    <w:multiLevelType w:val="hybridMultilevel"/>
    <w:tmpl w:val="17184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25636"/>
    <w:multiLevelType w:val="hybridMultilevel"/>
    <w:tmpl w:val="510CC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7F5451"/>
    <w:multiLevelType w:val="hybridMultilevel"/>
    <w:tmpl w:val="CA8622AC"/>
    <w:lvl w:ilvl="0" w:tplc="77100F86">
      <w:start w:val="1"/>
      <w:numFmt w:val="decimal"/>
      <w:lvlText w:val="%1."/>
      <w:lvlJc w:val="righ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F"/>
    <w:rsid w:val="000154D2"/>
    <w:rsid w:val="0002095F"/>
    <w:rsid w:val="00026CE2"/>
    <w:rsid w:val="00036744"/>
    <w:rsid w:val="000478AA"/>
    <w:rsid w:val="00051D98"/>
    <w:rsid w:val="00054D13"/>
    <w:rsid w:val="00075ED8"/>
    <w:rsid w:val="00083D98"/>
    <w:rsid w:val="000A53FF"/>
    <w:rsid w:val="000A57BD"/>
    <w:rsid w:val="000B42DA"/>
    <w:rsid w:val="000B4940"/>
    <w:rsid w:val="000D7F3E"/>
    <w:rsid w:val="000F06EC"/>
    <w:rsid w:val="00110152"/>
    <w:rsid w:val="00115D8D"/>
    <w:rsid w:val="00122FCD"/>
    <w:rsid w:val="001245AD"/>
    <w:rsid w:val="00124E53"/>
    <w:rsid w:val="00145D22"/>
    <w:rsid w:val="00156B82"/>
    <w:rsid w:val="00161133"/>
    <w:rsid w:val="00177D3B"/>
    <w:rsid w:val="00180C7C"/>
    <w:rsid w:val="001A4C13"/>
    <w:rsid w:val="001A6FAB"/>
    <w:rsid w:val="002060D8"/>
    <w:rsid w:val="002116F4"/>
    <w:rsid w:val="002204C8"/>
    <w:rsid w:val="00223B10"/>
    <w:rsid w:val="00224889"/>
    <w:rsid w:val="00225C5E"/>
    <w:rsid w:val="00236A54"/>
    <w:rsid w:val="00243BA6"/>
    <w:rsid w:val="0024437C"/>
    <w:rsid w:val="00250205"/>
    <w:rsid w:val="00250628"/>
    <w:rsid w:val="002538EE"/>
    <w:rsid w:val="00287D53"/>
    <w:rsid w:val="00290918"/>
    <w:rsid w:val="00293723"/>
    <w:rsid w:val="002C5807"/>
    <w:rsid w:val="002D5176"/>
    <w:rsid w:val="002E52BC"/>
    <w:rsid w:val="00301406"/>
    <w:rsid w:val="003271F3"/>
    <w:rsid w:val="003347C4"/>
    <w:rsid w:val="00337487"/>
    <w:rsid w:val="0034720C"/>
    <w:rsid w:val="00377419"/>
    <w:rsid w:val="0038428A"/>
    <w:rsid w:val="003911CE"/>
    <w:rsid w:val="00397705"/>
    <w:rsid w:val="003C5F21"/>
    <w:rsid w:val="003D1C23"/>
    <w:rsid w:val="003E7B2B"/>
    <w:rsid w:val="00411354"/>
    <w:rsid w:val="00411D01"/>
    <w:rsid w:val="00435743"/>
    <w:rsid w:val="00442F8A"/>
    <w:rsid w:val="004521CD"/>
    <w:rsid w:val="00452713"/>
    <w:rsid w:val="00452FFA"/>
    <w:rsid w:val="00472CD9"/>
    <w:rsid w:val="00487F8F"/>
    <w:rsid w:val="004979BE"/>
    <w:rsid w:val="004B5D88"/>
    <w:rsid w:val="004D25A3"/>
    <w:rsid w:val="00513759"/>
    <w:rsid w:val="00517214"/>
    <w:rsid w:val="0052016E"/>
    <w:rsid w:val="005242BE"/>
    <w:rsid w:val="00526AEF"/>
    <w:rsid w:val="00546127"/>
    <w:rsid w:val="00546FD0"/>
    <w:rsid w:val="00547460"/>
    <w:rsid w:val="00567453"/>
    <w:rsid w:val="00577A11"/>
    <w:rsid w:val="00583B55"/>
    <w:rsid w:val="00586193"/>
    <w:rsid w:val="005917DA"/>
    <w:rsid w:val="00596EF0"/>
    <w:rsid w:val="005A2185"/>
    <w:rsid w:val="005C6E65"/>
    <w:rsid w:val="005E4F60"/>
    <w:rsid w:val="005E7AE2"/>
    <w:rsid w:val="005F6102"/>
    <w:rsid w:val="00601C9C"/>
    <w:rsid w:val="0060694C"/>
    <w:rsid w:val="006103CF"/>
    <w:rsid w:val="00633020"/>
    <w:rsid w:val="00635655"/>
    <w:rsid w:val="0064230E"/>
    <w:rsid w:val="006430B1"/>
    <w:rsid w:val="00651893"/>
    <w:rsid w:val="006559D6"/>
    <w:rsid w:val="00661F63"/>
    <w:rsid w:val="00687F0D"/>
    <w:rsid w:val="00691DF2"/>
    <w:rsid w:val="006A4557"/>
    <w:rsid w:val="006C327B"/>
    <w:rsid w:val="006C4351"/>
    <w:rsid w:val="006D7FF3"/>
    <w:rsid w:val="006E17D2"/>
    <w:rsid w:val="006F0F93"/>
    <w:rsid w:val="00702D86"/>
    <w:rsid w:val="00703224"/>
    <w:rsid w:val="00707B7A"/>
    <w:rsid w:val="00734DE1"/>
    <w:rsid w:val="007436A1"/>
    <w:rsid w:val="007458D5"/>
    <w:rsid w:val="007871F5"/>
    <w:rsid w:val="00796779"/>
    <w:rsid w:val="007C31D9"/>
    <w:rsid w:val="007C759B"/>
    <w:rsid w:val="007D766C"/>
    <w:rsid w:val="007F03DC"/>
    <w:rsid w:val="007F472C"/>
    <w:rsid w:val="007F4E17"/>
    <w:rsid w:val="007F6F77"/>
    <w:rsid w:val="007F7107"/>
    <w:rsid w:val="00800FF7"/>
    <w:rsid w:val="00822E37"/>
    <w:rsid w:val="008346C2"/>
    <w:rsid w:val="00846A28"/>
    <w:rsid w:val="00855022"/>
    <w:rsid w:val="00893740"/>
    <w:rsid w:val="008A6E11"/>
    <w:rsid w:val="008D2850"/>
    <w:rsid w:val="008F0910"/>
    <w:rsid w:val="008F6C46"/>
    <w:rsid w:val="009069C9"/>
    <w:rsid w:val="00912087"/>
    <w:rsid w:val="009128C8"/>
    <w:rsid w:val="009201BE"/>
    <w:rsid w:val="00925B9F"/>
    <w:rsid w:val="0092711E"/>
    <w:rsid w:val="00970170"/>
    <w:rsid w:val="009B3919"/>
    <w:rsid w:val="009B49C2"/>
    <w:rsid w:val="009C3AF1"/>
    <w:rsid w:val="009C7B30"/>
    <w:rsid w:val="009D083E"/>
    <w:rsid w:val="00A01E82"/>
    <w:rsid w:val="00A0427E"/>
    <w:rsid w:val="00A106AC"/>
    <w:rsid w:val="00A34C93"/>
    <w:rsid w:val="00A42EAA"/>
    <w:rsid w:val="00A553F6"/>
    <w:rsid w:val="00A74E19"/>
    <w:rsid w:val="00A80393"/>
    <w:rsid w:val="00A96451"/>
    <w:rsid w:val="00AA6672"/>
    <w:rsid w:val="00AB3954"/>
    <w:rsid w:val="00AC2893"/>
    <w:rsid w:val="00B009C3"/>
    <w:rsid w:val="00B121CA"/>
    <w:rsid w:val="00B161D7"/>
    <w:rsid w:val="00B339C4"/>
    <w:rsid w:val="00B432BC"/>
    <w:rsid w:val="00B455AD"/>
    <w:rsid w:val="00B65E54"/>
    <w:rsid w:val="00B90034"/>
    <w:rsid w:val="00B969D9"/>
    <w:rsid w:val="00BA4C63"/>
    <w:rsid w:val="00BB513A"/>
    <w:rsid w:val="00BB514B"/>
    <w:rsid w:val="00BB62CD"/>
    <w:rsid w:val="00BE35EF"/>
    <w:rsid w:val="00BE6294"/>
    <w:rsid w:val="00BE7E51"/>
    <w:rsid w:val="00BF0192"/>
    <w:rsid w:val="00C0171E"/>
    <w:rsid w:val="00C038BD"/>
    <w:rsid w:val="00C05D59"/>
    <w:rsid w:val="00C65029"/>
    <w:rsid w:val="00C65893"/>
    <w:rsid w:val="00C676CE"/>
    <w:rsid w:val="00C773C9"/>
    <w:rsid w:val="00C9760A"/>
    <w:rsid w:val="00CA12AB"/>
    <w:rsid w:val="00CD508D"/>
    <w:rsid w:val="00CF0038"/>
    <w:rsid w:val="00D2545A"/>
    <w:rsid w:val="00D515C7"/>
    <w:rsid w:val="00D84A30"/>
    <w:rsid w:val="00D857AD"/>
    <w:rsid w:val="00D94FD2"/>
    <w:rsid w:val="00DB30D9"/>
    <w:rsid w:val="00DC49B8"/>
    <w:rsid w:val="00DD4A1D"/>
    <w:rsid w:val="00DF0B27"/>
    <w:rsid w:val="00DF258E"/>
    <w:rsid w:val="00DF5777"/>
    <w:rsid w:val="00DF5EED"/>
    <w:rsid w:val="00E01F56"/>
    <w:rsid w:val="00E1045B"/>
    <w:rsid w:val="00E14335"/>
    <w:rsid w:val="00E151F3"/>
    <w:rsid w:val="00E473AC"/>
    <w:rsid w:val="00E475BB"/>
    <w:rsid w:val="00E643BA"/>
    <w:rsid w:val="00E65EBA"/>
    <w:rsid w:val="00E76DBA"/>
    <w:rsid w:val="00E76E41"/>
    <w:rsid w:val="00E80074"/>
    <w:rsid w:val="00E900A9"/>
    <w:rsid w:val="00E91E0E"/>
    <w:rsid w:val="00EC4BC5"/>
    <w:rsid w:val="00EE08C7"/>
    <w:rsid w:val="00EF628E"/>
    <w:rsid w:val="00F038A9"/>
    <w:rsid w:val="00F0594E"/>
    <w:rsid w:val="00F46508"/>
    <w:rsid w:val="00F91123"/>
    <w:rsid w:val="00FB2D6D"/>
    <w:rsid w:val="00FB4612"/>
    <w:rsid w:val="00FB513F"/>
    <w:rsid w:val="00FE1A22"/>
    <w:rsid w:val="00FF27A2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26CE2"/>
    <w:pPr>
      <w:ind w:left="720"/>
      <w:contextualSpacing/>
    </w:pPr>
  </w:style>
  <w:style w:type="character" w:styleId="a6">
    <w:name w:val="Hyperlink"/>
    <w:basedOn w:val="a0"/>
    <w:rsid w:val="00EC4BC5"/>
    <w:rPr>
      <w:color w:val="0000FF" w:themeColor="hyperlink"/>
      <w:u w:val="single"/>
    </w:rPr>
  </w:style>
  <w:style w:type="character" w:styleId="a7">
    <w:name w:val="FollowedHyperlink"/>
    <w:basedOn w:val="a0"/>
    <w:rsid w:val="00EC4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26CE2"/>
    <w:pPr>
      <w:ind w:left="720"/>
      <w:contextualSpacing/>
    </w:pPr>
  </w:style>
  <w:style w:type="character" w:styleId="a6">
    <w:name w:val="Hyperlink"/>
    <w:basedOn w:val="a0"/>
    <w:rsid w:val="00EC4BC5"/>
    <w:rPr>
      <w:color w:val="0000FF" w:themeColor="hyperlink"/>
      <w:u w:val="single"/>
    </w:rPr>
  </w:style>
  <w:style w:type="character" w:styleId="a7">
    <w:name w:val="FollowedHyperlink"/>
    <w:basedOn w:val="a0"/>
    <w:rsid w:val="00EC4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lt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Добуш Мария Владимировна</cp:lastModifiedBy>
  <cp:revision>2</cp:revision>
  <cp:lastPrinted>2019-04-30T03:10:00Z</cp:lastPrinted>
  <dcterms:created xsi:type="dcterms:W3CDTF">2019-05-15T03:09:00Z</dcterms:created>
  <dcterms:modified xsi:type="dcterms:W3CDTF">2019-05-15T03:09:00Z</dcterms:modified>
</cp:coreProperties>
</file>