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7C" w:rsidRPr="00F920E0" w:rsidRDefault="006F2D7C" w:rsidP="006F2D7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  <w:jc w:val="left"/>
      </w:pPr>
      <w:r w:rsidRPr="00F920E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-202565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Картинка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2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4bIQ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4nXhs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</w:p>
    <w:p w:rsidR="006F2D7C" w:rsidRPr="00F920E0" w:rsidRDefault="006F2D7C" w:rsidP="006F2D7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 w:rsidRPr="00F920E0">
        <w:rPr>
          <w:sz w:val="28"/>
          <w:szCs w:val="28"/>
        </w:rPr>
        <w:t xml:space="preserve">КЕМЕРОВСКАЯ ОБЛАСТЬ </w:t>
      </w:r>
    </w:p>
    <w:p w:rsidR="006F2D7C" w:rsidRPr="00F920E0" w:rsidRDefault="006F2D7C" w:rsidP="006F2D7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 w:rsidRPr="00F920E0">
        <w:rPr>
          <w:sz w:val="28"/>
          <w:szCs w:val="28"/>
        </w:rPr>
        <w:t xml:space="preserve">КАЛТАНСКИЙ ГОРОДСКОЙ ОКРУГ </w:t>
      </w:r>
    </w:p>
    <w:p w:rsidR="006F2D7C" w:rsidRPr="00F920E0" w:rsidRDefault="006F2D7C" w:rsidP="006F2D7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8"/>
          <w:szCs w:val="28"/>
        </w:rPr>
      </w:pPr>
      <w:r w:rsidRPr="00F920E0">
        <w:rPr>
          <w:sz w:val="28"/>
          <w:szCs w:val="28"/>
        </w:rPr>
        <w:t>АДМИНИСТРАЦИЯ КАЛТАНСКОГО ГОРОДСКОГО ОКРУГА</w:t>
      </w:r>
      <w:bookmarkStart w:id="0" w:name="bookmark0"/>
      <w:bookmarkEnd w:id="0"/>
    </w:p>
    <w:p w:rsidR="006F2D7C" w:rsidRPr="00F920E0" w:rsidRDefault="006F2D7C" w:rsidP="006F2D7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6F2D7C" w:rsidRPr="00F920E0" w:rsidRDefault="006F2D7C" w:rsidP="006F2D7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6"/>
          <w:szCs w:val="36"/>
        </w:rPr>
      </w:pPr>
      <w:r w:rsidRPr="00F920E0">
        <w:rPr>
          <w:b/>
          <w:sz w:val="36"/>
          <w:szCs w:val="36"/>
        </w:rPr>
        <w:t>ПОСТАНОВЛЕНИЕ</w:t>
      </w:r>
    </w:p>
    <w:p w:rsidR="006F2D7C" w:rsidRPr="00F920E0" w:rsidRDefault="006F2D7C" w:rsidP="006F2D7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6F2D7C" w:rsidRPr="00F920E0" w:rsidRDefault="006F2D7C" w:rsidP="006F2D7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 w:rsidRPr="00F920E0">
        <w:rPr>
          <w:sz w:val="28"/>
          <w:szCs w:val="28"/>
        </w:rPr>
        <w:t xml:space="preserve">от </w:t>
      </w:r>
      <w:r w:rsidR="000309DE">
        <w:rPr>
          <w:sz w:val="28"/>
          <w:szCs w:val="28"/>
        </w:rPr>
        <w:t>16.07.</w:t>
      </w:r>
      <w:r w:rsidRPr="00F920E0">
        <w:rPr>
          <w:sz w:val="28"/>
          <w:szCs w:val="28"/>
        </w:rPr>
        <w:t xml:space="preserve">2019 г.     № </w:t>
      </w:r>
      <w:r w:rsidR="000309DE">
        <w:rPr>
          <w:sz w:val="28"/>
          <w:szCs w:val="28"/>
        </w:rPr>
        <w:t>180</w:t>
      </w:r>
      <w:r w:rsidRPr="00F920E0">
        <w:rPr>
          <w:sz w:val="28"/>
          <w:szCs w:val="28"/>
        </w:rPr>
        <w:t>-п</w:t>
      </w:r>
    </w:p>
    <w:p w:rsidR="006F2D7C" w:rsidRPr="00F920E0" w:rsidRDefault="006F2D7C" w:rsidP="006F2D7C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sz w:val="28"/>
          <w:szCs w:val="28"/>
        </w:rPr>
      </w:pPr>
    </w:p>
    <w:p w:rsidR="006F2D7C" w:rsidRDefault="006F2D7C" w:rsidP="006F2D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6F2D7C">
        <w:rPr>
          <w:b/>
          <w:i/>
          <w:sz w:val="28"/>
          <w:szCs w:val="28"/>
        </w:rPr>
        <w:t xml:space="preserve">Об утверждении реестра муниципальных маршрутов регулярных перевозок на территории </w:t>
      </w:r>
      <w:r>
        <w:rPr>
          <w:b/>
          <w:i/>
          <w:sz w:val="28"/>
          <w:szCs w:val="28"/>
        </w:rPr>
        <w:t>Калтанского городского округа</w:t>
      </w:r>
    </w:p>
    <w:p w:rsidR="006F2D7C" w:rsidRPr="006F2D7C" w:rsidRDefault="006F2D7C" w:rsidP="006F2D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:rsidR="006F2D7C" w:rsidRPr="006F2D7C" w:rsidRDefault="006F2D7C" w:rsidP="006F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E0">
        <w:rPr>
          <w:sz w:val="27"/>
          <w:szCs w:val="27"/>
        </w:rPr>
        <w:tab/>
      </w:r>
      <w:r w:rsidRPr="006F2D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6F2D7C" w:rsidRPr="003425C5" w:rsidRDefault="006F2D7C" w:rsidP="006F2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5C5">
        <w:rPr>
          <w:rFonts w:ascii="Times New Roman" w:hAnsi="Times New Roman"/>
          <w:sz w:val="28"/>
          <w:szCs w:val="28"/>
        </w:rPr>
        <w:t xml:space="preserve">1. Утвердить </w:t>
      </w:r>
      <w:r w:rsidR="003425C5" w:rsidRPr="003425C5">
        <w:rPr>
          <w:rFonts w:ascii="Times New Roman" w:hAnsi="Times New Roman"/>
          <w:sz w:val="28"/>
          <w:szCs w:val="28"/>
        </w:rPr>
        <w:t xml:space="preserve">реестр </w:t>
      </w:r>
      <w:r w:rsidR="003425C5">
        <w:rPr>
          <w:rFonts w:ascii="Times New Roman" w:hAnsi="Times New Roman"/>
          <w:sz w:val="28"/>
          <w:szCs w:val="28"/>
        </w:rPr>
        <w:t>муниципальных маршрутов регулярных перевозок на территории Калтанского городского округа (Приложение №1)</w:t>
      </w:r>
      <w:r w:rsidRPr="003425C5">
        <w:rPr>
          <w:rFonts w:ascii="Times New Roman" w:hAnsi="Times New Roman"/>
          <w:sz w:val="28"/>
          <w:szCs w:val="28"/>
        </w:rPr>
        <w:t>.</w:t>
      </w:r>
    </w:p>
    <w:p w:rsidR="00FD5B3B" w:rsidRPr="005B1C4C" w:rsidRDefault="00907313" w:rsidP="00FD5B3B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5B3B" w:rsidRPr="005B1C4C">
        <w:rPr>
          <w:color w:val="000000"/>
          <w:sz w:val="28"/>
          <w:szCs w:val="28"/>
        </w:rPr>
        <w:t>. Начальнику отдела организационной и кадровой работы (Верещагина Т.А.) опубликовать настоящее постановление на официальном сайте администрации Калтанского городского округа.</w:t>
      </w:r>
    </w:p>
    <w:p w:rsidR="00FD5B3B" w:rsidRPr="005B1C4C" w:rsidRDefault="00907313" w:rsidP="00FD5B3B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5B3B" w:rsidRPr="005B1C4C">
        <w:rPr>
          <w:color w:val="000000"/>
          <w:sz w:val="28"/>
          <w:szCs w:val="28"/>
        </w:rPr>
        <w:t>. МАУ «Пресс-центр г. Калтан» (В.Н.Беспальчук) опубликовать настоящее постановление в газете «Калтанский вестник».</w:t>
      </w:r>
    </w:p>
    <w:p w:rsidR="006F2D7C" w:rsidRPr="003425C5" w:rsidRDefault="00907313" w:rsidP="00FD5B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D7C" w:rsidRPr="003425C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6F2D7C" w:rsidRPr="003425C5" w:rsidRDefault="006F2D7C" w:rsidP="006F2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5C5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Калтанского городского округа по жилищно-коммунальному хозяйству (Шайхелисламова Л. А.).</w:t>
      </w:r>
    </w:p>
    <w:p w:rsidR="006F2D7C" w:rsidRPr="003425C5" w:rsidRDefault="006F2D7C" w:rsidP="006F2D7C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sz w:val="28"/>
          <w:szCs w:val="28"/>
        </w:rPr>
      </w:pPr>
    </w:p>
    <w:p w:rsidR="006F2D7C" w:rsidRPr="003425C5" w:rsidRDefault="006F2D7C" w:rsidP="006F2D7C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sz w:val="28"/>
          <w:szCs w:val="28"/>
        </w:rPr>
      </w:pPr>
    </w:p>
    <w:p w:rsidR="006F2D7C" w:rsidRPr="003425C5" w:rsidRDefault="000309DE" w:rsidP="006F2D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F2D7C" w:rsidRPr="003425C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6F2D7C" w:rsidRPr="003425C5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6F2D7C" w:rsidRPr="003425C5" w:rsidRDefault="006F2D7C" w:rsidP="006F2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5C5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</w:t>
      </w:r>
      <w:r w:rsidR="000309DE">
        <w:rPr>
          <w:rFonts w:ascii="Times New Roman" w:hAnsi="Times New Roman"/>
          <w:b/>
          <w:sz w:val="28"/>
          <w:szCs w:val="28"/>
        </w:rPr>
        <w:t xml:space="preserve">            </w:t>
      </w:r>
      <w:r w:rsidRPr="003425C5">
        <w:rPr>
          <w:rFonts w:ascii="Times New Roman" w:hAnsi="Times New Roman"/>
          <w:b/>
          <w:sz w:val="28"/>
          <w:szCs w:val="28"/>
        </w:rPr>
        <w:t xml:space="preserve">         </w:t>
      </w:r>
      <w:r w:rsidR="000309DE">
        <w:rPr>
          <w:rFonts w:ascii="Times New Roman" w:hAnsi="Times New Roman"/>
          <w:b/>
          <w:sz w:val="28"/>
          <w:szCs w:val="28"/>
        </w:rPr>
        <w:t>И.Ф. Голдинов</w:t>
      </w:r>
    </w:p>
    <w:p w:rsidR="006F2D7C" w:rsidRDefault="006F2D7C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907313" w:rsidRDefault="00907313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907313" w:rsidRDefault="00907313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907313" w:rsidRDefault="00907313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907313" w:rsidRDefault="00907313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907313" w:rsidRDefault="00907313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7945E8" w:rsidRDefault="007945E8" w:rsidP="006F2D7C">
      <w:pPr>
        <w:pStyle w:val="10"/>
        <w:spacing w:before="0" w:beforeAutospacing="0" w:after="0" w:afterAutospacing="0"/>
        <w:jc w:val="right"/>
        <w:rPr>
          <w:sz w:val="28"/>
          <w:szCs w:val="28"/>
        </w:rPr>
        <w:sectPr w:rsidR="007945E8" w:rsidSect="00031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5E8" w:rsidRPr="00F1230A" w:rsidRDefault="007945E8" w:rsidP="007945E8">
      <w:pPr>
        <w:pStyle w:val="10"/>
        <w:spacing w:before="0" w:beforeAutospacing="0" w:after="0" w:afterAutospacing="0"/>
        <w:jc w:val="right"/>
        <w:rPr>
          <w:color w:val="000000"/>
        </w:rPr>
      </w:pPr>
      <w:r w:rsidRPr="00CD0888">
        <w:lastRenderedPageBreak/>
        <w:t>Приложение №1</w:t>
      </w:r>
      <w:r w:rsidRPr="00CD0888">
        <w:br/>
      </w:r>
      <w:r w:rsidRPr="00F1230A">
        <w:rPr>
          <w:color w:val="000000"/>
        </w:rPr>
        <w:t xml:space="preserve">к </w:t>
      </w:r>
      <w:r>
        <w:rPr>
          <w:color w:val="000000"/>
        </w:rPr>
        <w:t>п</w:t>
      </w:r>
      <w:r w:rsidRPr="00F1230A">
        <w:rPr>
          <w:color w:val="000000"/>
        </w:rPr>
        <w:t>остановлению администрации</w:t>
      </w:r>
    </w:p>
    <w:p w:rsidR="007945E8" w:rsidRDefault="007945E8" w:rsidP="007945E8">
      <w:pPr>
        <w:pStyle w:val="1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Калтанского городского округа</w:t>
      </w:r>
    </w:p>
    <w:p w:rsidR="00907313" w:rsidRDefault="007945E8" w:rsidP="007945E8">
      <w:pPr>
        <w:pStyle w:val="10"/>
        <w:spacing w:before="0" w:beforeAutospacing="0" w:after="0" w:afterAutospacing="0"/>
        <w:jc w:val="right"/>
      </w:pPr>
      <w:r>
        <w:t xml:space="preserve">от </w:t>
      </w:r>
      <w:r w:rsidR="000309DE">
        <w:t>16.07.</w:t>
      </w:r>
      <w:r w:rsidRPr="00CD0888">
        <w:t xml:space="preserve">2019 № </w:t>
      </w:r>
      <w:r w:rsidR="000309DE">
        <w:t>180</w:t>
      </w:r>
      <w:bookmarkStart w:id="1" w:name="_GoBack"/>
      <w:bookmarkEnd w:id="1"/>
      <w:r>
        <w:t>-п</w:t>
      </w:r>
    </w:p>
    <w:p w:rsidR="007945E8" w:rsidRDefault="007945E8" w:rsidP="007945E8">
      <w:pPr>
        <w:pStyle w:val="10"/>
        <w:spacing w:before="0" w:beforeAutospacing="0" w:after="0" w:afterAutospacing="0"/>
        <w:jc w:val="right"/>
      </w:pPr>
    </w:p>
    <w:p w:rsidR="007945E8" w:rsidRDefault="007945E8" w:rsidP="007945E8">
      <w:pPr>
        <w:pStyle w:val="10"/>
        <w:spacing w:before="0" w:beforeAutospacing="0" w:after="0" w:afterAutospacing="0"/>
        <w:jc w:val="right"/>
      </w:pPr>
    </w:p>
    <w:p w:rsidR="007945E8" w:rsidRDefault="007945E8" w:rsidP="0018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E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8392E" w:rsidRDefault="007945E8" w:rsidP="0018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E8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 на территории</w:t>
      </w:r>
    </w:p>
    <w:p w:rsidR="007945E8" w:rsidRPr="007945E8" w:rsidRDefault="0018392E" w:rsidP="0018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</w:p>
    <w:p w:rsidR="007945E8" w:rsidRPr="007945E8" w:rsidRDefault="007945E8" w:rsidP="0018392E">
      <w:pPr>
        <w:spacing w:after="0"/>
      </w:pPr>
    </w:p>
    <w:p w:rsidR="007945E8" w:rsidRDefault="007945E8" w:rsidP="007945E8"/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459"/>
        <w:gridCol w:w="501"/>
        <w:gridCol w:w="1274"/>
        <w:gridCol w:w="1844"/>
        <w:gridCol w:w="1985"/>
        <w:gridCol w:w="849"/>
        <w:gridCol w:w="1583"/>
        <w:gridCol w:w="696"/>
        <w:gridCol w:w="525"/>
        <w:gridCol w:w="48"/>
        <w:gridCol w:w="1400"/>
        <w:gridCol w:w="852"/>
        <w:gridCol w:w="1133"/>
        <w:gridCol w:w="1844"/>
      </w:tblGrid>
      <w:tr w:rsidR="006A3388" w:rsidRPr="006A3388" w:rsidTr="00E43033">
        <w:trPr>
          <w:trHeight w:val="2172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маршрута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12A" w:rsidRDefault="00C0512A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улиц, автомобильных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дорог, по которым предполагается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движение транспортных средств между остановочными пунктами по маршруту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Протяженность маршрута (км)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регулярных перевозок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(РТ- по регулируемым тарифам, НРТ- по нерегулируемым тарифам)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транспортных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средствах, которые используются для перевозок по маршруту регулярных перевозок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маршруту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 начала осуществления регулярных перевозок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Наименование, место нахождения юридического лица, фамилия, имя и, если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имеется, отчество индивидуального предпринимателя (в том числе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участников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договора простого товарищества), осуществляющих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перевозки по маршруту регулярных перевозок</w:t>
            </w:r>
          </w:p>
        </w:tc>
      </w:tr>
      <w:tr w:rsidR="006A3388" w:rsidRPr="006A3388" w:rsidTr="00E43033">
        <w:trPr>
          <w:trHeight w:val="2847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(А-автобус, ТР- трамвай, ТРОЛ-тролейбус)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 транспортных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средств  и их  максимальное количество</w:t>
            </w:r>
            <w:r w:rsidRPr="006A3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(ОМ - особо малый, М- малый,  С - средний, Б- большой, ОБ- особо</w:t>
            </w:r>
          </w:p>
        </w:tc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388" w:rsidRPr="006A3388" w:rsidTr="00E43033">
        <w:trPr>
          <w:trHeight w:val="39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P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A3388" w:rsidRPr="006A3388" w:rsidTr="00E43033">
        <w:trPr>
          <w:trHeight w:val="1620"/>
        </w:trPr>
        <w:tc>
          <w:tcPr>
            <w:tcW w:w="1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Default="00E43033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Pr="006A3388" w:rsidRDefault="00E43033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Default="006A3388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Default="00E43033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Pr="006A3388" w:rsidRDefault="00E43033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Default="00E43033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Pr="006A3388" w:rsidRDefault="00E43033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Калтан-Малышев Лог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Default="00E43033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Конечная Калтан,</w:t>
            </w:r>
          </w:p>
          <w:p w:rsidR="00E43033" w:rsidRDefault="0085154E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ГРЭС, </w:t>
            </w:r>
            <w:r w:rsidR="00E4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Гастроном, Базарная, Вокзал, Переезд,</w:t>
            </w:r>
          </w:p>
          <w:p w:rsidR="00E43033" w:rsidRDefault="00E43033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Б.Постоянный,</w:t>
            </w:r>
          </w:p>
          <w:p w:rsidR="00E43033" w:rsidRPr="006A3388" w:rsidRDefault="0085154E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Сады Еремеш</w:t>
            </w:r>
            <w:r w:rsidR="00E4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Колхозная, Цементная, Шахтстрой, Школа,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Конечная </w:t>
            </w:r>
            <w:r w:rsidR="00E4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Малышев Лог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4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л.Комсомольская,</w:t>
            </w:r>
          </w:p>
          <w:p w:rsidR="00E43033" w:rsidRPr="006A3388" w:rsidRDefault="00213244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4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Шуштепская,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="00E4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л.Дзержинского,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Малышевская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388" w:rsidRDefault="006A3388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Default="00E43033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3033" w:rsidRPr="006A3388" w:rsidRDefault="00E43033" w:rsidP="00233F9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504" w:rsidRDefault="0033250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3388" w:rsidRPr="006A3388" w:rsidRDefault="0033250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388" w:rsidRPr="006A3388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388" w:rsidRPr="006A3388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3388" w:rsidRPr="006A3388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sz w:val="20"/>
                <w:szCs w:val="20"/>
              </w:rPr>
              <w:t>Евро 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Default="006A3388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388" w:rsidRDefault="006A3388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213244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Болотов О.Ю.</w:t>
            </w:r>
          </w:p>
        </w:tc>
      </w:tr>
      <w:tr w:rsidR="00213244" w:rsidRPr="006A3388" w:rsidTr="00505967">
        <w:trPr>
          <w:trHeight w:val="285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244" w:rsidRDefault="00213244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3244" w:rsidRDefault="00213244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Default="00455FB7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A72535" w:rsidRDefault="00A72535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Pr="006A3388" w:rsidRDefault="00A72535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244" w:rsidRDefault="00455FB7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72535" w:rsidRDefault="00A72535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Default="00A72535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2535" w:rsidRPr="006A3388" w:rsidRDefault="00A72535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244" w:rsidRDefault="00455FB7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Калтан-Малышев Лог</w:t>
            </w:r>
          </w:p>
          <w:p w:rsidR="00C0512A" w:rsidRDefault="00C0512A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Pr="006A3388" w:rsidRDefault="00C0512A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F92" w:rsidRDefault="00233F92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Конечная Малышев Лог,</w:t>
            </w:r>
          </w:p>
          <w:p w:rsidR="00233F92" w:rsidRDefault="00233F92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Школа, Шахтстрой,</w:t>
            </w:r>
          </w:p>
          <w:p w:rsidR="00233F92" w:rsidRDefault="00233F92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Цементная, Колхозная, </w:t>
            </w:r>
          </w:p>
          <w:p w:rsidR="00233F92" w:rsidRDefault="00233F92" w:rsidP="002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Сады Еремеш, Б.Постоянный, Школа, Переезд,</w:t>
            </w:r>
          </w:p>
          <w:p w:rsidR="00233F92" w:rsidRDefault="00233F92" w:rsidP="002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Вокзал,</w:t>
            </w:r>
          </w:p>
          <w:p w:rsidR="00233F92" w:rsidRDefault="00233F92" w:rsidP="002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Базарная, Гастроном,</w:t>
            </w:r>
          </w:p>
          <w:p w:rsidR="00233F92" w:rsidRDefault="00233F92" w:rsidP="002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ГРЭС,</w:t>
            </w: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Конечная Калтан,</w:t>
            </w:r>
          </w:p>
          <w:p w:rsidR="00455FB7" w:rsidRPr="006A3388" w:rsidRDefault="00455FB7" w:rsidP="002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ул.Комсомольская,</w:t>
            </w: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Шуштепская, ул.Дзержинского, ул.Малышевская</w:t>
            </w: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154E" w:rsidRPr="006A3388" w:rsidRDefault="0085154E" w:rsidP="008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244" w:rsidRDefault="00233F92" w:rsidP="002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Pr="006A3388" w:rsidRDefault="00233F92" w:rsidP="006A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512A" w:rsidRDefault="00C0512A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3244" w:rsidRDefault="00213244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  <w:p w:rsidR="00D56EAB" w:rsidRDefault="00D56EAB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EAB" w:rsidRDefault="00D56EAB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EAB" w:rsidRDefault="00D56EAB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EAB" w:rsidRDefault="00D56EAB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EAB" w:rsidRDefault="00D56EAB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EAB" w:rsidRPr="006A3388" w:rsidRDefault="00D56EAB" w:rsidP="0021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3244" w:rsidRPr="006A3388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sz w:val="20"/>
                <w:szCs w:val="20"/>
              </w:rPr>
              <w:t>Евро 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244" w:rsidRDefault="00213244" w:rsidP="002D0B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Default="00213244" w:rsidP="002D0B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3244" w:rsidRPr="006A3388" w:rsidRDefault="00213244" w:rsidP="002D0B81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Болотов О.Ю.</w:t>
            </w:r>
          </w:p>
        </w:tc>
      </w:tr>
      <w:tr w:rsidR="00455FB7" w:rsidRPr="006A3388" w:rsidTr="00455FB7">
        <w:trPr>
          <w:trHeight w:val="106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Pr="006A3388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FB7" w:rsidRDefault="00455FB7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Default="00455FB7" w:rsidP="006A338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Pr="006A3388" w:rsidRDefault="00455FB7" w:rsidP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Pr="006A3388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Пос.Малиновка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21D7" w:rsidRDefault="008E21D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магазин, </w:t>
            </w:r>
          </w:p>
          <w:p w:rsidR="008E21D7" w:rsidRDefault="008E21D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д/с Березка, Старый клуб,</w:t>
            </w:r>
          </w:p>
          <w:p w:rsidR="008E21D7" w:rsidRDefault="008E21D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Больница,</w:t>
            </w:r>
          </w:p>
          <w:p w:rsidR="008E21D7" w:rsidRDefault="008E21D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Мария-ра,</w:t>
            </w:r>
          </w:p>
          <w:p w:rsidR="008E21D7" w:rsidRDefault="008E21D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Школа, Ст.переезд,</w:t>
            </w:r>
          </w:p>
          <w:p w:rsidR="008E21D7" w:rsidRPr="006A3388" w:rsidRDefault="008E21D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Угольная, Весенняя, Октябрьская, Линейная, Теремок, Лесная, Кондомская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295C" w:rsidRDefault="0035295C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ул.Садовая, ул.Ленина, </w:t>
            </w:r>
          </w:p>
          <w:p w:rsidR="008E21D7" w:rsidRPr="006A3388" w:rsidRDefault="0035295C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ул.60 лет Октября, ул.Угольная, ул.Урицкого, </w:t>
            </w:r>
            <w:r w:rsidR="000A7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ул.Торговая, ул.Лесная, ул.Кондомская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5FB7" w:rsidRPr="006A3388" w:rsidRDefault="00455FB7" w:rsidP="006A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512A" w:rsidRDefault="00455FB7" w:rsidP="00C0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установленных остановочных пунктах</w:t>
            </w:r>
          </w:p>
          <w:p w:rsidR="00C0512A" w:rsidRDefault="00C0512A" w:rsidP="00C0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92" w:rsidRDefault="00233F92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512A" w:rsidRPr="006A3388" w:rsidRDefault="00C0512A" w:rsidP="00C0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Pr="006A3388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Pr="006A3388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5FB7" w:rsidRPr="006A3388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Pr="006A3388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388">
              <w:rPr>
                <w:rFonts w:ascii="Times New Roman" w:eastAsia="Times New Roman" w:hAnsi="Times New Roman" w:cs="Times New Roman"/>
                <w:sz w:val="20"/>
                <w:szCs w:val="20"/>
              </w:rPr>
              <w:t>Евро 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Pr="006A3388" w:rsidRDefault="00455FB7" w:rsidP="002D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FB7" w:rsidRDefault="00455FB7" w:rsidP="002D0B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 w:rsidP="002D0B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Pr="006A3388" w:rsidRDefault="00455FB7" w:rsidP="002D0B81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Болотов О.Ю.</w:t>
            </w:r>
          </w:p>
        </w:tc>
      </w:tr>
    </w:tbl>
    <w:p w:rsidR="007945E8" w:rsidRPr="007945E8" w:rsidRDefault="007945E8" w:rsidP="00233F92">
      <w:pPr>
        <w:jc w:val="center"/>
      </w:pPr>
    </w:p>
    <w:sectPr w:rsidR="007945E8" w:rsidRPr="007945E8" w:rsidSect="0018392E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C"/>
    <w:rsid w:val="000309DE"/>
    <w:rsid w:val="00031DCC"/>
    <w:rsid w:val="000A756B"/>
    <w:rsid w:val="00103913"/>
    <w:rsid w:val="00121F39"/>
    <w:rsid w:val="0018392E"/>
    <w:rsid w:val="00213244"/>
    <w:rsid w:val="00233F92"/>
    <w:rsid w:val="00332504"/>
    <w:rsid w:val="003425C5"/>
    <w:rsid w:val="0035295C"/>
    <w:rsid w:val="00455FB7"/>
    <w:rsid w:val="0049428E"/>
    <w:rsid w:val="005032F7"/>
    <w:rsid w:val="00641A33"/>
    <w:rsid w:val="006A3388"/>
    <w:rsid w:val="006F2D7C"/>
    <w:rsid w:val="007570FC"/>
    <w:rsid w:val="007945E8"/>
    <w:rsid w:val="0085154E"/>
    <w:rsid w:val="008E21D7"/>
    <w:rsid w:val="00907313"/>
    <w:rsid w:val="00916277"/>
    <w:rsid w:val="009E14B9"/>
    <w:rsid w:val="00A72535"/>
    <w:rsid w:val="00AB5DCE"/>
    <w:rsid w:val="00C0512A"/>
    <w:rsid w:val="00D054DC"/>
    <w:rsid w:val="00D56EAB"/>
    <w:rsid w:val="00E43033"/>
    <w:rsid w:val="00F20832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D7C"/>
    <w:rPr>
      <w:b/>
      <w:bCs/>
    </w:rPr>
  </w:style>
  <w:style w:type="paragraph" w:customStyle="1" w:styleId="2">
    <w:name w:val="Основной текст (2)"/>
    <w:basedOn w:val="a"/>
    <w:uiPriority w:val="99"/>
    <w:rsid w:val="006F2D7C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">
    <w:name w:val="Основной текст1"/>
    <w:basedOn w:val="a"/>
    <w:uiPriority w:val="99"/>
    <w:rsid w:val="006F2D7C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1"/>
    <w:basedOn w:val="a"/>
    <w:rsid w:val="006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D7C"/>
    <w:rPr>
      <w:b/>
      <w:bCs/>
    </w:rPr>
  </w:style>
  <w:style w:type="paragraph" w:customStyle="1" w:styleId="2">
    <w:name w:val="Основной текст (2)"/>
    <w:basedOn w:val="a"/>
    <w:uiPriority w:val="99"/>
    <w:rsid w:val="006F2D7C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">
    <w:name w:val="Основной текст1"/>
    <w:basedOn w:val="a"/>
    <w:uiPriority w:val="99"/>
    <w:rsid w:val="006F2D7C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1"/>
    <w:basedOn w:val="a"/>
    <w:rsid w:val="006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74E5-335E-43C3-9512-329A44BF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uristupg</dc:creator>
  <cp:lastModifiedBy>Добуш Мария Владимировна</cp:lastModifiedBy>
  <cp:revision>2</cp:revision>
  <cp:lastPrinted>2019-06-10T06:35:00Z</cp:lastPrinted>
  <dcterms:created xsi:type="dcterms:W3CDTF">2019-07-17T06:20:00Z</dcterms:created>
  <dcterms:modified xsi:type="dcterms:W3CDTF">2019-07-17T06:20:00Z</dcterms:modified>
</cp:coreProperties>
</file>