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1B0" w:rsidRDefault="001B71B0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p w:rsidR="00860EE2" w:rsidRPr="002D6760" w:rsidRDefault="001B71B0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2465CF">
        <w:rPr>
          <w:sz w:val="28"/>
          <w:szCs w:val="28"/>
        </w:rPr>
        <w:t xml:space="preserve"> </w:t>
      </w:r>
      <w:r>
        <w:rPr>
          <w:sz w:val="28"/>
          <w:szCs w:val="28"/>
        </w:rPr>
        <w:t>- КУЗБАСС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D37E3">
        <w:rPr>
          <w:b w:val="0"/>
          <w:szCs w:val="28"/>
        </w:rPr>
        <w:t>18.12.</w:t>
      </w:r>
      <w:r w:rsidR="00BF29EE">
        <w:rPr>
          <w:b w:val="0"/>
          <w:szCs w:val="28"/>
        </w:rPr>
        <w:t>201</w:t>
      </w:r>
      <w:r w:rsidR="00105788">
        <w:rPr>
          <w:b w:val="0"/>
          <w:szCs w:val="28"/>
        </w:rPr>
        <w:t>9</w:t>
      </w:r>
      <w:r w:rsidR="006F7851">
        <w:rPr>
          <w:b w:val="0"/>
          <w:szCs w:val="28"/>
        </w:rPr>
        <w:t xml:space="preserve"> г.         № </w:t>
      </w:r>
      <w:r w:rsidR="00DD37E3">
        <w:rPr>
          <w:b w:val="0"/>
          <w:szCs w:val="28"/>
        </w:rPr>
        <w:t>286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Default="005E721D" w:rsidP="00FC23F3">
      <w:pPr>
        <w:pStyle w:val="a5"/>
        <w:rPr>
          <w:szCs w:val="28"/>
        </w:rPr>
      </w:pPr>
    </w:p>
    <w:p w:rsidR="001B71B0" w:rsidRPr="00D26B82" w:rsidRDefault="001B71B0" w:rsidP="00FC23F3">
      <w:pPr>
        <w:pStyle w:val="a5"/>
        <w:rPr>
          <w:szCs w:val="28"/>
        </w:rPr>
      </w:pPr>
    </w:p>
    <w:p w:rsidR="00D26B82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Pr="00D26B82">
        <w:rPr>
          <w:b/>
          <w:i/>
          <w:sz w:val="28"/>
          <w:szCs w:val="28"/>
        </w:rPr>
        <w:t xml:space="preserve">» на </w:t>
      </w:r>
      <w:r w:rsidR="00105788">
        <w:rPr>
          <w:b/>
          <w:i/>
          <w:sz w:val="28"/>
          <w:szCs w:val="28"/>
        </w:rPr>
        <w:t>2020</w:t>
      </w:r>
      <w:r w:rsidR="005B2A8D">
        <w:rPr>
          <w:b/>
          <w:i/>
          <w:sz w:val="28"/>
          <w:szCs w:val="28"/>
        </w:rPr>
        <w:t>-20</w:t>
      </w:r>
      <w:r w:rsidR="00C66AC1">
        <w:rPr>
          <w:b/>
          <w:i/>
          <w:sz w:val="28"/>
          <w:szCs w:val="28"/>
        </w:rPr>
        <w:t>2</w:t>
      </w:r>
      <w:r w:rsidR="00105788">
        <w:rPr>
          <w:b/>
          <w:i/>
          <w:sz w:val="28"/>
          <w:szCs w:val="28"/>
        </w:rPr>
        <w:t>2</w:t>
      </w:r>
      <w:r w:rsidR="00E00375">
        <w:rPr>
          <w:b/>
          <w:i/>
          <w:sz w:val="28"/>
          <w:szCs w:val="28"/>
        </w:rPr>
        <w:t xml:space="preserve"> </w:t>
      </w:r>
      <w:r w:rsidR="00B81F69">
        <w:rPr>
          <w:b/>
          <w:i/>
          <w:sz w:val="28"/>
          <w:szCs w:val="28"/>
        </w:rPr>
        <w:t>годы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9E5C66" w:rsidRDefault="009E5C66" w:rsidP="00140A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1B0" w:rsidRDefault="001B71B0" w:rsidP="00140A8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D1006" w:rsidRPr="009E5C66" w:rsidRDefault="00B81F69" w:rsidP="00AE217B">
      <w:pPr>
        <w:spacing w:after="0" w:line="240" w:lineRule="auto"/>
        <w:ind w:left="426" w:right="28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B7">
        <w:rPr>
          <w:rFonts w:ascii="Times New Roman" w:hAnsi="Times New Roman"/>
          <w:color w:val="000000"/>
          <w:sz w:val="28"/>
          <w:szCs w:val="28"/>
        </w:rPr>
        <w:t>На основании постановлени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307B7">
        <w:rPr>
          <w:rFonts w:ascii="Times New Roman" w:hAnsi="Times New Roman"/>
          <w:color w:val="000000"/>
          <w:sz w:val="28"/>
          <w:szCs w:val="28"/>
        </w:rPr>
        <w:t xml:space="preserve"> администрации Калтанского городского округа от 08.08.2014г. № 216-п «Об утверждении Положения о порядке разработки и реализации муниципальных программ Калтанского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307B7">
        <w:rPr>
          <w:rFonts w:ascii="Times New Roman" w:hAnsi="Times New Roman"/>
          <w:color w:val="000000"/>
          <w:sz w:val="28"/>
          <w:szCs w:val="28"/>
        </w:rPr>
        <w:t xml:space="preserve"> и от </w:t>
      </w:r>
      <w:r>
        <w:rPr>
          <w:rFonts w:ascii="Times New Roman" w:hAnsi="Times New Roman"/>
          <w:color w:val="000000"/>
          <w:sz w:val="28"/>
          <w:szCs w:val="28"/>
        </w:rPr>
        <w:t>01.11</w:t>
      </w:r>
      <w:r w:rsidRPr="001307B7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1307B7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256</w:t>
      </w:r>
      <w:r w:rsidRPr="001307B7">
        <w:rPr>
          <w:rFonts w:ascii="Times New Roman" w:hAnsi="Times New Roman"/>
          <w:color w:val="000000"/>
          <w:sz w:val="28"/>
          <w:szCs w:val="28"/>
        </w:rPr>
        <w:t>-п «Об утверждении реестра муниципальных программ, рекомендуемых к финансированию в 2020 году и плановом периоде до 2022 года»</w:t>
      </w:r>
      <w:r w:rsidR="009D1006" w:rsidRPr="009E5C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A72" w:rsidRPr="00140A86" w:rsidRDefault="00835A72" w:rsidP="00B81F69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40A86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м</w:t>
      </w:r>
      <w:r w:rsidRPr="00140A86">
        <w:rPr>
          <w:rFonts w:ascii="Times New Roman" w:eastAsia="Times New Roman" w:hAnsi="Times New Roman"/>
          <w:sz w:val="28"/>
          <w:szCs w:val="28"/>
        </w:rPr>
        <w:t>униципальную программу «Имущественный комплекс Калтанского го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родского округа» на 20</w:t>
      </w:r>
      <w:r w:rsidR="005331CD">
        <w:rPr>
          <w:rFonts w:ascii="Times New Roman" w:eastAsia="Times New Roman" w:hAnsi="Times New Roman"/>
          <w:sz w:val="28"/>
          <w:szCs w:val="28"/>
        </w:rPr>
        <w:t>20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-202</w:t>
      </w:r>
      <w:r w:rsidR="00B81F69">
        <w:rPr>
          <w:rFonts w:ascii="Times New Roman" w:eastAsia="Times New Roman" w:hAnsi="Times New Roman"/>
          <w:sz w:val="28"/>
          <w:szCs w:val="28"/>
        </w:rPr>
        <w:t>2 годы</w:t>
      </w:r>
      <w:r w:rsidR="00C66AC1" w:rsidRPr="00140A86">
        <w:rPr>
          <w:rFonts w:ascii="Times New Roman" w:eastAsia="Times New Roman" w:hAnsi="Times New Roman"/>
          <w:sz w:val="28"/>
          <w:szCs w:val="28"/>
        </w:rPr>
        <w:t>.</w:t>
      </w:r>
    </w:p>
    <w:p w:rsidR="00B81F69" w:rsidRDefault="00B81F69" w:rsidP="00B81F69">
      <w:pPr>
        <w:pStyle w:val="13"/>
        <w:shd w:val="clear" w:color="auto" w:fill="auto"/>
        <w:tabs>
          <w:tab w:val="left" w:pos="730"/>
        </w:tabs>
        <w:spacing w:before="0" w:after="0"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Начальнику отдела организационной и кадровой работы</w:t>
      </w:r>
      <w:r w:rsidR="00B07099">
        <w:rPr>
          <w:rFonts w:eastAsia="Times New Roman"/>
          <w:sz w:val="28"/>
          <w:szCs w:val="28"/>
        </w:rPr>
        <w:t xml:space="preserve"> </w:t>
      </w:r>
      <w:r w:rsidRPr="00767CF7">
        <w:rPr>
          <w:rFonts w:eastAsia="Times New Roman"/>
          <w:sz w:val="28"/>
          <w:szCs w:val="28"/>
        </w:rPr>
        <w:t>(Т.А.</w:t>
      </w:r>
      <w:r>
        <w:rPr>
          <w:rFonts w:eastAsia="Times New Roman"/>
          <w:sz w:val="28"/>
          <w:szCs w:val="28"/>
        </w:rPr>
        <w:t xml:space="preserve"> </w:t>
      </w:r>
      <w:r w:rsidRPr="00767CF7">
        <w:rPr>
          <w:rFonts w:eastAsia="Times New Roman"/>
          <w:sz w:val="28"/>
          <w:szCs w:val="28"/>
        </w:rPr>
        <w:t>Верещагин</w:t>
      </w:r>
      <w:r>
        <w:rPr>
          <w:rFonts w:eastAsia="Times New Roman"/>
          <w:sz w:val="28"/>
          <w:szCs w:val="28"/>
        </w:rPr>
        <w:t>а</w:t>
      </w:r>
      <w:r w:rsidRPr="00767CF7">
        <w:rPr>
          <w:rFonts w:eastAsia="Times New Roman"/>
          <w:sz w:val="28"/>
          <w:szCs w:val="28"/>
        </w:rPr>
        <w:t>) опубликовать настоящее постановление на официальном сайте администрации Калтанского городского округа.</w:t>
      </w:r>
    </w:p>
    <w:p w:rsidR="00B81F69" w:rsidRPr="00B81F69" w:rsidRDefault="00B81F69" w:rsidP="00B81F69">
      <w:pPr>
        <w:widowControl w:val="0"/>
        <w:tabs>
          <w:tab w:val="left" w:pos="73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F69">
        <w:rPr>
          <w:rFonts w:ascii="Times New Roman" w:eastAsia="Times New Roman" w:hAnsi="Times New Roman"/>
          <w:sz w:val="28"/>
          <w:szCs w:val="28"/>
        </w:rPr>
        <w:tab/>
        <w:t xml:space="preserve">3. </w:t>
      </w:r>
      <w:r w:rsidRPr="00B81F69">
        <w:rPr>
          <w:rFonts w:ascii="Times New Roman" w:hAnsi="Times New Roman"/>
          <w:bCs/>
          <w:sz w:val="28"/>
          <w:szCs w:val="28"/>
        </w:rPr>
        <w:t xml:space="preserve">Директору МАУ «Пресс-Центр г. Калтан» (В.Н. </w:t>
      </w:r>
      <w:proofErr w:type="spellStart"/>
      <w:r w:rsidRPr="00B81F69">
        <w:rPr>
          <w:rFonts w:ascii="Times New Roman" w:hAnsi="Times New Roman"/>
          <w:bCs/>
          <w:sz w:val="28"/>
          <w:szCs w:val="28"/>
        </w:rPr>
        <w:t>Беспальчук</w:t>
      </w:r>
      <w:proofErr w:type="spellEnd"/>
      <w:r w:rsidRPr="00B81F69">
        <w:rPr>
          <w:rFonts w:ascii="Times New Roman" w:hAnsi="Times New Roman"/>
          <w:bCs/>
          <w:sz w:val="28"/>
          <w:szCs w:val="28"/>
        </w:rPr>
        <w:t>) опубликовать настоящее постановление в газете «Калтанский вестник».</w:t>
      </w:r>
    </w:p>
    <w:p w:rsidR="00B81F69" w:rsidRPr="00B81F69" w:rsidRDefault="00B81F69" w:rsidP="00B81F69">
      <w:pPr>
        <w:widowControl w:val="0"/>
        <w:tabs>
          <w:tab w:val="left" w:pos="7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69">
        <w:rPr>
          <w:rFonts w:ascii="Times New Roman" w:eastAsia="Times New Roman" w:hAnsi="Times New Roman"/>
          <w:sz w:val="28"/>
          <w:szCs w:val="28"/>
        </w:rPr>
        <w:tab/>
        <w:t xml:space="preserve">4. </w:t>
      </w:r>
      <w:r w:rsidRPr="00B81F69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B81F69" w:rsidRPr="00B81F69" w:rsidRDefault="00B81F69" w:rsidP="00B81F69">
      <w:pPr>
        <w:widowControl w:val="0"/>
        <w:tabs>
          <w:tab w:val="left" w:pos="7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69">
        <w:rPr>
          <w:rFonts w:ascii="Times New Roman" w:hAnsi="Times New Roman"/>
          <w:sz w:val="28"/>
          <w:szCs w:val="28"/>
        </w:rPr>
        <w:t>5. Действие настоящего постановления распространяется на правоотношения, возникшие с 01.01.2020 г.</w:t>
      </w:r>
    </w:p>
    <w:p w:rsidR="00C66AC1" w:rsidRPr="00B81F69" w:rsidRDefault="00B81F69" w:rsidP="00B81F69">
      <w:pPr>
        <w:widowControl w:val="0"/>
        <w:tabs>
          <w:tab w:val="left" w:pos="73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C66AC1" w:rsidRPr="00B81F69">
        <w:rPr>
          <w:rFonts w:ascii="Times New Roman" w:eastAsia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(А.И. Горшкова).</w:t>
      </w:r>
    </w:p>
    <w:p w:rsidR="001B71B0" w:rsidRDefault="001B71B0" w:rsidP="00AE217B">
      <w:pPr>
        <w:pStyle w:val="a7"/>
        <w:ind w:left="426" w:right="282" w:firstLine="283"/>
        <w:jc w:val="both"/>
        <w:rPr>
          <w:b/>
          <w:sz w:val="28"/>
          <w:szCs w:val="28"/>
        </w:rPr>
      </w:pPr>
    </w:p>
    <w:p w:rsidR="001B71B0" w:rsidRDefault="001B71B0" w:rsidP="00AE217B">
      <w:pPr>
        <w:pStyle w:val="a7"/>
        <w:ind w:left="426" w:right="282" w:firstLine="283"/>
        <w:jc w:val="both"/>
        <w:rPr>
          <w:b/>
          <w:sz w:val="28"/>
          <w:szCs w:val="28"/>
        </w:rPr>
      </w:pPr>
    </w:p>
    <w:p w:rsidR="007C73E3" w:rsidRPr="00D26B82" w:rsidRDefault="00297F93" w:rsidP="00AE217B">
      <w:pPr>
        <w:pStyle w:val="a7"/>
        <w:tabs>
          <w:tab w:val="clear" w:pos="709"/>
          <w:tab w:val="left" w:pos="426"/>
        </w:tabs>
        <w:ind w:left="426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DE64E7" w:rsidRDefault="007C73E3" w:rsidP="00AE217B">
      <w:pPr>
        <w:pStyle w:val="a7"/>
        <w:tabs>
          <w:tab w:val="clear" w:pos="709"/>
          <w:tab w:val="left" w:pos="426"/>
        </w:tabs>
        <w:ind w:left="426" w:right="282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</w:t>
      </w:r>
      <w:r w:rsidR="0058567E">
        <w:rPr>
          <w:b/>
          <w:sz w:val="28"/>
          <w:szCs w:val="28"/>
        </w:rPr>
        <w:t xml:space="preserve">  </w:t>
      </w:r>
      <w:r w:rsidR="00485F73">
        <w:rPr>
          <w:b/>
          <w:sz w:val="28"/>
          <w:szCs w:val="28"/>
        </w:rPr>
        <w:t xml:space="preserve"> </w:t>
      </w:r>
      <w:r w:rsidR="00AE217B">
        <w:rPr>
          <w:b/>
          <w:sz w:val="28"/>
          <w:szCs w:val="28"/>
        </w:rPr>
        <w:t xml:space="preserve">          </w:t>
      </w:r>
      <w:r w:rsidR="00485F73">
        <w:rPr>
          <w:b/>
          <w:sz w:val="28"/>
          <w:szCs w:val="28"/>
        </w:rPr>
        <w:t xml:space="preserve">   </w:t>
      </w:r>
      <w:r w:rsidR="00297F93">
        <w:rPr>
          <w:b/>
          <w:sz w:val="28"/>
          <w:szCs w:val="28"/>
        </w:rPr>
        <w:t>И.Ф. Голдинов</w:t>
      </w:r>
    </w:p>
    <w:p w:rsidR="00AE217B" w:rsidRDefault="00AE217B" w:rsidP="00AE217B">
      <w:pPr>
        <w:pStyle w:val="a7"/>
        <w:tabs>
          <w:tab w:val="clear" w:pos="709"/>
          <w:tab w:val="left" w:pos="426"/>
        </w:tabs>
        <w:ind w:left="426" w:right="282"/>
        <w:jc w:val="both"/>
        <w:rPr>
          <w:b/>
          <w:sz w:val="28"/>
          <w:szCs w:val="28"/>
        </w:rPr>
        <w:sectPr w:rsidR="00AE217B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DD37E3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18.12.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5331CD">
        <w:rPr>
          <w:rFonts w:eastAsiaTheme="minorEastAsia"/>
          <w:b w:val="0"/>
          <w:bCs w:val="0"/>
          <w:sz w:val="20"/>
          <w:szCs w:val="20"/>
        </w:rPr>
        <w:t>9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 xml:space="preserve">286 </w:t>
      </w:r>
      <w:bookmarkStart w:id="1" w:name="_GoBack"/>
      <w:bookmarkEnd w:id="1"/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</w:t>
      </w:r>
      <w:r w:rsidR="005331C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40A86">
        <w:rPr>
          <w:sz w:val="28"/>
          <w:szCs w:val="28"/>
        </w:rPr>
        <w:t>2</w:t>
      </w:r>
      <w:r w:rsidR="005331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5331CD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</w:t>
            </w:r>
            <w:r w:rsidR="005331CD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-20</w:t>
            </w:r>
            <w:r w:rsidR="00140A86">
              <w:rPr>
                <w:b w:val="0"/>
                <w:sz w:val="22"/>
                <w:szCs w:val="22"/>
              </w:rPr>
              <w:t>2</w:t>
            </w:r>
            <w:r w:rsidR="005331CD">
              <w:rPr>
                <w:b w:val="0"/>
                <w:sz w:val="22"/>
                <w:szCs w:val="22"/>
              </w:rPr>
              <w:t>2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  <w:p w:rsidR="005331CD" w:rsidRDefault="005331CD" w:rsidP="00A2257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 Муниципальное казенное учреждение </w:t>
            </w:r>
            <w:r w:rsidR="00A2257E">
              <w:rPr>
                <w:rFonts w:eastAsiaTheme="minorEastAsia"/>
                <w:b w:val="0"/>
                <w:bCs w:val="0"/>
                <w:sz w:val="22"/>
                <w:szCs w:val="22"/>
              </w:rPr>
              <w:t>Управление образования администрации Калтанского городского округа</w:t>
            </w:r>
          </w:p>
          <w:p w:rsidR="00A2257E" w:rsidRDefault="00A2257E" w:rsidP="00A2257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 Муниципальное казенное учреждение «Управление культуры» Калтанского городского округа</w:t>
            </w:r>
          </w:p>
          <w:p w:rsidR="00A2257E" w:rsidRDefault="00A2257E" w:rsidP="00A2257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 Муниципальное казенное учреждение Управление молодежной политики и спорта Калтанского городского округа</w:t>
            </w:r>
          </w:p>
          <w:p w:rsidR="00A2257E" w:rsidRPr="002907F6" w:rsidRDefault="00A2257E" w:rsidP="00A2257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97485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</w:t>
            </w:r>
            <w:r w:rsidR="00974859">
              <w:rPr>
                <w:rFonts w:eastAsiaTheme="minorEastAsia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</w:t>
            </w:r>
            <w:r w:rsidR="00974859">
              <w:rPr>
                <w:rFonts w:eastAsiaTheme="minorEastAsia"/>
                <w:b w:val="0"/>
                <w:bCs w:val="0"/>
                <w:sz w:val="22"/>
                <w:szCs w:val="22"/>
              </w:rPr>
              <w:t>2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E34ED5" w:rsidRPr="000004C8">
              <w:rPr>
                <w:rFonts w:eastAsiaTheme="minorEastAsia"/>
                <w:sz w:val="22"/>
                <w:szCs w:val="22"/>
              </w:rPr>
              <w:t>32 587,57</w:t>
            </w:r>
            <w:r w:rsidR="005D4D16" w:rsidRPr="003A66D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E34ED5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12 849,468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Default="00140A86" w:rsidP="00392D14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</w:t>
            </w:r>
            <w:r w:rsidR="00E34ED5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9 953,9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974859" w:rsidRPr="002907F6" w:rsidRDefault="00974859" w:rsidP="00E34ED5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-2022 г.</w:t>
            </w:r>
            <w:r w:rsidR="00975C60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E34ED5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9 784,2</w:t>
            </w:r>
            <w:r w:rsidR="00975C60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</w:t>
      </w:r>
      <w:r w:rsidR="00975C60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>-20</w:t>
      </w:r>
      <w:r w:rsidR="00F402C6">
        <w:rPr>
          <w:b w:val="0"/>
          <w:sz w:val="28"/>
          <w:szCs w:val="28"/>
        </w:rPr>
        <w:t>2</w:t>
      </w:r>
      <w:r w:rsidR="00975C60">
        <w:rPr>
          <w:b w:val="0"/>
          <w:sz w:val="28"/>
          <w:szCs w:val="28"/>
        </w:rPr>
        <w:t>2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</w:t>
      </w:r>
      <w:r w:rsidR="00975C60">
        <w:rPr>
          <w:rFonts w:eastAsiaTheme="minorEastAsia"/>
          <w:b w:val="0"/>
          <w:bCs w:val="0"/>
          <w:sz w:val="28"/>
          <w:szCs w:val="28"/>
        </w:rPr>
        <w:t>20</w:t>
      </w:r>
      <w:r>
        <w:rPr>
          <w:rFonts w:eastAsiaTheme="minorEastAsia"/>
          <w:b w:val="0"/>
          <w:bCs w:val="0"/>
          <w:sz w:val="28"/>
          <w:szCs w:val="28"/>
        </w:rPr>
        <w:t>-20</w:t>
      </w:r>
      <w:r w:rsidR="00140A86">
        <w:rPr>
          <w:rFonts w:eastAsiaTheme="minorEastAsia"/>
          <w:b w:val="0"/>
          <w:bCs w:val="0"/>
          <w:sz w:val="28"/>
          <w:szCs w:val="28"/>
        </w:rPr>
        <w:t>2</w:t>
      </w:r>
      <w:r w:rsidR="00975C60">
        <w:rPr>
          <w:rFonts w:eastAsiaTheme="minorEastAsia"/>
          <w:b w:val="0"/>
          <w:bCs w:val="0"/>
          <w:sz w:val="28"/>
          <w:szCs w:val="28"/>
        </w:rPr>
        <w:t>2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</w:t>
      </w:r>
      <w:r w:rsidR="00975C60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>-20</w:t>
      </w:r>
      <w:r w:rsidR="00140A86">
        <w:rPr>
          <w:rFonts w:eastAsiaTheme="minorEastAsia"/>
          <w:bCs w:val="0"/>
          <w:sz w:val="28"/>
          <w:szCs w:val="28"/>
        </w:rPr>
        <w:t>2</w:t>
      </w:r>
      <w:r w:rsidR="00975C60">
        <w:rPr>
          <w:rFonts w:eastAsiaTheme="minorEastAsia"/>
          <w:bCs w:val="0"/>
          <w:sz w:val="28"/>
          <w:szCs w:val="28"/>
        </w:rPr>
        <w:t>2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9166AE" w:rsidRPr="00E10811" w:rsidTr="00DF30F1">
        <w:trPr>
          <w:trHeight w:val="61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AE" w:rsidRPr="00E10811" w:rsidRDefault="009166AE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AE" w:rsidRPr="00E10811" w:rsidRDefault="00507A66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Изъятие земельных участков для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AE" w:rsidRPr="00E10811" w:rsidRDefault="00507A66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507A66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Default="00507A66" w:rsidP="00507A6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Default="00507A66" w:rsidP="00507A6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Изъятие имущества для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507A66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3D70DB" w:rsidP="00507A6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4</w:t>
            </w:r>
            <w:r w:rsidR="00507A66"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507A66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3D70DB" w:rsidP="00507A6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</w:t>
            </w:r>
            <w:r w:rsidR="00507A66"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507A66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3D70DB" w:rsidP="00507A6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6</w:t>
            </w:r>
            <w:r w:rsidR="00507A66"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507A66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3D70DB" w:rsidP="003D70D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507A66" w:rsidP="00507A6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Раз</w:t>
            </w:r>
            <w:r w:rsidR="003D70DB">
              <w:rPr>
                <w:rFonts w:eastAsiaTheme="minorEastAsia"/>
                <w:b w:val="0"/>
                <w:bCs w:val="0"/>
                <w:sz w:val="28"/>
                <w:szCs w:val="28"/>
              </w:rPr>
              <w:t>витие физической культуры и спорта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E10811" w:rsidRDefault="003D70DB" w:rsidP="00507A66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3D70DB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DB" w:rsidRPr="00E10811" w:rsidRDefault="003D70DB" w:rsidP="003D70D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DB" w:rsidRDefault="00CC5F1A" w:rsidP="00507A6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DB" w:rsidRPr="00E10811" w:rsidRDefault="00CC5F1A" w:rsidP="00507A66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D2247" w:rsidRPr="003A66D9" w:rsidRDefault="00FA0D67" w:rsidP="00CC5F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E34ED5">
        <w:rPr>
          <w:rFonts w:eastAsiaTheme="minorEastAsia"/>
          <w:bCs w:val="0"/>
          <w:color w:val="000000" w:themeColor="text1"/>
          <w:sz w:val="28"/>
          <w:szCs w:val="28"/>
        </w:rPr>
        <w:t>32 587,57</w:t>
      </w:r>
      <w:r w:rsidR="00CC5F1A" w:rsidRPr="00E35826">
        <w:rPr>
          <w:rFonts w:eastAsiaTheme="minorEastAsia"/>
          <w:bCs w:val="0"/>
          <w:color w:val="000000" w:themeColor="text1"/>
          <w:sz w:val="28"/>
          <w:szCs w:val="28"/>
        </w:rPr>
        <w:t xml:space="preserve"> 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</w:t>
      </w:r>
      <w:r w:rsidR="00CC5F1A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рублей, в том числе  по годам:</w:t>
      </w:r>
    </w:p>
    <w:p w:rsidR="00F402C6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E34ED5">
        <w:rPr>
          <w:b w:val="0"/>
          <w:color w:val="000000" w:themeColor="text1"/>
          <w:sz w:val="28"/>
          <w:szCs w:val="28"/>
        </w:rPr>
        <w:t>12 849,468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</w:t>
      </w:r>
      <w:r w:rsidR="009D5B8B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E34ED5">
        <w:rPr>
          <w:b w:val="0"/>
          <w:color w:val="000000" w:themeColor="text1"/>
          <w:sz w:val="28"/>
          <w:szCs w:val="28"/>
        </w:rPr>
        <w:t>9 953,9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CC5F1A" w:rsidRDefault="00CC5F1A" w:rsidP="00CC5F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-2022 г. – </w:t>
      </w:r>
      <w:r w:rsidR="00E34ED5">
        <w:rPr>
          <w:b w:val="0"/>
          <w:color w:val="000000" w:themeColor="text1"/>
          <w:sz w:val="28"/>
          <w:szCs w:val="28"/>
        </w:rPr>
        <w:t>9 784,2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CC5F1A" w:rsidRDefault="00CC5F1A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="00FA0D67"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tbl>
      <w:tblPr>
        <w:tblW w:w="103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5"/>
        <w:gridCol w:w="889"/>
        <w:gridCol w:w="1271"/>
        <w:gridCol w:w="1286"/>
        <w:gridCol w:w="602"/>
        <w:gridCol w:w="573"/>
        <w:gridCol w:w="667"/>
        <w:gridCol w:w="1658"/>
      </w:tblGrid>
      <w:tr w:rsidR="003338E5" w:rsidRPr="003338E5" w:rsidTr="003338E5">
        <w:trPr>
          <w:trHeight w:val="585"/>
        </w:trPr>
        <w:tc>
          <w:tcPr>
            <w:tcW w:w="711" w:type="dxa"/>
            <w:vMerge w:val="restart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05" w:type="dxa"/>
            <w:vMerge w:val="restart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89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Сроки </w:t>
            </w:r>
            <w:proofErr w:type="spellStart"/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399" w:type="dxa"/>
            <w:gridSpan w:val="5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3338E5" w:rsidRPr="003338E5" w:rsidTr="003338E5">
        <w:trPr>
          <w:trHeight w:val="330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нения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128" w:type="dxa"/>
            <w:gridSpan w:val="4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38E5" w:rsidRPr="003338E5" w:rsidTr="003338E5">
        <w:trPr>
          <w:trHeight w:val="103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3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textDirection w:val="btLr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602" w:type="dxa"/>
            <w:shd w:val="clear" w:color="auto" w:fill="auto"/>
            <w:textDirection w:val="btLr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573" w:type="dxa"/>
            <w:shd w:val="clear" w:color="auto" w:fill="auto"/>
            <w:textDirection w:val="btLr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667" w:type="dxa"/>
            <w:shd w:val="clear" w:color="auto" w:fill="auto"/>
            <w:textDirection w:val="btLr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38E5" w:rsidRPr="003338E5" w:rsidTr="003338E5">
        <w:trPr>
          <w:trHeight w:val="330"/>
        </w:trPr>
        <w:tc>
          <w:tcPr>
            <w:tcW w:w="71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5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9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338E5" w:rsidRPr="003338E5" w:rsidTr="003338E5">
        <w:trPr>
          <w:trHeight w:val="780"/>
        </w:trPr>
        <w:tc>
          <w:tcPr>
            <w:tcW w:w="71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51" w:type="dxa"/>
            <w:gridSpan w:val="8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3338E5" w:rsidRPr="003338E5" w:rsidTr="003338E5">
        <w:trPr>
          <w:trHeight w:val="510"/>
        </w:trPr>
        <w:tc>
          <w:tcPr>
            <w:tcW w:w="71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651" w:type="dxa"/>
            <w:gridSpan w:val="8"/>
            <w:shd w:val="clear" w:color="auto" w:fill="auto"/>
            <w:noWrap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«Управление муниципальным имуществом Калтанского городского округа»</w:t>
            </w:r>
          </w:p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338E5" w:rsidRPr="003338E5" w:rsidTr="003338E5">
        <w:trPr>
          <w:trHeight w:val="525"/>
        </w:trPr>
        <w:tc>
          <w:tcPr>
            <w:tcW w:w="71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51" w:type="dxa"/>
            <w:gridSpan w:val="8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3338E5" w:rsidRPr="00055D2F" w:rsidTr="003338E5">
        <w:trPr>
          <w:trHeight w:val="223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ED7299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7299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583,8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583,8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ED7299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7299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ED7299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7299"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Изъятие земельных участков для муниципальных нужд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Изъятие имущества для муниципальных нужд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«Изготовление кадастровых планов земельных участков»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«Изготовление технических паспортов»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30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1.6.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«Проведение независимой оценки муниципальных объектов»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134,467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134,467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МБУ КГО «ГЦ»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055D2F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ПОДПРОГРАММЕ: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3 057,97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3 057,97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51" w:type="dxa"/>
            <w:gridSpan w:val="8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1" w:type="dxa"/>
            <w:gridSpan w:val="8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3338E5" w:rsidRPr="003338E5" w:rsidTr="003338E5">
        <w:trPr>
          <w:trHeight w:val="330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МКУ «УМИ КГО»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9791,501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9791,501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9953,9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9953,9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9784,2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9784,2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5443,048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5443,048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5443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5443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5443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5443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Начисление на заработную плату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1643,8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1643,8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1643,8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1643,8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1643,8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1643,8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2.1.3.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2174,553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2174,553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2437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2437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2437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2437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2.1.4.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Транспортный налог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430,1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430,1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430,1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430,1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260,4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260,4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2.1.5.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2.1.6.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Курьерские услуги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E5" w:rsidRPr="003338E5" w:rsidTr="003338E5">
        <w:trPr>
          <w:trHeight w:val="330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ПОДПРОГРАММЕ: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9791,501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9791,501</w:t>
            </w:r>
          </w:p>
        </w:tc>
        <w:tc>
          <w:tcPr>
            <w:tcW w:w="602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30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9953,9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9953,9</w:t>
            </w:r>
          </w:p>
        </w:tc>
        <w:tc>
          <w:tcPr>
            <w:tcW w:w="602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30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9784,2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9784,2</w:t>
            </w:r>
          </w:p>
        </w:tc>
        <w:tc>
          <w:tcPr>
            <w:tcW w:w="602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5" w:type="dxa"/>
            <w:vMerge w:val="restart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ВСЕГО ПО ПРОГРАММЕ</w:t>
            </w:r>
          </w:p>
        </w:tc>
        <w:tc>
          <w:tcPr>
            <w:tcW w:w="889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12849,468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12849,468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3338E5" w:rsidRPr="00055D2F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2F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 КГО»</w:t>
            </w: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1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9 953,9</w:t>
            </w:r>
          </w:p>
        </w:tc>
        <w:tc>
          <w:tcPr>
            <w:tcW w:w="1286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9 953,9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8E5" w:rsidRPr="003338E5" w:rsidTr="003338E5">
        <w:trPr>
          <w:trHeight w:val="315"/>
        </w:trPr>
        <w:tc>
          <w:tcPr>
            <w:tcW w:w="711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000000" w:fill="FFFFFF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9 784,20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8E5">
              <w:rPr>
                <w:rFonts w:ascii="Times New Roman" w:eastAsia="Times New Roman" w:hAnsi="Times New Roman" w:cs="Times New Roman"/>
                <w:b/>
                <w:bCs/>
              </w:rPr>
              <w:t>9 784,20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vMerge/>
            <w:vAlign w:val="center"/>
            <w:hideMark/>
          </w:tcPr>
          <w:p w:rsidR="003338E5" w:rsidRPr="003338E5" w:rsidRDefault="003338E5" w:rsidP="00333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4553" w:rsidRDefault="00EB4553" w:rsidP="008C7B95">
      <w:pPr>
        <w:rPr>
          <w:b/>
          <w:bCs/>
          <w:sz w:val="28"/>
          <w:szCs w:val="28"/>
        </w:rPr>
        <w:sectPr w:rsidR="00EB4553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8575F6" w:rsidRDefault="008575F6" w:rsidP="008C7B95">
      <w:pPr>
        <w:rPr>
          <w:b/>
          <w:bCs/>
          <w:sz w:val="28"/>
          <w:szCs w:val="28"/>
        </w:rPr>
      </w:pPr>
    </w:p>
    <w:p w:rsidR="004B4988" w:rsidRPr="00481E9A" w:rsidRDefault="00140A86" w:rsidP="004B4988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="004B4988"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9"/>
        <w:gridCol w:w="1014"/>
        <w:gridCol w:w="1417"/>
        <w:gridCol w:w="2817"/>
        <w:gridCol w:w="1559"/>
        <w:gridCol w:w="1843"/>
        <w:gridCol w:w="1417"/>
        <w:gridCol w:w="1276"/>
        <w:gridCol w:w="1134"/>
        <w:gridCol w:w="1245"/>
        <w:gridCol w:w="1275"/>
      </w:tblGrid>
      <w:tr w:rsidR="00140A86" w:rsidRPr="0061277C" w:rsidTr="003B6351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0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3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3B6351" w:rsidRPr="003D4639" w:rsidTr="003B6351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3B6351" w:rsidRPr="003D4639" w:rsidTr="003B6351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60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C253D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2020-2022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Pr="003D4639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Pr="003D4639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3B6351" w:rsidRPr="003D4639" w:rsidTr="003B6351">
        <w:trPr>
          <w:trHeight w:val="2722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60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3B6351" w:rsidRPr="003D4639" w:rsidRDefault="003B6351" w:rsidP="00C34D0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C253D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2020-2022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3B6351" w:rsidRPr="003D4639" w:rsidRDefault="003B6351" w:rsidP="00C253DB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3B6351" w:rsidRPr="003D4639" w:rsidTr="003B6351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60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C253D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2020-2022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3B6351" w:rsidRPr="003D4639" w:rsidRDefault="003B6351" w:rsidP="00D73B08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3B6351" w:rsidRPr="003D4639" w:rsidTr="003B6351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60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2020-2022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Pr="00D25BF7" w:rsidRDefault="003B6351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3B6351" w:rsidRPr="003D4639" w:rsidRDefault="003B6351" w:rsidP="00A43BD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A43BD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51" w:rsidRPr="003D4639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6C08AB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Default="003B6351" w:rsidP="006C08A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51" w:rsidRPr="003D4639" w:rsidRDefault="003B6351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8C7B95">
      <w:pPr>
        <w:rPr>
          <w:b/>
          <w:bCs/>
          <w:sz w:val="28"/>
          <w:szCs w:val="28"/>
        </w:rPr>
      </w:pPr>
    </w:p>
    <w:sectPr w:rsidR="004B4988" w:rsidRPr="00E10811" w:rsidSect="00EB4553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4AE6B78"/>
    <w:multiLevelType w:val="multilevel"/>
    <w:tmpl w:val="7996DBE4"/>
    <w:lvl w:ilvl="0">
      <w:start w:val="1"/>
      <w:numFmt w:val="decimal"/>
      <w:lvlText w:val="%1."/>
      <w:lvlJc w:val="left"/>
      <w:pPr>
        <w:ind w:left="2252" w:hanging="9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3" w:hanging="1440"/>
      </w:pPr>
      <w:rPr>
        <w:rFonts w:hint="default"/>
      </w:rPr>
    </w:lvl>
  </w:abstractNum>
  <w:abstractNum w:abstractNumId="6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8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10">
    <w:nsid w:val="550C71C8"/>
    <w:multiLevelType w:val="hybridMultilevel"/>
    <w:tmpl w:val="73D4F2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004C8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5D2F"/>
    <w:rsid w:val="000565EB"/>
    <w:rsid w:val="000744DA"/>
    <w:rsid w:val="00084AB8"/>
    <w:rsid w:val="00086BBF"/>
    <w:rsid w:val="0009561C"/>
    <w:rsid w:val="000959B1"/>
    <w:rsid w:val="000A6C1B"/>
    <w:rsid w:val="000B1D74"/>
    <w:rsid w:val="000D091D"/>
    <w:rsid w:val="000D094C"/>
    <w:rsid w:val="000D2A5D"/>
    <w:rsid w:val="000D3B65"/>
    <w:rsid w:val="000D5028"/>
    <w:rsid w:val="000E68FF"/>
    <w:rsid w:val="000F2051"/>
    <w:rsid w:val="00100BF2"/>
    <w:rsid w:val="00105788"/>
    <w:rsid w:val="0012303C"/>
    <w:rsid w:val="00126044"/>
    <w:rsid w:val="00126C71"/>
    <w:rsid w:val="00134EF0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3FCF"/>
    <w:rsid w:val="001A7138"/>
    <w:rsid w:val="001B0A70"/>
    <w:rsid w:val="001B71B0"/>
    <w:rsid w:val="001B7B88"/>
    <w:rsid w:val="001C0D82"/>
    <w:rsid w:val="001D59CB"/>
    <w:rsid w:val="001E019B"/>
    <w:rsid w:val="001E1933"/>
    <w:rsid w:val="001E2ADE"/>
    <w:rsid w:val="001E4737"/>
    <w:rsid w:val="001E6398"/>
    <w:rsid w:val="001F3EBF"/>
    <w:rsid w:val="00200D3F"/>
    <w:rsid w:val="00204B4D"/>
    <w:rsid w:val="002125F7"/>
    <w:rsid w:val="00220251"/>
    <w:rsid w:val="002253BD"/>
    <w:rsid w:val="002323C7"/>
    <w:rsid w:val="00232BB4"/>
    <w:rsid w:val="00244D15"/>
    <w:rsid w:val="002465CF"/>
    <w:rsid w:val="00247F08"/>
    <w:rsid w:val="00283B3E"/>
    <w:rsid w:val="00283DC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11841"/>
    <w:rsid w:val="003315DA"/>
    <w:rsid w:val="003338E5"/>
    <w:rsid w:val="00333E6E"/>
    <w:rsid w:val="0035263F"/>
    <w:rsid w:val="00353E9E"/>
    <w:rsid w:val="0036278C"/>
    <w:rsid w:val="0036521F"/>
    <w:rsid w:val="00365AB4"/>
    <w:rsid w:val="003822CA"/>
    <w:rsid w:val="00392D14"/>
    <w:rsid w:val="00393306"/>
    <w:rsid w:val="00393920"/>
    <w:rsid w:val="003A66D9"/>
    <w:rsid w:val="003B56E9"/>
    <w:rsid w:val="003B6351"/>
    <w:rsid w:val="003B77BC"/>
    <w:rsid w:val="003C76F9"/>
    <w:rsid w:val="003D0B98"/>
    <w:rsid w:val="003D4639"/>
    <w:rsid w:val="003D57C9"/>
    <w:rsid w:val="003D70DB"/>
    <w:rsid w:val="003E0744"/>
    <w:rsid w:val="003E254A"/>
    <w:rsid w:val="003E6A04"/>
    <w:rsid w:val="003F6BFF"/>
    <w:rsid w:val="00411517"/>
    <w:rsid w:val="0041578B"/>
    <w:rsid w:val="00424F51"/>
    <w:rsid w:val="00435C9A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07A66"/>
    <w:rsid w:val="005102D3"/>
    <w:rsid w:val="00510C41"/>
    <w:rsid w:val="005136F8"/>
    <w:rsid w:val="005159F8"/>
    <w:rsid w:val="00522163"/>
    <w:rsid w:val="00525D6B"/>
    <w:rsid w:val="005331CD"/>
    <w:rsid w:val="00533774"/>
    <w:rsid w:val="00534D53"/>
    <w:rsid w:val="00544277"/>
    <w:rsid w:val="0054544E"/>
    <w:rsid w:val="005456C7"/>
    <w:rsid w:val="00556548"/>
    <w:rsid w:val="00566809"/>
    <w:rsid w:val="0057311D"/>
    <w:rsid w:val="0058567E"/>
    <w:rsid w:val="005A79AB"/>
    <w:rsid w:val="005B2A8D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317A"/>
    <w:rsid w:val="0064670D"/>
    <w:rsid w:val="00646B97"/>
    <w:rsid w:val="0065406F"/>
    <w:rsid w:val="00661272"/>
    <w:rsid w:val="006652BB"/>
    <w:rsid w:val="00675BD0"/>
    <w:rsid w:val="006828EA"/>
    <w:rsid w:val="006A2B03"/>
    <w:rsid w:val="006A5509"/>
    <w:rsid w:val="006B0161"/>
    <w:rsid w:val="006B39E7"/>
    <w:rsid w:val="006B667A"/>
    <w:rsid w:val="006C08AB"/>
    <w:rsid w:val="006C3D61"/>
    <w:rsid w:val="006C5D44"/>
    <w:rsid w:val="006D52D8"/>
    <w:rsid w:val="006D5709"/>
    <w:rsid w:val="006E0D96"/>
    <w:rsid w:val="006F136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60A9"/>
    <w:rsid w:val="007A778E"/>
    <w:rsid w:val="007B2CBB"/>
    <w:rsid w:val="007B59E8"/>
    <w:rsid w:val="007C0F8C"/>
    <w:rsid w:val="007C3D02"/>
    <w:rsid w:val="007C73E3"/>
    <w:rsid w:val="007D142F"/>
    <w:rsid w:val="007D1BEA"/>
    <w:rsid w:val="007D6AAE"/>
    <w:rsid w:val="007E3F81"/>
    <w:rsid w:val="007F1395"/>
    <w:rsid w:val="007F1997"/>
    <w:rsid w:val="007F24C9"/>
    <w:rsid w:val="007F479E"/>
    <w:rsid w:val="0080083E"/>
    <w:rsid w:val="00800A83"/>
    <w:rsid w:val="00813E9F"/>
    <w:rsid w:val="008201CE"/>
    <w:rsid w:val="008251F6"/>
    <w:rsid w:val="00833997"/>
    <w:rsid w:val="00835836"/>
    <w:rsid w:val="00835A72"/>
    <w:rsid w:val="00835F3C"/>
    <w:rsid w:val="00840D84"/>
    <w:rsid w:val="00842ABE"/>
    <w:rsid w:val="00846C62"/>
    <w:rsid w:val="00852B7C"/>
    <w:rsid w:val="0085328F"/>
    <w:rsid w:val="008575F6"/>
    <w:rsid w:val="0085799E"/>
    <w:rsid w:val="00857DC2"/>
    <w:rsid w:val="00860EE2"/>
    <w:rsid w:val="00871059"/>
    <w:rsid w:val="008755DF"/>
    <w:rsid w:val="0087733F"/>
    <w:rsid w:val="0087789B"/>
    <w:rsid w:val="0089240A"/>
    <w:rsid w:val="00893302"/>
    <w:rsid w:val="00895059"/>
    <w:rsid w:val="00895216"/>
    <w:rsid w:val="008B63AA"/>
    <w:rsid w:val="008C5E35"/>
    <w:rsid w:val="008C7B95"/>
    <w:rsid w:val="008E6C01"/>
    <w:rsid w:val="008F07D6"/>
    <w:rsid w:val="008F5E26"/>
    <w:rsid w:val="00900E79"/>
    <w:rsid w:val="00903745"/>
    <w:rsid w:val="00906FBA"/>
    <w:rsid w:val="009112F1"/>
    <w:rsid w:val="009131BD"/>
    <w:rsid w:val="00913501"/>
    <w:rsid w:val="009166AE"/>
    <w:rsid w:val="0091729B"/>
    <w:rsid w:val="00926475"/>
    <w:rsid w:val="00930DEC"/>
    <w:rsid w:val="009369F7"/>
    <w:rsid w:val="00944542"/>
    <w:rsid w:val="009517C0"/>
    <w:rsid w:val="009641F5"/>
    <w:rsid w:val="00974859"/>
    <w:rsid w:val="00974F2A"/>
    <w:rsid w:val="009758D5"/>
    <w:rsid w:val="00975C60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D5B8B"/>
    <w:rsid w:val="009E5C66"/>
    <w:rsid w:val="009F4D77"/>
    <w:rsid w:val="00A038B8"/>
    <w:rsid w:val="00A20C76"/>
    <w:rsid w:val="00A21436"/>
    <w:rsid w:val="00A2257E"/>
    <w:rsid w:val="00A235CC"/>
    <w:rsid w:val="00A30CD3"/>
    <w:rsid w:val="00A30E7C"/>
    <w:rsid w:val="00A42191"/>
    <w:rsid w:val="00A42BFA"/>
    <w:rsid w:val="00A43104"/>
    <w:rsid w:val="00A43BD7"/>
    <w:rsid w:val="00A44DC8"/>
    <w:rsid w:val="00A51E7A"/>
    <w:rsid w:val="00A67DEE"/>
    <w:rsid w:val="00A70CDC"/>
    <w:rsid w:val="00A72E9E"/>
    <w:rsid w:val="00A83D67"/>
    <w:rsid w:val="00A862C4"/>
    <w:rsid w:val="00A87627"/>
    <w:rsid w:val="00AA3A34"/>
    <w:rsid w:val="00AA50C2"/>
    <w:rsid w:val="00AB4A5B"/>
    <w:rsid w:val="00AC1A1A"/>
    <w:rsid w:val="00AC7FFB"/>
    <w:rsid w:val="00AD2F25"/>
    <w:rsid w:val="00AD7B2C"/>
    <w:rsid w:val="00AE0734"/>
    <w:rsid w:val="00AE217B"/>
    <w:rsid w:val="00AF017A"/>
    <w:rsid w:val="00AF0640"/>
    <w:rsid w:val="00AF0A5C"/>
    <w:rsid w:val="00B052B4"/>
    <w:rsid w:val="00B07099"/>
    <w:rsid w:val="00B10E82"/>
    <w:rsid w:val="00B13156"/>
    <w:rsid w:val="00B139D9"/>
    <w:rsid w:val="00B13C89"/>
    <w:rsid w:val="00B229A6"/>
    <w:rsid w:val="00B237AA"/>
    <w:rsid w:val="00B30C99"/>
    <w:rsid w:val="00B33528"/>
    <w:rsid w:val="00B3545D"/>
    <w:rsid w:val="00B35FA1"/>
    <w:rsid w:val="00B427F4"/>
    <w:rsid w:val="00B43BE8"/>
    <w:rsid w:val="00B4434B"/>
    <w:rsid w:val="00B44448"/>
    <w:rsid w:val="00B457DA"/>
    <w:rsid w:val="00B53239"/>
    <w:rsid w:val="00B559C9"/>
    <w:rsid w:val="00B668AC"/>
    <w:rsid w:val="00B70C77"/>
    <w:rsid w:val="00B7129B"/>
    <w:rsid w:val="00B740E0"/>
    <w:rsid w:val="00B81F69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E2A7A"/>
    <w:rsid w:val="00BF03E8"/>
    <w:rsid w:val="00BF29EE"/>
    <w:rsid w:val="00BF6B28"/>
    <w:rsid w:val="00C040E3"/>
    <w:rsid w:val="00C06F63"/>
    <w:rsid w:val="00C15F28"/>
    <w:rsid w:val="00C253DB"/>
    <w:rsid w:val="00C3219D"/>
    <w:rsid w:val="00C34D07"/>
    <w:rsid w:val="00C36B2A"/>
    <w:rsid w:val="00C44F56"/>
    <w:rsid w:val="00C53D2C"/>
    <w:rsid w:val="00C57FE3"/>
    <w:rsid w:val="00C60265"/>
    <w:rsid w:val="00C603F1"/>
    <w:rsid w:val="00C66AC1"/>
    <w:rsid w:val="00C678FA"/>
    <w:rsid w:val="00C70E0C"/>
    <w:rsid w:val="00C9392F"/>
    <w:rsid w:val="00CA70A0"/>
    <w:rsid w:val="00CB3260"/>
    <w:rsid w:val="00CC5F1A"/>
    <w:rsid w:val="00CD1DAE"/>
    <w:rsid w:val="00CD752D"/>
    <w:rsid w:val="00CE31B8"/>
    <w:rsid w:val="00CE4FAF"/>
    <w:rsid w:val="00CE5A16"/>
    <w:rsid w:val="00CE68FF"/>
    <w:rsid w:val="00CF0FEC"/>
    <w:rsid w:val="00CF76AE"/>
    <w:rsid w:val="00CF7742"/>
    <w:rsid w:val="00D00FED"/>
    <w:rsid w:val="00D03A82"/>
    <w:rsid w:val="00D049F4"/>
    <w:rsid w:val="00D105C4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72F46"/>
    <w:rsid w:val="00D73B08"/>
    <w:rsid w:val="00D92365"/>
    <w:rsid w:val="00D93A28"/>
    <w:rsid w:val="00D94813"/>
    <w:rsid w:val="00DA2BE5"/>
    <w:rsid w:val="00DB0D26"/>
    <w:rsid w:val="00DB5E7D"/>
    <w:rsid w:val="00DB63FF"/>
    <w:rsid w:val="00DD37E3"/>
    <w:rsid w:val="00DD6C54"/>
    <w:rsid w:val="00DD6ED0"/>
    <w:rsid w:val="00DD7294"/>
    <w:rsid w:val="00DE51EC"/>
    <w:rsid w:val="00DE64E7"/>
    <w:rsid w:val="00DF0652"/>
    <w:rsid w:val="00DF30F1"/>
    <w:rsid w:val="00DF517B"/>
    <w:rsid w:val="00E00375"/>
    <w:rsid w:val="00E018E5"/>
    <w:rsid w:val="00E032F6"/>
    <w:rsid w:val="00E037CE"/>
    <w:rsid w:val="00E046B1"/>
    <w:rsid w:val="00E10811"/>
    <w:rsid w:val="00E3298F"/>
    <w:rsid w:val="00E34ED5"/>
    <w:rsid w:val="00E35826"/>
    <w:rsid w:val="00E3754E"/>
    <w:rsid w:val="00E427F8"/>
    <w:rsid w:val="00E630C9"/>
    <w:rsid w:val="00E70E2F"/>
    <w:rsid w:val="00E70EF8"/>
    <w:rsid w:val="00E87311"/>
    <w:rsid w:val="00E91B2A"/>
    <w:rsid w:val="00E95069"/>
    <w:rsid w:val="00E965C1"/>
    <w:rsid w:val="00EA220A"/>
    <w:rsid w:val="00EA4677"/>
    <w:rsid w:val="00EB4553"/>
    <w:rsid w:val="00ED62A0"/>
    <w:rsid w:val="00ED6F3A"/>
    <w:rsid w:val="00ED7299"/>
    <w:rsid w:val="00EF1AC8"/>
    <w:rsid w:val="00EF214B"/>
    <w:rsid w:val="00EF49F5"/>
    <w:rsid w:val="00F04505"/>
    <w:rsid w:val="00F050D2"/>
    <w:rsid w:val="00F072D9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634DD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2D73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34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uiPriority w:val="99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uiPriority w:val="9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34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uiPriority w:val="99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uiPriority w:val="9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975D-2568-4B96-A178-158F51DE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Добуш Мария Владимировна</cp:lastModifiedBy>
  <cp:revision>2</cp:revision>
  <cp:lastPrinted>2018-09-21T06:37:00Z</cp:lastPrinted>
  <dcterms:created xsi:type="dcterms:W3CDTF">2019-12-18T03:49:00Z</dcterms:created>
  <dcterms:modified xsi:type="dcterms:W3CDTF">2019-12-18T03:49:00Z</dcterms:modified>
</cp:coreProperties>
</file>