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82BDA9" w14:textId="77777777" w:rsidR="006721B9" w:rsidRDefault="00B5645D" w:rsidP="006721B9">
      <w:pPr>
        <w:spacing w:line="360" w:lineRule="auto"/>
        <w:rPr>
          <w:b/>
          <w:spacing w:val="20"/>
          <w:sz w:val="28"/>
          <w:szCs w:val="28"/>
        </w:rPr>
      </w:pPr>
      <w:r>
        <w:rPr>
          <w:b/>
          <w:noProof/>
          <w:spacing w:val="20"/>
          <w:sz w:val="28"/>
          <w:szCs w:val="28"/>
          <w:lang w:bidi="ar-SA"/>
        </w:rPr>
        <w:drawing>
          <wp:anchor distT="0" distB="0" distL="114300" distR="114300" simplePos="0" relativeHeight="251659264" behindDoc="1" locked="0" layoutInCell="1" allowOverlap="0" wp14:anchorId="12FADF51" wp14:editId="3D55E6DD">
            <wp:simplePos x="0" y="0"/>
            <wp:positionH relativeFrom="column">
              <wp:posOffset>2860675</wp:posOffset>
            </wp:positionH>
            <wp:positionV relativeFrom="paragraph">
              <wp:posOffset>-205740</wp:posOffset>
            </wp:positionV>
            <wp:extent cx="692785" cy="871855"/>
            <wp:effectExtent l="19050" t="0" r="0" b="0"/>
            <wp:wrapTight wrapText="bothSides">
              <wp:wrapPolygon edited="0">
                <wp:start x="-594" y="0"/>
                <wp:lineTo x="-594" y="18878"/>
                <wp:lineTo x="2970" y="21238"/>
                <wp:lineTo x="9503" y="21238"/>
                <wp:lineTo x="11879" y="21238"/>
                <wp:lineTo x="18412" y="21238"/>
                <wp:lineTo x="21382" y="19350"/>
                <wp:lineTo x="21382" y="0"/>
                <wp:lineTo x="-594" y="0"/>
              </wp:wrapPolygon>
            </wp:wrapTight>
            <wp:docPr id="4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BB2D688" w14:textId="77777777" w:rsidR="006721B9" w:rsidRDefault="006721B9" w:rsidP="006721B9">
      <w:pPr>
        <w:spacing w:line="360" w:lineRule="auto"/>
        <w:rPr>
          <w:b/>
          <w:spacing w:val="20"/>
          <w:sz w:val="28"/>
          <w:szCs w:val="28"/>
        </w:rPr>
      </w:pPr>
    </w:p>
    <w:p w14:paraId="16DD0CF4" w14:textId="77777777" w:rsidR="006703BA" w:rsidRDefault="006703BA" w:rsidP="001D554F">
      <w:pPr>
        <w:spacing w:line="360" w:lineRule="auto"/>
        <w:rPr>
          <w:b/>
          <w:spacing w:val="20"/>
          <w:sz w:val="28"/>
          <w:szCs w:val="28"/>
        </w:rPr>
      </w:pPr>
    </w:p>
    <w:p w14:paraId="3946B5B2" w14:textId="77777777" w:rsidR="006703BA" w:rsidRPr="00AA24C1" w:rsidRDefault="006703BA" w:rsidP="0042524F">
      <w:pPr>
        <w:spacing w:line="360" w:lineRule="auto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КЕМЕРОВСКАЯ ОБЛАСТЬ</w:t>
      </w:r>
      <w:r w:rsidR="0042524F">
        <w:rPr>
          <w:b/>
          <w:spacing w:val="20"/>
          <w:sz w:val="28"/>
          <w:szCs w:val="28"/>
        </w:rPr>
        <w:t xml:space="preserve"> - КУЗБАСС</w:t>
      </w:r>
    </w:p>
    <w:p w14:paraId="68B54B53" w14:textId="77777777" w:rsidR="006703BA" w:rsidRPr="00AA24C1" w:rsidRDefault="006703BA" w:rsidP="0042524F">
      <w:pPr>
        <w:spacing w:line="360" w:lineRule="auto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КАЛТАНСКИЙ ГОРОДСКОЙ ОКРУГ</w:t>
      </w:r>
    </w:p>
    <w:p w14:paraId="0E178AF1" w14:textId="77777777" w:rsidR="006703BA" w:rsidRPr="00A9544D" w:rsidRDefault="006703BA" w:rsidP="0042524F">
      <w:pPr>
        <w:pStyle w:val="9"/>
        <w:spacing w:before="0" w:after="0" w:line="36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A9544D">
        <w:rPr>
          <w:rFonts w:ascii="Times New Roman" w:hAnsi="Times New Roman" w:cs="Times New Roman"/>
          <w:b/>
          <w:spacing w:val="20"/>
          <w:sz w:val="28"/>
          <w:szCs w:val="28"/>
        </w:rPr>
        <w:t>АДМИНИСТРАЦИЯ КАЛТАНСКОГО ГОРОДСКОГО ОКРУГА</w:t>
      </w:r>
    </w:p>
    <w:p w14:paraId="383A0695" w14:textId="77777777" w:rsidR="006703BA" w:rsidRPr="00A9544D" w:rsidRDefault="006703BA" w:rsidP="0042524F">
      <w:pPr>
        <w:spacing w:before="240" w:after="120" w:line="360" w:lineRule="auto"/>
        <w:jc w:val="center"/>
        <w:rPr>
          <w:b/>
          <w:sz w:val="36"/>
          <w:szCs w:val="36"/>
          <w:lang w:eastAsia="ar-SA"/>
        </w:rPr>
      </w:pPr>
      <w:r w:rsidRPr="00A9544D">
        <w:rPr>
          <w:b/>
          <w:sz w:val="36"/>
          <w:szCs w:val="36"/>
          <w:lang w:eastAsia="ar-SA"/>
        </w:rPr>
        <w:t>ПОСТАНОВЛЕНИЕ</w:t>
      </w:r>
    </w:p>
    <w:p w14:paraId="251B6376" w14:textId="2C29B0B0" w:rsidR="006703BA" w:rsidRDefault="00F72F33" w:rsidP="006703BA">
      <w:pPr>
        <w:tabs>
          <w:tab w:val="left" w:pos="7655"/>
        </w:tabs>
        <w:spacing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6703BA" w:rsidRPr="00AA24C1">
        <w:rPr>
          <w:sz w:val="28"/>
          <w:szCs w:val="28"/>
        </w:rPr>
        <w:t xml:space="preserve">т </w:t>
      </w:r>
      <w:r w:rsidR="00037785">
        <w:rPr>
          <w:sz w:val="28"/>
          <w:szCs w:val="28"/>
        </w:rPr>
        <w:t>17.02.</w:t>
      </w:r>
      <w:r w:rsidR="004965A1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C146F2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0B36F7">
        <w:rPr>
          <w:sz w:val="28"/>
          <w:szCs w:val="28"/>
        </w:rPr>
        <w:t>г.</w:t>
      </w:r>
      <w:r w:rsidR="006703BA" w:rsidRPr="00AA24C1">
        <w:rPr>
          <w:sz w:val="28"/>
          <w:szCs w:val="28"/>
        </w:rPr>
        <w:t xml:space="preserve">         № </w:t>
      </w:r>
      <w:r w:rsidR="00037785">
        <w:rPr>
          <w:sz w:val="28"/>
          <w:szCs w:val="28"/>
        </w:rPr>
        <w:t>42</w:t>
      </w:r>
      <w:r w:rsidR="006703BA" w:rsidRPr="00AA24C1">
        <w:rPr>
          <w:sz w:val="28"/>
          <w:szCs w:val="28"/>
        </w:rPr>
        <w:t xml:space="preserve"> - </w:t>
      </w:r>
      <w:proofErr w:type="gramStart"/>
      <w:r w:rsidR="00156DAC">
        <w:rPr>
          <w:sz w:val="28"/>
          <w:szCs w:val="28"/>
        </w:rPr>
        <w:t>п</w:t>
      </w:r>
      <w:proofErr w:type="gramEnd"/>
    </w:p>
    <w:p w14:paraId="26C37DD6" w14:textId="77777777" w:rsidR="001460FF" w:rsidRPr="003E6662" w:rsidRDefault="001460FF" w:rsidP="001460FF">
      <w:pPr>
        <w:spacing w:line="322" w:lineRule="exact"/>
        <w:jc w:val="center"/>
        <w:rPr>
          <w:b/>
          <w:bCs/>
          <w:iCs/>
          <w:sz w:val="26"/>
          <w:szCs w:val="26"/>
        </w:rPr>
      </w:pPr>
    </w:p>
    <w:p w14:paraId="34BF37A9" w14:textId="77777777" w:rsidR="00E8215B" w:rsidRPr="003D5621" w:rsidRDefault="001460FF" w:rsidP="001460FF">
      <w:pPr>
        <w:spacing w:line="322" w:lineRule="exact"/>
        <w:jc w:val="center"/>
        <w:rPr>
          <w:b/>
          <w:bCs/>
          <w:iCs/>
          <w:sz w:val="28"/>
          <w:szCs w:val="28"/>
        </w:rPr>
      </w:pPr>
      <w:bookmarkStart w:id="0" w:name="_Hlk125458436"/>
      <w:r w:rsidRPr="003D5621">
        <w:rPr>
          <w:b/>
          <w:bCs/>
          <w:iCs/>
          <w:sz w:val="28"/>
          <w:szCs w:val="28"/>
        </w:rPr>
        <w:t xml:space="preserve">О внесении изменений в постановление администрации </w:t>
      </w:r>
    </w:p>
    <w:p w14:paraId="3FCCFAEF" w14:textId="296F81F7" w:rsidR="00037785" w:rsidRDefault="001460FF" w:rsidP="001460FF">
      <w:pPr>
        <w:spacing w:line="322" w:lineRule="exact"/>
        <w:jc w:val="center"/>
        <w:rPr>
          <w:b/>
          <w:bCs/>
          <w:iCs/>
          <w:sz w:val="28"/>
          <w:szCs w:val="28"/>
        </w:rPr>
      </w:pPr>
      <w:r w:rsidRPr="003D5621">
        <w:rPr>
          <w:b/>
          <w:bCs/>
          <w:iCs/>
          <w:sz w:val="28"/>
          <w:szCs w:val="28"/>
        </w:rPr>
        <w:t>Калтанского городского округа от 27.12.2019 № 303-п «Об утверждении</w:t>
      </w:r>
    </w:p>
    <w:p w14:paraId="228233D0" w14:textId="35C3891A" w:rsidR="006F49DD" w:rsidRDefault="001460FF" w:rsidP="001460FF">
      <w:pPr>
        <w:spacing w:line="322" w:lineRule="exact"/>
        <w:jc w:val="center"/>
        <w:rPr>
          <w:b/>
          <w:bCs/>
          <w:iCs/>
          <w:sz w:val="28"/>
          <w:szCs w:val="28"/>
        </w:rPr>
      </w:pPr>
      <w:proofErr w:type="gramStart"/>
      <w:r w:rsidRPr="003D5621">
        <w:rPr>
          <w:b/>
          <w:bCs/>
          <w:iCs/>
          <w:sz w:val="28"/>
          <w:szCs w:val="28"/>
        </w:rPr>
        <w:t>муниципальной программы «Экономическое развитие и инновационная экономика» на 2020-202</w:t>
      </w:r>
      <w:r w:rsidR="00430C7B">
        <w:rPr>
          <w:b/>
          <w:bCs/>
          <w:iCs/>
          <w:sz w:val="28"/>
          <w:szCs w:val="28"/>
        </w:rPr>
        <w:t>5</w:t>
      </w:r>
      <w:r w:rsidRPr="003D5621">
        <w:rPr>
          <w:b/>
          <w:bCs/>
          <w:iCs/>
          <w:sz w:val="28"/>
          <w:szCs w:val="28"/>
        </w:rPr>
        <w:t xml:space="preserve"> годы</w:t>
      </w:r>
      <w:r w:rsidR="00F72F33" w:rsidRPr="003D5621">
        <w:rPr>
          <w:b/>
          <w:bCs/>
          <w:iCs/>
          <w:sz w:val="28"/>
          <w:szCs w:val="28"/>
        </w:rPr>
        <w:t xml:space="preserve">» </w:t>
      </w:r>
      <w:r w:rsidR="00734840" w:rsidRPr="003D5621">
        <w:rPr>
          <w:b/>
          <w:bCs/>
          <w:iCs/>
          <w:sz w:val="28"/>
          <w:szCs w:val="28"/>
        </w:rPr>
        <w:t>(в ред</w:t>
      </w:r>
      <w:r w:rsidR="007F1BF1">
        <w:rPr>
          <w:b/>
          <w:bCs/>
          <w:iCs/>
          <w:sz w:val="28"/>
          <w:szCs w:val="28"/>
        </w:rPr>
        <w:t>.</w:t>
      </w:r>
      <w:r w:rsidR="00734840" w:rsidRPr="003D5621">
        <w:rPr>
          <w:b/>
          <w:bCs/>
          <w:iCs/>
          <w:sz w:val="28"/>
          <w:szCs w:val="28"/>
        </w:rPr>
        <w:t xml:space="preserve"> от </w:t>
      </w:r>
      <w:r w:rsidR="00201116" w:rsidRPr="003D5621">
        <w:rPr>
          <w:b/>
          <w:bCs/>
          <w:iCs/>
          <w:sz w:val="28"/>
          <w:szCs w:val="28"/>
        </w:rPr>
        <w:t>14.07.2020</w:t>
      </w:r>
      <w:r w:rsidR="00E8215B" w:rsidRPr="003D5621">
        <w:rPr>
          <w:b/>
          <w:bCs/>
          <w:iCs/>
          <w:sz w:val="28"/>
          <w:szCs w:val="28"/>
        </w:rPr>
        <w:t xml:space="preserve"> г.</w:t>
      </w:r>
      <w:r w:rsidR="00201116" w:rsidRPr="003D5621">
        <w:rPr>
          <w:b/>
          <w:bCs/>
          <w:iCs/>
          <w:sz w:val="28"/>
          <w:szCs w:val="28"/>
        </w:rPr>
        <w:t xml:space="preserve"> </w:t>
      </w:r>
      <w:r w:rsidR="00734840" w:rsidRPr="003D5621">
        <w:rPr>
          <w:b/>
          <w:bCs/>
          <w:iCs/>
          <w:sz w:val="28"/>
          <w:szCs w:val="28"/>
        </w:rPr>
        <w:t>№</w:t>
      </w:r>
      <w:r w:rsidR="00B92C15" w:rsidRPr="003D5621">
        <w:rPr>
          <w:b/>
          <w:bCs/>
          <w:iCs/>
          <w:sz w:val="28"/>
          <w:szCs w:val="28"/>
        </w:rPr>
        <w:t xml:space="preserve"> </w:t>
      </w:r>
      <w:r w:rsidR="00201116" w:rsidRPr="003D5621">
        <w:rPr>
          <w:b/>
          <w:bCs/>
          <w:iCs/>
          <w:sz w:val="28"/>
          <w:szCs w:val="28"/>
        </w:rPr>
        <w:t>171</w:t>
      </w:r>
      <w:r w:rsidR="00F72F33" w:rsidRPr="003D5621">
        <w:rPr>
          <w:b/>
          <w:bCs/>
          <w:iCs/>
          <w:sz w:val="28"/>
          <w:szCs w:val="28"/>
        </w:rPr>
        <w:t>–</w:t>
      </w:r>
      <w:r w:rsidR="00734840" w:rsidRPr="003D5621">
        <w:rPr>
          <w:b/>
          <w:bCs/>
          <w:iCs/>
          <w:sz w:val="28"/>
          <w:szCs w:val="28"/>
        </w:rPr>
        <w:t>п</w:t>
      </w:r>
      <w:r w:rsidR="00F72F33" w:rsidRPr="003D5621">
        <w:rPr>
          <w:b/>
          <w:bCs/>
          <w:iCs/>
          <w:sz w:val="28"/>
          <w:szCs w:val="28"/>
        </w:rPr>
        <w:t xml:space="preserve">, </w:t>
      </w:r>
      <w:proofErr w:type="gramEnd"/>
    </w:p>
    <w:p w14:paraId="43411090" w14:textId="77777777" w:rsidR="006F49DD" w:rsidRDefault="00F72F33" w:rsidP="001460FF">
      <w:pPr>
        <w:spacing w:line="322" w:lineRule="exact"/>
        <w:jc w:val="center"/>
        <w:rPr>
          <w:b/>
          <w:bCs/>
          <w:iCs/>
          <w:sz w:val="28"/>
          <w:szCs w:val="28"/>
        </w:rPr>
      </w:pPr>
      <w:r w:rsidRPr="003D5621">
        <w:rPr>
          <w:b/>
          <w:bCs/>
          <w:iCs/>
          <w:sz w:val="28"/>
          <w:szCs w:val="28"/>
        </w:rPr>
        <w:t>от 20.01.2021</w:t>
      </w:r>
      <w:r w:rsidR="00E8215B" w:rsidRPr="003D5621">
        <w:rPr>
          <w:b/>
          <w:bCs/>
          <w:iCs/>
          <w:sz w:val="28"/>
          <w:szCs w:val="28"/>
        </w:rPr>
        <w:t xml:space="preserve"> г.</w:t>
      </w:r>
      <w:r w:rsidRPr="003D5621">
        <w:rPr>
          <w:b/>
          <w:bCs/>
          <w:iCs/>
          <w:sz w:val="28"/>
          <w:szCs w:val="28"/>
        </w:rPr>
        <w:t xml:space="preserve"> № 09-п</w:t>
      </w:r>
      <w:r w:rsidR="00E8215B" w:rsidRPr="003D5621">
        <w:rPr>
          <w:b/>
          <w:bCs/>
          <w:iCs/>
          <w:sz w:val="28"/>
          <w:szCs w:val="28"/>
        </w:rPr>
        <w:t>, от 03.02.2021 г. № 36-п</w:t>
      </w:r>
      <w:r w:rsidR="003D5621" w:rsidRPr="003D5621">
        <w:rPr>
          <w:b/>
          <w:bCs/>
          <w:iCs/>
          <w:sz w:val="28"/>
          <w:szCs w:val="28"/>
        </w:rPr>
        <w:t>, от 16.08.2021 г. № 270-п</w:t>
      </w:r>
      <w:r w:rsidR="00A4325C">
        <w:rPr>
          <w:b/>
          <w:bCs/>
          <w:iCs/>
          <w:sz w:val="28"/>
          <w:szCs w:val="28"/>
        </w:rPr>
        <w:t xml:space="preserve">, </w:t>
      </w:r>
    </w:p>
    <w:p w14:paraId="26C71BB9" w14:textId="6DDC20EE" w:rsidR="00734840" w:rsidRPr="003D5621" w:rsidRDefault="00A4325C" w:rsidP="001460FF">
      <w:pPr>
        <w:spacing w:line="322" w:lineRule="exac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от 02.02.2022 г. № 61-п</w:t>
      </w:r>
      <w:r w:rsidR="007F1BF1">
        <w:rPr>
          <w:b/>
          <w:bCs/>
          <w:iCs/>
          <w:sz w:val="28"/>
          <w:szCs w:val="28"/>
        </w:rPr>
        <w:t>, от 02.03.2022 № 108-п</w:t>
      </w:r>
      <w:r w:rsidR="003E6662">
        <w:rPr>
          <w:b/>
          <w:bCs/>
          <w:iCs/>
          <w:sz w:val="28"/>
          <w:szCs w:val="28"/>
        </w:rPr>
        <w:t>, от 25.01.2023 № 18-п</w:t>
      </w:r>
      <w:r w:rsidR="00734840" w:rsidRPr="003D5621">
        <w:rPr>
          <w:b/>
          <w:bCs/>
          <w:iCs/>
          <w:sz w:val="28"/>
          <w:szCs w:val="28"/>
        </w:rPr>
        <w:t>)</w:t>
      </w:r>
    </w:p>
    <w:bookmarkEnd w:id="0"/>
    <w:p w14:paraId="3F7F4D11" w14:textId="77777777" w:rsidR="001460FF" w:rsidRPr="003D5621" w:rsidRDefault="001460FF" w:rsidP="001460FF">
      <w:pPr>
        <w:ind w:right="20"/>
        <w:rPr>
          <w:sz w:val="28"/>
          <w:szCs w:val="28"/>
        </w:rPr>
      </w:pPr>
    </w:p>
    <w:p w14:paraId="635E4133" w14:textId="43C85C23" w:rsidR="00D10D69" w:rsidRPr="0001417E" w:rsidRDefault="00D10D69" w:rsidP="00037785">
      <w:pPr>
        <w:ind w:firstLine="708"/>
        <w:jc w:val="both"/>
        <w:rPr>
          <w:sz w:val="28"/>
          <w:szCs w:val="28"/>
        </w:rPr>
      </w:pPr>
      <w:proofErr w:type="gramStart"/>
      <w:r w:rsidRPr="0001417E">
        <w:rPr>
          <w:sz w:val="28"/>
          <w:szCs w:val="28"/>
        </w:rPr>
        <w:t>В соответствии со ст. 179 Бюджетного кодекса Российской Федерации, Федеральным законом от 06.10.2003 № 131-ФЗ «Об общих принципах организ</w:t>
      </w:r>
      <w:r w:rsidRPr="0001417E">
        <w:rPr>
          <w:sz w:val="28"/>
          <w:szCs w:val="28"/>
        </w:rPr>
        <w:t>а</w:t>
      </w:r>
      <w:r w:rsidRPr="0001417E">
        <w:rPr>
          <w:sz w:val="28"/>
          <w:szCs w:val="28"/>
        </w:rPr>
        <w:t xml:space="preserve">ции местного самоуправления в Российской Федерации», </w:t>
      </w:r>
      <w:r w:rsidR="0001417E" w:rsidRPr="0001417E">
        <w:rPr>
          <w:sz w:val="28"/>
          <w:szCs w:val="28"/>
        </w:rPr>
        <w:t xml:space="preserve">Решением Совета народных депутатов Калтанского городского округа </w:t>
      </w:r>
      <w:bookmarkStart w:id="1" w:name="_Hlk125019356"/>
      <w:r w:rsidR="0001417E" w:rsidRPr="0001417E">
        <w:rPr>
          <w:sz w:val="28"/>
          <w:szCs w:val="28"/>
        </w:rPr>
        <w:t>от 30.12.2022 № 67-НПА «О внесении изменений в Решение Совета народных депутатов Калтанского горо</w:t>
      </w:r>
      <w:r w:rsidR="0001417E" w:rsidRPr="0001417E">
        <w:rPr>
          <w:sz w:val="28"/>
          <w:szCs w:val="28"/>
        </w:rPr>
        <w:t>д</w:t>
      </w:r>
      <w:r w:rsidR="0001417E" w:rsidRPr="0001417E">
        <w:rPr>
          <w:sz w:val="28"/>
          <w:szCs w:val="28"/>
        </w:rPr>
        <w:t>ского округа от 23.12.2021 № 12-НПА «О бюджете Калтанского городского округа Кемеровской области – Кузбасса на 2022 год и на</w:t>
      </w:r>
      <w:proofErr w:type="gramEnd"/>
      <w:r w:rsidR="0001417E" w:rsidRPr="0001417E">
        <w:rPr>
          <w:sz w:val="28"/>
          <w:szCs w:val="28"/>
        </w:rPr>
        <w:t xml:space="preserve"> </w:t>
      </w:r>
      <w:proofErr w:type="gramStart"/>
      <w:r w:rsidR="0001417E" w:rsidRPr="0001417E">
        <w:rPr>
          <w:sz w:val="28"/>
          <w:szCs w:val="28"/>
        </w:rPr>
        <w:t>плановый период 2023 и 2024 годов» (в редакции решений Совета народных депутатов Калтанского г</w:t>
      </w:r>
      <w:r w:rsidR="0001417E" w:rsidRPr="0001417E">
        <w:rPr>
          <w:sz w:val="28"/>
          <w:szCs w:val="28"/>
        </w:rPr>
        <w:t>о</w:t>
      </w:r>
      <w:r w:rsidR="0001417E" w:rsidRPr="0001417E">
        <w:rPr>
          <w:sz w:val="28"/>
          <w:szCs w:val="28"/>
        </w:rPr>
        <w:t>родского округа от 31.03.2022г. № 28-НПА, от 28.09.2022 № 44-НПА, от 30.11.2022 № 51-НПА)</w:t>
      </w:r>
      <w:bookmarkEnd w:id="1"/>
      <w:r w:rsidRPr="0001417E">
        <w:rPr>
          <w:sz w:val="28"/>
          <w:szCs w:val="28"/>
        </w:rPr>
        <w:t xml:space="preserve">, </w:t>
      </w:r>
      <w:r w:rsidR="0090657E" w:rsidRPr="008D3F8A">
        <w:rPr>
          <w:sz w:val="28"/>
          <w:szCs w:val="28"/>
        </w:rPr>
        <w:t>постановлением администрации Калтанского городского округа от 01.10.2021 № 300-п «Об утверждении реестра муниципальных пр</w:t>
      </w:r>
      <w:r w:rsidR="0090657E" w:rsidRPr="008D3F8A">
        <w:rPr>
          <w:sz w:val="28"/>
          <w:szCs w:val="28"/>
        </w:rPr>
        <w:t>о</w:t>
      </w:r>
      <w:r w:rsidR="0090657E" w:rsidRPr="008D3F8A">
        <w:rPr>
          <w:sz w:val="28"/>
          <w:szCs w:val="28"/>
        </w:rPr>
        <w:t>грамм, рекомендуемых к финансированию в 2022 году и плановом периоде 2023-2024 годах»</w:t>
      </w:r>
      <w:r w:rsidR="0090657E">
        <w:rPr>
          <w:sz w:val="28"/>
          <w:szCs w:val="28"/>
        </w:rPr>
        <w:t xml:space="preserve"> (в редакции постановлений от 18.08.2022 № 285-п, от 04.10.2022</w:t>
      </w:r>
      <w:proofErr w:type="gramEnd"/>
      <w:r w:rsidR="0090657E">
        <w:rPr>
          <w:sz w:val="28"/>
          <w:szCs w:val="28"/>
        </w:rPr>
        <w:t xml:space="preserve"> № </w:t>
      </w:r>
      <w:proofErr w:type="gramStart"/>
      <w:r w:rsidR="0090657E">
        <w:rPr>
          <w:sz w:val="28"/>
          <w:szCs w:val="28"/>
        </w:rPr>
        <w:t>312-п)</w:t>
      </w:r>
      <w:r w:rsidR="0090657E" w:rsidRPr="008D3F8A">
        <w:rPr>
          <w:sz w:val="28"/>
          <w:szCs w:val="28"/>
        </w:rPr>
        <w:t>:</w:t>
      </w:r>
      <w:proofErr w:type="gramEnd"/>
    </w:p>
    <w:p w14:paraId="022B92EA" w14:textId="0CB6A07E" w:rsidR="001460FF" w:rsidRDefault="001460FF" w:rsidP="00037785">
      <w:pPr>
        <w:ind w:firstLine="709"/>
        <w:jc w:val="both"/>
        <w:rPr>
          <w:color w:val="000000"/>
          <w:sz w:val="28"/>
          <w:szCs w:val="28"/>
        </w:rPr>
      </w:pPr>
      <w:r w:rsidRPr="003D5621">
        <w:rPr>
          <w:color w:val="000000"/>
          <w:sz w:val="28"/>
          <w:szCs w:val="28"/>
        </w:rPr>
        <w:t xml:space="preserve">1. </w:t>
      </w:r>
      <w:proofErr w:type="gramStart"/>
      <w:r w:rsidRPr="003D5621">
        <w:rPr>
          <w:color w:val="000000"/>
          <w:sz w:val="28"/>
          <w:szCs w:val="28"/>
        </w:rPr>
        <w:t>Внести изменение в постановление администрации Калтанского горо</w:t>
      </w:r>
      <w:r w:rsidRPr="003D5621">
        <w:rPr>
          <w:color w:val="000000"/>
          <w:sz w:val="28"/>
          <w:szCs w:val="28"/>
        </w:rPr>
        <w:t>д</w:t>
      </w:r>
      <w:r w:rsidRPr="003D5621">
        <w:rPr>
          <w:color w:val="000000"/>
          <w:sz w:val="28"/>
          <w:szCs w:val="28"/>
        </w:rPr>
        <w:t xml:space="preserve">ского округа от 27.12.2019 № 303-п «Экономическое развитие и инновационная экономика в </w:t>
      </w:r>
      <w:proofErr w:type="spellStart"/>
      <w:r w:rsidRPr="003D5621">
        <w:rPr>
          <w:color w:val="000000"/>
          <w:sz w:val="28"/>
          <w:szCs w:val="28"/>
        </w:rPr>
        <w:t>Калтанском</w:t>
      </w:r>
      <w:proofErr w:type="spellEnd"/>
      <w:r w:rsidRPr="003D5621">
        <w:rPr>
          <w:color w:val="000000"/>
          <w:sz w:val="28"/>
          <w:szCs w:val="28"/>
        </w:rPr>
        <w:t xml:space="preserve"> городском округе» на 2020-202</w:t>
      </w:r>
      <w:r w:rsidR="00430C7B">
        <w:rPr>
          <w:color w:val="000000"/>
          <w:sz w:val="28"/>
          <w:szCs w:val="28"/>
        </w:rPr>
        <w:t>5</w:t>
      </w:r>
      <w:r w:rsidRPr="003D5621">
        <w:rPr>
          <w:color w:val="000000"/>
          <w:sz w:val="28"/>
          <w:szCs w:val="28"/>
        </w:rPr>
        <w:t xml:space="preserve"> годы» </w:t>
      </w:r>
      <w:r w:rsidR="00D2788C" w:rsidRPr="003D5621">
        <w:rPr>
          <w:color w:val="000000"/>
          <w:sz w:val="28"/>
          <w:szCs w:val="28"/>
        </w:rPr>
        <w:t>(в ред</w:t>
      </w:r>
      <w:r w:rsidR="007F1BF1">
        <w:rPr>
          <w:color w:val="000000"/>
          <w:sz w:val="28"/>
          <w:szCs w:val="28"/>
        </w:rPr>
        <w:t>.</w:t>
      </w:r>
      <w:r w:rsidR="00D2788C" w:rsidRPr="003D5621">
        <w:rPr>
          <w:color w:val="000000"/>
          <w:sz w:val="28"/>
          <w:szCs w:val="28"/>
        </w:rPr>
        <w:t xml:space="preserve"> от 14.07.2020</w:t>
      </w:r>
      <w:r w:rsidR="00E8215B" w:rsidRPr="003D5621">
        <w:rPr>
          <w:color w:val="000000"/>
          <w:sz w:val="28"/>
          <w:szCs w:val="28"/>
        </w:rPr>
        <w:t xml:space="preserve"> г.</w:t>
      </w:r>
      <w:r w:rsidR="00D2788C" w:rsidRPr="003D5621">
        <w:rPr>
          <w:color w:val="000000"/>
          <w:sz w:val="28"/>
          <w:szCs w:val="28"/>
        </w:rPr>
        <w:t xml:space="preserve"> № 171-п, от 20.01.2021</w:t>
      </w:r>
      <w:r w:rsidR="00E8215B" w:rsidRPr="003D5621">
        <w:rPr>
          <w:color w:val="000000"/>
          <w:sz w:val="28"/>
          <w:szCs w:val="28"/>
        </w:rPr>
        <w:t xml:space="preserve"> г.</w:t>
      </w:r>
      <w:r w:rsidR="00D2788C" w:rsidRPr="003D5621">
        <w:rPr>
          <w:color w:val="000000"/>
          <w:sz w:val="28"/>
          <w:szCs w:val="28"/>
        </w:rPr>
        <w:t xml:space="preserve"> № 09-п</w:t>
      </w:r>
      <w:r w:rsidR="00E8215B" w:rsidRPr="003D5621">
        <w:rPr>
          <w:color w:val="000000"/>
          <w:sz w:val="28"/>
          <w:szCs w:val="28"/>
        </w:rPr>
        <w:t>, от 03.02.2021 г. № 36-п</w:t>
      </w:r>
      <w:r w:rsidR="003D5621" w:rsidRPr="003D5621">
        <w:rPr>
          <w:color w:val="000000"/>
          <w:sz w:val="28"/>
          <w:szCs w:val="28"/>
        </w:rPr>
        <w:t>, от 16.08.2021 г. № 270-п</w:t>
      </w:r>
      <w:r w:rsidR="00A4325C">
        <w:rPr>
          <w:color w:val="000000"/>
          <w:sz w:val="28"/>
          <w:szCs w:val="28"/>
        </w:rPr>
        <w:t>, от 02.02.2022 г. № 61-п</w:t>
      </w:r>
      <w:r w:rsidR="007F1BF1">
        <w:rPr>
          <w:color w:val="000000"/>
          <w:sz w:val="28"/>
          <w:szCs w:val="28"/>
        </w:rPr>
        <w:t>, от 02.03.2022 № 108-п</w:t>
      </w:r>
      <w:r w:rsidR="003E6662">
        <w:rPr>
          <w:color w:val="000000"/>
          <w:sz w:val="28"/>
          <w:szCs w:val="28"/>
        </w:rPr>
        <w:t>, от 25.01.2023 № 18-п</w:t>
      </w:r>
      <w:r w:rsidR="00D2788C" w:rsidRPr="003D5621">
        <w:rPr>
          <w:color w:val="000000"/>
          <w:sz w:val="28"/>
          <w:szCs w:val="28"/>
        </w:rPr>
        <w:t xml:space="preserve">) </w:t>
      </w:r>
      <w:r w:rsidRPr="003D5621">
        <w:rPr>
          <w:color w:val="000000"/>
          <w:sz w:val="28"/>
          <w:szCs w:val="28"/>
        </w:rPr>
        <w:t>следующие изменения:</w:t>
      </w:r>
      <w:proofErr w:type="gramEnd"/>
    </w:p>
    <w:p w14:paraId="5F5A9F2D" w14:textId="37D79BB6" w:rsidR="00E83A76" w:rsidRPr="003D5621" w:rsidRDefault="00E83A76" w:rsidP="000377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1417E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173FEA">
        <w:rPr>
          <w:rFonts w:eastAsia="BatangChe"/>
          <w:sz w:val="28"/>
          <w:szCs w:val="28"/>
          <w:lang w:eastAsia="zh-CN"/>
        </w:rPr>
        <w:t xml:space="preserve"> </w:t>
      </w:r>
      <w:r w:rsidRPr="00173FEA">
        <w:rPr>
          <w:sz w:val="28"/>
          <w:szCs w:val="28"/>
        </w:rPr>
        <w:t xml:space="preserve">Утвердить паспорт </w:t>
      </w:r>
      <w:r w:rsidRPr="00173FEA">
        <w:rPr>
          <w:rFonts w:eastAsia="BatangChe"/>
          <w:sz w:val="28"/>
          <w:szCs w:val="28"/>
        </w:rPr>
        <w:t>муниципальной программы «</w:t>
      </w:r>
      <w:r>
        <w:rPr>
          <w:rFonts w:eastAsia="BatangChe"/>
          <w:sz w:val="28"/>
          <w:szCs w:val="28"/>
        </w:rPr>
        <w:t>Экономическое ра</w:t>
      </w:r>
      <w:r>
        <w:rPr>
          <w:rFonts w:eastAsia="BatangChe"/>
          <w:sz w:val="28"/>
          <w:szCs w:val="28"/>
        </w:rPr>
        <w:t>з</w:t>
      </w:r>
      <w:r>
        <w:rPr>
          <w:rFonts w:eastAsia="BatangChe"/>
          <w:sz w:val="28"/>
          <w:szCs w:val="28"/>
        </w:rPr>
        <w:t xml:space="preserve">витие и инновационная экономика в </w:t>
      </w:r>
      <w:proofErr w:type="spellStart"/>
      <w:r w:rsidRPr="00173FEA">
        <w:rPr>
          <w:rFonts w:eastAsia="BatangChe"/>
          <w:sz w:val="28"/>
          <w:szCs w:val="28"/>
        </w:rPr>
        <w:t>Калтанско</w:t>
      </w:r>
      <w:r>
        <w:rPr>
          <w:rFonts w:eastAsia="BatangChe"/>
          <w:sz w:val="28"/>
          <w:szCs w:val="28"/>
        </w:rPr>
        <w:t>м</w:t>
      </w:r>
      <w:proofErr w:type="spellEnd"/>
      <w:r w:rsidRPr="00173FEA">
        <w:rPr>
          <w:rFonts w:eastAsia="BatangChe"/>
          <w:sz w:val="28"/>
          <w:szCs w:val="28"/>
        </w:rPr>
        <w:t xml:space="preserve"> городско</w:t>
      </w:r>
      <w:r>
        <w:rPr>
          <w:rFonts w:eastAsia="BatangChe"/>
          <w:sz w:val="28"/>
          <w:szCs w:val="28"/>
        </w:rPr>
        <w:t>м</w:t>
      </w:r>
      <w:r w:rsidRPr="00173FEA">
        <w:rPr>
          <w:rFonts w:eastAsia="BatangChe"/>
          <w:sz w:val="28"/>
          <w:szCs w:val="28"/>
        </w:rPr>
        <w:t xml:space="preserve"> округ</w:t>
      </w:r>
      <w:r>
        <w:rPr>
          <w:rFonts w:eastAsia="BatangChe"/>
          <w:sz w:val="28"/>
          <w:szCs w:val="28"/>
        </w:rPr>
        <w:t>е</w:t>
      </w:r>
      <w:r w:rsidRPr="00173FEA">
        <w:rPr>
          <w:rFonts w:eastAsia="BatangChe"/>
          <w:sz w:val="28"/>
          <w:szCs w:val="28"/>
        </w:rPr>
        <w:t>» на 2020-202</w:t>
      </w:r>
      <w:r w:rsidR="007F1BF1">
        <w:rPr>
          <w:rFonts w:eastAsia="BatangChe"/>
          <w:sz w:val="28"/>
          <w:szCs w:val="28"/>
        </w:rPr>
        <w:t>5</w:t>
      </w:r>
      <w:r>
        <w:rPr>
          <w:rFonts w:eastAsia="BatangChe"/>
          <w:sz w:val="28"/>
          <w:szCs w:val="28"/>
        </w:rPr>
        <w:t xml:space="preserve"> </w:t>
      </w:r>
      <w:r w:rsidR="007F1BF1">
        <w:rPr>
          <w:rFonts w:eastAsia="BatangChe"/>
          <w:sz w:val="28"/>
          <w:szCs w:val="28"/>
        </w:rPr>
        <w:t>годы</w:t>
      </w:r>
      <w:r w:rsidRPr="00173FEA">
        <w:rPr>
          <w:rFonts w:eastAsia="BatangChe"/>
          <w:sz w:val="28"/>
          <w:szCs w:val="28"/>
          <w:lang w:eastAsia="zh-CN"/>
        </w:rPr>
        <w:t>» в новой редакции согласно приложению</w:t>
      </w:r>
      <w:r w:rsidR="0054231E">
        <w:rPr>
          <w:rFonts w:eastAsia="BatangChe"/>
          <w:sz w:val="28"/>
          <w:szCs w:val="28"/>
          <w:lang w:eastAsia="zh-CN"/>
        </w:rPr>
        <w:t>.</w:t>
      </w:r>
    </w:p>
    <w:p w14:paraId="32997351" w14:textId="1EF2496A" w:rsidR="001460FF" w:rsidRPr="003D5621" w:rsidRDefault="00D2788C" w:rsidP="00037785">
      <w:pPr>
        <w:ind w:firstLine="708"/>
        <w:jc w:val="both"/>
        <w:rPr>
          <w:sz w:val="28"/>
          <w:szCs w:val="28"/>
        </w:rPr>
      </w:pPr>
      <w:r w:rsidRPr="003D5621">
        <w:rPr>
          <w:sz w:val="28"/>
          <w:szCs w:val="28"/>
        </w:rPr>
        <w:t>2</w:t>
      </w:r>
      <w:r w:rsidR="001460FF" w:rsidRPr="003D5621">
        <w:rPr>
          <w:sz w:val="28"/>
          <w:szCs w:val="28"/>
        </w:rPr>
        <w:t>. Начальнику отдела организационной и кадровой работы (</w:t>
      </w:r>
      <w:proofErr w:type="spellStart"/>
      <w:r w:rsidR="001460FF" w:rsidRPr="003D5621">
        <w:rPr>
          <w:sz w:val="28"/>
          <w:szCs w:val="28"/>
        </w:rPr>
        <w:t>Т.А.Верещагина</w:t>
      </w:r>
      <w:proofErr w:type="spellEnd"/>
      <w:r w:rsidR="001460FF" w:rsidRPr="003D5621">
        <w:rPr>
          <w:sz w:val="28"/>
          <w:szCs w:val="28"/>
        </w:rPr>
        <w:t>) опубликовать настоящее постановление на официальном са</w:t>
      </w:r>
      <w:r w:rsidR="001460FF" w:rsidRPr="003D5621">
        <w:rPr>
          <w:sz w:val="28"/>
          <w:szCs w:val="28"/>
        </w:rPr>
        <w:t>й</w:t>
      </w:r>
      <w:r w:rsidR="001460FF" w:rsidRPr="003D5621">
        <w:rPr>
          <w:sz w:val="28"/>
          <w:szCs w:val="28"/>
        </w:rPr>
        <w:lastRenderedPageBreak/>
        <w:t>те администрации Калтанского городского округа.</w:t>
      </w:r>
    </w:p>
    <w:p w14:paraId="43E9A877" w14:textId="77777777" w:rsidR="001460FF" w:rsidRPr="003D5621" w:rsidRDefault="001460FF" w:rsidP="00037785">
      <w:pPr>
        <w:tabs>
          <w:tab w:val="left" w:pos="730"/>
          <w:tab w:val="left" w:pos="993"/>
        </w:tabs>
        <w:jc w:val="both"/>
        <w:rPr>
          <w:sz w:val="28"/>
          <w:szCs w:val="28"/>
        </w:rPr>
      </w:pPr>
      <w:r w:rsidRPr="003D5621">
        <w:rPr>
          <w:sz w:val="28"/>
          <w:szCs w:val="28"/>
        </w:rPr>
        <w:tab/>
      </w:r>
      <w:r w:rsidR="00D2788C" w:rsidRPr="003D5621">
        <w:rPr>
          <w:sz w:val="28"/>
          <w:szCs w:val="28"/>
        </w:rPr>
        <w:t>3</w:t>
      </w:r>
      <w:r w:rsidRPr="003D5621">
        <w:rPr>
          <w:sz w:val="28"/>
          <w:szCs w:val="28"/>
        </w:rPr>
        <w:t xml:space="preserve">. </w:t>
      </w:r>
      <w:r w:rsidRPr="003D5621">
        <w:rPr>
          <w:bCs/>
          <w:sz w:val="28"/>
          <w:szCs w:val="28"/>
        </w:rPr>
        <w:t xml:space="preserve">Директору МАУ «Пресс-Центр г. Калтан» (В.Н. </w:t>
      </w:r>
      <w:proofErr w:type="spellStart"/>
      <w:r w:rsidRPr="003D5621">
        <w:rPr>
          <w:bCs/>
          <w:sz w:val="28"/>
          <w:szCs w:val="28"/>
        </w:rPr>
        <w:t>Беспальчук</w:t>
      </w:r>
      <w:proofErr w:type="spellEnd"/>
      <w:r w:rsidRPr="003D5621">
        <w:rPr>
          <w:bCs/>
          <w:sz w:val="28"/>
          <w:szCs w:val="28"/>
        </w:rPr>
        <w:t>) опублик</w:t>
      </w:r>
      <w:r w:rsidRPr="003D5621">
        <w:rPr>
          <w:bCs/>
          <w:sz w:val="28"/>
          <w:szCs w:val="28"/>
        </w:rPr>
        <w:t>о</w:t>
      </w:r>
      <w:r w:rsidRPr="003D5621">
        <w:rPr>
          <w:bCs/>
          <w:sz w:val="28"/>
          <w:szCs w:val="28"/>
        </w:rPr>
        <w:t xml:space="preserve">вать настоящее постановление в </w:t>
      </w:r>
      <w:r w:rsidR="00DC3162" w:rsidRPr="003D5621">
        <w:rPr>
          <w:bCs/>
          <w:sz w:val="28"/>
          <w:szCs w:val="28"/>
        </w:rPr>
        <w:t>средствах массовой информации</w:t>
      </w:r>
      <w:r w:rsidR="00D2788C" w:rsidRPr="003D5621">
        <w:rPr>
          <w:bCs/>
          <w:sz w:val="28"/>
          <w:szCs w:val="28"/>
        </w:rPr>
        <w:t>.</w:t>
      </w:r>
    </w:p>
    <w:p w14:paraId="75F0C65A" w14:textId="77777777" w:rsidR="001460FF" w:rsidRPr="003D5621" w:rsidRDefault="001460FF" w:rsidP="00037785">
      <w:pPr>
        <w:tabs>
          <w:tab w:val="left" w:pos="726"/>
          <w:tab w:val="left" w:pos="993"/>
        </w:tabs>
        <w:jc w:val="both"/>
        <w:rPr>
          <w:sz w:val="28"/>
          <w:szCs w:val="28"/>
        </w:rPr>
      </w:pPr>
      <w:r w:rsidRPr="003D5621">
        <w:rPr>
          <w:sz w:val="28"/>
          <w:szCs w:val="28"/>
        </w:rPr>
        <w:tab/>
      </w:r>
      <w:r w:rsidR="00D2788C" w:rsidRPr="003D5621">
        <w:rPr>
          <w:sz w:val="28"/>
          <w:szCs w:val="28"/>
        </w:rPr>
        <w:t>4</w:t>
      </w:r>
      <w:r w:rsidRPr="003D5621">
        <w:rPr>
          <w:sz w:val="28"/>
          <w:szCs w:val="28"/>
        </w:rPr>
        <w:t>. Постановление вступает в силу с момента официального опубликов</w:t>
      </w:r>
      <w:r w:rsidRPr="003D5621">
        <w:rPr>
          <w:sz w:val="28"/>
          <w:szCs w:val="28"/>
        </w:rPr>
        <w:t>а</w:t>
      </w:r>
      <w:r w:rsidRPr="003D5621">
        <w:rPr>
          <w:sz w:val="28"/>
          <w:szCs w:val="28"/>
        </w:rPr>
        <w:t>ния.</w:t>
      </w:r>
    </w:p>
    <w:p w14:paraId="30F664D4" w14:textId="77777777" w:rsidR="001460FF" w:rsidRPr="003D5621" w:rsidRDefault="001460FF" w:rsidP="00037785">
      <w:pPr>
        <w:tabs>
          <w:tab w:val="left" w:pos="726"/>
          <w:tab w:val="left" w:pos="993"/>
        </w:tabs>
        <w:jc w:val="both"/>
        <w:rPr>
          <w:sz w:val="28"/>
          <w:szCs w:val="28"/>
        </w:rPr>
      </w:pPr>
      <w:r w:rsidRPr="003D5621">
        <w:rPr>
          <w:sz w:val="28"/>
          <w:szCs w:val="28"/>
        </w:rPr>
        <w:tab/>
      </w:r>
      <w:r w:rsidR="007F1BF1">
        <w:rPr>
          <w:sz w:val="28"/>
          <w:szCs w:val="28"/>
        </w:rPr>
        <w:t>5</w:t>
      </w:r>
      <w:r w:rsidRPr="003D5621">
        <w:rPr>
          <w:sz w:val="28"/>
          <w:szCs w:val="28"/>
        </w:rPr>
        <w:t>. Контроль исполнения настоящего постановления возложить на замест</w:t>
      </w:r>
      <w:r w:rsidRPr="003D5621">
        <w:rPr>
          <w:sz w:val="28"/>
          <w:szCs w:val="28"/>
        </w:rPr>
        <w:t>и</w:t>
      </w:r>
      <w:r w:rsidRPr="003D5621">
        <w:rPr>
          <w:sz w:val="28"/>
          <w:szCs w:val="28"/>
        </w:rPr>
        <w:t>теля главы Калтанского городского округа по экономике А.И Горшков</w:t>
      </w:r>
      <w:r w:rsidR="00D2788C" w:rsidRPr="003D5621">
        <w:rPr>
          <w:sz w:val="28"/>
          <w:szCs w:val="28"/>
        </w:rPr>
        <w:t>у</w:t>
      </w:r>
      <w:r w:rsidRPr="003D5621">
        <w:rPr>
          <w:sz w:val="28"/>
          <w:szCs w:val="28"/>
        </w:rPr>
        <w:t>.</w:t>
      </w:r>
    </w:p>
    <w:p w14:paraId="7786F5D9" w14:textId="77777777" w:rsidR="00734840" w:rsidRPr="007F0818" w:rsidRDefault="00734840" w:rsidP="00927250">
      <w:pPr>
        <w:tabs>
          <w:tab w:val="left" w:pos="726"/>
          <w:tab w:val="left" w:pos="993"/>
        </w:tabs>
        <w:spacing w:line="276" w:lineRule="auto"/>
        <w:jc w:val="both"/>
        <w:rPr>
          <w:sz w:val="26"/>
          <w:szCs w:val="26"/>
        </w:rPr>
      </w:pPr>
    </w:p>
    <w:p w14:paraId="0F928810" w14:textId="77777777" w:rsidR="001460FF" w:rsidRPr="007F0818" w:rsidRDefault="001460FF" w:rsidP="001460FF">
      <w:pPr>
        <w:tabs>
          <w:tab w:val="left" w:pos="726"/>
          <w:tab w:val="left" w:pos="993"/>
        </w:tabs>
        <w:spacing w:line="276" w:lineRule="auto"/>
        <w:jc w:val="both"/>
        <w:rPr>
          <w:sz w:val="26"/>
          <w:szCs w:val="26"/>
        </w:rPr>
      </w:pPr>
    </w:p>
    <w:p w14:paraId="037A759A" w14:textId="77777777" w:rsidR="001460FF" w:rsidRDefault="001460FF" w:rsidP="001460FF">
      <w:pPr>
        <w:tabs>
          <w:tab w:val="left" w:pos="726"/>
        </w:tabs>
        <w:ind w:right="23"/>
        <w:jc w:val="both"/>
        <w:rPr>
          <w:b/>
          <w:sz w:val="28"/>
          <w:szCs w:val="28"/>
        </w:rPr>
      </w:pPr>
      <w:r w:rsidRPr="004B4B95">
        <w:rPr>
          <w:b/>
          <w:sz w:val="28"/>
          <w:szCs w:val="28"/>
        </w:rPr>
        <w:t xml:space="preserve">Глава Калтанского </w:t>
      </w:r>
    </w:p>
    <w:p w14:paraId="0BFE59BC" w14:textId="77777777" w:rsidR="00A64593" w:rsidRPr="00734840" w:rsidRDefault="001460FF" w:rsidP="00734840">
      <w:pPr>
        <w:tabs>
          <w:tab w:val="left" w:pos="726"/>
        </w:tabs>
        <w:ind w:right="23"/>
        <w:jc w:val="both"/>
      </w:pPr>
      <w:r w:rsidRPr="004B4B95">
        <w:rPr>
          <w:b/>
          <w:sz w:val="28"/>
          <w:szCs w:val="28"/>
        </w:rPr>
        <w:t>городского округа</w:t>
      </w:r>
      <w:r w:rsidRPr="004B4B95">
        <w:rPr>
          <w:b/>
          <w:sz w:val="28"/>
          <w:szCs w:val="28"/>
        </w:rPr>
        <w:tab/>
      </w:r>
      <w:r w:rsidRPr="004B4B95">
        <w:rPr>
          <w:b/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t xml:space="preserve">          </w:t>
      </w:r>
      <w:r w:rsidR="00640DAA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            </w:t>
      </w:r>
      <w:r w:rsidRPr="004B4B95">
        <w:rPr>
          <w:b/>
          <w:sz w:val="28"/>
          <w:szCs w:val="28"/>
        </w:rPr>
        <w:t>И.Ф. Голдинов</w:t>
      </w:r>
    </w:p>
    <w:p w14:paraId="37C52B08" w14:textId="77777777" w:rsidR="00F72F33" w:rsidRDefault="00F72F33" w:rsidP="00351A8B">
      <w:pPr>
        <w:tabs>
          <w:tab w:val="left" w:pos="6663"/>
        </w:tabs>
        <w:ind w:left="6379" w:right="-2"/>
        <w:jc w:val="right"/>
        <w:rPr>
          <w:sz w:val="24"/>
        </w:rPr>
      </w:pPr>
    </w:p>
    <w:p w14:paraId="2210B26B" w14:textId="77777777" w:rsidR="00640DAA" w:rsidRDefault="00640DAA" w:rsidP="00351A8B">
      <w:pPr>
        <w:tabs>
          <w:tab w:val="left" w:pos="6663"/>
        </w:tabs>
        <w:ind w:left="6379" w:right="-2"/>
        <w:jc w:val="right"/>
        <w:rPr>
          <w:sz w:val="24"/>
        </w:rPr>
      </w:pPr>
    </w:p>
    <w:p w14:paraId="7599648C" w14:textId="77777777" w:rsidR="00640DAA" w:rsidRDefault="00640DAA" w:rsidP="00351A8B">
      <w:pPr>
        <w:tabs>
          <w:tab w:val="left" w:pos="6663"/>
        </w:tabs>
        <w:ind w:left="6379" w:right="-2"/>
        <w:jc w:val="right"/>
        <w:rPr>
          <w:sz w:val="24"/>
        </w:rPr>
      </w:pPr>
    </w:p>
    <w:p w14:paraId="18B3391C" w14:textId="77777777" w:rsidR="00640DAA" w:rsidRDefault="00640DAA" w:rsidP="00351A8B">
      <w:pPr>
        <w:tabs>
          <w:tab w:val="left" w:pos="6663"/>
        </w:tabs>
        <w:ind w:left="6379" w:right="-2"/>
        <w:jc w:val="right"/>
        <w:rPr>
          <w:sz w:val="24"/>
        </w:rPr>
      </w:pPr>
    </w:p>
    <w:p w14:paraId="2EA2B087" w14:textId="77777777" w:rsidR="00640DAA" w:rsidRDefault="00640DAA" w:rsidP="00351A8B">
      <w:pPr>
        <w:tabs>
          <w:tab w:val="left" w:pos="6663"/>
        </w:tabs>
        <w:ind w:left="6379" w:right="-2"/>
        <w:jc w:val="right"/>
        <w:rPr>
          <w:sz w:val="24"/>
        </w:rPr>
      </w:pPr>
    </w:p>
    <w:p w14:paraId="325AFE37" w14:textId="77777777" w:rsidR="00640DAA" w:rsidRDefault="00640DAA" w:rsidP="00351A8B">
      <w:pPr>
        <w:tabs>
          <w:tab w:val="left" w:pos="6663"/>
        </w:tabs>
        <w:ind w:left="6379" w:right="-2"/>
        <w:jc w:val="right"/>
        <w:rPr>
          <w:sz w:val="24"/>
        </w:rPr>
      </w:pPr>
    </w:p>
    <w:p w14:paraId="67D74F48" w14:textId="77777777" w:rsidR="00640DAA" w:rsidRDefault="00640DAA" w:rsidP="00351A8B">
      <w:pPr>
        <w:tabs>
          <w:tab w:val="left" w:pos="6663"/>
        </w:tabs>
        <w:ind w:left="6379" w:right="-2"/>
        <w:jc w:val="right"/>
        <w:rPr>
          <w:sz w:val="24"/>
        </w:rPr>
      </w:pPr>
    </w:p>
    <w:p w14:paraId="4A096C0D" w14:textId="77777777" w:rsidR="00640DAA" w:rsidRDefault="00640DAA" w:rsidP="00351A8B">
      <w:pPr>
        <w:tabs>
          <w:tab w:val="left" w:pos="6663"/>
        </w:tabs>
        <w:ind w:left="6379" w:right="-2"/>
        <w:jc w:val="right"/>
        <w:rPr>
          <w:sz w:val="24"/>
        </w:rPr>
      </w:pPr>
    </w:p>
    <w:p w14:paraId="668301F7" w14:textId="77777777" w:rsidR="00640DAA" w:rsidRDefault="00640DAA" w:rsidP="00351A8B">
      <w:pPr>
        <w:tabs>
          <w:tab w:val="left" w:pos="6663"/>
        </w:tabs>
        <w:ind w:left="6379" w:right="-2"/>
        <w:jc w:val="right"/>
        <w:rPr>
          <w:sz w:val="24"/>
        </w:rPr>
      </w:pPr>
    </w:p>
    <w:p w14:paraId="4AEF595D" w14:textId="77777777" w:rsidR="00640DAA" w:rsidRDefault="00640DAA" w:rsidP="00351A8B">
      <w:pPr>
        <w:tabs>
          <w:tab w:val="left" w:pos="6663"/>
        </w:tabs>
        <w:ind w:left="6379" w:right="-2"/>
        <w:jc w:val="right"/>
        <w:rPr>
          <w:sz w:val="24"/>
        </w:rPr>
      </w:pPr>
    </w:p>
    <w:p w14:paraId="5B442F8E" w14:textId="77777777" w:rsidR="00640DAA" w:rsidRDefault="00640DAA" w:rsidP="00351A8B">
      <w:pPr>
        <w:tabs>
          <w:tab w:val="left" w:pos="6663"/>
        </w:tabs>
        <w:ind w:left="6379" w:right="-2"/>
        <w:jc w:val="right"/>
        <w:rPr>
          <w:sz w:val="24"/>
        </w:rPr>
      </w:pPr>
    </w:p>
    <w:p w14:paraId="61E15491" w14:textId="77777777" w:rsidR="00640DAA" w:rsidRDefault="00640DAA" w:rsidP="00351A8B">
      <w:pPr>
        <w:tabs>
          <w:tab w:val="left" w:pos="6663"/>
        </w:tabs>
        <w:ind w:left="6379" w:right="-2"/>
        <w:jc w:val="right"/>
        <w:rPr>
          <w:sz w:val="24"/>
        </w:rPr>
      </w:pPr>
    </w:p>
    <w:p w14:paraId="1C7633CB" w14:textId="77777777" w:rsidR="00640DAA" w:rsidRDefault="00640DAA" w:rsidP="00351A8B">
      <w:pPr>
        <w:tabs>
          <w:tab w:val="left" w:pos="6663"/>
        </w:tabs>
        <w:ind w:left="6379" w:right="-2"/>
        <w:jc w:val="right"/>
        <w:rPr>
          <w:sz w:val="24"/>
        </w:rPr>
      </w:pPr>
    </w:p>
    <w:p w14:paraId="7DADA28C" w14:textId="77777777" w:rsidR="00640DAA" w:rsidRDefault="00640DAA" w:rsidP="00351A8B">
      <w:pPr>
        <w:tabs>
          <w:tab w:val="left" w:pos="6663"/>
        </w:tabs>
        <w:ind w:left="6379" w:right="-2"/>
        <w:jc w:val="right"/>
        <w:rPr>
          <w:sz w:val="24"/>
        </w:rPr>
      </w:pPr>
    </w:p>
    <w:p w14:paraId="0941D0B8" w14:textId="77777777" w:rsidR="00640DAA" w:rsidRDefault="00640DAA" w:rsidP="00351A8B">
      <w:pPr>
        <w:tabs>
          <w:tab w:val="left" w:pos="6663"/>
        </w:tabs>
        <w:ind w:left="6379" w:right="-2"/>
        <w:jc w:val="right"/>
        <w:rPr>
          <w:sz w:val="24"/>
        </w:rPr>
      </w:pPr>
    </w:p>
    <w:p w14:paraId="3CF0E010" w14:textId="77777777" w:rsidR="00640DAA" w:rsidRDefault="00640DAA" w:rsidP="00351A8B">
      <w:pPr>
        <w:tabs>
          <w:tab w:val="left" w:pos="6663"/>
        </w:tabs>
        <w:ind w:left="6379" w:right="-2"/>
        <w:jc w:val="right"/>
        <w:rPr>
          <w:sz w:val="24"/>
        </w:rPr>
      </w:pPr>
    </w:p>
    <w:p w14:paraId="7FD088A5" w14:textId="77777777" w:rsidR="00640DAA" w:rsidRDefault="00640DAA" w:rsidP="00351A8B">
      <w:pPr>
        <w:tabs>
          <w:tab w:val="left" w:pos="6663"/>
        </w:tabs>
        <w:ind w:left="6379" w:right="-2"/>
        <w:jc w:val="right"/>
        <w:rPr>
          <w:sz w:val="24"/>
        </w:rPr>
      </w:pPr>
    </w:p>
    <w:p w14:paraId="7E17230A" w14:textId="77777777" w:rsidR="00640DAA" w:rsidRDefault="00640DAA" w:rsidP="00351A8B">
      <w:pPr>
        <w:tabs>
          <w:tab w:val="left" w:pos="6663"/>
        </w:tabs>
        <w:ind w:left="6379" w:right="-2"/>
        <w:jc w:val="right"/>
        <w:rPr>
          <w:sz w:val="24"/>
        </w:rPr>
      </w:pPr>
    </w:p>
    <w:p w14:paraId="58A835A3" w14:textId="77777777" w:rsidR="00640DAA" w:rsidRDefault="00640DAA" w:rsidP="00351A8B">
      <w:pPr>
        <w:tabs>
          <w:tab w:val="left" w:pos="6663"/>
        </w:tabs>
        <w:ind w:left="6379" w:right="-2"/>
        <w:jc w:val="right"/>
        <w:rPr>
          <w:sz w:val="24"/>
        </w:rPr>
      </w:pPr>
    </w:p>
    <w:p w14:paraId="481E838F" w14:textId="77777777" w:rsidR="00640DAA" w:rsidRDefault="00640DAA" w:rsidP="00351A8B">
      <w:pPr>
        <w:tabs>
          <w:tab w:val="left" w:pos="6663"/>
        </w:tabs>
        <w:ind w:left="6379" w:right="-2"/>
        <w:jc w:val="right"/>
        <w:rPr>
          <w:sz w:val="24"/>
        </w:rPr>
      </w:pPr>
    </w:p>
    <w:p w14:paraId="55A9DA84" w14:textId="77777777" w:rsidR="00640DAA" w:rsidRDefault="00640DAA" w:rsidP="00351A8B">
      <w:pPr>
        <w:tabs>
          <w:tab w:val="left" w:pos="6663"/>
        </w:tabs>
        <w:ind w:left="6379" w:right="-2"/>
        <w:jc w:val="right"/>
        <w:rPr>
          <w:sz w:val="24"/>
        </w:rPr>
      </w:pPr>
    </w:p>
    <w:p w14:paraId="7030E46C" w14:textId="77777777" w:rsidR="00640DAA" w:rsidRDefault="00640DAA" w:rsidP="00351A8B">
      <w:pPr>
        <w:tabs>
          <w:tab w:val="left" w:pos="6663"/>
        </w:tabs>
        <w:ind w:left="6379" w:right="-2"/>
        <w:jc w:val="right"/>
        <w:rPr>
          <w:sz w:val="24"/>
        </w:rPr>
      </w:pPr>
    </w:p>
    <w:p w14:paraId="1EB807B6" w14:textId="77777777" w:rsidR="00640DAA" w:rsidRDefault="00640DAA" w:rsidP="00351A8B">
      <w:pPr>
        <w:tabs>
          <w:tab w:val="left" w:pos="6663"/>
        </w:tabs>
        <w:ind w:left="6379" w:right="-2"/>
        <w:jc w:val="right"/>
        <w:rPr>
          <w:sz w:val="24"/>
        </w:rPr>
      </w:pPr>
    </w:p>
    <w:p w14:paraId="150C89FE" w14:textId="77777777" w:rsidR="00640DAA" w:rsidRDefault="00640DAA" w:rsidP="00351A8B">
      <w:pPr>
        <w:tabs>
          <w:tab w:val="left" w:pos="6663"/>
        </w:tabs>
        <w:ind w:left="6379" w:right="-2"/>
        <w:jc w:val="right"/>
        <w:rPr>
          <w:sz w:val="24"/>
        </w:rPr>
      </w:pPr>
    </w:p>
    <w:p w14:paraId="1D168395" w14:textId="77777777" w:rsidR="00640DAA" w:rsidRDefault="00640DAA" w:rsidP="00351A8B">
      <w:pPr>
        <w:tabs>
          <w:tab w:val="left" w:pos="6663"/>
        </w:tabs>
        <w:ind w:left="6379" w:right="-2"/>
        <w:jc w:val="right"/>
        <w:rPr>
          <w:sz w:val="24"/>
        </w:rPr>
      </w:pPr>
    </w:p>
    <w:p w14:paraId="03C2A859" w14:textId="77777777" w:rsidR="00640DAA" w:rsidRDefault="00640DAA" w:rsidP="00351A8B">
      <w:pPr>
        <w:tabs>
          <w:tab w:val="left" w:pos="6663"/>
        </w:tabs>
        <w:ind w:left="6379" w:right="-2"/>
        <w:jc w:val="right"/>
        <w:rPr>
          <w:sz w:val="24"/>
        </w:rPr>
      </w:pPr>
    </w:p>
    <w:p w14:paraId="5DC1212B" w14:textId="77777777" w:rsidR="00640DAA" w:rsidRDefault="00640DAA" w:rsidP="00351A8B">
      <w:pPr>
        <w:tabs>
          <w:tab w:val="left" w:pos="6663"/>
        </w:tabs>
        <w:ind w:left="6379" w:right="-2"/>
        <w:jc w:val="right"/>
        <w:rPr>
          <w:sz w:val="24"/>
        </w:rPr>
      </w:pPr>
    </w:p>
    <w:p w14:paraId="5522495C" w14:textId="77777777" w:rsidR="00640DAA" w:rsidRDefault="00640DAA" w:rsidP="00351A8B">
      <w:pPr>
        <w:tabs>
          <w:tab w:val="left" w:pos="6663"/>
        </w:tabs>
        <w:ind w:left="6379" w:right="-2"/>
        <w:jc w:val="right"/>
        <w:rPr>
          <w:sz w:val="24"/>
        </w:rPr>
      </w:pPr>
    </w:p>
    <w:p w14:paraId="1F6526FD" w14:textId="77777777" w:rsidR="00640DAA" w:rsidRDefault="00640DAA" w:rsidP="00351A8B">
      <w:pPr>
        <w:tabs>
          <w:tab w:val="left" w:pos="6663"/>
        </w:tabs>
        <w:ind w:left="6379" w:right="-2"/>
        <w:jc w:val="right"/>
        <w:rPr>
          <w:sz w:val="24"/>
        </w:rPr>
      </w:pPr>
    </w:p>
    <w:p w14:paraId="06958637" w14:textId="77777777" w:rsidR="00640DAA" w:rsidRDefault="00640DAA" w:rsidP="00351A8B">
      <w:pPr>
        <w:tabs>
          <w:tab w:val="left" w:pos="6663"/>
        </w:tabs>
        <w:ind w:left="6379" w:right="-2"/>
        <w:jc w:val="right"/>
        <w:rPr>
          <w:sz w:val="24"/>
        </w:rPr>
      </w:pPr>
    </w:p>
    <w:p w14:paraId="314A9857" w14:textId="77777777" w:rsidR="00640DAA" w:rsidRDefault="00640DAA" w:rsidP="00351A8B">
      <w:pPr>
        <w:tabs>
          <w:tab w:val="left" w:pos="6663"/>
        </w:tabs>
        <w:ind w:left="6379" w:right="-2"/>
        <w:jc w:val="right"/>
        <w:rPr>
          <w:sz w:val="24"/>
        </w:rPr>
      </w:pPr>
    </w:p>
    <w:p w14:paraId="15C30977" w14:textId="77777777" w:rsidR="00640DAA" w:rsidRDefault="00640DAA" w:rsidP="00351A8B">
      <w:pPr>
        <w:tabs>
          <w:tab w:val="left" w:pos="6663"/>
        </w:tabs>
        <w:ind w:left="6379" w:right="-2"/>
        <w:jc w:val="right"/>
        <w:rPr>
          <w:sz w:val="24"/>
        </w:rPr>
      </w:pPr>
    </w:p>
    <w:p w14:paraId="764ED51F" w14:textId="77777777" w:rsidR="00640DAA" w:rsidRDefault="00640DAA" w:rsidP="00351A8B">
      <w:pPr>
        <w:tabs>
          <w:tab w:val="left" w:pos="6663"/>
        </w:tabs>
        <w:ind w:left="6379" w:right="-2"/>
        <w:jc w:val="right"/>
        <w:rPr>
          <w:sz w:val="24"/>
        </w:rPr>
      </w:pPr>
    </w:p>
    <w:p w14:paraId="4952FD9F" w14:textId="77777777" w:rsidR="00640DAA" w:rsidRDefault="00640DAA" w:rsidP="00351A8B">
      <w:pPr>
        <w:tabs>
          <w:tab w:val="left" w:pos="6663"/>
        </w:tabs>
        <w:ind w:left="6379" w:right="-2"/>
        <w:jc w:val="right"/>
        <w:rPr>
          <w:sz w:val="24"/>
        </w:rPr>
      </w:pPr>
    </w:p>
    <w:p w14:paraId="0FD8A43E" w14:textId="77777777" w:rsidR="00640DAA" w:rsidRDefault="00640DAA" w:rsidP="00351A8B">
      <w:pPr>
        <w:tabs>
          <w:tab w:val="left" w:pos="6663"/>
        </w:tabs>
        <w:ind w:left="6379" w:right="-2"/>
        <w:jc w:val="right"/>
        <w:rPr>
          <w:sz w:val="24"/>
        </w:rPr>
      </w:pPr>
    </w:p>
    <w:p w14:paraId="05218C15" w14:textId="77777777" w:rsidR="00640DAA" w:rsidRDefault="00640DAA" w:rsidP="00351A8B">
      <w:pPr>
        <w:tabs>
          <w:tab w:val="left" w:pos="6663"/>
        </w:tabs>
        <w:ind w:left="6379" w:right="-2"/>
        <w:jc w:val="right"/>
        <w:rPr>
          <w:sz w:val="24"/>
        </w:rPr>
      </w:pPr>
    </w:p>
    <w:p w14:paraId="7307C5E3" w14:textId="77777777" w:rsidR="00640DAA" w:rsidRDefault="00640DAA" w:rsidP="00351A8B">
      <w:pPr>
        <w:tabs>
          <w:tab w:val="left" w:pos="6663"/>
        </w:tabs>
        <w:ind w:left="6379" w:right="-2"/>
        <w:jc w:val="right"/>
        <w:rPr>
          <w:sz w:val="24"/>
        </w:rPr>
      </w:pPr>
    </w:p>
    <w:p w14:paraId="0C3F8184" w14:textId="3AF6685C" w:rsidR="00640DAA" w:rsidRDefault="00640DAA" w:rsidP="00351A8B">
      <w:pPr>
        <w:tabs>
          <w:tab w:val="left" w:pos="6663"/>
        </w:tabs>
        <w:ind w:left="6379" w:right="-2"/>
        <w:jc w:val="right"/>
        <w:rPr>
          <w:sz w:val="24"/>
        </w:rPr>
      </w:pPr>
    </w:p>
    <w:p w14:paraId="1A0E76F4" w14:textId="37F626D6" w:rsidR="008C101B" w:rsidRDefault="008C101B" w:rsidP="00351A8B">
      <w:pPr>
        <w:tabs>
          <w:tab w:val="left" w:pos="6663"/>
        </w:tabs>
        <w:ind w:left="6379" w:right="-2"/>
        <w:jc w:val="right"/>
        <w:rPr>
          <w:sz w:val="24"/>
        </w:rPr>
      </w:pPr>
    </w:p>
    <w:p w14:paraId="793CC26B" w14:textId="77777777" w:rsidR="008C101B" w:rsidRDefault="008C101B" w:rsidP="00351A8B">
      <w:pPr>
        <w:tabs>
          <w:tab w:val="left" w:pos="6663"/>
        </w:tabs>
        <w:ind w:left="6379" w:right="-2"/>
        <w:jc w:val="right"/>
        <w:rPr>
          <w:sz w:val="24"/>
        </w:rPr>
      </w:pPr>
    </w:p>
    <w:p w14:paraId="7B5855BA" w14:textId="77777777" w:rsidR="00A4325C" w:rsidRDefault="00A4325C" w:rsidP="00351A8B">
      <w:pPr>
        <w:tabs>
          <w:tab w:val="left" w:pos="6663"/>
        </w:tabs>
        <w:ind w:left="6379" w:right="-2"/>
        <w:jc w:val="right"/>
        <w:rPr>
          <w:sz w:val="24"/>
        </w:rPr>
      </w:pPr>
    </w:p>
    <w:p w14:paraId="248E6131" w14:textId="77777777" w:rsidR="00C11C0B" w:rsidRDefault="00A64593" w:rsidP="00037785">
      <w:pPr>
        <w:tabs>
          <w:tab w:val="left" w:pos="6663"/>
        </w:tabs>
        <w:ind w:left="6237" w:right="-2" w:hanging="283"/>
        <w:jc w:val="right"/>
        <w:rPr>
          <w:sz w:val="24"/>
        </w:rPr>
      </w:pPr>
      <w:r>
        <w:rPr>
          <w:sz w:val="24"/>
        </w:rPr>
        <w:lastRenderedPageBreak/>
        <w:t>Приложение</w:t>
      </w:r>
    </w:p>
    <w:p w14:paraId="05336B1F" w14:textId="77777777" w:rsidR="00C11C0B" w:rsidRDefault="00A64593" w:rsidP="00037785">
      <w:pPr>
        <w:tabs>
          <w:tab w:val="left" w:pos="6379"/>
        </w:tabs>
        <w:ind w:left="6237" w:right="-2" w:hanging="283"/>
        <w:jc w:val="right"/>
        <w:rPr>
          <w:sz w:val="24"/>
        </w:rPr>
      </w:pPr>
      <w:r>
        <w:rPr>
          <w:sz w:val="24"/>
        </w:rPr>
        <w:t xml:space="preserve">к </w:t>
      </w:r>
      <w:r w:rsidR="00732535">
        <w:rPr>
          <w:sz w:val="24"/>
        </w:rPr>
        <w:t>постанов</w:t>
      </w:r>
      <w:r w:rsidR="00351A8B">
        <w:rPr>
          <w:sz w:val="24"/>
        </w:rPr>
        <w:t>лени</w:t>
      </w:r>
      <w:r>
        <w:rPr>
          <w:sz w:val="24"/>
        </w:rPr>
        <w:t>ю</w:t>
      </w:r>
      <w:r w:rsidR="00351A8B">
        <w:rPr>
          <w:sz w:val="24"/>
        </w:rPr>
        <w:t xml:space="preserve"> админист</w:t>
      </w:r>
      <w:r w:rsidR="0054231E">
        <w:rPr>
          <w:sz w:val="24"/>
        </w:rPr>
        <w:t>ра</w:t>
      </w:r>
      <w:r w:rsidR="00351A8B">
        <w:rPr>
          <w:sz w:val="24"/>
        </w:rPr>
        <w:t>ции</w:t>
      </w:r>
    </w:p>
    <w:p w14:paraId="20A14155" w14:textId="77777777" w:rsidR="00E26C11" w:rsidRDefault="00732535" w:rsidP="00037785">
      <w:pPr>
        <w:tabs>
          <w:tab w:val="left" w:pos="6663"/>
        </w:tabs>
        <w:ind w:left="6237" w:right="-2" w:hanging="283"/>
        <w:jc w:val="right"/>
        <w:rPr>
          <w:sz w:val="24"/>
        </w:rPr>
      </w:pPr>
      <w:r>
        <w:rPr>
          <w:sz w:val="24"/>
        </w:rPr>
        <w:t>Калтанского городского округа</w:t>
      </w:r>
    </w:p>
    <w:p w14:paraId="65540EC7" w14:textId="60D429AE" w:rsidR="00E26C11" w:rsidRDefault="00037785" w:rsidP="00037785">
      <w:pPr>
        <w:tabs>
          <w:tab w:val="left" w:pos="585"/>
          <w:tab w:val="left" w:pos="946"/>
          <w:tab w:val="left" w:pos="2587"/>
          <w:tab w:val="left" w:pos="6663"/>
        </w:tabs>
        <w:ind w:left="6237" w:right="-2" w:hanging="283"/>
        <w:jc w:val="right"/>
        <w:rPr>
          <w:sz w:val="24"/>
        </w:rPr>
      </w:pPr>
      <w:r>
        <w:rPr>
          <w:sz w:val="24"/>
        </w:rPr>
        <w:t>О</w:t>
      </w:r>
      <w:r w:rsidR="00732535" w:rsidRPr="00C82227">
        <w:rPr>
          <w:sz w:val="24"/>
        </w:rPr>
        <w:t>т</w:t>
      </w:r>
      <w:r>
        <w:rPr>
          <w:sz w:val="24"/>
        </w:rPr>
        <w:t xml:space="preserve"> 17.02.</w:t>
      </w:r>
      <w:r w:rsidR="0039500F">
        <w:rPr>
          <w:sz w:val="24"/>
        </w:rPr>
        <w:t>202</w:t>
      </w:r>
      <w:r w:rsidR="0001417E">
        <w:rPr>
          <w:sz w:val="24"/>
        </w:rPr>
        <w:t>3</w:t>
      </w:r>
      <w:r w:rsidR="000B36F7">
        <w:rPr>
          <w:sz w:val="24"/>
        </w:rPr>
        <w:t xml:space="preserve"> г. </w:t>
      </w:r>
      <w:r w:rsidR="00F72F33">
        <w:rPr>
          <w:sz w:val="24"/>
        </w:rPr>
        <w:t xml:space="preserve"> </w:t>
      </w:r>
      <w:r w:rsidR="00732535">
        <w:rPr>
          <w:sz w:val="24"/>
        </w:rPr>
        <w:t xml:space="preserve"> №</w:t>
      </w:r>
      <w:r>
        <w:rPr>
          <w:sz w:val="24"/>
        </w:rPr>
        <w:t xml:space="preserve"> 42</w:t>
      </w:r>
      <w:bookmarkStart w:id="2" w:name="_GoBack"/>
      <w:bookmarkEnd w:id="2"/>
      <w:r w:rsidR="00732535">
        <w:rPr>
          <w:spacing w:val="-1"/>
          <w:sz w:val="24"/>
        </w:rPr>
        <w:t>-п</w:t>
      </w:r>
    </w:p>
    <w:p w14:paraId="64C7CB45" w14:textId="77777777" w:rsidR="00E26C11" w:rsidRDefault="00E26C11" w:rsidP="00C11C0B">
      <w:pPr>
        <w:pStyle w:val="a3"/>
        <w:spacing w:before="11"/>
        <w:ind w:left="0" w:firstLine="709"/>
        <w:rPr>
          <w:sz w:val="24"/>
        </w:rPr>
      </w:pPr>
    </w:p>
    <w:p w14:paraId="5FCE143E" w14:textId="77777777" w:rsidR="00E26C11" w:rsidRDefault="00732535" w:rsidP="00C11C0B">
      <w:pPr>
        <w:pStyle w:val="11"/>
        <w:spacing w:before="89"/>
        <w:ind w:left="0" w:firstLine="709"/>
        <w:jc w:val="center"/>
      </w:pPr>
      <w:r>
        <w:t>Муниципальная программа</w:t>
      </w:r>
    </w:p>
    <w:p w14:paraId="7FEB8A3A" w14:textId="77777777" w:rsidR="00E26C11" w:rsidRDefault="00732535" w:rsidP="00C11C0B">
      <w:pPr>
        <w:spacing w:before="50" w:line="276" w:lineRule="auto"/>
        <w:ind w:right="143" w:firstLine="709"/>
        <w:jc w:val="center"/>
        <w:rPr>
          <w:b/>
          <w:sz w:val="28"/>
        </w:rPr>
      </w:pPr>
      <w:r>
        <w:rPr>
          <w:b/>
          <w:sz w:val="28"/>
        </w:rPr>
        <w:t>«Экономическое развитие и инновационная экономика Калтан</w:t>
      </w:r>
      <w:r w:rsidR="00A87637">
        <w:rPr>
          <w:b/>
          <w:sz w:val="28"/>
        </w:rPr>
        <w:t>ского</w:t>
      </w:r>
      <w:r w:rsidR="001460FF">
        <w:rPr>
          <w:b/>
          <w:sz w:val="28"/>
        </w:rPr>
        <w:t xml:space="preserve"> городского округа» на 2020-202</w:t>
      </w:r>
      <w:r w:rsidR="007F1BF1">
        <w:rPr>
          <w:b/>
          <w:sz w:val="28"/>
        </w:rPr>
        <w:t>5</w:t>
      </w:r>
      <w:r>
        <w:rPr>
          <w:b/>
          <w:sz w:val="28"/>
        </w:rPr>
        <w:t xml:space="preserve"> гг.</w:t>
      </w:r>
    </w:p>
    <w:p w14:paraId="0A22CF01" w14:textId="77777777" w:rsidR="00E26C11" w:rsidRDefault="00E26C11" w:rsidP="00C11C0B">
      <w:pPr>
        <w:pStyle w:val="a3"/>
        <w:spacing w:before="2"/>
        <w:ind w:left="0" w:firstLine="709"/>
        <w:jc w:val="center"/>
        <w:rPr>
          <w:b/>
          <w:sz w:val="32"/>
        </w:rPr>
      </w:pPr>
    </w:p>
    <w:p w14:paraId="746C1D9F" w14:textId="77777777" w:rsidR="00E26C11" w:rsidRDefault="00732535" w:rsidP="00C11C0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ПАСПОРТ ПРОГРАММЫ</w:t>
      </w:r>
    </w:p>
    <w:p w14:paraId="492B0457" w14:textId="77777777" w:rsidR="00E26C11" w:rsidRDefault="00E26C11" w:rsidP="00C11C0B">
      <w:pPr>
        <w:pStyle w:val="a3"/>
        <w:spacing w:before="6"/>
        <w:ind w:left="0" w:firstLine="709"/>
        <w:rPr>
          <w:b/>
          <w:sz w:val="16"/>
        </w:rPr>
      </w:pPr>
    </w:p>
    <w:tbl>
      <w:tblPr>
        <w:tblStyle w:val="TableNormal"/>
        <w:tblW w:w="10348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7087"/>
      </w:tblGrid>
      <w:tr w:rsidR="00E26C11" w14:paraId="17381ADC" w14:textId="77777777" w:rsidTr="00A4325C">
        <w:trPr>
          <w:trHeight w:val="698"/>
        </w:trPr>
        <w:tc>
          <w:tcPr>
            <w:tcW w:w="3261" w:type="dxa"/>
            <w:vAlign w:val="center"/>
          </w:tcPr>
          <w:p w14:paraId="1252610A" w14:textId="77777777" w:rsidR="00A2747A" w:rsidRDefault="00732535" w:rsidP="008F2858">
            <w:pPr>
              <w:pStyle w:val="TableParagraph"/>
              <w:tabs>
                <w:tab w:val="left" w:pos="3829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 </w:t>
            </w:r>
          </w:p>
          <w:p w14:paraId="7D617187" w14:textId="77777777" w:rsidR="00E26C11" w:rsidRDefault="00732535" w:rsidP="008F2858">
            <w:pPr>
              <w:pStyle w:val="TableParagraph"/>
              <w:tabs>
                <w:tab w:val="left" w:pos="3829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муниципальной программы</w:t>
            </w:r>
          </w:p>
        </w:tc>
        <w:tc>
          <w:tcPr>
            <w:tcW w:w="7087" w:type="dxa"/>
          </w:tcPr>
          <w:p w14:paraId="1E4D5164" w14:textId="77777777" w:rsidR="00E26C11" w:rsidRDefault="00732535" w:rsidP="007F1BF1">
            <w:pPr>
              <w:pStyle w:val="TableParagraph"/>
              <w:spacing w:before="66"/>
              <w:jc w:val="left"/>
              <w:rPr>
                <w:sz w:val="24"/>
              </w:rPr>
            </w:pPr>
            <w:r>
              <w:rPr>
                <w:sz w:val="24"/>
              </w:rPr>
              <w:t>«Экономическое развитие и инновационная экономика Калтанского городского округа» на 20</w:t>
            </w:r>
            <w:r w:rsidR="00296ADD">
              <w:rPr>
                <w:sz w:val="24"/>
              </w:rPr>
              <w:t>20</w:t>
            </w:r>
            <w:r>
              <w:rPr>
                <w:sz w:val="24"/>
              </w:rPr>
              <w:t>-202</w:t>
            </w:r>
            <w:r w:rsidR="007F1BF1">
              <w:rPr>
                <w:sz w:val="24"/>
              </w:rPr>
              <w:t>5</w:t>
            </w:r>
            <w:r w:rsidR="001460FF">
              <w:rPr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</w:tr>
      <w:tr w:rsidR="00E26C11" w14:paraId="4D24D548" w14:textId="77777777" w:rsidTr="00A4325C">
        <w:trPr>
          <w:trHeight w:val="705"/>
        </w:trPr>
        <w:tc>
          <w:tcPr>
            <w:tcW w:w="3261" w:type="dxa"/>
            <w:vAlign w:val="center"/>
          </w:tcPr>
          <w:p w14:paraId="5E6B1FDE" w14:textId="77777777" w:rsidR="00C70D53" w:rsidRDefault="00732535" w:rsidP="008F2858">
            <w:pPr>
              <w:pStyle w:val="TableParagraph"/>
              <w:tabs>
                <w:tab w:val="left" w:pos="3829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Директор</w:t>
            </w:r>
          </w:p>
          <w:p w14:paraId="4EB27F75" w14:textId="77777777" w:rsidR="00E26C11" w:rsidRDefault="00732535" w:rsidP="008F2858">
            <w:pPr>
              <w:pStyle w:val="TableParagraph"/>
              <w:tabs>
                <w:tab w:val="left" w:pos="3829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муниципальной программы</w:t>
            </w:r>
          </w:p>
        </w:tc>
        <w:tc>
          <w:tcPr>
            <w:tcW w:w="7087" w:type="dxa"/>
          </w:tcPr>
          <w:p w14:paraId="30D0965A" w14:textId="77777777" w:rsidR="00E26C11" w:rsidRDefault="00732535" w:rsidP="007F1BF1">
            <w:pPr>
              <w:pStyle w:val="TableParagraph"/>
              <w:spacing w:before="68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главы Калтанского городского округа по экономике Горшкова А</w:t>
            </w:r>
            <w:r w:rsidR="007F1BF1">
              <w:rPr>
                <w:sz w:val="24"/>
              </w:rPr>
              <w:t>.</w:t>
            </w:r>
            <w:r>
              <w:rPr>
                <w:sz w:val="24"/>
              </w:rPr>
              <w:t>И</w:t>
            </w:r>
            <w:r w:rsidR="00070038">
              <w:rPr>
                <w:sz w:val="24"/>
              </w:rPr>
              <w:t>.</w:t>
            </w:r>
          </w:p>
        </w:tc>
      </w:tr>
      <w:tr w:rsidR="00E26C11" w14:paraId="5CD15B3C" w14:textId="77777777" w:rsidTr="00A4325C">
        <w:trPr>
          <w:trHeight w:val="681"/>
        </w:trPr>
        <w:tc>
          <w:tcPr>
            <w:tcW w:w="3261" w:type="dxa"/>
            <w:vAlign w:val="center"/>
          </w:tcPr>
          <w:p w14:paraId="19171C27" w14:textId="77777777" w:rsidR="00C70D53" w:rsidRDefault="00732535" w:rsidP="008F2858">
            <w:pPr>
              <w:pStyle w:val="TableParagraph"/>
              <w:tabs>
                <w:tab w:val="left" w:pos="3829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 исполнитель</w:t>
            </w:r>
          </w:p>
          <w:p w14:paraId="269FB459" w14:textId="77777777" w:rsidR="00E26C11" w:rsidRDefault="00732535" w:rsidP="008F2858">
            <w:pPr>
              <w:pStyle w:val="TableParagraph"/>
              <w:tabs>
                <w:tab w:val="left" w:pos="3829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муниципальной программы</w:t>
            </w:r>
          </w:p>
        </w:tc>
        <w:tc>
          <w:tcPr>
            <w:tcW w:w="7087" w:type="dxa"/>
          </w:tcPr>
          <w:p w14:paraId="57D68C4D" w14:textId="77777777" w:rsidR="00E26C11" w:rsidRDefault="00732535" w:rsidP="00C11C0B">
            <w:pPr>
              <w:pStyle w:val="TableParagraph"/>
              <w:spacing w:before="195"/>
              <w:jc w:val="left"/>
              <w:rPr>
                <w:sz w:val="24"/>
              </w:rPr>
            </w:pPr>
            <w:r>
              <w:rPr>
                <w:sz w:val="24"/>
              </w:rPr>
              <w:t>Администрация Калтанского городского округа</w:t>
            </w:r>
            <w:r w:rsidR="00070038">
              <w:rPr>
                <w:sz w:val="24"/>
              </w:rPr>
              <w:t>.</w:t>
            </w:r>
          </w:p>
        </w:tc>
      </w:tr>
      <w:tr w:rsidR="00E26C11" w14:paraId="0F9BF03F" w14:textId="77777777" w:rsidTr="00A4325C">
        <w:trPr>
          <w:trHeight w:val="702"/>
        </w:trPr>
        <w:tc>
          <w:tcPr>
            <w:tcW w:w="3261" w:type="dxa"/>
            <w:vAlign w:val="center"/>
          </w:tcPr>
          <w:p w14:paraId="66A5F0E6" w14:textId="77777777" w:rsidR="00C70D53" w:rsidRDefault="00732535" w:rsidP="008F2858">
            <w:pPr>
              <w:pStyle w:val="TableParagraph"/>
              <w:tabs>
                <w:tab w:val="left" w:pos="3829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  <w:p w14:paraId="07179B2C" w14:textId="77777777" w:rsidR="00E26C11" w:rsidRDefault="00732535" w:rsidP="008F2858">
            <w:pPr>
              <w:pStyle w:val="TableParagraph"/>
              <w:tabs>
                <w:tab w:val="left" w:pos="3829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муниципальной программы</w:t>
            </w:r>
          </w:p>
        </w:tc>
        <w:tc>
          <w:tcPr>
            <w:tcW w:w="7087" w:type="dxa"/>
          </w:tcPr>
          <w:p w14:paraId="2FA8A4E0" w14:textId="77777777" w:rsidR="00E26C11" w:rsidRDefault="00732535" w:rsidP="00C11C0B">
            <w:pPr>
              <w:pStyle w:val="TableParagraph"/>
              <w:spacing w:before="66"/>
              <w:jc w:val="left"/>
              <w:rPr>
                <w:sz w:val="24"/>
              </w:rPr>
            </w:pPr>
            <w:r>
              <w:rPr>
                <w:sz w:val="24"/>
              </w:rPr>
              <w:t>Администрация Калтанского городского округа</w:t>
            </w:r>
            <w:r w:rsidR="00070038">
              <w:rPr>
                <w:sz w:val="24"/>
              </w:rPr>
              <w:t>;</w:t>
            </w:r>
          </w:p>
          <w:p w14:paraId="73CA008F" w14:textId="77777777" w:rsidR="00E26C11" w:rsidRDefault="00732535" w:rsidP="00C11C0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МКУ «Управление муниципальным имуществом КГО»</w:t>
            </w:r>
            <w:r w:rsidR="00070038">
              <w:rPr>
                <w:sz w:val="24"/>
              </w:rPr>
              <w:t>;</w:t>
            </w:r>
          </w:p>
          <w:p w14:paraId="27847054" w14:textId="77777777" w:rsidR="009036D0" w:rsidRDefault="009036D0" w:rsidP="00C70D5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МКУ «УПЖ» КГО</w:t>
            </w:r>
            <w:r w:rsidR="00070038">
              <w:rPr>
                <w:sz w:val="24"/>
              </w:rPr>
              <w:t>;</w:t>
            </w:r>
          </w:p>
          <w:p w14:paraId="1ED5FC17" w14:textId="77777777" w:rsidR="00C70D53" w:rsidRDefault="00C70D53" w:rsidP="00C70D5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Отдел архитектуры и градостроительства</w:t>
            </w:r>
            <w:r w:rsidR="00070038">
              <w:rPr>
                <w:sz w:val="24"/>
              </w:rPr>
              <w:t>;</w:t>
            </w:r>
          </w:p>
          <w:p w14:paraId="1234D354" w14:textId="77777777" w:rsidR="00C70D53" w:rsidRDefault="00C70D53" w:rsidP="00C70D5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МАУ «Бизнес-инкубатор»</w:t>
            </w:r>
            <w:r w:rsidR="00070038">
              <w:rPr>
                <w:sz w:val="24"/>
              </w:rPr>
              <w:t>;</w:t>
            </w:r>
          </w:p>
        </w:tc>
      </w:tr>
      <w:tr w:rsidR="00E26C11" w14:paraId="061D6A62" w14:textId="77777777" w:rsidTr="00A4325C">
        <w:trPr>
          <w:trHeight w:val="1977"/>
        </w:trPr>
        <w:tc>
          <w:tcPr>
            <w:tcW w:w="3261" w:type="dxa"/>
            <w:vAlign w:val="center"/>
          </w:tcPr>
          <w:p w14:paraId="6C5C533C" w14:textId="77777777" w:rsidR="00C70D53" w:rsidRDefault="00732535" w:rsidP="008F2858">
            <w:pPr>
              <w:pStyle w:val="TableParagraph"/>
              <w:tabs>
                <w:tab w:val="left" w:pos="3829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</w:p>
          <w:p w14:paraId="2CF22766" w14:textId="77777777" w:rsidR="00E26C11" w:rsidRDefault="00732535" w:rsidP="008F2858">
            <w:pPr>
              <w:pStyle w:val="TableParagraph"/>
              <w:tabs>
                <w:tab w:val="left" w:pos="3829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муниципальной программы</w:t>
            </w:r>
          </w:p>
        </w:tc>
        <w:tc>
          <w:tcPr>
            <w:tcW w:w="7087" w:type="dxa"/>
          </w:tcPr>
          <w:p w14:paraId="60DE3E9B" w14:textId="77777777" w:rsidR="008307E0" w:rsidRDefault="008307E0" w:rsidP="00B85166">
            <w:pPr>
              <w:pStyle w:val="TableParagraph"/>
              <w:numPr>
                <w:ilvl w:val="0"/>
                <w:numId w:val="7"/>
              </w:numPr>
              <w:tabs>
                <w:tab w:val="left" w:pos="282"/>
              </w:tabs>
              <w:ind w:left="0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Рост инвестиционной активности Калтанского городского округа и содействие улучшению инвестиционного и делового климата;</w:t>
            </w:r>
          </w:p>
          <w:p w14:paraId="4914B63F" w14:textId="77777777" w:rsidR="00E26C11" w:rsidRDefault="00732535" w:rsidP="00B85166">
            <w:pPr>
              <w:pStyle w:val="TableParagraph"/>
              <w:numPr>
                <w:ilvl w:val="0"/>
                <w:numId w:val="7"/>
              </w:numPr>
              <w:tabs>
                <w:tab w:val="left" w:pos="282"/>
              </w:tabs>
              <w:ind w:left="0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 благоприятных условий для устойчивого разви</w:t>
            </w:r>
            <w:r w:rsidR="00490C8E">
              <w:rPr>
                <w:sz w:val="24"/>
              </w:rPr>
              <w:t>тия эк</w:t>
            </w:r>
            <w:r w:rsidR="00490C8E">
              <w:rPr>
                <w:sz w:val="24"/>
              </w:rPr>
              <w:t>о</w:t>
            </w:r>
            <w:r w:rsidR="00490C8E">
              <w:rPr>
                <w:sz w:val="24"/>
              </w:rPr>
              <w:t>номики,</w:t>
            </w:r>
            <w:r>
              <w:rPr>
                <w:sz w:val="24"/>
              </w:rPr>
              <w:t xml:space="preserve"> роста занятости населения</w:t>
            </w:r>
            <w:r w:rsidR="00490C8E">
              <w:rPr>
                <w:sz w:val="24"/>
              </w:rPr>
              <w:t xml:space="preserve"> и повышения уровня благос</w:t>
            </w:r>
            <w:r w:rsidR="00490C8E">
              <w:rPr>
                <w:sz w:val="24"/>
              </w:rPr>
              <w:t>о</w:t>
            </w:r>
            <w:r w:rsidR="00490C8E">
              <w:rPr>
                <w:sz w:val="24"/>
              </w:rPr>
              <w:t xml:space="preserve">стояния населения </w:t>
            </w:r>
            <w:r w:rsidR="008307E0">
              <w:rPr>
                <w:sz w:val="24"/>
              </w:rPr>
              <w:t>Калтанского городского округа;</w:t>
            </w:r>
          </w:p>
          <w:p w14:paraId="3AA064FB" w14:textId="77777777" w:rsidR="00E26C11" w:rsidRDefault="00732535" w:rsidP="00B85166">
            <w:pPr>
              <w:pStyle w:val="TableParagraph"/>
              <w:numPr>
                <w:ilvl w:val="0"/>
                <w:numId w:val="7"/>
              </w:numPr>
              <w:tabs>
                <w:tab w:val="left" w:pos="282"/>
              </w:tabs>
              <w:spacing w:line="237" w:lineRule="auto"/>
              <w:ind w:left="0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 благоприятных условий для развития малого и средн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го предпринимательства на территории Калтанского </w:t>
            </w:r>
            <w:proofErr w:type="spellStart"/>
            <w:r>
              <w:rPr>
                <w:sz w:val="24"/>
              </w:rPr>
              <w:t>городског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округа</w:t>
            </w:r>
            <w:proofErr w:type="spellEnd"/>
            <w:r w:rsidR="008307E0">
              <w:rPr>
                <w:sz w:val="24"/>
              </w:rPr>
              <w:t>;</w:t>
            </w:r>
          </w:p>
          <w:p w14:paraId="364EBFB6" w14:textId="77777777" w:rsidR="00C70D53" w:rsidRPr="00F071FF" w:rsidRDefault="00C70D53" w:rsidP="00B85166">
            <w:pPr>
              <w:pStyle w:val="TableParagraph"/>
              <w:numPr>
                <w:ilvl w:val="0"/>
                <w:numId w:val="7"/>
              </w:numPr>
              <w:tabs>
                <w:tab w:val="left" w:pos="282"/>
              </w:tabs>
              <w:spacing w:line="237" w:lineRule="auto"/>
              <w:ind w:left="0" w:right="97" w:firstLine="0"/>
              <w:jc w:val="both"/>
              <w:rPr>
                <w:sz w:val="24"/>
                <w:szCs w:val="24"/>
              </w:rPr>
            </w:pPr>
            <w:r w:rsidRPr="00F071FF">
              <w:rPr>
                <w:sz w:val="24"/>
                <w:szCs w:val="24"/>
              </w:rPr>
              <w:t>Получение гражданами и организациями преимуществ от прим</w:t>
            </w:r>
            <w:r w:rsidRPr="00F071FF">
              <w:rPr>
                <w:sz w:val="24"/>
                <w:szCs w:val="24"/>
              </w:rPr>
              <w:t>е</w:t>
            </w:r>
            <w:r w:rsidRPr="00F071FF">
              <w:rPr>
                <w:sz w:val="24"/>
                <w:szCs w:val="24"/>
              </w:rPr>
              <w:t>нения информационных и телекоммуникационных технологий, п</w:t>
            </w:r>
            <w:r w:rsidRPr="00F071FF">
              <w:rPr>
                <w:sz w:val="24"/>
                <w:szCs w:val="24"/>
              </w:rPr>
              <w:t>о</w:t>
            </w:r>
            <w:r w:rsidRPr="00F071FF">
              <w:rPr>
                <w:sz w:val="24"/>
                <w:szCs w:val="24"/>
              </w:rPr>
              <w:t xml:space="preserve">вышения эффективности и результативности деятельности органов местного самоуправления </w:t>
            </w:r>
            <w:r w:rsidR="00F071FF">
              <w:rPr>
                <w:sz w:val="24"/>
                <w:szCs w:val="24"/>
              </w:rPr>
              <w:t>Калтанского городского округа</w:t>
            </w:r>
            <w:r w:rsidR="008F2858">
              <w:rPr>
                <w:sz w:val="24"/>
                <w:szCs w:val="24"/>
              </w:rPr>
              <w:t>.</w:t>
            </w:r>
          </w:p>
        </w:tc>
      </w:tr>
      <w:tr w:rsidR="00E26C11" w14:paraId="0916796E" w14:textId="77777777" w:rsidTr="00A4325C">
        <w:trPr>
          <w:trHeight w:val="1408"/>
        </w:trPr>
        <w:tc>
          <w:tcPr>
            <w:tcW w:w="3261" w:type="dxa"/>
            <w:vAlign w:val="center"/>
          </w:tcPr>
          <w:p w14:paraId="3186ED19" w14:textId="77777777" w:rsidR="00C70D53" w:rsidRDefault="00732535" w:rsidP="008F2858">
            <w:pPr>
              <w:pStyle w:val="TableParagraph"/>
              <w:tabs>
                <w:tab w:val="left" w:pos="3829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  <w:p w14:paraId="2042941A" w14:textId="77777777" w:rsidR="00E26C11" w:rsidRDefault="00732535" w:rsidP="008F2858">
            <w:pPr>
              <w:pStyle w:val="TableParagraph"/>
              <w:tabs>
                <w:tab w:val="left" w:pos="3829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муниципальной программы</w:t>
            </w:r>
          </w:p>
        </w:tc>
        <w:tc>
          <w:tcPr>
            <w:tcW w:w="7087" w:type="dxa"/>
          </w:tcPr>
          <w:p w14:paraId="35386FE1" w14:textId="77777777" w:rsidR="00490C8E" w:rsidRPr="008F2858" w:rsidRDefault="00490C8E" w:rsidP="00B85166">
            <w:pPr>
              <w:pStyle w:val="TableParagraph"/>
              <w:numPr>
                <w:ilvl w:val="0"/>
                <w:numId w:val="6"/>
              </w:numPr>
              <w:tabs>
                <w:tab w:val="left" w:pos="141"/>
              </w:tabs>
              <w:spacing w:line="237" w:lineRule="auto"/>
              <w:ind w:left="0" w:right="97" w:firstLine="0"/>
              <w:jc w:val="both"/>
              <w:rPr>
                <w:sz w:val="24"/>
                <w:szCs w:val="24"/>
              </w:rPr>
            </w:pPr>
            <w:r w:rsidRPr="00490C8E">
              <w:rPr>
                <w:color w:val="000000"/>
                <w:sz w:val="24"/>
                <w:szCs w:val="24"/>
                <w:shd w:val="clear" w:color="auto" w:fill="FFFFFF"/>
              </w:rPr>
              <w:t>Обеспечение благоприятного инвестиционного климата на те</w:t>
            </w:r>
            <w:r w:rsidRPr="00490C8E">
              <w:rPr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490C8E">
              <w:rPr>
                <w:color w:val="000000"/>
                <w:sz w:val="24"/>
                <w:szCs w:val="24"/>
                <w:shd w:val="clear" w:color="auto" w:fill="FFFFFF"/>
              </w:rPr>
              <w:t xml:space="preserve">ритории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Калтанского городского округа</w:t>
            </w:r>
            <w:r w:rsidR="008F2858">
              <w:rPr>
                <w:color w:val="000000"/>
                <w:sz w:val="24"/>
                <w:szCs w:val="24"/>
                <w:shd w:val="clear" w:color="auto" w:fill="FFFFFF"/>
              </w:rPr>
              <w:t xml:space="preserve"> и привлечение инвестиций в</w:t>
            </w:r>
            <w:r w:rsidR="0057277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F2858">
              <w:rPr>
                <w:color w:val="000000"/>
                <w:sz w:val="24"/>
                <w:szCs w:val="24"/>
                <w:shd w:val="clear" w:color="auto" w:fill="FFFFFF"/>
              </w:rPr>
              <w:t>экономику</w:t>
            </w:r>
            <w:r w:rsidR="0057277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округа</w:t>
            </w:r>
            <w:r w:rsidR="008F2858">
              <w:rPr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5128DAB0" w14:textId="77777777" w:rsidR="008F2858" w:rsidRPr="008F2858" w:rsidRDefault="008F2858" w:rsidP="00B85166">
            <w:pPr>
              <w:pStyle w:val="TableParagraph"/>
              <w:numPr>
                <w:ilvl w:val="0"/>
                <w:numId w:val="6"/>
              </w:numPr>
              <w:tabs>
                <w:tab w:val="left" w:pos="141"/>
              </w:tabs>
              <w:spacing w:line="237" w:lineRule="auto"/>
              <w:ind w:left="0" w:right="97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Формирование инвестиционно-привлекательного имиджа округа;</w:t>
            </w:r>
          </w:p>
          <w:p w14:paraId="275A6483" w14:textId="77777777" w:rsidR="008F2858" w:rsidRPr="00490C8E" w:rsidRDefault="008F2858" w:rsidP="00B85166">
            <w:pPr>
              <w:pStyle w:val="TableParagraph"/>
              <w:numPr>
                <w:ilvl w:val="0"/>
                <w:numId w:val="6"/>
              </w:numPr>
              <w:tabs>
                <w:tab w:val="left" w:pos="141"/>
              </w:tabs>
              <w:spacing w:line="237" w:lineRule="auto"/>
              <w:ind w:left="0" w:right="97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Содействие в реализации инвестиционных проектов на террит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рии Калтанского городского округа;</w:t>
            </w:r>
          </w:p>
          <w:p w14:paraId="51CEAF82" w14:textId="77777777" w:rsidR="00E26C11" w:rsidRDefault="008F2858" w:rsidP="008F2858">
            <w:pPr>
              <w:pStyle w:val="TableParagraph"/>
              <w:numPr>
                <w:ilvl w:val="0"/>
                <w:numId w:val="6"/>
              </w:numPr>
              <w:tabs>
                <w:tab w:val="left" w:pos="141"/>
              </w:tabs>
              <w:spacing w:line="237" w:lineRule="auto"/>
              <w:ind w:left="0" w:right="97" w:firstLine="0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Развитие инфраструктуры и финансовая поддержка малого и среднего предпринимательства; </w:t>
            </w:r>
          </w:p>
          <w:p w14:paraId="012FF7BB" w14:textId="77777777" w:rsidR="00F071FF" w:rsidRDefault="00F071FF" w:rsidP="00B85166">
            <w:pPr>
              <w:pStyle w:val="ConsPlusNormal"/>
              <w:numPr>
                <w:ilvl w:val="0"/>
                <w:numId w:val="6"/>
              </w:numPr>
              <w:tabs>
                <w:tab w:val="left" w:pos="141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1FF">
              <w:rPr>
                <w:rFonts w:ascii="Times New Roman" w:hAnsi="Times New Roman" w:cs="Times New Roman"/>
                <w:sz w:val="24"/>
                <w:szCs w:val="24"/>
              </w:rPr>
              <w:t>Обеспечение гражданам и организациям доступа к информацио</w:t>
            </w:r>
            <w:r w:rsidRPr="00F071F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071FF">
              <w:rPr>
                <w:rFonts w:ascii="Times New Roman" w:hAnsi="Times New Roman" w:cs="Times New Roman"/>
                <w:sz w:val="24"/>
                <w:szCs w:val="24"/>
              </w:rPr>
              <w:t>ным ресурсам, развитие информационных технологий, обеспечение информационной безопасности</w:t>
            </w:r>
            <w:r w:rsidR="008F28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3F6AD2" w14:textId="77777777" w:rsidR="00F071FF" w:rsidRPr="00F071FF" w:rsidRDefault="00F071FF" w:rsidP="00B85166">
            <w:pPr>
              <w:pStyle w:val="ConsPlusNormal"/>
              <w:numPr>
                <w:ilvl w:val="0"/>
                <w:numId w:val="6"/>
              </w:numPr>
              <w:tabs>
                <w:tab w:val="left" w:pos="141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71FF">
              <w:rPr>
                <w:rFonts w:ascii="Times New Roman" w:hAnsi="Times New Roman" w:cs="Times New Roman"/>
                <w:sz w:val="24"/>
                <w:szCs w:val="24"/>
              </w:rPr>
              <w:t>птимизация, повышение качества и доступности предоставления государственных и муниципальных услуг, снижение администр</w:t>
            </w:r>
            <w:r w:rsidRPr="00F071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71FF">
              <w:rPr>
                <w:rFonts w:ascii="Times New Roman" w:hAnsi="Times New Roman" w:cs="Times New Roman"/>
                <w:sz w:val="24"/>
                <w:szCs w:val="24"/>
              </w:rPr>
              <w:t>тивных барьеров и внедрение принципа "одного окна" при пред</w:t>
            </w:r>
            <w:r w:rsidRPr="00F071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71FF">
              <w:rPr>
                <w:rFonts w:ascii="Times New Roman" w:hAnsi="Times New Roman" w:cs="Times New Roman"/>
                <w:sz w:val="24"/>
                <w:szCs w:val="24"/>
              </w:rPr>
              <w:t>ставлении государственных и муниципальных услуг</w:t>
            </w:r>
            <w:r w:rsidR="008F28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F1C260" w14:textId="77777777" w:rsidR="00F071FF" w:rsidRPr="00F071FF" w:rsidRDefault="00F071FF" w:rsidP="00296ADD">
            <w:pPr>
              <w:pStyle w:val="ConsPlusNormal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71FF">
              <w:rPr>
                <w:rFonts w:ascii="Times New Roman" w:hAnsi="Times New Roman" w:cs="Times New Roman"/>
                <w:sz w:val="24"/>
                <w:szCs w:val="24"/>
              </w:rPr>
              <w:t>оздание условий для развития и совершенствования муниц</w:t>
            </w:r>
            <w:r w:rsidRPr="00F071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пальной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Калтанском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округе</w:t>
            </w:r>
            <w:r w:rsidRPr="00F071FF">
              <w:rPr>
                <w:rFonts w:ascii="Times New Roman" w:hAnsi="Times New Roman" w:cs="Times New Roman"/>
                <w:sz w:val="24"/>
                <w:szCs w:val="24"/>
              </w:rPr>
              <w:t xml:space="preserve"> и повышения э</w:t>
            </w:r>
            <w:r w:rsidRPr="00F071F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071FF">
              <w:rPr>
                <w:rFonts w:ascii="Times New Roman" w:hAnsi="Times New Roman" w:cs="Times New Roman"/>
                <w:sz w:val="24"/>
                <w:szCs w:val="24"/>
              </w:rPr>
              <w:t>фективности муниципального управления</w:t>
            </w:r>
            <w:r w:rsidR="008F28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CBA91D1" w14:textId="77777777" w:rsidR="00F071FF" w:rsidRPr="00070038" w:rsidRDefault="00F071FF" w:rsidP="00B85166">
            <w:pPr>
              <w:pStyle w:val="TableParagraph"/>
              <w:numPr>
                <w:ilvl w:val="0"/>
                <w:numId w:val="6"/>
              </w:numPr>
              <w:tabs>
                <w:tab w:val="left" w:pos="0"/>
                <w:tab w:val="left" w:pos="141"/>
                <w:tab w:val="left" w:pos="424"/>
                <w:tab w:val="left" w:pos="6387"/>
              </w:tabs>
              <w:spacing w:before="27" w:line="274" w:lineRule="exact"/>
              <w:ind w:left="0" w:right="9"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О</w:t>
            </w:r>
            <w:r w:rsidRPr="00F071FF">
              <w:rPr>
                <w:sz w:val="24"/>
                <w:szCs w:val="24"/>
              </w:rPr>
              <w:t>беспечение эффективной деятельности органов власти и подв</w:t>
            </w:r>
            <w:r w:rsidRPr="00F071FF">
              <w:rPr>
                <w:sz w:val="24"/>
                <w:szCs w:val="24"/>
              </w:rPr>
              <w:t>е</w:t>
            </w:r>
            <w:r w:rsidRPr="00F071FF">
              <w:rPr>
                <w:sz w:val="24"/>
                <w:szCs w:val="24"/>
              </w:rPr>
              <w:t>домственных учреждений в сфере информатизации, развития и</w:t>
            </w:r>
            <w:r w:rsidRPr="00F071FF">
              <w:rPr>
                <w:sz w:val="24"/>
                <w:szCs w:val="24"/>
              </w:rPr>
              <w:t>н</w:t>
            </w:r>
            <w:r w:rsidRPr="00F071FF">
              <w:rPr>
                <w:sz w:val="24"/>
                <w:szCs w:val="24"/>
              </w:rPr>
              <w:t>формационного общества</w:t>
            </w:r>
            <w:r w:rsidR="00070038">
              <w:rPr>
                <w:sz w:val="24"/>
                <w:szCs w:val="24"/>
              </w:rPr>
              <w:t>;</w:t>
            </w:r>
          </w:p>
          <w:p w14:paraId="6C78ABD8" w14:textId="77777777" w:rsidR="00070038" w:rsidRPr="00070038" w:rsidRDefault="00070038" w:rsidP="00070038">
            <w:pPr>
              <w:pStyle w:val="TableParagraph"/>
              <w:numPr>
                <w:ilvl w:val="0"/>
                <w:numId w:val="6"/>
              </w:numPr>
              <w:tabs>
                <w:tab w:val="left" w:pos="0"/>
                <w:tab w:val="left" w:pos="141"/>
                <w:tab w:val="left" w:pos="424"/>
                <w:tab w:val="left" w:pos="6387"/>
              </w:tabs>
              <w:spacing w:before="27" w:line="274" w:lineRule="exact"/>
              <w:ind w:left="0" w:right="9"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Стимулирование создание производств по выпуску новых конк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рентоспособных видов продукции;</w:t>
            </w:r>
          </w:p>
          <w:p w14:paraId="6C656667" w14:textId="77777777" w:rsidR="00070038" w:rsidRDefault="00070038" w:rsidP="00070038">
            <w:pPr>
              <w:pStyle w:val="TableParagraph"/>
              <w:numPr>
                <w:ilvl w:val="0"/>
                <w:numId w:val="6"/>
              </w:numPr>
              <w:tabs>
                <w:tab w:val="left" w:pos="0"/>
                <w:tab w:val="left" w:pos="141"/>
                <w:tab w:val="left" w:pos="424"/>
                <w:tab w:val="left" w:pos="6387"/>
              </w:tabs>
              <w:spacing w:before="27" w:line="274" w:lineRule="exact"/>
              <w:ind w:left="0" w:right="9"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Содействие в продвижении произведенной продукции на реги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нальные и межрегиональные рынки. </w:t>
            </w:r>
          </w:p>
        </w:tc>
      </w:tr>
    </w:tbl>
    <w:p w14:paraId="5EAD58E9" w14:textId="77777777" w:rsidR="00037785" w:rsidRDefault="00037785">
      <w:pPr>
        <w:rPr>
          <w:color w:val="000000"/>
          <w:sz w:val="24"/>
          <w:szCs w:val="24"/>
          <w:lang w:bidi="ar-SA"/>
        </w:rPr>
      </w:pPr>
    </w:p>
    <w:p w14:paraId="17DBE380" w14:textId="32E38D38" w:rsidR="00037785" w:rsidRDefault="00037785">
      <w:pPr>
        <w:rPr>
          <w:color w:val="000000"/>
          <w:sz w:val="24"/>
          <w:szCs w:val="24"/>
          <w:lang w:bidi="ar-SA"/>
        </w:rPr>
      </w:pPr>
      <w:r w:rsidRPr="0001417E">
        <w:rPr>
          <w:color w:val="000000"/>
          <w:sz w:val="24"/>
          <w:szCs w:val="24"/>
          <w:lang w:bidi="ar-SA"/>
        </w:rPr>
        <w:t>Объёмы и источники финансирования муниципальной программы</w:t>
      </w:r>
    </w:p>
    <w:p w14:paraId="3B38CBFF" w14:textId="77777777" w:rsidR="00037785" w:rsidRDefault="00037785"/>
    <w:tbl>
      <w:tblPr>
        <w:tblW w:w="1030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859"/>
        <w:gridCol w:w="874"/>
        <w:gridCol w:w="874"/>
        <w:gridCol w:w="945"/>
        <w:gridCol w:w="851"/>
        <w:gridCol w:w="992"/>
        <w:gridCol w:w="911"/>
        <w:gridCol w:w="874"/>
      </w:tblGrid>
      <w:tr w:rsidR="0001417E" w:rsidRPr="0001417E" w14:paraId="44064D45" w14:textId="77777777" w:rsidTr="00037785">
        <w:trPr>
          <w:trHeight w:val="75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DD6C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01417E">
              <w:rPr>
                <w:color w:val="000000"/>
                <w:sz w:val="20"/>
                <w:szCs w:val="20"/>
                <w:lang w:bidi="ar-SA"/>
              </w:rPr>
              <w:t>Объёмы и источники финансирования м</w:t>
            </w:r>
            <w:r w:rsidRPr="0001417E">
              <w:rPr>
                <w:color w:val="000000"/>
                <w:sz w:val="20"/>
                <w:szCs w:val="20"/>
                <w:lang w:bidi="ar-SA"/>
              </w:rPr>
              <w:t>у</w:t>
            </w:r>
            <w:r w:rsidRPr="0001417E">
              <w:rPr>
                <w:color w:val="000000"/>
                <w:sz w:val="20"/>
                <w:szCs w:val="20"/>
                <w:lang w:bidi="ar-SA"/>
              </w:rPr>
              <w:t>ниципальной пр</w:t>
            </w:r>
            <w:r w:rsidRPr="0001417E">
              <w:rPr>
                <w:color w:val="000000"/>
                <w:sz w:val="20"/>
                <w:szCs w:val="20"/>
                <w:lang w:bidi="ar-SA"/>
              </w:rPr>
              <w:t>о</w:t>
            </w:r>
            <w:r w:rsidRPr="0001417E">
              <w:rPr>
                <w:color w:val="000000"/>
                <w:sz w:val="20"/>
                <w:szCs w:val="20"/>
                <w:lang w:bidi="ar-SA"/>
              </w:rPr>
              <w:t>граммы в целом и с разбивкой по годам её реализации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D4B2E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01417E">
              <w:rPr>
                <w:b/>
                <w:bCs/>
                <w:color w:val="000000"/>
                <w:sz w:val="20"/>
                <w:szCs w:val="20"/>
                <w:lang w:bidi="ar-SA"/>
              </w:rPr>
              <w:t>Объем финанс</w:t>
            </w:r>
            <w:r w:rsidRPr="0001417E">
              <w:rPr>
                <w:b/>
                <w:bCs/>
                <w:color w:val="000000"/>
                <w:sz w:val="20"/>
                <w:szCs w:val="20"/>
                <w:lang w:bidi="ar-SA"/>
              </w:rPr>
              <w:t>и</w:t>
            </w:r>
            <w:r w:rsidRPr="0001417E">
              <w:rPr>
                <w:b/>
                <w:bCs/>
                <w:color w:val="000000"/>
                <w:sz w:val="20"/>
                <w:szCs w:val="20"/>
                <w:lang w:bidi="ar-SA"/>
              </w:rPr>
              <w:t xml:space="preserve">рования, </w:t>
            </w:r>
            <w:proofErr w:type="spellStart"/>
            <w:r w:rsidRPr="0001417E">
              <w:rPr>
                <w:b/>
                <w:bCs/>
                <w:color w:val="000000"/>
                <w:sz w:val="20"/>
                <w:szCs w:val="20"/>
                <w:lang w:bidi="ar-SA"/>
              </w:rPr>
              <w:t>тыс</w:t>
            </w:r>
            <w:proofErr w:type="gramStart"/>
            <w:r w:rsidRPr="0001417E">
              <w:rPr>
                <w:b/>
                <w:bCs/>
                <w:color w:val="000000"/>
                <w:sz w:val="20"/>
                <w:szCs w:val="20"/>
                <w:lang w:bidi="ar-SA"/>
              </w:rPr>
              <w:t>.р</w:t>
            </w:r>
            <w:proofErr w:type="gramEnd"/>
            <w:r w:rsidRPr="0001417E">
              <w:rPr>
                <w:b/>
                <w:bCs/>
                <w:color w:val="000000"/>
                <w:sz w:val="20"/>
                <w:szCs w:val="20"/>
                <w:lang w:bidi="ar-SA"/>
              </w:rPr>
              <w:t>уб</w:t>
            </w:r>
            <w:proofErr w:type="spellEnd"/>
            <w:r w:rsidRPr="0001417E">
              <w:rPr>
                <w:b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0079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01417E">
              <w:rPr>
                <w:b/>
                <w:bCs/>
                <w:color w:val="000000"/>
                <w:sz w:val="20"/>
                <w:szCs w:val="20"/>
                <w:lang w:bidi="ar-SA"/>
              </w:rPr>
              <w:t>2020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F6DA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01417E">
              <w:rPr>
                <w:b/>
                <w:bCs/>
                <w:color w:val="000000"/>
                <w:sz w:val="20"/>
                <w:szCs w:val="20"/>
                <w:lang w:bidi="ar-SA"/>
              </w:rPr>
              <w:t>2021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DB52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01417E">
              <w:rPr>
                <w:b/>
                <w:bCs/>
                <w:color w:val="000000"/>
                <w:sz w:val="20"/>
                <w:szCs w:val="20"/>
                <w:lang w:bidi="ar-SA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8F44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01417E">
              <w:rPr>
                <w:b/>
                <w:bCs/>
                <w:color w:val="000000"/>
                <w:sz w:val="20"/>
                <w:szCs w:val="20"/>
                <w:lang w:bidi="ar-SA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D934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01417E">
              <w:rPr>
                <w:b/>
                <w:bCs/>
                <w:color w:val="000000"/>
                <w:sz w:val="20"/>
                <w:szCs w:val="20"/>
                <w:lang w:bidi="ar-SA"/>
              </w:rPr>
              <w:t>2024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6DE4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01417E">
              <w:rPr>
                <w:b/>
                <w:bCs/>
                <w:color w:val="000000"/>
                <w:sz w:val="20"/>
                <w:szCs w:val="20"/>
                <w:lang w:bidi="ar-SA"/>
              </w:rPr>
              <w:t>2025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B80C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01417E">
              <w:rPr>
                <w:b/>
                <w:bCs/>
                <w:color w:val="000000"/>
                <w:sz w:val="20"/>
                <w:szCs w:val="20"/>
                <w:lang w:bidi="ar-SA"/>
              </w:rPr>
              <w:t>Итого</w:t>
            </w:r>
          </w:p>
        </w:tc>
      </w:tr>
      <w:tr w:rsidR="0001417E" w:rsidRPr="0001417E" w14:paraId="09CD01AE" w14:textId="77777777" w:rsidTr="00037785">
        <w:trPr>
          <w:trHeight w:val="3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F30A7" w14:textId="77777777" w:rsidR="0001417E" w:rsidRPr="0001417E" w:rsidRDefault="0001417E" w:rsidP="0001417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4651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01417E">
              <w:rPr>
                <w:color w:val="000000"/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6E7D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01417E">
              <w:rPr>
                <w:color w:val="000000"/>
                <w:sz w:val="20"/>
                <w:szCs w:val="20"/>
                <w:lang w:bidi="ar-SA"/>
              </w:rPr>
              <w:t>3488,0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7BD0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01417E">
              <w:rPr>
                <w:color w:val="000000"/>
                <w:sz w:val="20"/>
                <w:szCs w:val="20"/>
                <w:lang w:bidi="ar-SA"/>
              </w:rPr>
              <w:t>2189,9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C291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01417E">
              <w:rPr>
                <w:color w:val="000000"/>
                <w:sz w:val="20"/>
                <w:szCs w:val="20"/>
                <w:lang w:bidi="ar-SA"/>
              </w:rPr>
              <w:t>410,9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ECA6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01417E">
              <w:rPr>
                <w:color w:val="000000"/>
                <w:sz w:val="20"/>
                <w:szCs w:val="20"/>
                <w:lang w:bidi="ar-SA"/>
              </w:rPr>
              <w:t>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6A15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01417E">
              <w:rPr>
                <w:color w:val="000000"/>
                <w:sz w:val="20"/>
                <w:szCs w:val="20"/>
                <w:lang w:bidi="ar-SA"/>
              </w:rPr>
              <w:t>16,0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6FF0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01417E">
              <w:rPr>
                <w:color w:val="000000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0887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01417E">
              <w:rPr>
                <w:color w:val="000000"/>
                <w:sz w:val="20"/>
                <w:szCs w:val="20"/>
                <w:lang w:bidi="ar-SA"/>
              </w:rPr>
              <w:t>6127,6</w:t>
            </w:r>
          </w:p>
        </w:tc>
      </w:tr>
      <w:tr w:rsidR="0001417E" w:rsidRPr="0001417E" w14:paraId="60964C71" w14:textId="77777777" w:rsidTr="00037785">
        <w:trPr>
          <w:trHeight w:val="81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63380" w14:textId="77777777" w:rsidR="0001417E" w:rsidRPr="0001417E" w:rsidRDefault="0001417E" w:rsidP="0001417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26D53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01417E">
              <w:rPr>
                <w:color w:val="000000"/>
                <w:sz w:val="20"/>
                <w:szCs w:val="20"/>
                <w:lang w:bidi="ar-SA"/>
              </w:rPr>
              <w:t>Финансирование за счет местного бюджета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C8FF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01417E">
              <w:rPr>
                <w:color w:val="000000"/>
                <w:sz w:val="20"/>
                <w:szCs w:val="20"/>
                <w:lang w:bidi="ar-SA"/>
              </w:rPr>
              <w:t>3488,0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88D1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01417E">
              <w:rPr>
                <w:color w:val="000000"/>
                <w:sz w:val="20"/>
                <w:szCs w:val="20"/>
                <w:lang w:bidi="ar-SA"/>
              </w:rPr>
              <w:t>2189,9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C43E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01417E">
              <w:rPr>
                <w:color w:val="000000"/>
                <w:sz w:val="20"/>
                <w:szCs w:val="20"/>
                <w:lang w:bidi="ar-SA"/>
              </w:rPr>
              <w:t>410,9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6459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01417E">
              <w:rPr>
                <w:color w:val="000000"/>
                <w:sz w:val="20"/>
                <w:szCs w:val="20"/>
                <w:lang w:bidi="ar-SA"/>
              </w:rPr>
              <w:t>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A4C4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01417E">
              <w:rPr>
                <w:color w:val="000000"/>
                <w:sz w:val="20"/>
                <w:szCs w:val="20"/>
                <w:lang w:bidi="ar-SA"/>
              </w:rPr>
              <w:t>16,0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C58D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01417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7D9B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01417E">
              <w:rPr>
                <w:color w:val="000000"/>
                <w:sz w:val="20"/>
                <w:szCs w:val="20"/>
                <w:lang w:bidi="ar-SA"/>
              </w:rPr>
              <w:t>6127,6</w:t>
            </w:r>
          </w:p>
        </w:tc>
      </w:tr>
      <w:tr w:rsidR="0001417E" w:rsidRPr="0001417E" w14:paraId="595F626E" w14:textId="77777777" w:rsidTr="00037785">
        <w:trPr>
          <w:trHeight w:val="79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F808B" w14:textId="77777777" w:rsidR="0001417E" w:rsidRPr="0001417E" w:rsidRDefault="0001417E" w:rsidP="0001417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300C7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01417E">
              <w:rPr>
                <w:color w:val="000000"/>
                <w:sz w:val="20"/>
                <w:szCs w:val="20"/>
                <w:lang w:bidi="ar-SA"/>
              </w:rPr>
              <w:t>Финансирование за счет областного бюджета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B98B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01417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FA56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01417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A436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01417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85E9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01417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EA66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01417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3215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01417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201B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01417E">
              <w:rPr>
                <w:color w:val="000000"/>
                <w:sz w:val="20"/>
                <w:szCs w:val="20"/>
                <w:lang w:bidi="ar-SA"/>
              </w:rPr>
              <w:t>0,0</w:t>
            </w:r>
          </w:p>
        </w:tc>
      </w:tr>
      <w:tr w:rsidR="0001417E" w:rsidRPr="0001417E" w14:paraId="3CF84509" w14:textId="77777777" w:rsidTr="00037785">
        <w:trPr>
          <w:trHeight w:val="82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FFFC3" w14:textId="77777777" w:rsidR="0001417E" w:rsidRPr="0001417E" w:rsidRDefault="0001417E" w:rsidP="0001417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3A19A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01417E">
              <w:rPr>
                <w:color w:val="000000"/>
                <w:sz w:val="20"/>
                <w:szCs w:val="20"/>
                <w:lang w:bidi="ar-SA"/>
              </w:rPr>
              <w:t>Финансирование за счет Федерал</w:t>
            </w:r>
            <w:r w:rsidRPr="0001417E">
              <w:rPr>
                <w:color w:val="000000"/>
                <w:sz w:val="20"/>
                <w:szCs w:val="20"/>
                <w:lang w:bidi="ar-SA"/>
              </w:rPr>
              <w:t>ь</w:t>
            </w:r>
            <w:r w:rsidRPr="0001417E">
              <w:rPr>
                <w:color w:val="000000"/>
                <w:sz w:val="20"/>
                <w:szCs w:val="20"/>
                <w:lang w:bidi="ar-SA"/>
              </w:rPr>
              <w:t>ного бюджета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488C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01417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CDCA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01417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C1A8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01417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2CDD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01417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E42A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01417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FCD9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01417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BF4A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01417E">
              <w:rPr>
                <w:color w:val="000000"/>
                <w:sz w:val="20"/>
                <w:szCs w:val="20"/>
                <w:lang w:bidi="ar-SA"/>
              </w:rPr>
              <w:t>0,0</w:t>
            </w:r>
          </w:p>
        </w:tc>
      </w:tr>
      <w:tr w:rsidR="0001417E" w:rsidRPr="0001417E" w14:paraId="077E2304" w14:textId="77777777" w:rsidTr="00037785">
        <w:trPr>
          <w:trHeight w:val="76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D4B3B" w14:textId="77777777" w:rsidR="0001417E" w:rsidRPr="0001417E" w:rsidRDefault="0001417E" w:rsidP="0001417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BCB8F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01417E">
              <w:rPr>
                <w:color w:val="000000"/>
                <w:sz w:val="20"/>
                <w:szCs w:val="20"/>
                <w:lang w:bidi="ar-SA"/>
              </w:rPr>
              <w:t>Финансирование за счет внебю</w:t>
            </w:r>
            <w:r w:rsidRPr="0001417E">
              <w:rPr>
                <w:color w:val="000000"/>
                <w:sz w:val="20"/>
                <w:szCs w:val="20"/>
                <w:lang w:bidi="ar-SA"/>
              </w:rPr>
              <w:t>д</w:t>
            </w:r>
            <w:r w:rsidRPr="0001417E">
              <w:rPr>
                <w:color w:val="000000"/>
                <w:sz w:val="20"/>
                <w:szCs w:val="20"/>
                <w:lang w:bidi="ar-SA"/>
              </w:rPr>
              <w:t>жетных средств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FE79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01417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3368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01417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199D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01417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670B" w14:textId="77777777" w:rsidR="0001417E" w:rsidRPr="0001417E" w:rsidRDefault="0001417E" w:rsidP="0001417E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01417E">
              <w:rPr>
                <w:color w:val="000000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BDA8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01417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9366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01417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80D5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01417E">
              <w:rPr>
                <w:color w:val="000000"/>
                <w:sz w:val="20"/>
                <w:szCs w:val="20"/>
                <w:lang w:bidi="ar-SA"/>
              </w:rPr>
              <w:t>0,0</w:t>
            </w:r>
          </w:p>
        </w:tc>
      </w:tr>
    </w:tbl>
    <w:p w14:paraId="4F271965" w14:textId="77777777" w:rsidR="00C74CE6" w:rsidRDefault="00C74CE6" w:rsidP="00C74CE6">
      <w:pPr>
        <w:pStyle w:val="a4"/>
        <w:spacing w:before="89"/>
        <w:ind w:left="709" w:firstLine="0"/>
        <w:rPr>
          <w:b/>
          <w:sz w:val="28"/>
        </w:rPr>
      </w:pPr>
    </w:p>
    <w:tbl>
      <w:tblPr>
        <w:tblStyle w:val="TableNormal"/>
        <w:tblW w:w="10495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943"/>
      </w:tblGrid>
      <w:tr w:rsidR="007F1BF1" w14:paraId="4E9EFE1F" w14:textId="77777777" w:rsidTr="00BB3D37">
        <w:trPr>
          <w:trHeight w:val="672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47458FC8" w14:textId="77777777" w:rsidR="007F1BF1" w:rsidRDefault="007F1BF1" w:rsidP="00624699">
            <w:pPr>
              <w:pStyle w:val="TableParagraph"/>
              <w:tabs>
                <w:tab w:val="left" w:pos="3829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Сроки реализации</w:t>
            </w:r>
          </w:p>
          <w:p w14:paraId="52A9D6E1" w14:textId="77777777" w:rsidR="007F1BF1" w:rsidRDefault="007F1BF1" w:rsidP="00624699">
            <w:pPr>
              <w:pStyle w:val="TableParagraph"/>
              <w:tabs>
                <w:tab w:val="left" w:pos="3829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муниципальной </w:t>
            </w:r>
          </w:p>
          <w:p w14:paraId="58A54CCE" w14:textId="77777777" w:rsidR="007F1BF1" w:rsidRDefault="007F1BF1" w:rsidP="00624699">
            <w:pPr>
              <w:pStyle w:val="TableParagraph"/>
              <w:tabs>
                <w:tab w:val="left" w:pos="3829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7943" w:type="dxa"/>
            <w:tcBorders>
              <w:top w:val="single" w:sz="4" w:space="0" w:color="auto"/>
            </w:tcBorders>
            <w:vAlign w:val="center"/>
          </w:tcPr>
          <w:p w14:paraId="58805739" w14:textId="77777777" w:rsidR="007F1BF1" w:rsidRDefault="007F1BF1" w:rsidP="006246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2020-2025 гг.</w:t>
            </w:r>
          </w:p>
        </w:tc>
      </w:tr>
      <w:tr w:rsidR="007F1BF1" w:rsidRPr="00C74CE6" w14:paraId="750598DF" w14:textId="77777777" w:rsidTr="00BB3D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43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D1FD" w14:textId="77777777" w:rsidR="007F1BF1" w:rsidRDefault="007F1BF1" w:rsidP="00624699">
            <w:pPr>
              <w:pStyle w:val="TableParagraph"/>
              <w:tabs>
                <w:tab w:val="left" w:pos="3829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  <w:p w14:paraId="298FB1E0" w14:textId="77777777" w:rsidR="007F1BF1" w:rsidRDefault="007F1BF1" w:rsidP="00624699">
            <w:pPr>
              <w:pStyle w:val="TableParagraph"/>
              <w:tabs>
                <w:tab w:val="left" w:pos="3829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муниципальной </w:t>
            </w:r>
          </w:p>
          <w:p w14:paraId="08A7A57C" w14:textId="77777777" w:rsidR="007F1BF1" w:rsidRDefault="007F1BF1" w:rsidP="00624699">
            <w:pPr>
              <w:pStyle w:val="TableParagraph"/>
              <w:tabs>
                <w:tab w:val="left" w:pos="3829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7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47FC" w14:textId="77777777" w:rsidR="007F1BF1" w:rsidRPr="008F2858" w:rsidRDefault="007F1BF1" w:rsidP="00624699">
            <w:pPr>
              <w:pStyle w:val="TableParagraph"/>
              <w:numPr>
                <w:ilvl w:val="0"/>
                <w:numId w:val="6"/>
              </w:numPr>
              <w:tabs>
                <w:tab w:val="left" w:pos="141"/>
              </w:tabs>
              <w:spacing w:line="237" w:lineRule="auto"/>
              <w:ind w:left="0" w:right="97" w:firstLine="0"/>
              <w:jc w:val="both"/>
              <w:rPr>
                <w:sz w:val="24"/>
                <w:szCs w:val="24"/>
              </w:rPr>
            </w:pPr>
            <w:r w:rsidRPr="00490C8E">
              <w:rPr>
                <w:color w:val="000000"/>
                <w:sz w:val="24"/>
                <w:szCs w:val="24"/>
                <w:shd w:val="clear" w:color="auto" w:fill="FFFFFF"/>
              </w:rPr>
              <w:t xml:space="preserve">Обеспечение благоприятного инвестиционного климата на территории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Калтанского городского округа и привлечение инвестиций в экономику округа;</w:t>
            </w:r>
          </w:p>
          <w:p w14:paraId="47CA6264" w14:textId="77777777" w:rsidR="007F1BF1" w:rsidRPr="008F2858" w:rsidRDefault="007F1BF1" w:rsidP="00624699">
            <w:pPr>
              <w:pStyle w:val="TableParagraph"/>
              <w:numPr>
                <w:ilvl w:val="0"/>
                <w:numId w:val="6"/>
              </w:numPr>
              <w:tabs>
                <w:tab w:val="left" w:pos="141"/>
              </w:tabs>
              <w:spacing w:line="237" w:lineRule="auto"/>
              <w:ind w:left="0" w:right="97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Формирование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инвестиционно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- привлекательного имиджа округа;</w:t>
            </w:r>
          </w:p>
          <w:p w14:paraId="3A2D79FC" w14:textId="77777777" w:rsidR="007F1BF1" w:rsidRPr="00490C8E" w:rsidRDefault="007F1BF1" w:rsidP="00624699">
            <w:pPr>
              <w:pStyle w:val="TableParagraph"/>
              <w:numPr>
                <w:ilvl w:val="0"/>
                <w:numId w:val="6"/>
              </w:numPr>
              <w:tabs>
                <w:tab w:val="left" w:pos="141"/>
              </w:tabs>
              <w:spacing w:line="237" w:lineRule="auto"/>
              <w:ind w:left="0" w:right="97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Содействие в реализации инвестиционных проектов на территории Ка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танского городского округа;</w:t>
            </w:r>
          </w:p>
          <w:p w14:paraId="7DAD8259" w14:textId="77777777" w:rsidR="007F1BF1" w:rsidRDefault="007F1BF1" w:rsidP="00624699">
            <w:pPr>
              <w:pStyle w:val="TableParagraph"/>
              <w:numPr>
                <w:ilvl w:val="0"/>
                <w:numId w:val="6"/>
              </w:numPr>
              <w:tabs>
                <w:tab w:val="left" w:pos="141"/>
              </w:tabs>
              <w:spacing w:line="237" w:lineRule="auto"/>
              <w:ind w:left="0" w:right="97" w:firstLine="0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Развитие инфраструктуры и финансовая поддержка малого и среднего предпринимательства; </w:t>
            </w:r>
          </w:p>
          <w:p w14:paraId="046E8D51" w14:textId="77777777" w:rsidR="007F1BF1" w:rsidRDefault="007F1BF1" w:rsidP="00624699">
            <w:pPr>
              <w:pStyle w:val="ConsPlusNormal"/>
              <w:numPr>
                <w:ilvl w:val="0"/>
                <w:numId w:val="6"/>
              </w:numPr>
              <w:tabs>
                <w:tab w:val="left" w:pos="141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1FF">
              <w:rPr>
                <w:rFonts w:ascii="Times New Roman" w:hAnsi="Times New Roman" w:cs="Times New Roman"/>
                <w:sz w:val="24"/>
                <w:szCs w:val="24"/>
              </w:rPr>
              <w:t>Обеспечение гражданам и организациям доступа к информационным р</w:t>
            </w:r>
            <w:r w:rsidRPr="00F071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71FF">
              <w:rPr>
                <w:rFonts w:ascii="Times New Roman" w:hAnsi="Times New Roman" w:cs="Times New Roman"/>
                <w:sz w:val="24"/>
                <w:szCs w:val="24"/>
              </w:rPr>
              <w:t>сурсам, развитие информационных технологий, обеспечение информацио</w:t>
            </w:r>
            <w:r w:rsidRPr="00F071F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071FF">
              <w:rPr>
                <w:rFonts w:ascii="Times New Roman" w:hAnsi="Times New Roman" w:cs="Times New Roman"/>
                <w:sz w:val="24"/>
                <w:szCs w:val="24"/>
              </w:rPr>
              <w:t>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0300F01" w14:textId="77777777" w:rsidR="007F1BF1" w:rsidRPr="00F071FF" w:rsidRDefault="007F1BF1" w:rsidP="00624699">
            <w:pPr>
              <w:pStyle w:val="ConsPlusNormal"/>
              <w:numPr>
                <w:ilvl w:val="0"/>
                <w:numId w:val="6"/>
              </w:numPr>
              <w:tabs>
                <w:tab w:val="left" w:pos="141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71FF">
              <w:rPr>
                <w:rFonts w:ascii="Times New Roman" w:hAnsi="Times New Roman" w:cs="Times New Roman"/>
                <w:sz w:val="24"/>
                <w:szCs w:val="24"/>
              </w:rPr>
              <w:t>птимизация, повышение качества и доступности предоставления гос</w:t>
            </w:r>
            <w:r w:rsidRPr="00F071F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71FF">
              <w:rPr>
                <w:rFonts w:ascii="Times New Roman" w:hAnsi="Times New Roman" w:cs="Times New Roman"/>
                <w:sz w:val="24"/>
                <w:szCs w:val="24"/>
              </w:rPr>
              <w:t>дарственных и муниципальных услуг, снижение административных барь</w:t>
            </w:r>
            <w:r w:rsidRPr="00F071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71FF">
              <w:rPr>
                <w:rFonts w:ascii="Times New Roman" w:hAnsi="Times New Roman" w:cs="Times New Roman"/>
                <w:sz w:val="24"/>
                <w:szCs w:val="24"/>
              </w:rPr>
              <w:t>ров и внедрение принципа "одного окна" при предоставлении государстве</w:t>
            </w:r>
            <w:r w:rsidRPr="00F071F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071FF">
              <w:rPr>
                <w:rFonts w:ascii="Times New Roman" w:hAnsi="Times New Roman" w:cs="Times New Roman"/>
                <w:sz w:val="24"/>
                <w:szCs w:val="24"/>
              </w:rPr>
              <w:t>ных и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BC6424" w14:textId="77777777" w:rsidR="007F1BF1" w:rsidRPr="00F071FF" w:rsidRDefault="007F1BF1" w:rsidP="00624699">
            <w:pPr>
              <w:pStyle w:val="ConsPlusNormal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71FF">
              <w:rPr>
                <w:rFonts w:ascii="Times New Roman" w:hAnsi="Times New Roman" w:cs="Times New Roman"/>
                <w:sz w:val="24"/>
                <w:szCs w:val="24"/>
              </w:rPr>
              <w:t xml:space="preserve">оздание условий для развития и совершенствования муниципальной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Калтанском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округе</w:t>
            </w:r>
            <w:r w:rsidRPr="00F071FF">
              <w:rPr>
                <w:rFonts w:ascii="Times New Roman" w:hAnsi="Times New Roman" w:cs="Times New Roman"/>
                <w:sz w:val="24"/>
                <w:szCs w:val="24"/>
              </w:rPr>
              <w:t xml:space="preserve"> и повышения эффективности мун</w:t>
            </w:r>
            <w:r w:rsidRPr="00F071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71FF">
              <w:rPr>
                <w:rFonts w:ascii="Times New Roman" w:hAnsi="Times New Roman" w:cs="Times New Roman"/>
                <w:sz w:val="24"/>
                <w:szCs w:val="24"/>
              </w:rPr>
              <w:t>ципального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5A9D8E" w14:textId="77777777" w:rsidR="007F1BF1" w:rsidRPr="00070038" w:rsidRDefault="007F1BF1" w:rsidP="00624699">
            <w:pPr>
              <w:pStyle w:val="TableParagraph"/>
              <w:numPr>
                <w:ilvl w:val="0"/>
                <w:numId w:val="6"/>
              </w:numPr>
              <w:tabs>
                <w:tab w:val="left" w:pos="0"/>
                <w:tab w:val="left" w:pos="141"/>
                <w:tab w:val="left" w:pos="424"/>
                <w:tab w:val="left" w:pos="6387"/>
              </w:tabs>
              <w:spacing w:before="27" w:line="274" w:lineRule="exact"/>
              <w:ind w:left="0" w:right="9"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О</w:t>
            </w:r>
            <w:r w:rsidRPr="00F071FF">
              <w:rPr>
                <w:sz w:val="24"/>
                <w:szCs w:val="24"/>
              </w:rPr>
              <w:t>беспечение эффективной деятельности органов власти и подведомстве</w:t>
            </w:r>
            <w:r w:rsidRPr="00F071FF">
              <w:rPr>
                <w:sz w:val="24"/>
                <w:szCs w:val="24"/>
              </w:rPr>
              <w:t>н</w:t>
            </w:r>
            <w:r w:rsidRPr="00F071FF">
              <w:rPr>
                <w:sz w:val="24"/>
                <w:szCs w:val="24"/>
              </w:rPr>
              <w:t>ных учреждений в сфере информатизации, развития информационного о</w:t>
            </w:r>
            <w:r w:rsidRPr="00F071FF">
              <w:rPr>
                <w:sz w:val="24"/>
                <w:szCs w:val="24"/>
              </w:rPr>
              <w:t>б</w:t>
            </w:r>
            <w:r w:rsidRPr="00F071FF">
              <w:rPr>
                <w:sz w:val="24"/>
                <w:szCs w:val="24"/>
              </w:rPr>
              <w:t>щества</w:t>
            </w:r>
            <w:r>
              <w:rPr>
                <w:sz w:val="24"/>
                <w:szCs w:val="24"/>
              </w:rPr>
              <w:t>;</w:t>
            </w:r>
          </w:p>
          <w:p w14:paraId="4B5B40C1" w14:textId="77777777" w:rsidR="007F1BF1" w:rsidRPr="00070038" w:rsidRDefault="007F1BF1" w:rsidP="00624699">
            <w:pPr>
              <w:pStyle w:val="TableParagraph"/>
              <w:numPr>
                <w:ilvl w:val="0"/>
                <w:numId w:val="6"/>
              </w:numPr>
              <w:tabs>
                <w:tab w:val="left" w:pos="0"/>
                <w:tab w:val="left" w:pos="141"/>
                <w:tab w:val="left" w:pos="424"/>
                <w:tab w:val="left" w:pos="6387"/>
              </w:tabs>
              <w:spacing w:before="27" w:line="274" w:lineRule="exact"/>
              <w:ind w:left="0" w:right="9"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lastRenderedPageBreak/>
              <w:t>Стимулирование создание производств по выпуску новых конкурентосп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собных видов продукции;</w:t>
            </w:r>
          </w:p>
          <w:p w14:paraId="06D002BC" w14:textId="77777777" w:rsidR="007F1BF1" w:rsidRPr="00C74CE6" w:rsidRDefault="007F1BF1" w:rsidP="00624699">
            <w:pPr>
              <w:pStyle w:val="TableParagraph"/>
              <w:numPr>
                <w:ilvl w:val="0"/>
                <w:numId w:val="6"/>
              </w:numPr>
              <w:tabs>
                <w:tab w:val="left" w:pos="0"/>
                <w:tab w:val="left" w:pos="141"/>
                <w:tab w:val="left" w:pos="424"/>
                <w:tab w:val="left" w:pos="6387"/>
              </w:tabs>
              <w:spacing w:before="27" w:line="274" w:lineRule="exact"/>
              <w:ind w:left="0" w:right="9"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Содействие в продвижении произведенной продукции на региональные и межрегиональные рынки. </w:t>
            </w:r>
          </w:p>
        </w:tc>
      </w:tr>
    </w:tbl>
    <w:p w14:paraId="72C69427" w14:textId="77777777" w:rsidR="007F1BF1" w:rsidRDefault="007F1BF1" w:rsidP="00C74CE6">
      <w:pPr>
        <w:pStyle w:val="a4"/>
        <w:spacing w:before="89"/>
        <w:ind w:left="709" w:firstLine="0"/>
        <w:rPr>
          <w:b/>
          <w:sz w:val="28"/>
        </w:rPr>
      </w:pPr>
    </w:p>
    <w:p w14:paraId="5E0FE9D9" w14:textId="77777777" w:rsidR="00624699" w:rsidRPr="00927250" w:rsidRDefault="00624699" w:rsidP="00624699">
      <w:pPr>
        <w:spacing w:before="89"/>
        <w:ind w:left="2552"/>
        <w:rPr>
          <w:b/>
          <w:sz w:val="28"/>
        </w:rPr>
      </w:pPr>
      <w:r>
        <w:rPr>
          <w:b/>
          <w:sz w:val="28"/>
        </w:rPr>
        <w:t xml:space="preserve">1. </w:t>
      </w:r>
      <w:r w:rsidRPr="00927250">
        <w:rPr>
          <w:b/>
          <w:sz w:val="28"/>
        </w:rPr>
        <w:t>СОДЕРЖАНИЕ ПРОГРАММЫ</w:t>
      </w:r>
    </w:p>
    <w:p w14:paraId="238B1E93" w14:textId="77777777" w:rsidR="00624699" w:rsidRPr="006721B9" w:rsidRDefault="00624699" w:rsidP="00624699">
      <w:pPr>
        <w:pStyle w:val="a4"/>
        <w:spacing w:before="89"/>
        <w:ind w:left="709" w:firstLine="0"/>
        <w:rPr>
          <w:b/>
          <w:sz w:val="28"/>
        </w:rPr>
      </w:pPr>
    </w:p>
    <w:p w14:paraId="2B20A0BB" w14:textId="77777777" w:rsidR="00624699" w:rsidRDefault="00624699" w:rsidP="00037785">
      <w:pPr>
        <w:pStyle w:val="a3"/>
        <w:ind w:left="0" w:firstLine="709"/>
        <w:jc w:val="both"/>
      </w:pPr>
      <w:r>
        <w:t xml:space="preserve">Российская Федерация ставит перед собой </w:t>
      </w:r>
      <w:proofErr w:type="gramStart"/>
      <w:r>
        <w:t>амбициозные</w:t>
      </w:r>
      <w:proofErr w:type="gramEnd"/>
      <w:r>
        <w:t>, но достижимые цели долгосрочного развития, заключающиеся в обеспечении высокого уровня благосостояния населения и закреплении геополитической роли страны как о</w:t>
      </w:r>
      <w:r>
        <w:t>д</w:t>
      </w:r>
      <w:r>
        <w:t>ного из лидеров, определяющих мировую политическую повестку дня.</w:t>
      </w:r>
    </w:p>
    <w:p w14:paraId="1DC2E9AC" w14:textId="77777777" w:rsidR="00624699" w:rsidRDefault="00624699" w:rsidP="00037785">
      <w:pPr>
        <w:pStyle w:val="a3"/>
        <w:ind w:left="0" w:firstLine="709"/>
        <w:jc w:val="both"/>
      </w:pPr>
      <w:r w:rsidRPr="00C91165">
        <w:t xml:space="preserve">Повышение экономического потенциала </w:t>
      </w:r>
      <w:r>
        <w:t>округа</w:t>
      </w:r>
      <w:r w:rsidRPr="00C91165">
        <w:t>, увеличение объемов пр</w:t>
      </w:r>
      <w:r w:rsidRPr="00C91165">
        <w:t>о</w:t>
      </w:r>
      <w:r w:rsidRPr="00C91165">
        <w:t>изводства, создание новых рабочих мест, рост благосостояния населения - о</w:t>
      </w:r>
      <w:r w:rsidRPr="00C91165">
        <w:t>с</w:t>
      </w:r>
      <w:r w:rsidRPr="00C91165">
        <w:t xml:space="preserve">новные задачи инвестиционной деятельности </w:t>
      </w:r>
      <w:r>
        <w:t>Калтанского городского округа</w:t>
      </w:r>
      <w:r w:rsidRPr="00C91165">
        <w:t xml:space="preserve">. Приоритетными направлениями вложения инвестиций в </w:t>
      </w:r>
      <w:r>
        <w:t>округе</w:t>
      </w:r>
      <w:r w:rsidRPr="00C91165">
        <w:t xml:space="preserve"> являются инн</w:t>
      </w:r>
      <w:r w:rsidRPr="00C91165">
        <w:t>о</w:t>
      </w:r>
      <w:r w:rsidRPr="00C91165">
        <w:t>вации, модернизация и создание высокоэффективных производств, развитие экономической инфраструктуры (транспортной, телекоммуникационной, фина</w:t>
      </w:r>
      <w:r w:rsidRPr="00C91165">
        <w:t>н</w:t>
      </w:r>
      <w:r w:rsidRPr="00C91165">
        <w:t>совой), малого бизнеса и социальной сферы.</w:t>
      </w:r>
    </w:p>
    <w:p w14:paraId="598B26C0" w14:textId="77777777" w:rsidR="00624699" w:rsidRDefault="00624699" w:rsidP="00037785">
      <w:pPr>
        <w:pStyle w:val="a3"/>
        <w:ind w:left="0" w:firstLine="709"/>
        <w:jc w:val="both"/>
      </w:pPr>
      <w:r>
        <w:t>В основе устойчивого роста экономики должно лежать освоение научно-технического прогресса и инноваций, которые позволят вести расширенное во</w:t>
      </w:r>
      <w:r>
        <w:t>с</w:t>
      </w:r>
      <w:r>
        <w:t>производство и улучшить социальные условия жизни людей.</w:t>
      </w:r>
    </w:p>
    <w:p w14:paraId="4A5A8797" w14:textId="77777777" w:rsidR="00624699" w:rsidRDefault="00624699" w:rsidP="00037785">
      <w:pPr>
        <w:pStyle w:val="a3"/>
        <w:ind w:left="0" w:firstLine="709"/>
        <w:jc w:val="both"/>
      </w:pPr>
      <w:r>
        <w:rPr>
          <w:rFonts w:eastAsia="Calibri"/>
        </w:rPr>
        <w:t>Объем и темп роста инвестиций в основной капитал предприятий ос</w:t>
      </w:r>
      <w:r>
        <w:rPr>
          <w:rFonts w:eastAsia="Calibri"/>
        </w:rPr>
        <w:t>у</w:t>
      </w:r>
      <w:r>
        <w:rPr>
          <w:rFonts w:eastAsia="Calibri"/>
        </w:rPr>
        <w:t>ществляющих деятельность на территории Калтанского городского округа я</w:t>
      </w:r>
      <w:r>
        <w:rPr>
          <w:rFonts w:eastAsia="Calibri"/>
        </w:rPr>
        <w:t>в</w:t>
      </w:r>
      <w:r>
        <w:rPr>
          <w:rFonts w:eastAsia="Calibri"/>
        </w:rPr>
        <w:t>ляются индикаторами инвестиционной привлекательности территории.</w:t>
      </w:r>
    </w:p>
    <w:p w14:paraId="0E107EA8" w14:textId="6192C7CC" w:rsidR="00624699" w:rsidRDefault="00624699" w:rsidP="00037785">
      <w:pPr>
        <w:pStyle w:val="a3"/>
        <w:ind w:left="0" w:firstLine="709"/>
        <w:jc w:val="both"/>
      </w:pPr>
      <w:r>
        <w:t>В соответствии со статистическ</w:t>
      </w:r>
      <w:r w:rsidR="009A53CA">
        <w:t>ими данными</w:t>
      </w:r>
      <w:r>
        <w:t xml:space="preserve"> о</w:t>
      </w:r>
      <w:r w:rsidRPr="0068211C">
        <w:t>бъем инвестиций в осно</w:t>
      </w:r>
      <w:r w:rsidRPr="0068211C">
        <w:t>в</w:t>
      </w:r>
      <w:r w:rsidRPr="0068211C">
        <w:t xml:space="preserve">ной капитал </w:t>
      </w:r>
      <w:r>
        <w:t xml:space="preserve">за </w:t>
      </w:r>
      <w:r w:rsidR="009A53CA">
        <w:t>9 месяцев</w:t>
      </w:r>
      <w:r>
        <w:t xml:space="preserve"> 2022</w:t>
      </w:r>
      <w:r w:rsidRPr="0068211C">
        <w:t xml:space="preserve"> год</w:t>
      </w:r>
      <w:r>
        <w:t>а</w:t>
      </w:r>
      <w:r w:rsidRPr="0068211C">
        <w:t xml:space="preserve"> составил </w:t>
      </w:r>
      <w:r w:rsidR="009A53CA">
        <w:t>1259,4</w:t>
      </w:r>
      <w:r w:rsidRPr="0068211C">
        <w:t xml:space="preserve"> млн. рублей</w:t>
      </w:r>
      <w:r>
        <w:t>.</w:t>
      </w:r>
      <w:r w:rsidRPr="0068211C">
        <w:t xml:space="preserve"> </w:t>
      </w:r>
      <w:r w:rsidR="009A53CA">
        <w:t xml:space="preserve">По отношению к соответствующему периоду 2021 года данный показатель снизился на 12,1%. </w:t>
      </w:r>
    </w:p>
    <w:p w14:paraId="29D79B7F" w14:textId="705B1A3A" w:rsidR="00624699" w:rsidRDefault="009A53CA" w:rsidP="00037785">
      <w:pPr>
        <w:pStyle w:val="a3"/>
        <w:ind w:left="0" w:firstLine="709"/>
        <w:jc w:val="both"/>
      </w:pPr>
      <w:proofErr w:type="gramStart"/>
      <w:r>
        <w:t>Для</w:t>
      </w:r>
      <w:proofErr w:type="gramEnd"/>
      <w:r>
        <w:t xml:space="preserve"> </w:t>
      </w:r>
      <w:proofErr w:type="gramStart"/>
      <w:r w:rsidR="00BB5CFD">
        <w:t>улучшение</w:t>
      </w:r>
      <w:proofErr w:type="gramEnd"/>
      <w:r w:rsidR="00BB5CFD">
        <w:t xml:space="preserve"> инвестиционного климата  и </w:t>
      </w:r>
      <w:r>
        <w:t>привлечени</w:t>
      </w:r>
      <w:r w:rsidR="00BB5CFD">
        <w:t>я</w:t>
      </w:r>
      <w:r>
        <w:t xml:space="preserve"> инвестиций н</w:t>
      </w:r>
      <w:r w:rsidR="00624699">
        <w:t>еобходим</w:t>
      </w:r>
      <w:r w:rsidR="00BB5CFD">
        <w:t>ы</w:t>
      </w:r>
      <w:r w:rsidR="00624699">
        <w:t xml:space="preserve"> </w:t>
      </w:r>
      <w:r w:rsidR="00624699" w:rsidRPr="00480B3A">
        <w:t>новы</w:t>
      </w:r>
      <w:r w:rsidR="00BB5CFD">
        <w:t>е</w:t>
      </w:r>
      <w:r w:rsidR="00624699" w:rsidRPr="00480B3A">
        <w:t xml:space="preserve"> возможност</w:t>
      </w:r>
      <w:r w:rsidR="00BB5CFD">
        <w:t>и</w:t>
      </w:r>
      <w:r w:rsidR="00624699" w:rsidRPr="00480B3A">
        <w:t xml:space="preserve"> для культурных обменов, развити</w:t>
      </w:r>
      <w:r w:rsidR="00624699">
        <w:t>я</w:t>
      </w:r>
      <w:r w:rsidR="00624699" w:rsidRPr="00480B3A">
        <w:t xml:space="preserve"> искусства, образования, традиционных народных промыслов, туризма, повышением пр</w:t>
      </w:r>
      <w:r w:rsidR="00624699" w:rsidRPr="00480B3A">
        <w:t>и</w:t>
      </w:r>
      <w:r w:rsidR="00624699" w:rsidRPr="00480B3A">
        <w:t xml:space="preserve">влекательности природных и этнографических достопримечательностей </w:t>
      </w:r>
      <w:r w:rsidR="00624699">
        <w:t>округа</w:t>
      </w:r>
      <w:r w:rsidR="00624699" w:rsidRPr="00480B3A">
        <w:t>.</w:t>
      </w:r>
    </w:p>
    <w:p w14:paraId="4F750DE9" w14:textId="77777777" w:rsidR="00624699" w:rsidRPr="00480B3A" w:rsidRDefault="00624699" w:rsidP="00037785">
      <w:pPr>
        <w:pStyle w:val="a3"/>
        <w:ind w:left="0" w:firstLine="709"/>
        <w:jc w:val="both"/>
      </w:pPr>
      <w:r w:rsidRPr="00480B3A">
        <w:t xml:space="preserve">При этом промышленный потенциал </w:t>
      </w:r>
      <w:r>
        <w:t>округа</w:t>
      </w:r>
      <w:r w:rsidRPr="00480B3A">
        <w:t xml:space="preserve"> используется недостаточно эффективно. </w:t>
      </w:r>
      <w:proofErr w:type="gramStart"/>
      <w:r w:rsidRPr="00480B3A">
        <w:t>Для повышения эффективности использования промышленного п</w:t>
      </w:r>
      <w:r w:rsidRPr="00480B3A">
        <w:t>о</w:t>
      </w:r>
      <w:r w:rsidRPr="00480B3A">
        <w:t>тенциала необходимо решение задач, связанных с техническим перевооружен</w:t>
      </w:r>
      <w:r w:rsidRPr="00480B3A">
        <w:t>и</w:t>
      </w:r>
      <w:r w:rsidRPr="00480B3A">
        <w:t>ем и модернизацией промышленного производства, стимулированием создания производств по выпуску новых конкурентоспособных видов продукции, соде</w:t>
      </w:r>
      <w:r w:rsidRPr="00480B3A">
        <w:t>й</w:t>
      </w:r>
      <w:r w:rsidRPr="00480B3A">
        <w:t>ствием в расширении рынка сбыта промышленной продукции, созданием благ</w:t>
      </w:r>
      <w:r w:rsidRPr="00480B3A">
        <w:t>о</w:t>
      </w:r>
      <w:r w:rsidRPr="00480B3A">
        <w:t>приятных правовых, организационных и экономических условий для ведения х</w:t>
      </w:r>
      <w:r w:rsidRPr="00480B3A">
        <w:t>о</w:t>
      </w:r>
      <w:r w:rsidRPr="00480B3A">
        <w:t>зяйственной деятельности в отраслях промышленности и кадровым обеспечен</w:t>
      </w:r>
      <w:r w:rsidRPr="00480B3A">
        <w:t>и</w:t>
      </w:r>
      <w:r w:rsidRPr="00480B3A">
        <w:t>ем промышленного производства.</w:t>
      </w:r>
      <w:proofErr w:type="gramEnd"/>
    </w:p>
    <w:p w14:paraId="58A37504" w14:textId="720A1183" w:rsidR="00624699" w:rsidRDefault="00624699" w:rsidP="00037785">
      <w:pPr>
        <w:pStyle w:val="a3"/>
        <w:ind w:left="0" w:firstLine="709"/>
        <w:jc w:val="both"/>
      </w:pPr>
      <w:proofErr w:type="gramStart"/>
      <w:r w:rsidRPr="00733AE8">
        <w:t>Малое предпринимательство является важным инструментом для первон</w:t>
      </w:r>
      <w:r w:rsidRPr="00733AE8">
        <w:t>а</w:t>
      </w:r>
      <w:r w:rsidRPr="00733AE8">
        <w:t xml:space="preserve">чальной отработки новых технологических и экономических проектов, создания </w:t>
      </w:r>
      <w:r w:rsidRPr="00733AE8">
        <w:lastRenderedPageBreak/>
        <w:t>цивилизованной конкурентной среды, формирования среднего класса собстве</w:t>
      </w:r>
      <w:r w:rsidRPr="00733AE8">
        <w:t>н</w:t>
      </w:r>
      <w:r w:rsidRPr="00733AE8">
        <w:t xml:space="preserve">ников, способствующего социальной стабильности в обществе, увеличения налоговых поступлений в бюджеты всех уровней, обеспечения </w:t>
      </w:r>
      <w:r>
        <w:t>занятости нас</w:t>
      </w:r>
      <w:r>
        <w:t>е</w:t>
      </w:r>
      <w:r>
        <w:t>ления, так как способствует созданию новых рабочих мест, насыщению потреб</w:t>
      </w:r>
      <w:r>
        <w:t>и</w:t>
      </w:r>
      <w:r>
        <w:t>тельского рынка товарами и услугами, формированию конкурентной среды, снижению уровня безработицы, обеспечивает экономическую самостоятел</w:t>
      </w:r>
      <w:r>
        <w:t>ь</w:t>
      </w:r>
      <w:r>
        <w:t>ность населения города</w:t>
      </w:r>
      <w:proofErr w:type="gramEnd"/>
      <w:r>
        <w:t>, стабильность налоговых поступлений в бюджеты всех уровней.</w:t>
      </w:r>
    </w:p>
    <w:p w14:paraId="11CCFE56" w14:textId="77777777" w:rsidR="00624699" w:rsidRDefault="00624699" w:rsidP="00037785">
      <w:pPr>
        <w:pStyle w:val="a3"/>
        <w:ind w:left="0" w:firstLine="709"/>
        <w:jc w:val="both"/>
      </w:pPr>
      <w:r>
        <w:t>Малое и среднее предпринимательство обладает стабилизирующим факт</w:t>
      </w:r>
      <w:r>
        <w:t>о</w:t>
      </w:r>
      <w:r>
        <w:t>ром для экономики - это гибкость и приспособляемость к конъюнктуре рынка, способность быстро изменять структуру производства, оперативно создавать и применять новые технологии и разработки.</w:t>
      </w:r>
    </w:p>
    <w:p w14:paraId="0045E198" w14:textId="77777777" w:rsidR="00624699" w:rsidRDefault="00624699" w:rsidP="00037785">
      <w:pPr>
        <w:pStyle w:val="a3"/>
        <w:ind w:left="0" w:firstLine="709"/>
      </w:pPr>
      <w:r>
        <w:t xml:space="preserve">Необходимо отметить ряд проблем, сдерживающих развитие субъектов малого и среднего предпринимательства в </w:t>
      </w:r>
      <w:proofErr w:type="spellStart"/>
      <w:r>
        <w:t>Калтанском</w:t>
      </w:r>
      <w:proofErr w:type="spellEnd"/>
      <w:r>
        <w:t xml:space="preserve"> городском округе:</w:t>
      </w:r>
    </w:p>
    <w:p w14:paraId="13EC281D" w14:textId="2971AE08" w:rsidR="00624699" w:rsidRDefault="00624699" w:rsidP="00037785">
      <w:pPr>
        <w:pStyle w:val="a4"/>
        <w:numPr>
          <w:ilvl w:val="0"/>
          <w:numId w:val="32"/>
        </w:numPr>
        <w:ind w:left="0" w:firstLine="1069"/>
        <w:jc w:val="both"/>
        <w:rPr>
          <w:sz w:val="28"/>
        </w:rPr>
      </w:pPr>
      <w:r>
        <w:rPr>
          <w:sz w:val="28"/>
        </w:rPr>
        <w:t>Важным для городского округа является изменение пропорций в структуре организаций малого и среднего бизнеса в сторону увеличения сфер производства, строительства и услуг, включая инновационную деятельность. Организации, ведущие деятельность в этих сферах, по сравнению с организац</w:t>
      </w:r>
      <w:r>
        <w:rPr>
          <w:sz w:val="28"/>
        </w:rPr>
        <w:t>и</w:t>
      </w:r>
      <w:r>
        <w:rPr>
          <w:sz w:val="28"/>
        </w:rPr>
        <w:t>ями торговли, имеют более высокие затраты на приобретение основных средств (оборудования, специализированного транспорта и др.), на продвижение пр</w:t>
      </w:r>
      <w:r>
        <w:rPr>
          <w:sz w:val="28"/>
        </w:rPr>
        <w:t>о</w:t>
      </w:r>
      <w:r>
        <w:rPr>
          <w:sz w:val="28"/>
        </w:rPr>
        <w:t>дукции (услуг), у них более длительный период оборачиваемости финансовых средств и, как правило, ниже уровень рентабельности. В связи с этим, в силу н</w:t>
      </w:r>
      <w:r>
        <w:rPr>
          <w:sz w:val="28"/>
        </w:rPr>
        <w:t>е</w:t>
      </w:r>
      <w:r>
        <w:rPr>
          <w:sz w:val="28"/>
        </w:rPr>
        <w:t>достаточности собственных финансовых ресурсов, данные организации для пр</w:t>
      </w:r>
      <w:r>
        <w:rPr>
          <w:sz w:val="28"/>
        </w:rPr>
        <w:t>и</w:t>
      </w:r>
      <w:r>
        <w:rPr>
          <w:sz w:val="28"/>
        </w:rPr>
        <w:t>обретения и модернизации основных средств часто обращаются к кредитным и лизинговым</w:t>
      </w:r>
      <w:r w:rsidR="00D10D69">
        <w:rPr>
          <w:sz w:val="28"/>
        </w:rPr>
        <w:t xml:space="preserve"> </w:t>
      </w:r>
      <w:r>
        <w:rPr>
          <w:sz w:val="28"/>
        </w:rPr>
        <w:t>компаниям.</w:t>
      </w:r>
    </w:p>
    <w:p w14:paraId="65CB943C" w14:textId="092E4107" w:rsidR="00624699" w:rsidRPr="00BB5CFD" w:rsidRDefault="00624699" w:rsidP="00037785">
      <w:pPr>
        <w:pStyle w:val="a4"/>
        <w:numPr>
          <w:ilvl w:val="0"/>
          <w:numId w:val="32"/>
        </w:numPr>
        <w:ind w:left="0" w:firstLine="1069"/>
        <w:jc w:val="both"/>
        <w:rPr>
          <w:sz w:val="28"/>
        </w:rPr>
      </w:pPr>
      <w:r w:rsidRPr="00BB5CFD">
        <w:rPr>
          <w:sz w:val="28"/>
        </w:rPr>
        <w:t xml:space="preserve">Вовлечение молодежи в предпринимательскую деятельность решает важную для города задачу обеспечения занятости населения и соответствует стратегии социально-экономического развития Калтанского городского округа, в которой развитие малого и среднего предпринимательства определено «точкой роста» экономики города. Тем не менее, молодым предпринимателям в процессе организации и ведения своего дела </w:t>
      </w:r>
      <w:r w:rsidRPr="00BB5CFD">
        <w:rPr>
          <w:spacing w:val="3"/>
          <w:sz w:val="28"/>
        </w:rPr>
        <w:t xml:space="preserve">не </w:t>
      </w:r>
      <w:r w:rsidRPr="00BB5CFD">
        <w:rPr>
          <w:sz w:val="28"/>
        </w:rPr>
        <w:t>хватает финансовых ресурсов и знаний по различным аспектам предпринимательской</w:t>
      </w:r>
      <w:r w:rsidR="00D10D69" w:rsidRPr="00BB5CFD">
        <w:rPr>
          <w:sz w:val="28"/>
        </w:rPr>
        <w:t xml:space="preserve"> </w:t>
      </w:r>
      <w:r w:rsidRPr="00BB5CFD">
        <w:rPr>
          <w:sz w:val="28"/>
        </w:rPr>
        <w:t>деятельности.</w:t>
      </w:r>
    </w:p>
    <w:p w14:paraId="4E02B6BE" w14:textId="77777777" w:rsidR="00624699" w:rsidRDefault="00624699" w:rsidP="00037785">
      <w:pPr>
        <w:pStyle w:val="a3"/>
        <w:ind w:left="0" w:firstLine="709"/>
        <w:jc w:val="both"/>
      </w:pPr>
      <w:r>
        <w:t>Все перечисленные проблемы требуют программного решения, консол</w:t>
      </w:r>
      <w:r>
        <w:t>и</w:t>
      </w:r>
      <w:r>
        <w:t>дирующего ресурса и координирующего усилия предпринимателей и их объед</w:t>
      </w:r>
      <w:r>
        <w:t>и</w:t>
      </w:r>
      <w:r>
        <w:t>нений с действиями органов местного самоуправления.</w:t>
      </w:r>
    </w:p>
    <w:p w14:paraId="75D28D9B" w14:textId="77777777" w:rsidR="00624699" w:rsidRDefault="00624699" w:rsidP="00037785">
      <w:pPr>
        <w:pStyle w:val="a3"/>
        <w:ind w:left="0" w:firstLine="709"/>
        <w:jc w:val="both"/>
      </w:pPr>
      <w:r>
        <w:t>Выбор подпрограммных мероприятий и определение объёмов их финанс</w:t>
      </w:r>
      <w:r>
        <w:t>и</w:t>
      </w:r>
      <w:r>
        <w:t>рования обусловлены оценкой их вклада в решение задач, связанных с обеспеч</w:t>
      </w:r>
      <w:r>
        <w:t>е</w:t>
      </w:r>
      <w:r>
        <w:t>нием достижения главных целей подпрограмм.</w:t>
      </w:r>
    </w:p>
    <w:p w14:paraId="298F5D8F" w14:textId="42E04C25" w:rsidR="00624699" w:rsidRDefault="00624699" w:rsidP="00037785">
      <w:pPr>
        <w:pStyle w:val="a3"/>
        <w:ind w:left="0" w:firstLine="709"/>
        <w:jc w:val="both"/>
      </w:pPr>
      <w:r w:rsidRPr="001E3B2F">
        <w:t>Все подпрограммы муниципальной программы  «Экономическое разв</w:t>
      </w:r>
      <w:r w:rsidRPr="001E3B2F">
        <w:t>и</w:t>
      </w:r>
      <w:r w:rsidRPr="001E3B2F">
        <w:t>тие и инновационная экономика Калтанского городского округа», представляют с</w:t>
      </w:r>
      <w:r w:rsidRPr="001E3B2F">
        <w:t>о</w:t>
      </w:r>
      <w:r w:rsidRPr="001E3B2F">
        <w:t>бой комплексную систему мероприятий по созданию благоприятной среды для развития предпринимательства, повышения эффективности муниципального управления,</w:t>
      </w:r>
      <w:r w:rsidR="009A53CA">
        <w:t xml:space="preserve"> </w:t>
      </w:r>
      <w:r w:rsidRPr="001E3B2F">
        <w:t>повышения  качества  жизни граждан на основе широкого примен</w:t>
      </w:r>
      <w:r w:rsidRPr="001E3B2F">
        <w:t>е</w:t>
      </w:r>
      <w:r w:rsidRPr="001E3B2F">
        <w:t>ния информационных и коммуникационных технологий.</w:t>
      </w:r>
    </w:p>
    <w:p w14:paraId="7C05004D" w14:textId="77777777" w:rsidR="00624699" w:rsidRDefault="00624699" w:rsidP="00037785">
      <w:pPr>
        <w:pStyle w:val="a3"/>
        <w:ind w:left="0" w:firstLine="709"/>
        <w:jc w:val="both"/>
      </w:pPr>
      <w:r>
        <w:t>Эффективность реализации подпрограмм будет оцениваться по показат</w:t>
      </w:r>
      <w:r>
        <w:t>е</w:t>
      </w:r>
      <w:r>
        <w:t>лям (индикаторам), характеризующим результативность развития малого и сре</w:t>
      </w:r>
      <w:r>
        <w:t>д</w:t>
      </w:r>
      <w:r>
        <w:lastRenderedPageBreak/>
        <w:t>него предпринимательства путем сравнения плановых и фактических показат</w:t>
      </w:r>
      <w:r>
        <w:t>е</w:t>
      </w:r>
      <w:r>
        <w:t>лей.</w:t>
      </w:r>
    </w:p>
    <w:p w14:paraId="66E98381" w14:textId="77777777" w:rsidR="00624699" w:rsidRDefault="00624699" w:rsidP="00624699">
      <w:pPr>
        <w:pStyle w:val="a3"/>
        <w:spacing w:line="276" w:lineRule="auto"/>
        <w:ind w:left="1429" w:right="121"/>
        <w:jc w:val="center"/>
        <w:rPr>
          <w:b/>
        </w:rPr>
      </w:pPr>
      <w:r w:rsidRPr="00927250">
        <w:rPr>
          <w:b/>
        </w:rPr>
        <w:t>2. ОСНОВНЫЕ ЦЕЛИ, ЗАДАЧИ,</w:t>
      </w:r>
    </w:p>
    <w:p w14:paraId="2766DDAE" w14:textId="77777777" w:rsidR="00624699" w:rsidRPr="00927250" w:rsidRDefault="00624699" w:rsidP="00624699">
      <w:pPr>
        <w:pStyle w:val="a3"/>
        <w:spacing w:line="276" w:lineRule="auto"/>
        <w:ind w:left="0" w:right="121" w:firstLine="709"/>
        <w:jc w:val="center"/>
        <w:rPr>
          <w:b/>
        </w:rPr>
      </w:pPr>
      <w:r w:rsidRPr="00927250">
        <w:rPr>
          <w:b/>
        </w:rPr>
        <w:t>СРОКИ РЕАЛИЗАЦИИПРОГРАММЫ</w:t>
      </w:r>
    </w:p>
    <w:p w14:paraId="305332AE" w14:textId="77777777" w:rsidR="00624699" w:rsidRDefault="00624699" w:rsidP="00624699">
      <w:pPr>
        <w:pStyle w:val="11"/>
        <w:tabs>
          <w:tab w:val="left" w:pos="1374"/>
        </w:tabs>
        <w:spacing w:before="1"/>
        <w:ind w:left="0"/>
        <w:jc w:val="center"/>
      </w:pPr>
    </w:p>
    <w:p w14:paraId="02CC0838" w14:textId="77777777" w:rsidR="00624699" w:rsidRDefault="00624699" w:rsidP="00037785">
      <w:pPr>
        <w:pStyle w:val="a3"/>
        <w:ind w:left="0" w:firstLine="709"/>
        <w:jc w:val="both"/>
      </w:pPr>
      <w:r>
        <w:t>Программа разработана для достижения следующих основных целей:</w:t>
      </w:r>
    </w:p>
    <w:p w14:paraId="6863F900" w14:textId="77777777" w:rsidR="00624699" w:rsidRDefault="00624699" w:rsidP="00037785">
      <w:pPr>
        <w:pStyle w:val="a4"/>
        <w:numPr>
          <w:ilvl w:val="2"/>
          <w:numId w:val="8"/>
        </w:numPr>
        <w:ind w:left="0" w:right="130" w:firstLine="709"/>
        <w:jc w:val="both"/>
        <w:rPr>
          <w:sz w:val="28"/>
        </w:rPr>
      </w:pPr>
      <w:r w:rsidRPr="009E30F0">
        <w:rPr>
          <w:sz w:val="28"/>
        </w:rPr>
        <w:t>Рост инвестиционной активности Калтанского городского округа и с</w:t>
      </w:r>
      <w:r w:rsidRPr="009E30F0">
        <w:rPr>
          <w:sz w:val="28"/>
        </w:rPr>
        <w:t>о</w:t>
      </w:r>
      <w:r w:rsidRPr="009E30F0">
        <w:rPr>
          <w:sz w:val="28"/>
        </w:rPr>
        <w:t>действие улучшению инвестиционного и делового климата</w:t>
      </w:r>
      <w:r>
        <w:rPr>
          <w:sz w:val="28"/>
        </w:rPr>
        <w:t>.</w:t>
      </w:r>
    </w:p>
    <w:p w14:paraId="5E5458BB" w14:textId="0CF0F7C0" w:rsidR="00624699" w:rsidRDefault="00624699" w:rsidP="00037785">
      <w:pPr>
        <w:pStyle w:val="a4"/>
        <w:numPr>
          <w:ilvl w:val="2"/>
          <w:numId w:val="8"/>
        </w:numPr>
        <w:ind w:left="0" w:right="130" w:firstLine="709"/>
        <w:jc w:val="both"/>
        <w:rPr>
          <w:sz w:val="28"/>
        </w:rPr>
      </w:pPr>
      <w:r>
        <w:rPr>
          <w:sz w:val="28"/>
        </w:rPr>
        <w:t>Создание благоприятных условий для устойчивого развития экономики и роста занятости населения Калтанского городского округа на основе испол</w:t>
      </w:r>
      <w:r>
        <w:rPr>
          <w:sz w:val="28"/>
        </w:rPr>
        <w:t>ь</w:t>
      </w:r>
      <w:r>
        <w:rPr>
          <w:sz w:val="28"/>
        </w:rPr>
        <w:t>зования научно-технического и инновационного</w:t>
      </w:r>
      <w:r w:rsidR="00BB5CFD">
        <w:rPr>
          <w:sz w:val="28"/>
        </w:rPr>
        <w:t xml:space="preserve"> </w:t>
      </w:r>
      <w:r>
        <w:rPr>
          <w:sz w:val="28"/>
        </w:rPr>
        <w:t>потенциалов.</w:t>
      </w:r>
    </w:p>
    <w:p w14:paraId="64DCE5B5" w14:textId="135D2624" w:rsidR="00624699" w:rsidRDefault="00624699" w:rsidP="00037785">
      <w:pPr>
        <w:pStyle w:val="a4"/>
        <w:numPr>
          <w:ilvl w:val="2"/>
          <w:numId w:val="8"/>
        </w:numPr>
        <w:spacing w:before="1"/>
        <w:ind w:left="0" w:right="129" w:firstLine="709"/>
        <w:jc w:val="both"/>
        <w:rPr>
          <w:sz w:val="28"/>
        </w:rPr>
      </w:pPr>
      <w:r>
        <w:rPr>
          <w:sz w:val="28"/>
        </w:rPr>
        <w:t>Создание благоприятных условий для развития малого и среднего предпринимательства на территории Калтанского городского</w:t>
      </w:r>
      <w:r w:rsidR="00BB5CFD">
        <w:rPr>
          <w:sz w:val="28"/>
        </w:rPr>
        <w:t xml:space="preserve"> </w:t>
      </w:r>
      <w:r>
        <w:rPr>
          <w:sz w:val="28"/>
        </w:rPr>
        <w:t>округа.</w:t>
      </w:r>
    </w:p>
    <w:p w14:paraId="0965408D" w14:textId="77777777" w:rsidR="00624699" w:rsidRDefault="00624699" w:rsidP="00037785">
      <w:pPr>
        <w:pStyle w:val="a4"/>
        <w:numPr>
          <w:ilvl w:val="2"/>
          <w:numId w:val="8"/>
        </w:numPr>
        <w:spacing w:before="1"/>
        <w:ind w:left="0" w:right="129" w:firstLine="709"/>
        <w:jc w:val="both"/>
        <w:rPr>
          <w:sz w:val="28"/>
        </w:rPr>
      </w:pPr>
      <w:r w:rsidRPr="00224674">
        <w:rPr>
          <w:sz w:val="28"/>
        </w:rPr>
        <w:t>Повышение качества жизни граждан Калтанского городского округа на основе широкого применения отечественных информационных и коммуник</w:t>
      </w:r>
      <w:r w:rsidRPr="00224674">
        <w:rPr>
          <w:sz w:val="28"/>
        </w:rPr>
        <w:t>а</w:t>
      </w:r>
      <w:r w:rsidRPr="00224674">
        <w:rPr>
          <w:sz w:val="28"/>
        </w:rPr>
        <w:t>ционных технологий.</w:t>
      </w:r>
    </w:p>
    <w:p w14:paraId="0C6A1500" w14:textId="77777777" w:rsidR="00624699" w:rsidRPr="00EE4CC6" w:rsidRDefault="00624699" w:rsidP="000377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CC6">
        <w:rPr>
          <w:rFonts w:ascii="Times New Roman" w:hAnsi="Times New Roman" w:cs="Times New Roman"/>
          <w:sz w:val="28"/>
          <w:szCs w:val="28"/>
        </w:rPr>
        <w:t>Для достижения указанных целей необходимо решить следующие задачи:</w:t>
      </w:r>
    </w:p>
    <w:p w14:paraId="5CB4682E" w14:textId="77777777" w:rsidR="00624699" w:rsidRPr="00EE4CC6" w:rsidRDefault="00624699" w:rsidP="000377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E30F0">
        <w:rPr>
          <w:rFonts w:ascii="Times New Roman" w:hAnsi="Times New Roman" w:cs="Times New Roman"/>
          <w:sz w:val="28"/>
          <w:szCs w:val="28"/>
          <w:lang w:bidi="ru-RU"/>
        </w:rPr>
        <w:t>Обеспечение благоприятного инвестиционного климата на территории Калтанского городского округа и привлечение инвестиций в экономику округа</w:t>
      </w:r>
      <w:r w:rsidRPr="00EE4CC6">
        <w:rPr>
          <w:rFonts w:ascii="Times New Roman" w:hAnsi="Times New Roman" w:cs="Times New Roman"/>
          <w:sz w:val="28"/>
          <w:szCs w:val="28"/>
        </w:rPr>
        <w:t>.</w:t>
      </w:r>
    </w:p>
    <w:p w14:paraId="100D9BFC" w14:textId="77777777" w:rsidR="00624699" w:rsidRPr="00EE4CC6" w:rsidRDefault="00624699" w:rsidP="000377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E30F0">
        <w:rPr>
          <w:rFonts w:ascii="Times New Roman" w:hAnsi="Times New Roman" w:cs="Times New Roman"/>
          <w:sz w:val="28"/>
          <w:szCs w:val="28"/>
          <w:lang w:bidi="ru-RU"/>
        </w:rPr>
        <w:t>Формирование инвестиционно-привлекательного имиджа округа</w:t>
      </w:r>
      <w:r w:rsidRPr="00EE4CC6">
        <w:rPr>
          <w:rFonts w:ascii="Times New Roman" w:hAnsi="Times New Roman" w:cs="Times New Roman"/>
          <w:sz w:val="28"/>
          <w:szCs w:val="28"/>
        </w:rPr>
        <w:t>.</w:t>
      </w:r>
    </w:p>
    <w:p w14:paraId="7525BBE8" w14:textId="77777777" w:rsidR="00624699" w:rsidRDefault="00624699" w:rsidP="000377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E30F0">
        <w:rPr>
          <w:rFonts w:ascii="Times New Roman" w:hAnsi="Times New Roman" w:cs="Times New Roman"/>
          <w:sz w:val="28"/>
          <w:szCs w:val="28"/>
          <w:lang w:bidi="ru-RU"/>
        </w:rPr>
        <w:t>Содействие в реализации инвестиционных проектов на территории Ка</w:t>
      </w:r>
      <w:r w:rsidRPr="009E30F0">
        <w:rPr>
          <w:rFonts w:ascii="Times New Roman" w:hAnsi="Times New Roman" w:cs="Times New Roman"/>
          <w:sz w:val="28"/>
          <w:szCs w:val="28"/>
          <w:lang w:bidi="ru-RU"/>
        </w:rPr>
        <w:t>л</w:t>
      </w:r>
      <w:r w:rsidRPr="009E30F0">
        <w:rPr>
          <w:rFonts w:ascii="Times New Roman" w:hAnsi="Times New Roman" w:cs="Times New Roman"/>
          <w:sz w:val="28"/>
          <w:szCs w:val="28"/>
          <w:lang w:bidi="ru-RU"/>
        </w:rPr>
        <w:t>танского городского округа</w:t>
      </w:r>
      <w:r w:rsidRPr="00EE4CC6">
        <w:rPr>
          <w:rFonts w:ascii="Times New Roman" w:hAnsi="Times New Roman" w:cs="Times New Roman"/>
          <w:sz w:val="28"/>
          <w:szCs w:val="28"/>
        </w:rPr>
        <w:t>.</w:t>
      </w:r>
    </w:p>
    <w:p w14:paraId="43A69750" w14:textId="77777777" w:rsidR="00624699" w:rsidRPr="00EE4CC6" w:rsidRDefault="00624699" w:rsidP="000377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4. </w:t>
      </w:r>
      <w:r w:rsidRPr="009E30F0">
        <w:rPr>
          <w:rFonts w:ascii="Times New Roman" w:hAnsi="Times New Roman" w:cs="Times New Roman"/>
          <w:sz w:val="28"/>
          <w:szCs w:val="28"/>
          <w:lang w:bidi="ru-RU"/>
        </w:rPr>
        <w:t>Развитие инфраструктуры и финансовая поддержка малого и среднего предпринимательства</w:t>
      </w:r>
    </w:p>
    <w:p w14:paraId="3E8E0992" w14:textId="77777777" w:rsidR="00BB5CFD" w:rsidRDefault="00624699" w:rsidP="00037785">
      <w:pPr>
        <w:pStyle w:val="a7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CFD">
        <w:rPr>
          <w:rFonts w:ascii="Times New Roman" w:hAnsi="Times New Roman" w:cs="Times New Roman"/>
          <w:sz w:val="28"/>
          <w:szCs w:val="28"/>
        </w:rPr>
        <w:t>Создание условий для развития электронного взаимодействия участн</w:t>
      </w:r>
      <w:r w:rsidRPr="00BB5CFD">
        <w:rPr>
          <w:rFonts w:ascii="Times New Roman" w:hAnsi="Times New Roman" w:cs="Times New Roman"/>
          <w:sz w:val="28"/>
          <w:szCs w:val="28"/>
        </w:rPr>
        <w:t>и</w:t>
      </w:r>
      <w:r w:rsidRPr="00BB5CFD">
        <w:rPr>
          <w:rFonts w:ascii="Times New Roman" w:hAnsi="Times New Roman" w:cs="Times New Roman"/>
          <w:sz w:val="28"/>
          <w:szCs w:val="28"/>
        </w:rPr>
        <w:t>ков экономической деятельности Калтанского городского округа.</w:t>
      </w:r>
    </w:p>
    <w:p w14:paraId="64555E36" w14:textId="6A11F250" w:rsidR="00624699" w:rsidRPr="00BB5CFD" w:rsidRDefault="00624699" w:rsidP="00037785">
      <w:pPr>
        <w:pStyle w:val="a7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CFD">
        <w:rPr>
          <w:rFonts w:ascii="Times New Roman" w:hAnsi="Times New Roman" w:cs="Times New Roman"/>
          <w:sz w:val="28"/>
          <w:szCs w:val="28"/>
        </w:rPr>
        <w:t>Обеспечить гражданам и организациям доступ к информационным р</w:t>
      </w:r>
      <w:r w:rsidRPr="00BB5CFD">
        <w:rPr>
          <w:rFonts w:ascii="Times New Roman" w:hAnsi="Times New Roman" w:cs="Times New Roman"/>
          <w:sz w:val="28"/>
          <w:szCs w:val="28"/>
        </w:rPr>
        <w:t>е</w:t>
      </w:r>
      <w:r w:rsidRPr="00BB5CFD">
        <w:rPr>
          <w:rFonts w:ascii="Times New Roman" w:hAnsi="Times New Roman" w:cs="Times New Roman"/>
          <w:sz w:val="28"/>
          <w:szCs w:val="28"/>
        </w:rPr>
        <w:t>сурсам, развивать информационные технологии, обеспечить информационную безопасность;</w:t>
      </w:r>
    </w:p>
    <w:p w14:paraId="3A0C3AAC" w14:textId="77777777" w:rsidR="00624699" w:rsidRDefault="00624699" w:rsidP="00037785">
      <w:pPr>
        <w:pStyle w:val="a7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CC6">
        <w:rPr>
          <w:rFonts w:ascii="Times New Roman" w:hAnsi="Times New Roman" w:cs="Times New Roman"/>
          <w:sz w:val="28"/>
          <w:szCs w:val="28"/>
        </w:rPr>
        <w:t>Совершенствовать системы государственного управления посредством использования информационных и телекоммуникационных технологий.</w:t>
      </w:r>
    </w:p>
    <w:p w14:paraId="0233B866" w14:textId="77777777" w:rsidR="00624699" w:rsidRDefault="00624699" w:rsidP="00037785">
      <w:pPr>
        <w:pStyle w:val="a7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0F0">
        <w:rPr>
          <w:rFonts w:ascii="Times New Roman" w:hAnsi="Times New Roman" w:cs="Times New Roman"/>
          <w:sz w:val="28"/>
          <w:szCs w:val="28"/>
          <w:lang w:bidi="ru-RU"/>
        </w:rPr>
        <w:t>Стимулирование создание производств по выпуску новых конкурент</w:t>
      </w:r>
      <w:r w:rsidRPr="009E30F0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Pr="009E30F0">
        <w:rPr>
          <w:rFonts w:ascii="Times New Roman" w:hAnsi="Times New Roman" w:cs="Times New Roman"/>
          <w:sz w:val="28"/>
          <w:szCs w:val="28"/>
          <w:lang w:bidi="ru-RU"/>
        </w:rPr>
        <w:t>способных видов продукции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1535C15A" w14:textId="77777777" w:rsidR="00624699" w:rsidRPr="00EE4CC6" w:rsidRDefault="00624699" w:rsidP="00037785">
      <w:pPr>
        <w:pStyle w:val="a7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0F0">
        <w:rPr>
          <w:rFonts w:ascii="Times New Roman" w:hAnsi="Times New Roman" w:cs="Times New Roman"/>
          <w:sz w:val="28"/>
          <w:szCs w:val="28"/>
        </w:rPr>
        <w:t>Содействие в продвижении произведенной продукции на региональные и межрегиональные рынки.</w:t>
      </w:r>
    </w:p>
    <w:p w14:paraId="4A475830" w14:textId="77777777" w:rsidR="00624699" w:rsidRDefault="00624699" w:rsidP="00037785">
      <w:pPr>
        <w:pStyle w:val="a3"/>
        <w:ind w:left="0" w:right="123" w:firstLine="709"/>
        <w:jc w:val="both"/>
      </w:pPr>
      <w:r>
        <w:t>Программа реализуется в течение 2020 – 2025 годов. Этот период позв</w:t>
      </w:r>
      <w:r>
        <w:t>о</w:t>
      </w:r>
      <w:r>
        <w:t>лит выполнить поставленные цели и задачи, создать условия для более дин</w:t>
      </w:r>
      <w:r>
        <w:t>а</w:t>
      </w:r>
      <w:r>
        <w:t xml:space="preserve">мичного развития малого и среднего предпринимательства, </w:t>
      </w:r>
      <w:proofErr w:type="spellStart"/>
      <w:r>
        <w:t>самозанятости</w:t>
      </w:r>
      <w:proofErr w:type="spellEnd"/>
      <w:r>
        <w:t xml:space="preserve"> населения, </w:t>
      </w:r>
      <w:r w:rsidRPr="002F5B5E">
        <w:t>развития информационного общества</w:t>
      </w:r>
      <w:r>
        <w:t xml:space="preserve"> и </w:t>
      </w:r>
      <w:r w:rsidRPr="002F5B5E">
        <w:t>обеспеч</w:t>
      </w:r>
      <w:r>
        <w:t xml:space="preserve">ить </w:t>
      </w:r>
      <w:r w:rsidRPr="002F5B5E">
        <w:t>эффективн</w:t>
      </w:r>
      <w:r>
        <w:t>ую</w:t>
      </w:r>
      <w:r w:rsidRPr="002F5B5E">
        <w:t xml:space="preserve"> деятельност</w:t>
      </w:r>
      <w:r>
        <w:t>ь</w:t>
      </w:r>
      <w:r w:rsidRPr="002F5B5E">
        <w:t xml:space="preserve"> органов </w:t>
      </w:r>
      <w:r>
        <w:t xml:space="preserve">местного самоуправления </w:t>
      </w:r>
      <w:r w:rsidRPr="002F5B5E">
        <w:t xml:space="preserve"> и подведомственных учрежд</w:t>
      </w:r>
      <w:r w:rsidRPr="002F5B5E">
        <w:t>е</w:t>
      </w:r>
      <w:r w:rsidRPr="002F5B5E">
        <w:t>ний в сфере информатизации</w:t>
      </w:r>
      <w:r>
        <w:t>.</w:t>
      </w:r>
    </w:p>
    <w:p w14:paraId="2E0F06A6" w14:textId="77777777" w:rsidR="00624699" w:rsidRPr="00275966" w:rsidRDefault="00624699" w:rsidP="00624699">
      <w:pPr>
        <w:pStyle w:val="a4"/>
        <w:spacing w:line="276" w:lineRule="auto"/>
        <w:ind w:left="709" w:right="124" w:firstLine="0"/>
        <w:jc w:val="both"/>
        <w:rPr>
          <w:sz w:val="28"/>
        </w:rPr>
      </w:pPr>
    </w:p>
    <w:p w14:paraId="117EE6A6" w14:textId="77777777" w:rsidR="00624699" w:rsidRDefault="00624699" w:rsidP="00BB5CFD">
      <w:pPr>
        <w:pStyle w:val="11"/>
        <w:ind w:left="0"/>
        <w:jc w:val="center"/>
      </w:pPr>
      <w:r>
        <w:t>3. СИСТЕМА ПРОГРАММНЫХ МЕРОПРИЯТИЙ</w:t>
      </w:r>
    </w:p>
    <w:p w14:paraId="4C6327B3" w14:textId="77777777" w:rsidR="00624699" w:rsidRDefault="00624699" w:rsidP="00624699">
      <w:pPr>
        <w:pStyle w:val="a3"/>
        <w:spacing w:before="6"/>
        <w:ind w:left="0" w:firstLine="709"/>
        <w:rPr>
          <w:b/>
          <w:sz w:val="27"/>
        </w:rPr>
      </w:pPr>
    </w:p>
    <w:p w14:paraId="12F6DD1D" w14:textId="1A62D2CA" w:rsidR="00624699" w:rsidRDefault="00624699" w:rsidP="00037785">
      <w:pPr>
        <w:pStyle w:val="a3"/>
        <w:ind w:left="0" w:right="-2" w:firstLine="709"/>
        <w:jc w:val="both"/>
      </w:pPr>
      <w:r>
        <w:t>Программа</w:t>
      </w:r>
      <w:r w:rsidR="00BB5CFD">
        <w:t xml:space="preserve"> </w:t>
      </w:r>
      <w:r>
        <w:t xml:space="preserve">включает в себя 4 подпрограммы, каждая из </w:t>
      </w:r>
      <w:r>
        <w:rPr>
          <w:spacing w:val="-4"/>
        </w:rPr>
        <w:t xml:space="preserve">которых </w:t>
      </w:r>
      <w:r>
        <w:t>пред</w:t>
      </w:r>
      <w:r>
        <w:t>у</w:t>
      </w:r>
      <w:r>
        <w:t>сматривает реализацию конкретных направлений</w:t>
      </w:r>
      <w:r w:rsidR="00BB5CFD">
        <w:t xml:space="preserve"> </w:t>
      </w:r>
      <w:r>
        <w:t>деятельности.</w:t>
      </w:r>
    </w:p>
    <w:p w14:paraId="238D6845" w14:textId="77777777" w:rsidR="00624699" w:rsidRDefault="00624699" w:rsidP="00037785">
      <w:pPr>
        <w:ind w:right="-2" w:firstLine="709"/>
        <w:jc w:val="both"/>
        <w:rPr>
          <w:sz w:val="28"/>
        </w:rPr>
      </w:pPr>
      <w:r>
        <w:rPr>
          <w:sz w:val="28"/>
        </w:rPr>
        <w:lastRenderedPageBreak/>
        <w:t>Подпрограмма «</w:t>
      </w:r>
      <w:r w:rsidRPr="00275966">
        <w:rPr>
          <w:sz w:val="28"/>
        </w:rPr>
        <w:t>Формирование благоприятной инвестиционной</w:t>
      </w:r>
      <w:r>
        <w:rPr>
          <w:sz w:val="28"/>
        </w:rPr>
        <w:t xml:space="preserve"> </w:t>
      </w:r>
      <w:r w:rsidRPr="00275966">
        <w:rPr>
          <w:sz w:val="28"/>
        </w:rPr>
        <w:t>среды</w:t>
      </w:r>
      <w:r>
        <w:rPr>
          <w:sz w:val="28"/>
        </w:rPr>
        <w:t>».</w:t>
      </w:r>
    </w:p>
    <w:p w14:paraId="02E5E487" w14:textId="77777777" w:rsidR="00624699" w:rsidRPr="00275966" w:rsidRDefault="00624699" w:rsidP="00037785">
      <w:pPr>
        <w:ind w:right="-2" w:firstLine="709"/>
        <w:jc w:val="both"/>
        <w:rPr>
          <w:sz w:val="28"/>
        </w:rPr>
      </w:pPr>
      <w:r>
        <w:rPr>
          <w:sz w:val="28"/>
        </w:rPr>
        <w:t>Направления деятельности:</w:t>
      </w:r>
    </w:p>
    <w:p w14:paraId="487CD121" w14:textId="2B13FDC2" w:rsidR="00624699" w:rsidRDefault="00624699" w:rsidP="00037785">
      <w:pPr>
        <w:pStyle w:val="a4"/>
        <w:numPr>
          <w:ilvl w:val="1"/>
          <w:numId w:val="13"/>
        </w:numPr>
        <w:spacing w:before="3"/>
        <w:ind w:left="0" w:right="-2" w:firstLine="709"/>
        <w:jc w:val="both"/>
        <w:rPr>
          <w:sz w:val="28"/>
        </w:rPr>
      </w:pPr>
      <w:r>
        <w:rPr>
          <w:sz w:val="28"/>
        </w:rPr>
        <w:t>Предоставление субсидий на возмещение части расходов, связанных с реализацией приоритетных инвестиционных</w:t>
      </w:r>
      <w:r w:rsidR="00BB5CFD">
        <w:rPr>
          <w:sz w:val="28"/>
        </w:rPr>
        <w:t xml:space="preserve"> </w:t>
      </w:r>
      <w:r>
        <w:rPr>
          <w:sz w:val="28"/>
        </w:rPr>
        <w:t>проектов.</w:t>
      </w:r>
    </w:p>
    <w:p w14:paraId="776FC0C5" w14:textId="77777777" w:rsidR="00624699" w:rsidRDefault="00624699" w:rsidP="00037785">
      <w:pPr>
        <w:pStyle w:val="a3"/>
        <w:numPr>
          <w:ilvl w:val="1"/>
          <w:numId w:val="13"/>
        </w:numPr>
        <w:ind w:left="0" w:right="-2" w:firstLine="709"/>
        <w:jc w:val="both"/>
      </w:pPr>
      <w:r>
        <w:t>Разработка программ комплексного развития отраслей Калтанского г</w:t>
      </w:r>
      <w:r>
        <w:t>о</w:t>
      </w:r>
      <w:r>
        <w:t>родского округа.</w:t>
      </w:r>
    </w:p>
    <w:p w14:paraId="154337FC" w14:textId="77777777" w:rsidR="00624699" w:rsidRDefault="00624699" w:rsidP="00037785">
      <w:pPr>
        <w:ind w:right="-2" w:firstLine="709"/>
        <w:jc w:val="both"/>
        <w:rPr>
          <w:sz w:val="28"/>
        </w:rPr>
      </w:pPr>
      <w:r>
        <w:rPr>
          <w:sz w:val="28"/>
        </w:rPr>
        <w:t>Подпрограмма «</w:t>
      </w:r>
      <w:r w:rsidRPr="009C5A5C">
        <w:rPr>
          <w:sz w:val="28"/>
        </w:rPr>
        <w:t>Модернизация экономики моногорода</w:t>
      </w:r>
      <w:r>
        <w:rPr>
          <w:sz w:val="28"/>
        </w:rPr>
        <w:t xml:space="preserve"> </w:t>
      </w:r>
      <w:r w:rsidRPr="009C5A5C">
        <w:rPr>
          <w:sz w:val="28"/>
        </w:rPr>
        <w:t>Калтан</w:t>
      </w:r>
      <w:r>
        <w:rPr>
          <w:sz w:val="28"/>
        </w:rPr>
        <w:t>».</w:t>
      </w:r>
    </w:p>
    <w:p w14:paraId="4EC7801C" w14:textId="77777777" w:rsidR="00624699" w:rsidRPr="00275966" w:rsidRDefault="00624699" w:rsidP="00037785">
      <w:pPr>
        <w:ind w:right="-2" w:firstLine="709"/>
        <w:jc w:val="both"/>
        <w:rPr>
          <w:sz w:val="28"/>
        </w:rPr>
      </w:pPr>
      <w:r>
        <w:rPr>
          <w:sz w:val="28"/>
        </w:rPr>
        <w:t>Направления деятельности:</w:t>
      </w:r>
    </w:p>
    <w:p w14:paraId="568A898A" w14:textId="77777777" w:rsidR="00624699" w:rsidRDefault="00624699" w:rsidP="00037785">
      <w:pPr>
        <w:pStyle w:val="a4"/>
        <w:numPr>
          <w:ilvl w:val="1"/>
          <w:numId w:val="13"/>
        </w:numPr>
        <w:tabs>
          <w:tab w:val="left" w:pos="993"/>
        </w:tabs>
        <w:ind w:left="0" w:right="-2" w:firstLine="709"/>
        <w:jc w:val="both"/>
        <w:rPr>
          <w:sz w:val="28"/>
        </w:rPr>
      </w:pPr>
      <w:r>
        <w:rPr>
          <w:sz w:val="28"/>
        </w:rPr>
        <w:t>Проведение стратегических сессий.</w:t>
      </w:r>
    </w:p>
    <w:p w14:paraId="1BCB4508" w14:textId="77777777" w:rsidR="00624699" w:rsidRPr="00275966" w:rsidRDefault="00624699" w:rsidP="00037785">
      <w:pPr>
        <w:pStyle w:val="a4"/>
        <w:numPr>
          <w:ilvl w:val="1"/>
          <w:numId w:val="13"/>
        </w:numPr>
        <w:tabs>
          <w:tab w:val="left" w:pos="993"/>
        </w:tabs>
        <w:spacing w:before="1"/>
        <w:ind w:left="0" w:right="-2" w:firstLine="709"/>
        <w:jc w:val="both"/>
        <w:rPr>
          <w:sz w:val="28"/>
        </w:rPr>
      </w:pPr>
      <w:r w:rsidRPr="00275966">
        <w:rPr>
          <w:sz w:val="28"/>
        </w:rPr>
        <w:t>Строительство и реконструкция объектов систем водоснабжения и вод</w:t>
      </w:r>
      <w:r w:rsidRPr="00275966">
        <w:rPr>
          <w:sz w:val="28"/>
        </w:rPr>
        <w:t>о</w:t>
      </w:r>
      <w:r w:rsidRPr="00275966">
        <w:rPr>
          <w:sz w:val="28"/>
        </w:rPr>
        <w:t>отведения</w:t>
      </w:r>
      <w:r>
        <w:rPr>
          <w:sz w:val="28"/>
        </w:rPr>
        <w:t>.</w:t>
      </w:r>
    </w:p>
    <w:p w14:paraId="60240BD6" w14:textId="77777777" w:rsidR="00624699" w:rsidRDefault="00624699" w:rsidP="00037785">
      <w:pPr>
        <w:tabs>
          <w:tab w:val="left" w:pos="993"/>
          <w:tab w:val="left" w:pos="9921"/>
        </w:tabs>
        <w:ind w:right="-2" w:firstLine="709"/>
        <w:jc w:val="both"/>
        <w:rPr>
          <w:sz w:val="28"/>
        </w:rPr>
      </w:pPr>
      <w:r>
        <w:rPr>
          <w:sz w:val="28"/>
        </w:rPr>
        <w:t>Подпрограмма «</w:t>
      </w:r>
      <w:r w:rsidRPr="00275966">
        <w:rPr>
          <w:sz w:val="28"/>
        </w:rPr>
        <w:t>Развитие инфраструктуры Калтанского городского</w:t>
      </w:r>
      <w:r>
        <w:rPr>
          <w:sz w:val="28"/>
        </w:rPr>
        <w:t xml:space="preserve"> ок</w:t>
      </w:r>
      <w:r w:rsidRPr="00275966">
        <w:rPr>
          <w:sz w:val="28"/>
        </w:rPr>
        <w:t>руга с целью создания новых инвестиционных</w:t>
      </w:r>
      <w:r>
        <w:rPr>
          <w:sz w:val="28"/>
        </w:rPr>
        <w:t xml:space="preserve"> </w:t>
      </w:r>
      <w:r w:rsidRPr="00275966">
        <w:rPr>
          <w:sz w:val="28"/>
        </w:rPr>
        <w:t>проектов</w:t>
      </w:r>
      <w:r>
        <w:rPr>
          <w:sz w:val="28"/>
        </w:rPr>
        <w:t>».</w:t>
      </w:r>
    </w:p>
    <w:p w14:paraId="61E6F8F7" w14:textId="77777777" w:rsidR="00624699" w:rsidRPr="00275966" w:rsidRDefault="00624699" w:rsidP="00037785">
      <w:pPr>
        <w:tabs>
          <w:tab w:val="left" w:pos="993"/>
        </w:tabs>
        <w:ind w:right="-2" w:firstLine="709"/>
        <w:jc w:val="both"/>
        <w:rPr>
          <w:sz w:val="28"/>
        </w:rPr>
      </w:pPr>
      <w:r>
        <w:rPr>
          <w:sz w:val="28"/>
        </w:rPr>
        <w:t>Направления деятельности:</w:t>
      </w:r>
    </w:p>
    <w:p w14:paraId="74EA0EF8" w14:textId="77777777" w:rsidR="00624699" w:rsidRDefault="00624699" w:rsidP="00037785">
      <w:pPr>
        <w:pStyle w:val="a4"/>
        <w:numPr>
          <w:ilvl w:val="0"/>
          <w:numId w:val="15"/>
        </w:numPr>
        <w:tabs>
          <w:tab w:val="left" w:pos="993"/>
        </w:tabs>
        <w:ind w:left="0" w:right="-2" w:firstLine="709"/>
        <w:jc w:val="both"/>
        <w:rPr>
          <w:sz w:val="28"/>
        </w:rPr>
      </w:pPr>
      <w:r w:rsidRPr="00275966">
        <w:rPr>
          <w:sz w:val="28"/>
        </w:rPr>
        <w:t xml:space="preserve">Выполнение работ по подготовке документации для электроснабжения </w:t>
      </w:r>
      <w:proofErr w:type="spellStart"/>
      <w:r w:rsidRPr="00275966">
        <w:rPr>
          <w:sz w:val="28"/>
        </w:rPr>
        <w:t>промплощадки</w:t>
      </w:r>
      <w:proofErr w:type="spellEnd"/>
      <w:r w:rsidRPr="00275966">
        <w:rPr>
          <w:sz w:val="28"/>
        </w:rPr>
        <w:t xml:space="preserve"> и жилого фонда Калтанского городского округа, включающую подстанцию 110/10кВ</w:t>
      </w:r>
      <w:r>
        <w:rPr>
          <w:sz w:val="28"/>
        </w:rPr>
        <w:t>т</w:t>
      </w:r>
      <w:r w:rsidRPr="00275966">
        <w:rPr>
          <w:sz w:val="28"/>
        </w:rPr>
        <w:t xml:space="preserve"> питающий </w:t>
      </w:r>
      <w:proofErr w:type="spellStart"/>
      <w:r w:rsidRPr="00275966">
        <w:rPr>
          <w:sz w:val="28"/>
        </w:rPr>
        <w:t>двухцепной</w:t>
      </w:r>
      <w:proofErr w:type="spellEnd"/>
      <w:r>
        <w:rPr>
          <w:sz w:val="28"/>
        </w:rPr>
        <w:t xml:space="preserve"> </w:t>
      </w:r>
      <w:r w:rsidRPr="00275966">
        <w:rPr>
          <w:sz w:val="28"/>
        </w:rPr>
        <w:t>ВЛ110</w:t>
      </w:r>
      <w:r>
        <w:rPr>
          <w:sz w:val="28"/>
        </w:rPr>
        <w:t xml:space="preserve"> </w:t>
      </w:r>
      <w:r w:rsidRPr="00275966">
        <w:rPr>
          <w:sz w:val="28"/>
        </w:rPr>
        <w:t>кВ</w:t>
      </w:r>
      <w:r>
        <w:rPr>
          <w:sz w:val="28"/>
        </w:rPr>
        <w:t>т</w:t>
      </w:r>
      <w:r w:rsidRPr="00275966">
        <w:rPr>
          <w:sz w:val="28"/>
        </w:rPr>
        <w:t>.</w:t>
      </w:r>
    </w:p>
    <w:p w14:paraId="524D27DE" w14:textId="77777777" w:rsidR="00624699" w:rsidRPr="00275966" w:rsidRDefault="00624699" w:rsidP="00037785">
      <w:pPr>
        <w:pStyle w:val="a4"/>
        <w:numPr>
          <w:ilvl w:val="0"/>
          <w:numId w:val="15"/>
        </w:numPr>
        <w:tabs>
          <w:tab w:val="left" w:pos="993"/>
        </w:tabs>
        <w:ind w:left="0" w:right="-2" w:firstLine="709"/>
        <w:jc w:val="both"/>
        <w:rPr>
          <w:sz w:val="28"/>
        </w:rPr>
      </w:pPr>
      <w:r>
        <w:rPr>
          <w:sz w:val="28"/>
        </w:rPr>
        <w:t>Выполнение работ по подготовке документации для строительства очистных сооружений индустриального парка.</w:t>
      </w:r>
    </w:p>
    <w:p w14:paraId="74FF5F83" w14:textId="5C3D5AE9" w:rsidR="00624699" w:rsidRPr="00275966" w:rsidRDefault="00624699" w:rsidP="00037785">
      <w:pPr>
        <w:pStyle w:val="a4"/>
        <w:numPr>
          <w:ilvl w:val="0"/>
          <w:numId w:val="15"/>
        </w:numPr>
        <w:tabs>
          <w:tab w:val="left" w:pos="993"/>
        </w:tabs>
        <w:ind w:left="0" w:right="-2" w:firstLine="709"/>
        <w:jc w:val="both"/>
        <w:rPr>
          <w:sz w:val="28"/>
        </w:rPr>
      </w:pPr>
      <w:r w:rsidRPr="00275966">
        <w:rPr>
          <w:sz w:val="28"/>
        </w:rPr>
        <w:t>Предоставление субсидий на возмещение части расходов, связанных с реализацией приоритетных инвестиционных</w:t>
      </w:r>
      <w:r w:rsidR="00BB5CFD">
        <w:rPr>
          <w:sz w:val="28"/>
        </w:rPr>
        <w:t xml:space="preserve"> </w:t>
      </w:r>
      <w:r w:rsidRPr="00275966">
        <w:rPr>
          <w:sz w:val="28"/>
        </w:rPr>
        <w:t>проектов.</w:t>
      </w:r>
    </w:p>
    <w:p w14:paraId="04002C10" w14:textId="38D57A15" w:rsidR="00624699" w:rsidRDefault="00624699" w:rsidP="00037785">
      <w:pPr>
        <w:pStyle w:val="a4"/>
        <w:numPr>
          <w:ilvl w:val="0"/>
          <w:numId w:val="15"/>
        </w:numPr>
        <w:tabs>
          <w:tab w:val="left" w:pos="993"/>
        </w:tabs>
        <w:ind w:left="0" w:right="-2" w:firstLine="709"/>
        <w:jc w:val="both"/>
        <w:rPr>
          <w:sz w:val="28"/>
        </w:rPr>
      </w:pPr>
      <w:r w:rsidRPr="00275966">
        <w:rPr>
          <w:sz w:val="28"/>
        </w:rPr>
        <w:t xml:space="preserve">Создание благоприятной среды по развитию индустриального парка в </w:t>
      </w:r>
      <w:proofErr w:type="spellStart"/>
      <w:r w:rsidRPr="00275966">
        <w:rPr>
          <w:sz w:val="28"/>
        </w:rPr>
        <w:t>Калтанском</w:t>
      </w:r>
      <w:proofErr w:type="spellEnd"/>
      <w:r w:rsidRPr="00275966">
        <w:rPr>
          <w:sz w:val="28"/>
        </w:rPr>
        <w:t xml:space="preserve"> городском</w:t>
      </w:r>
      <w:r w:rsidR="00BB5CFD">
        <w:rPr>
          <w:sz w:val="28"/>
        </w:rPr>
        <w:t xml:space="preserve"> </w:t>
      </w:r>
      <w:r w:rsidRPr="00275966">
        <w:rPr>
          <w:sz w:val="28"/>
        </w:rPr>
        <w:t>округе.</w:t>
      </w:r>
    </w:p>
    <w:p w14:paraId="15A724E0" w14:textId="77777777" w:rsidR="00624699" w:rsidRPr="0011105A" w:rsidRDefault="00624699" w:rsidP="00037785">
      <w:pPr>
        <w:pStyle w:val="a4"/>
        <w:numPr>
          <w:ilvl w:val="0"/>
          <w:numId w:val="15"/>
        </w:numPr>
        <w:tabs>
          <w:tab w:val="left" w:pos="993"/>
        </w:tabs>
        <w:ind w:left="0" w:right="-2" w:firstLine="709"/>
        <w:jc w:val="both"/>
        <w:rPr>
          <w:sz w:val="28"/>
          <w:szCs w:val="28"/>
        </w:rPr>
      </w:pPr>
      <w:r w:rsidRPr="0011105A">
        <w:rPr>
          <w:color w:val="000000"/>
          <w:sz w:val="28"/>
          <w:szCs w:val="28"/>
        </w:rPr>
        <w:t>Создание благоприятной среды по развитию агропромышленного парка в КГО</w:t>
      </w:r>
      <w:r>
        <w:rPr>
          <w:color w:val="000000"/>
          <w:sz w:val="28"/>
          <w:szCs w:val="28"/>
        </w:rPr>
        <w:t>.</w:t>
      </w:r>
    </w:p>
    <w:p w14:paraId="483E6EA8" w14:textId="77777777" w:rsidR="00624699" w:rsidRPr="004B57D1" w:rsidRDefault="00624699" w:rsidP="00037785">
      <w:pPr>
        <w:tabs>
          <w:tab w:val="left" w:pos="993"/>
        </w:tabs>
        <w:ind w:right="-2" w:firstLine="709"/>
        <w:jc w:val="both"/>
        <w:rPr>
          <w:sz w:val="28"/>
        </w:rPr>
      </w:pPr>
      <w:r w:rsidRPr="004B57D1">
        <w:rPr>
          <w:sz w:val="28"/>
        </w:rPr>
        <w:t xml:space="preserve">Подпрограмма  «Развитие информационного общества в </w:t>
      </w:r>
      <w:proofErr w:type="spellStart"/>
      <w:r w:rsidRPr="004B57D1">
        <w:rPr>
          <w:sz w:val="28"/>
        </w:rPr>
        <w:t>Калтанском</w:t>
      </w:r>
      <w:proofErr w:type="spellEnd"/>
      <w:r w:rsidRPr="004B57D1">
        <w:rPr>
          <w:sz w:val="28"/>
        </w:rPr>
        <w:t xml:space="preserve"> г</w:t>
      </w:r>
      <w:r w:rsidRPr="004B57D1">
        <w:rPr>
          <w:sz w:val="28"/>
        </w:rPr>
        <w:t>о</w:t>
      </w:r>
      <w:r w:rsidRPr="004B57D1">
        <w:rPr>
          <w:sz w:val="28"/>
        </w:rPr>
        <w:t>родском округе»</w:t>
      </w:r>
      <w:r>
        <w:rPr>
          <w:sz w:val="28"/>
        </w:rPr>
        <w:t>.</w:t>
      </w:r>
    </w:p>
    <w:p w14:paraId="1E27EF3C" w14:textId="77777777" w:rsidR="00624699" w:rsidRDefault="00624699" w:rsidP="00037785">
      <w:pPr>
        <w:tabs>
          <w:tab w:val="left" w:pos="993"/>
        </w:tabs>
        <w:ind w:right="-2" w:firstLine="709"/>
        <w:jc w:val="both"/>
        <w:rPr>
          <w:sz w:val="28"/>
        </w:rPr>
      </w:pPr>
      <w:r w:rsidRPr="004B57D1">
        <w:rPr>
          <w:sz w:val="28"/>
        </w:rPr>
        <w:t>Направления деятельности:</w:t>
      </w:r>
    </w:p>
    <w:p w14:paraId="7D11A038" w14:textId="77777777" w:rsidR="00624699" w:rsidRPr="00D15E0D" w:rsidRDefault="00624699" w:rsidP="00037785">
      <w:pPr>
        <w:pStyle w:val="a4"/>
        <w:numPr>
          <w:ilvl w:val="0"/>
          <w:numId w:val="17"/>
        </w:numPr>
        <w:tabs>
          <w:tab w:val="left" w:pos="993"/>
        </w:tabs>
        <w:ind w:left="0" w:right="-2" w:firstLine="709"/>
        <w:jc w:val="both"/>
        <w:rPr>
          <w:sz w:val="28"/>
        </w:rPr>
      </w:pPr>
      <w:r w:rsidRPr="00D15E0D">
        <w:rPr>
          <w:sz w:val="28"/>
        </w:rPr>
        <w:t>Использование информационно-коммуникационных технологий в ра</w:t>
      </w:r>
      <w:r w:rsidRPr="00D15E0D">
        <w:rPr>
          <w:sz w:val="28"/>
        </w:rPr>
        <w:t>з</w:t>
      </w:r>
      <w:r w:rsidRPr="00D15E0D">
        <w:rPr>
          <w:sz w:val="28"/>
        </w:rPr>
        <w:t>личных сферах деятельности организаций Калтанского городского округа.</w:t>
      </w:r>
    </w:p>
    <w:p w14:paraId="283C72DD" w14:textId="77777777" w:rsidR="00624699" w:rsidRPr="00D15E0D" w:rsidRDefault="00624699" w:rsidP="00037785">
      <w:pPr>
        <w:pStyle w:val="a4"/>
        <w:numPr>
          <w:ilvl w:val="0"/>
          <w:numId w:val="17"/>
        </w:numPr>
        <w:tabs>
          <w:tab w:val="left" w:pos="993"/>
        </w:tabs>
        <w:ind w:left="0" w:right="-2" w:firstLine="709"/>
        <w:jc w:val="both"/>
        <w:rPr>
          <w:sz w:val="28"/>
        </w:rPr>
      </w:pPr>
      <w:r w:rsidRPr="00D15E0D">
        <w:rPr>
          <w:sz w:val="28"/>
          <w:szCs w:val="28"/>
        </w:rPr>
        <w:t>Проведение социологических исследований удовлетворенности насел</w:t>
      </w:r>
      <w:r w:rsidRPr="00D15E0D">
        <w:rPr>
          <w:sz w:val="28"/>
          <w:szCs w:val="28"/>
        </w:rPr>
        <w:t>е</w:t>
      </w:r>
      <w:r w:rsidRPr="00D15E0D">
        <w:rPr>
          <w:sz w:val="28"/>
          <w:szCs w:val="28"/>
        </w:rPr>
        <w:t>ния деятельностью органов местного самоуправления</w:t>
      </w:r>
      <w:r>
        <w:rPr>
          <w:sz w:val="28"/>
        </w:rPr>
        <w:t>.</w:t>
      </w:r>
    </w:p>
    <w:p w14:paraId="320F5F21" w14:textId="77777777" w:rsidR="00624699" w:rsidRPr="00D15E0D" w:rsidRDefault="00624699" w:rsidP="00037785">
      <w:pPr>
        <w:pStyle w:val="a4"/>
        <w:numPr>
          <w:ilvl w:val="0"/>
          <w:numId w:val="17"/>
        </w:numPr>
        <w:tabs>
          <w:tab w:val="left" w:pos="993"/>
        </w:tabs>
        <w:ind w:left="0" w:right="-2" w:firstLine="709"/>
        <w:jc w:val="both"/>
        <w:rPr>
          <w:sz w:val="28"/>
        </w:rPr>
      </w:pPr>
      <w:r w:rsidRPr="00D15E0D">
        <w:rPr>
          <w:sz w:val="28"/>
        </w:rPr>
        <w:t>Проведение семинаров, конкурсов, конференций, информационное обе</w:t>
      </w:r>
      <w:r w:rsidRPr="00D15E0D">
        <w:rPr>
          <w:sz w:val="28"/>
        </w:rPr>
        <w:t>с</w:t>
      </w:r>
      <w:r w:rsidRPr="00D15E0D">
        <w:rPr>
          <w:sz w:val="28"/>
        </w:rPr>
        <w:t xml:space="preserve">печение мероприятий в </w:t>
      </w:r>
      <w:proofErr w:type="spellStart"/>
      <w:r w:rsidRPr="00D15E0D">
        <w:rPr>
          <w:sz w:val="28"/>
        </w:rPr>
        <w:t>Калтанском</w:t>
      </w:r>
      <w:proofErr w:type="spellEnd"/>
      <w:r w:rsidRPr="00D15E0D">
        <w:rPr>
          <w:sz w:val="28"/>
        </w:rPr>
        <w:t xml:space="preserve"> городском округе.</w:t>
      </w:r>
    </w:p>
    <w:p w14:paraId="12C13C79" w14:textId="77777777" w:rsidR="00624699" w:rsidRPr="00D15E0D" w:rsidRDefault="00624699" w:rsidP="00037785">
      <w:pPr>
        <w:pStyle w:val="a4"/>
        <w:numPr>
          <w:ilvl w:val="0"/>
          <w:numId w:val="17"/>
        </w:numPr>
        <w:tabs>
          <w:tab w:val="left" w:pos="993"/>
        </w:tabs>
        <w:ind w:left="0" w:right="-2" w:firstLine="709"/>
        <w:jc w:val="both"/>
        <w:rPr>
          <w:sz w:val="28"/>
        </w:rPr>
      </w:pPr>
      <w:r w:rsidRPr="00D15E0D">
        <w:rPr>
          <w:sz w:val="28"/>
        </w:rPr>
        <w:t>Информационное освещение деятельности органов местного самоупра</w:t>
      </w:r>
      <w:r w:rsidRPr="00D15E0D">
        <w:rPr>
          <w:sz w:val="28"/>
        </w:rPr>
        <w:t>в</w:t>
      </w:r>
      <w:r w:rsidRPr="00D15E0D">
        <w:rPr>
          <w:sz w:val="28"/>
        </w:rPr>
        <w:t>ления Калтанского городского округа.</w:t>
      </w:r>
    </w:p>
    <w:p w14:paraId="1A39AC60" w14:textId="77777777" w:rsidR="00624699" w:rsidRPr="009E30F0" w:rsidRDefault="00624699" w:rsidP="00037785">
      <w:pPr>
        <w:pStyle w:val="a4"/>
        <w:numPr>
          <w:ilvl w:val="0"/>
          <w:numId w:val="17"/>
        </w:numPr>
        <w:tabs>
          <w:tab w:val="left" w:pos="993"/>
        </w:tabs>
        <w:ind w:left="0" w:right="-2" w:firstLine="709"/>
        <w:jc w:val="both"/>
        <w:rPr>
          <w:sz w:val="28"/>
        </w:rPr>
      </w:pPr>
      <w:r w:rsidRPr="00D15E0D">
        <w:rPr>
          <w:sz w:val="28"/>
          <w:szCs w:val="28"/>
        </w:rPr>
        <w:t>Повышение эффективности и результативности деятельности органов местного самоуправления Калтанского городского округа, оптимизация и пов</w:t>
      </w:r>
      <w:r w:rsidRPr="00D15E0D">
        <w:rPr>
          <w:sz w:val="28"/>
          <w:szCs w:val="28"/>
        </w:rPr>
        <w:t>ы</w:t>
      </w:r>
      <w:r w:rsidRPr="00D15E0D">
        <w:rPr>
          <w:sz w:val="28"/>
          <w:szCs w:val="28"/>
        </w:rPr>
        <w:t>шение качества предоставления государственных и муниципальных услуг.</w:t>
      </w:r>
    </w:p>
    <w:p w14:paraId="31969E1E" w14:textId="77777777" w:rsidR="00624699" w:rsidRDefault="00624699" w:rsidP="00037785">
      <w:pPr>
        <w:pStyle w:val="a4"/>
        <w:numPr>
          <w:ilvl w:val="0"/>
          <w:numId w:val="17"/>
        </w:numPr>
        <w:tabs>
          <w:tab w:val="left" w:pos="993"/>
        </w:tabs>
        <w:ind w:left="0" w:right="-2" w:firstLine="709"/>
        <w:jc w:val="both"/>
        <w:rPr>
          <w:sz w:val="28"/>
        </w:rPr>
      </w:pPr>
      <w:r w:rsidRPr="009E30F0">
        <w:rPr>
          <w:sz w:val="28"/>
        </w:rPr>
        <w:t>Использование защитных и антивирусных программ органами местного самоуправления Калтанского городского округа и дальнейший переход на з</w:t>
      </w:r>
      <w:r w:rsidRPr="009E30F0">
        <w:rPr>
          <w:sz w:val="28"/>
        </w:rPr>
        <w:t>а</w:t>
      </w:r>
      <w:r w:rsidRPr="009E30F0">
        <w:rPr>
          <w:sz w:val="28"/>
        </w:rPr>
        <w:t>щитное программное обеспечение Российского производства</w:t>
      </w:r>
      <w:r>
        <w:rPr>
          <w:sz w:val="28"/>
        </w:rPr>
        <w:t>.</w:t>
      </w:r>
    </w:p>
    <w:p w14:paraId="7A3CA40F" w14:textId="77777777" w:rsidR="00624699" w:rsidRDefault="00624699" w:rsidP="00037785">
      <w:pPr>
        <w:pStyle w:val="a4"/>
        <w:numPr>
          <w:ilvl w:val="0"/>
          <w:numId w:val="17"/>
        </w:numPr>
        <w:tabs>
          <w:tab w:val="left" w:pos="993"/>
        </w:tabs>
        <w:ind w:left="0" w:right="-2" w:firstLine="709"/>
        <w:jc w:val="both"/>
        <w:rPr>
          <w:sz w:val="28"/>
        </w:rPr>
      </w:pPr>
      <w:r w:rsidRPr="009E30F0">
        <w:rPr>
          <w:sz w:val="28"/>
        </w:rPr>
        <w:t>Подключение к технической инфраструктуре Государственная система обнаружения, предупреждения и ликвидации последствий   компьютерных атак.</w:t>
      </w:r>
    </w:p>
    <w:p w14:paraId="036ED860" w14:textId="77777777" w:rsidR="00624699" w:rsidRDefault="00624699" w:rsidP="00037785">
      <w:pPr>
        <w:pStyle w:val="a4"/>
        <w:numPr>
          <w:ilvl w:val="0"/>
          <w:numId w:val="17"/>
        </w:numPr>
        <w:tabs>
          <w:tab w:val="left" w:pos="993"/>
        </w:tabs>
        <w:ind w:left="0" w:right="-2" w:firstLine="709"/>
        <w:jc w:val="both"/>
        <w:rPr>
          <w:sz w:val="28"/>
        </w:rPr>
      </w:pPr>
      <w:r w:rsidRPr="009E30F0">
        <w:rPr>
          <w:sz w:val="28"/>
        </w:rPr>
        <w:t>Использование электронного документооборота «</w:t>
      </w:r>
      <w:proofErr w:type="spellStart"/>
      <w:r w:rsidRPr="009E30F0">
        <w:rPr>
          <w:sz w:val="28"/>
        </w:rPr>
        <w:t>ёЛогика</w:t>
      </w:r>
      <w:proofErr w:type="spellEnd"/>
      <w:r w:rsidRPr="009E30F0">
        <w:rPr>
          <w:sz w:val="28"/>
        </w:rPr>
        <w:t>», госуда</w:t>
      </w:r>
      <w:r w:rsidRPr="009E30F0">
        <w:rPr>
          <w:sz w:val="28"/>
        </w:rPr>
        <w:t>р</w:t>
      </w:r>
      <w:r w:rsidRPr="009E30F0">
        <w:rPr>
          <w:sz w:val="28"/>
        </w:rPr>
        <w:t>ственной автоматизированной информационной системы «Управление» и ро</w:t>
      </w:r>
      <w:r w:rsidRPr="009E30F0">
        <w:rPr>
          <w:sz w:val="28"/>
        </w:rPr>
        <w:t>с</w:t>
      </w:r>
      <w:r w:rsidRPr="009E30F0">
        <w:rPr>
          <w:sz w:val="28"/>
        </w:rPr>
        <w:lastRenderedPageBreak/>
        <w:t>сийский интернет-портал «</w:t>
      </w:r>
      <w:r w:rsidRPr="009E30F0">
        <w:rPr>
          <w:sz w:val="28"/>
          <w:lang w:val="en-US"/>
        </w:rPr>
        <w:t>Mail</w:t>
      </w:r>
      <w:r w:rsidRPr="009E30F0">
        <w:rPr>
          <w:sz w:val="28"/>
        </w:rPr>
        <w:t>.</w:t>
      </w:r>
      <w:proofErr w:type="spellStart"/>
      <w:r w:rsidRPr="009E30F0">
        <w:rPr>
          <w:sz w:val="28"/>
          <w:lang w:val="en-US"/>
        </w:rPr>
        <w:t>ru</w:t>
      </w:r>
      <w:proofErr w:type="spellEnd"/>
      <w:r w:rsidRPr="009E30F0">
        <w:rPr>
          <w:sz w:val="28"/>
        </w:rPr>
        <w:t>» при электронном взаимодействии федерал</w:t>
      </w:r>
      <w:r w:rsidRPr="009E30F0">
        <w:rPr>
          <w:sz w:val="28"/>
        </w:rPr>
        <w:t>ь</w:t>
      </w:r>
      <w:r w:rsidRPr="009E30F0">
        <w:rPr>
          <w:sz w:val="28"/>
        </w:rPr>
        <w:t>ных органов исполнительной власти, органов государственной власти субъектов Российской Федерации, государственных внебюджетных фондов, органов мес</w:t>
      </w:r>
      <w:r w:rsidRPr="009E30F0">
        <w:rPr>
          <w:sz w:val="28"/>
        </w:rPr>
        <w:t>т</w:t>
      </w:r>
      <w:r w:rsidRPr="009E30F0">
        <w:rPr>
          <w:sz w:val="28"/>
        </w:rPr>
        <w:t>ного самоуправления Калтанского городского округа между собой, а также с гражданами и организациями.</w:t>
      </w:r>
    </w:p>
    <w:p w14:paraId="4E6F9757" w14:textId="77777777" w:rsidR="00624699" w:rsidRDefault="00624699" w:rsidP="00037785">
      <w:pPr>
        <w:pStyle w:val="a4"/>
        <w:numPr>
          <w:ilvl w:val="0"/>
          <w:numId w:val="17"/>
        </w:numPr>
        <w:tabs>
          <w:tab w:val="left" w:pos="993"/>
        </w:tabs>
        <w:ind w:left="0" w:right="-2" w:firstLine="709"/>
        <w:jc w:val="both"/>
        <w:rPr>
          <w:sz w:val="28"/>
        </w:rPr>
      </w:pPr>
      <w:r w:rsidRPr="009E30F0">
        <w:rPr>
          <w:sz w:val="28"/>
        </w:rPr>
        <w:t>Совершенствование нормативно-правовое регулирование в сфере обе</w:t>
      </w:r>
      <w:r w:rsidRPr="009E30F0">
        <w:rPr>
          <w:sz w:val="28"/>
        </w:rPr>
        <w:t>с</w:t>
      </w:r>
      <w:r w:rsidRPr="009E30F0">
        <w:rPr>
          <w:sz w:val="28"/>
        </w:rPr>
        <w:t>печения безопасности обработки информации и применения новых технологий.</w:t>
      </w:r>
    </w:p>
    <w:p w14:paraId="2A0DD4DA" w14:textId="77777777" w:rsidR="00624699" w:rsidRDefault="00624699" w:rsidP="00037785">
      <w:pPr>
        <w:pStyle w:val="a4"/>
        <w:numPr>
          <w:ilvl w:val="0"/>
          <w:numId w:val="17"/>
        </w:numPr>
        <w:tabs>
          <w:tab w:val="left" w:pos="993"/>
        </w:tabs>
        <w:ind w:left="0" w:right="-2" w:firstLine="709"/>
        <w:jc w:val="both"/>
        <w:rPr>
          <w:sz w:val="28"/>
        </w:rPr>
      </w:pPr>
      <w:r w:rsidRPr="009E30F0">
        <w:rPr>
          <w:sz w:val="28"/>
        </w:rPr>
        <w:t>Поддержка инфраструктуры традиционной связи (почтовая связь)</w:t>
      </w:r>
      <w:r>
        <w:rPr>
          <w:sz w:val="28"/>
        </w:rPr>
        <w:t>.</w:t>
      </w:r>
    </w:p>
    <w:p w14:paraId="6FAB666A" w14:textId="77777777" w:rsidR="00624699" w:rsidRDefault="00624699" w:rsidP="00037785">
      <w:pPr>
        <w:pStyle w:val="a4"/>
        <w:numPr>
          <w:ilvl w:val="0"/>
          <w:numId w:val="17"/>
        </w:numPr>
        <w:tabs>
          <w:tab w:val="left" w:pos="993"/>
        </w:tabs>
        <w:ind w:left="0" w:right="-2" w:firstLine="709"/>
        <w:jc w:val="both"/>
        <w:rPr>
          <w:sz w:val="28"/>
        </w:rPr>
      </w:pPr>
      <w:r w:rsidRPr="009E30F0">
        <w:rPr>
          <w:sz w:val="28"/>
        </w:rPr>
        <w:t>Поддержка стабильно-устойчивой связи сети «Интернет» в органах мес</w:t>
      </w:r>
      <w:r w:rsidRPr="009E30F0">
        <w:rPr>
          <w:sz w:val="28"/>
        </w:rPr>
        <w:t>т</w:t>
      </w:r>
      <w:r w:rsidRPr="009E30F0">
        <w:rPr>
          <w:sz w:val="28"/>
        </w:rPr>
        <w:t>ного самоуправления Калтанского городского округа</w:t>
      </w:r>
      <w:r>
        <w:rPr>
          <w:sz w:val="28"/>
        </w:rPr>
        <w:t>.</w:t>
      </w:r>
    </w:p>
    <w:p w14:paraId="1D84EBB1" w14:textId="77777777" w:rsidR="00624699" w:rsidRDefault="00624699" w:rsidP="00037785">
      <w:pPr>
        <w:pStyle w:val="a4"/>
        <w:numPr>
          <w:ilvl w:val="0"/>
          <w:numId w:val="17"/>
        </w:numPr>
        <w:tabs>
          <w:tab w:val="left" w:pos="993"/>
        </w:tabs>
        <w:ind w:left="0" w:right="-2" w:firstLine="709"/>
        <w:jc w:val="both"/>
        <w:rPr>
          <w:sz w:val="28"/>
        </w:rPr>
      </w:pPr>
      <w:r w:rsidRPr="000551F8">
        <w:rPr>
          <w:sz w:val="28"/>
        </w:rPr>
        <w:t>Обучение или переобучение сотрудников администрации Калтанского городского округа, для работы с новым</w:t>
      </w:r>
      <w:r>
        <w:rPr>
          <w:sz w:val="28"/>
        </w:rPr>
        <w:t>,</w:t>
      </w:r>
      <w:r w:rsidRPr="000551F8">
        <w:rPr>
          <w:sz w:val="28"/>
        </w:rPr>
        <w:t xml:space="preserve"> созданным или произведенным Росси</w:t>
      </w:r>
      <w:r w:rsidRPr="000551F8">
        <w:rPr>
          <w:sz w:val="28"/>
        </w:rPr>
        <w:t>й</w:t>
      </w:r>
      <w:r w:rsidRPr="000551F8">
        <w:rPr>
          <w:sz w:val="28"/>
        </w:rPr>
        <w:t>скими компаниями программным обеспечением или оборудованием.</w:t>
      </w:r>
    </w:p>
    <w:p w14:paraId="4D6C75D4" w14:textId="77777777" w:rsidR="00BB5CFD" w:rsidRDefault="00BB5CFD" w:rsidP="00624699">
      <w:pPr>
        <w:pStyle w:val="a4"/>
        <w:tabs>
          <w:tab w:val="left" w:pos="993"/>
        </w:tabs>
        <w:spacing w:line="276" w:lineRule="auto"/>
        <w:ind w:left="790" w:firstLine="0"/>
        <w:rPr>
          <w:b/>
          <w:sz w:val="28"/>
        </w:rPr>
      </w:pPr>
    </w:p>
    <w:p w14:paraId="56DD2192" w14:textId="1E8CB1F9" w:rsidR="00624699" w:rsidRPr="00E305CD" w:rsidRDefault="00624699" w:rsidP="00D84890">
      <w:pPr>
        <w:pStyle w:val="a4"/>
        <w:tabs>
          <w:tab w:val="left" w:pos="993"/>
        </w:tabs>
        <w:spacing w:line="276" w:lineRule="auto"/>
        <w:ind w:left="0" w:firstLine="0"/>
        <w:jc w:val="center"/>
        <w:rPr>
          <w:b/>
          <w:sz w:val="28"/>
        </w:rPr>
      </w:pPr>
      <w:r>
        <w:rPr>
          <w:b/>
          <w:sz w:val="28"/>
        </w:rPr>
        <w:t xml:space="preserve">4. </w:t>
      </w:r>
      <w:r w:rsidRPr="00E305CD">
        <w:rPr>
          <w:b/>
          <w:sz w:val="28"/>
        </w:rPr>
        <w:t xml:space="preserve">СРОКИ И ЭТАПЫ РЕАЛИЗАЦИИ </w:t>
      </w:r>
      <w:r w:rsidR="00BB5CFD">
        <w:rPr>
          <w:b/>
          <w:sz w:val="28"/>
        </w:rPr>
        <w:t xml:space="preserve"> </w:t>
      </w:r>
      <w:r w:rsidRPr="00E305CD">
        <w:rPr>
          <w:b/>
          <w:sz w:val="28"/>
        </w:rPr>
        <w:t>МУНИЦИПАЛЬНОЙ ПРОГРАММЫ</w:t>
      </w:r>
    </w:p>
    <w:p w14:paraId="7C5DAFA2" w14:textId="77777777" w:rsidR="00624699" w:rsidRPr="00E305CD" w:rsidRDefault="00624699" w:rsidP="00624699">
      <w:pPr>
        <w:tabs>
          <w:tab w:val="left" w:pos="993"/>
        </w:tabs>
        <w:spacing w:line="276" w:lineRule="auto"/>
        <w:jc w:val="center"/>
        <w:rPr>
          <w:b/>
          <w:sz w:val="28"/>
        </w:rPr>
      </w:pPr>
    </w:p>
    <w:p w14:paraId="3127D2A3" w14:textId="5F6D0CA4" w:rsidR="00624699" w:rsidRDefault="00624699" w:rsidP="00624699">
      <w:pPr>
        <w:spacing w:line="322" w:lineRule="exact"/>
        <w:ind w:firstLine="709"/>
        <w:jc w:val="both"/>
        <w:rPr>
          <w:color w:val="000000"/>
          <w:sz w:val="28"/>
          <w:szCs w:val="28"/>
        </w:rPr>
      </w:pPr>
      <w:r w:rsidRPr="00E305CD">
        <w:rPr>
          <w:color w:val="000000"/>
          <w:sz w:val="28"/>
          <w:szCs w:val="28"/>
        </w:rPr>
        <w:t>Реализация муниципальной</w:t>
      </w:r>
      <w:r>
        <w:rPr>
          <w:color w:val="000000"/>
          <w:sz w:val="28"/>
          <w:szCs w:val="28"/>
        </w:rPr>
        <w:t xml:space="preserve"> </w:t>
      </w:r>
      <w:r w:rsidRPr="00E305CD">
        <w:rPr>
          <w:color w:val="000000"/>
          <w:sz w:val="28"/>
          <w:szCs w:val="28"/>
        </w:rPr>
        <w:t xml:space="preserve">программы </w:t>
      </w:r>
      <w:r w:rsidRPr="006B3B44">
        <w:rPr>
          <w:color w:val="000000"/>
          <w:sz w:val="28"/>
          <w:szCs w:val="28"/>
        </w:rPr>
        <w:t>«</w:t>
      </w:r>
      <w:r w:rsidRPr="006B3B44">
        <w:rPr>
          <w:bCs/>
          <w:iCs/>
          <w:sz w:val="28"/>
          <w:szCs w:val="28"/>
        </w:rPr>
        <w:t>Экономическое развитие и инн</w:t>
      </w:r>
      <w:r w:rsidRPr="006B3B44">
        <w:rPr>
          <w:bCs/>
          <w:iCs/>
          <w:sz w:val="28"/>
          <w:szCs w:val="28"/>
        </w:rPr>
        <w:t>о</w:t>
      </w:r>
      <w:r w:rsidRPr="006B3B44">
        <w:rPr>
          <w:bCs/>
          <w:iCs/>
          <w:sz w:val="28"/>
          <w:szCs w:val="28"/>
        </w:rPr>
        <w:t>вацио</w:t>
      </w:r>
      <w:r>
        <w:rPr>
          <w:bCs/>
          <w:iCs/>
          <w:sz w:val="28"/>
          <w:szCs w:val="28"/>
        </w:rPr>
        <w:t>н</w:t>
      </w:r>
      <w:r w:rsidRPr="006B3B44">
        <w:rPr>
          <w:bCs/>
          <w:iCs/>
          <w:sz w:val="28"/>
          <w:szCs w:val="28"/>
        </w:rPr>
        <w:t>ная</w:t>
      </w:r>
      <w:r>
        <w:rPr>
          <w:bCs/>
          <w:iCs/>
          <w:sz w:val="28"/>
          <w:szCs w:val="28"/>
        </w:rPr>
        <w:t xml:space="preserve"> </w:t>
      </w:r>
      <w:r w:rsidRPr="006B3B44">
        <w:rPr>
          <w:bCs/>
          <w:iCs/>
          <w:sz w:val="28"/>
          <w:szCs w:val="28"/>
        </w:rPr>
        <w:t>экономика»</w:t>
      </w:r>
      <w:r>
        <w:rPr>
          <w:bCs/>
          <w:iCs/>
          <w:sz w:val="28"/>
          <w:szCs w:val="28"/>
        </w:rPr>
        <w:t xml:space="preserve"> </w:t>
      </w:r>
      <w:r w:rsidRPr="00E305CD">
        <w:rPr>
          <w:color w:val="000000"/>
          <w:sz w:val="28"/>
          <w:szCs w:val="28"/>
        </w:rPr>
        <w:t xml:space="preserve">предусмотрена в </w:t>
      </w:r>
      <w:r>
        <w:rPr>
          <w:color w:val="000000"/>
          <w:sz w:val="28"/>
          <w:szCs w:val="28"/>
        </w:rPr>
        <w:t>2020-2025</w:t>
      </w:r>
      <w:r w:rsidRPr="00E305CD">
        <w:rPr>
          <w:color w:val="000000"/>
          <w:sz w:val="28"/>
          <w:szCs w:val="28"/>
        </w:rPr>
        <w:t xml:space="preserve"> годы.</w:t>
      </w:r>
    </w:p>
    <w:p w14:paraId="4B8ADE37" w14:textId="77777777" w:rsidR="00AF42DA" w:rsidRDefault="00AF42DA" w:rsidP="00624699">
      <w:pPr>
        <w:spacing w:line="322" w:lineRule="exact"/>
        <w:ind w:firstLine="709"/>
        <w:jc w:val="both"/>
        <w:rPr>
          <w:color w:val="000000"/>
          <w:sz w:val="28"/>
          <w:szCs w:val="28"/>
        </w:rPr>
      </w:pPr>
    </w:p>
    <w:p w14:paraId="2B5224B1" w14:textId="77777777" w:rsidR="00624699" w:rsidRDefault="00624699" w:rsidP="00624699">
      <w:pPr>
        <w:pStyle w:val="11"/>
        <w:ind w:left="790" w:right="-1"/>
        <w:jc w:val="center"/>
      </w:pPr>
      <w:r>
        <w:t xml:space="preserve">5. </w:t>
      </w:r>
      <w:r w:rsidRPr="00A87637">
        <w:t>О</w:t>
      </w:r>
      <w:r>
        <w:t>ЦЕНКА ЭФФЕКТИВНОСТИ РЕЗУЛЬТАТОВ</w:t>
      </w:r>
    </w:p>
    <w:p w14:paraId="095669CE" w14:textId="238B5265" w:rsidR="00624699" w:rsidRDefault="00624699" w:rsidP="00624699">
      <w:pPr>
        <w:pStyle w:val="11"/>
        <w:ind w:left="709" w:right="-1"/>
        <w:jc w:val="center"/>
      </w:pPr>
      <w:r>
        <w:t>РЕАЛИЗАЦИИ</w:t>
      </w:r>
      <w:r w:rsidR="00D84890">
        <w:t xml:space="preserve"> </w:t>
      </w:r>
      <w:r>
        <w:t>ПРОГРАММЫ</w:t>
      </w:r>
    </w:p>
    <w:p w14:paraId="5325AC99" w14:textId="77777777" w:rsidR="00624699" w:rsidRDefault="00624699" w:rsidP="00624699">
      <w:pPr>
        <w:pStyle w:val="a3"/>
        <w:spacing w:before="6"/>
        <w:ind w:left="0" w:firstLine="709"/>
        <w:rPr>
          <w:b/>
          <w:sz w:val="27"/>
        </w:rPr>
      </w:pPr>
    </w:p>
    <w:p w14:paraId="675B3C3A" w14:textId="77777777" w:rsidR="00624699" w:rsidRPr="005155B2" w:rsidRDefault="00624699" w:rsidP="000377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5B2">
        <w:rPr>
          <w:rFonts w:ascii="Times New Roman" w:hAnsi="Times New Roman" w:cs="Times New Roman"/>
          <w:sz w:val="28"/>
          <w:szCs w:val="28"/>
        </w:rPr>
        <w:t>Оценка эффективности муниципальной программы «Экономическое ра</w:t>
      </w:r>
      <w:r w:rsidRPr="005155B2">
        <w:rPr>
          <w:rFonts w:ascii="Times New Roman" w:hAnsi="Times New Roman" w:cs="Times New Roman"/>
          <w:sz w:val="28"/>
          <w:szCs w:val="28"/>
        </w:rPr>
        <w:t>з</w:t>
      </w:r>
      <w:r w:rsidRPr="005155B2">
        <w:rPr>
          <w:rFonts w:ascii="Times New Roman" w:hAnsi="Times New Roman" w:cs="Times New Roman"/>
          <w:sz w:val="28"/>
          <w:szCs w:val="28"/>
        </w:rPr>
        <w:t xml:space="preserve">витие и инновационная экономика в </w:t>
      </w:r>
      <w:proofErr w:type="spellStart"/>
      <w:r w:rsidRPr="005155B2">
        <w:rPr>
          <w:rFonts w:ascii="Times New Roman" w:hAnsi="Times New Roman" w:cs="Times New Roman"/>
          <w:sz w:val="28"/>
          <w:szCs w:val="28"/>
        </w:rPr>
        <w:t>Калтанском</w:t>
      </w:r>
      <w:proofErr w:type="spellEnd"/>
      <w:r w:rsidRPr="005155B2">
        <w:rPr>
          <w:rFonts w:ascii="Times New Roman" w:hAnsi="Times New Roman" w:cs="Times New Roman"/>
          <w:sz w:val="28"/>
          <w:szCs w:val="28"/>
        </w:rPr>
        <w:t xml:space="preserve"> городском округе» представл</w:t>
      </w:r>
      <w:r w:rsidRPr="005155B2">
        <w:rPr>
          <w:rFonts w:ascii="Times New Roman" w:hAnsi="Times New Roman" w:cs="Times New Roman"/>
          <w:sz w:val="28"/>
          <w:szCs w:val="28"/>
        </w:rPr>
        <w:t>я</w:t>
      </w:r>
      <w:r w:rsidRPr="005155B2">
        <w:rPr>
          <w:rFonts w:ascii="Times New Roman" w:hAnsi="Times New Roman" w:cs="Times New Roman"/>
          <w:sz w:val="28"/>
          <w:szCs w:val="28"/>
        </w:rPr>
        <w:t xml:space="preserve">ет собой механизм </w:t>
      </w:r>
      <w:proofErr w:type="gramStart"/>
      <w:r w:rsidRPr="005155B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155B2">
        <w:rPr>
          <w:rFonts w:ascii="Times New Roman" w:hAnsi="Times New Roman" w:cs="Times New Roman"/>
          <w:sz w:val="28"/>
          <w:szCs w:val="28"/>
        </w:rPr>
        <w:t xml:space="preserve"> выполнением мероприятий муниципальной пр</w:t>
      </w:r>
      <w:r w:rsidRPr="005155B2">
        <w:rPr>
          <w:rFonts w:ascii="Times New Roman" w:hAnsi="Times New Roman" w:cs="Times New Roman"/>
          <w:sz w:val="28"/>
          <w:szCs w:val="28"/>
        </w:rPr>
        <w:t>о</w:t>
      </w:r>
      <w:r w:rsidRPr="005155B2">
        <w:rPr>
          <w:rFonts w:ascii="Times New Roman" w:hAnsi="Times New Roman" w:cs="Times New Roman"/>
          <w:sz w:val="28"/>
          <w:szCs w:val="28"/>
        </w:rPr>
        <w:t>граммы в зависимости от степени достижения задач, определенных программой, в целях оптимальной концентрации средств на выполнении поставленных задач.</w:t>
      </w:r>
    </w:p>
    <w:p w14:paraId="32226453" w14:textId="77777777" w:rsidR="00624699" w:rsidRPr="005155B2" w:rsidRDefault="00624699" w:rsidP="000377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5B2">
        <w:rPr>
          <w:rFonts w:ascii="Times New Roman" w:hAnsi="Times New Roman" w:cs="Times New Roman"/>
          <w:sz w:val="28"/>
          <w:szCs w:val="28"/>
        </w:rPr>
        <w:t>Для оценки эффективности муниципальной программы используются ц</w:t>
      </w:r>
      <w:r w:rsidRPr="005155B2">
        <w:rPr>
          <w:rFonts w:ascii="Times New Roman" w:hAnsi="Times New Roman" w:cs="Times New Roman"/>
          <w:sz w:val="28"/>
          <w:szCs w:val="28"/>
        </w:rPr>
        <w:t>е</w:t>
      </w:r>
      <w:r w:rsidRPr="005155B2">
        <w:rPr>
          <w:rFonts w:ascii="Times New Roman" w:hAnsi="Times New Roman" w:cs="Times New Roman"/>
          <w:sz w:val="28"/>
          <w:szCs w:val="28"/>
        </w:rPr>
        <w:t>левые показатели (индикаторы) муниципальной программы.</w:t>
      </w:r>
    </w:p>
    <w:p w14:paraId="6C6F832A" w14:textId="77777777" w:rsidR="00624699" w:rsidRPr="005155B2" w:rsidRDefault="00624699" w:rsidP="000377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5B2">
        <w:rPr>
          <w:rFonts w:ascii="Times New Roman" w:hAnsi="Times New Roman" w:cs="Times New Roman"/>
          <w:sz w:val="28"/>
          <w:szCs w:val="28"/>
        </w:rPr>
        <w:t>Оценка эффективности производится ежегодно за отчетный год на основ</w:t>
      </w:r>
      <w:r w:rsidRPr="005155B2">
        <w:rPr>
          <w:rFonts w:ascii="Times New Roman" w:hAnsi="Times New Roman" w:cs="Times New Roman"/>
          <w:sz w:val="28"/>
          <w:szCs w:val="28"/>
        </w:rPr>
        <w:t>а</w:t>
      </w:r>
      <w:r w:rsidRPr="005155B2">
        <w:rPr>
          <w:rFonts w:ascii="Times New Roman" w:hAnsi="Times New Roman" w:cs="Times New Roman"/>
          <w:sz w:val="28"/>
          <w:szCs w:val="28"/>
        </w:rPr>
        <w:t xml:space="preserve">нии годовых сведений, представленных исполнителями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155B2">
        <w:rPr>
          <w:rFonts w:ascii="Times New Roman" w:hAnsi="Times New Roman" w:cs="Times New Roman"/>
          <w:sz w:val="28"/>
          <w:szCs w:val="28"/>
        </w:rPr>
        <w:t xml:space="preserve"> пр</w:t>
      </w:r>
      <w:r w:rsidRPr="005155B2">
        <w:rPr>
          <w:rFonts w:ascii="Times New Roman" w:hAnsi="Times New Roman" w:cs="Times New Roman"/>
          <w:sz w:val="28"/>
          <w:szCs w:val="28"/>
        </w:rPr>
        <w:t>о</w:t>
      </w:r>
      <w:r w:rsidRPr="005155B2">
        <w:rPr>
          <w:rFonts w:ascii="Times New Roman" w:hAnsi="Times New Roman" w:cs="Times New Roman"/>
          <w:sz w:val="28"/>
          <w:szCs w:val="28"/>
        </w:rPr>
        <w:t>граммы.</w:t>
      </w:r>
    </w:p>
    <w:p w14:paraId="0D07D93F" w14:textId="77777777" w:rsidR="00624699" w:rsidRDefault="00624699" w:rsidP="000377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5B2">
        <w:rPr>
          <w:rFonts w:ascii="Times New Roman" w:hAnsi="Times New Roman" w:cs="Times New Roman"/>
          <w:sz w:val="28"/>
          <w:szCs w:val="28"/>
        </w:rPr>
        <w:t>Показатель достижения плановых значений целевых показателей (индик</w:t>
      </w:r>
      <w:r w:rsidRPr="005155B2">
        <w:rPr>
          <w:rFonts w:ascii="Times New Roman" w:hAnsi="Times New Roman" w:cs="Times New Roman"/>
          <w:sz w:val="28"/>
          <w:szCs w:val="28"/>
        </w:rPr>
        <w:t>а</w:t>
      </w:r>
      <w:r w:rsidRPr="005155B2">
        <w:rPr>
          <w:rFonts w:ascii="Times New Roman" w:hAnsi="Times New Roman" w:cs="Times New Roman"/>
          <w:sz w:val="28"/>
          <w:szCs w:val="28"/>
        </w:rPr>
        <w:t xml:space="preserve">торов) в целом по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155B2">
        <w:rPr>
          <w:rFonts w:ascii="Times New Roman" w:hAnsi="Times New Roman" w:cs="Times New Roman"/>
          <w:sz w:val="28"/>
          <w:szCs w:val="28"/>
        </w:rPr>
        <w:t xml:space="preserve"> программе производится по формуле:</w:t>
      </w:r>
    </w:p>
    <w:p w14:paraId="01260A73" w14:textId="77777777" w:rsidR="00624699" w:rsidRPr="005155B2" w:rsidRDefault="00624699" w:rsidP="00624699">
      <w:pPr>
        <w:pStyle w:val="a7"/>
        <w:spacing w:before="12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m:oMathPara>
        <m:oMath>
          <m:r>
            <w:rPr>
              <w:rFonts w:ascii="Cambria Math" w:hAnsi="Cambria Math" w:cs="Times New Roman"/>
              <w:sz w:val="32"/>
              <w:szCs w:val="32"/>
            </w:rPr>
            <m:t>ЦИ=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Ф1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П1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 +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Ф2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 xml:space="preserve">П2 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+ … +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Фк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Пк</m:t>
                  </m:r>
                </m:den>
              </m:f>
            </m:num>
            <m:den>
              <m:r>
                <w:rPr>
                  <w:rFonts w:ascii="Cambria Math" w:hAnsi="Cambria Math" w:cs="Times New Roman"/>
                  <w:sz w:val="32"/>
                  <w:szCs w:val="32"/>
                </w:rPr>
                <m:t>к</m:t>
              </m:r>
            </m:den>
          </m:f>
          <m:r>
            <w:rPr>
              <w:rFonts w:ascii="Cambria Math" w:hAnsi="Cambria Math" w:cs="Times New Roman"/>
              <w:sz w:val="32"/>
              <w:szCs w:val="32"/>
            </w:rPr>
            <m:t xml:space="preserve"> х 100%</m:t>
          </m:r>
        </m:oMath>
      </m:oMathPara>
    </w:p>
    <w:p w14:paraId="2B6B98F9" w14:textId="77777777" w:rsidR="00624699" w:rsidRPr="005155B2" w:rsidRDefault="00624699" w:rsidP="0062469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5B2">
        <w:rPr>
          <w:rFonts w:ascii="Times New Roman" w:hAnsi="Times New Roman" w:cs="Times New Roman"/>
          <w:sz w:val="28"/>
          <w:szCs w:val="28"/>
        </w:rPr>
        <w:t>где:</w:t>
      </w:r>
    </w:p>
    <w:p w14:paraId="59D84EF7" w14:textId="77777777" w:rsidR="00624699" w:rsidRPr="005155B2" w:rsidRDefault="00624699" w:rsidP="0062469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5B2">
        <w:rPr>
          <w:rFonts w:ascii="Times New Roman" w:hAnsi="Times New Roman" w:cs="Times New Roman"/>
          <w:sz w:val="28"/>
          <w:szCs w:val="28"/>
        </w:rPr>
        <w:t>ЦИ - показатель достижения плановых значений целевых показателей (и</w:t>
      </w:r>
      <w:r w:rsidRPr="005155B2">
        <w:rPr>
          <w:rFonts w:ascii="Times New Roman" w:hAnsi="Times New Roman" w:cs="Times New Roman"/>
          <w:sz w:val="28"/>
          <w:szCs w:val="28"/>
        </w:rPr>
        <w:t>н</w:t>
      </w:r>
      <w:r w:rsidRPr="005155B2">
        <w:rPr>
          <w:rFonts w:ascii="Times New Roman" w:hAnsi="Times New Roman" w:cs="Times New Roman"/>
          <w:sz w:val="28"/>
          <w:szCs w:val="28"/>
        </w:rPr>
        <w:t xml:space="preserve">дикаторов) в целом по </w:t>
      </w:r>
      <w:r>
        <w:rPr>
          <w:rFonts w:ascii="Times New Roman" w:hAnsi="Times New Roman" w:cs="Times New Roman"/>
          <w:sz w:val="28"/>
          <w:szCs w:val="28"/>
        </w:rPr>
        <w:t>муниципальной программе</w:t>
      </w:r>
      <w:r w:rsidRPr="005155B2">
        <w:rPr>
          <w:rFonts w:ascii="Times New Roman" w:hAnsi="Times New Roman" w:cs="Times New Roman"/>
          <w:sz w:val="28"/>
          <w:szCs w:val="28"/>
        </w:rPr>
        <w:t>;</w:t>
      </w:r>
    </w:p>
    <w:p w14:paraId="5A5A3C26" w14:textId="77777777" w:rsidR="00624699" w:rsidRPr="005155B2" w:rsidRDefault="00624699" w:rsidP="0062469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5B2">
        <w:rPr>
          <w:rFonts w:ascii="Times New Roman" w:hAnsi="Times New Roman" w:cs="Times New Roman"/>
          <w:sz w:val="28"/>
          <w:szCs w:val="28"/>
        </w:rPr>
        <w:t xml:space="preserve">Ф - фактическое значение целевого показателя (индикатора) решения </w:t>
      </w:r>
      <w:proofErr w:type="spellStart"/>
      <w:r w:rsidRPr="005155B2">
        <w:rPr>
          <w:rFonts w:ascii="Times New Roman" w:hAnsi="Times New Roman" w:cs="Times New Roman"/>
          <w:sz w:val="28"/>
          <w:szCs w:val="28"/>
        </w:rPr>
        <w:t>зад</w:t>
      </w:r>
      <w:r w:rsidRPr="005155B2">
        <w:rPr>
          <w:rFonts w:ascii="Times New Roman" w:hAnsi="Times New Roman" w:cs="Times New Roman"/>
          <w:sz w:val="28"/>
          <w:szCs w:val="28"/>
        </w:rPr>
        <w:t>а</w:t>
      </w:r>
      <w:r w:rsidRPr="005155B2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имуниципальной</w:t>
      </w:r>
      <w:proofErr w:type="spellEnd"/>
      <w:r w:rsidRPr="005155B2">
        <w:rPr>
          <w:rFonts w:ascii="Times New Roman" w:hAnsi="Times New Roman" w:cs="Times New Roman"/>
          <w:sz w:val="28"/>
          <w:szCs w:val="28"/>
        </w:rPr>
        <w:t xml:space="preserve"> программы за отчетный год;</w:t>
      </w:r>
    </w:p>
    <w:p w14:paraId="52C25ADD" w14:textId="77777777" w:rsidR="00624699" w:rsidRDefault="00624699" w:rsidP="0062469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55B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155B2">
        <w:rPr>
          <w:rFonts w:ascii="Times New Roman" w:hAnsi="Times New Roman" w:cs="Times New Roman"/>
          <w:sz w:val="28"/>
          <w:szCs w:val="28"/>
        </w:rPr>
        <w:t xml:space="preserve"> - планируемое значение достижения целевого показателя (индикатора) решения задач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155B2">
        <w:rPr>
          <w:rFonts w:ascii="Times New Roman" w:hAnsi="Times New Roman" w:cs="Times New Roman"/>
          <w:sz w:val="28"/>
          <w:szCs w:val="28"/>
        </w:rPr>
        <w:t xml:space="preserve"> программы за отчетный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524C10E" w14:textId="77777777" w:rsidR="00624699" w:rsidRDefault="00624699" w:rsidP="0062469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5B5E">
        <w:rPr>
          <w:rFonts w:ascii="Times New Roman" w:hAnsi="Times New Roman" w:cs="Times New Roman"/>
          <w:sz w:val="28"/>
          <w:szCs w:val="28"/>
        </w:rPr>
        <w:lastRenderedPageBreak/>
        <w:t>к</w:t>
      </w:r>
      <w:proofErr w:type="gramEnd"/>
      <w:r w:rsidRPr="002F5B5E">
        <w:rPr>
          <w:rFonts w:ascii="Times New Roman" w:hAnsi="Times New Roman" w:cs="Times New Roman"/>
          <w:sz w:val="28"/>
          <w:szCs w:val="28"/>
        </w:rPr>
        <w:t xml:space="preserve"> - количество целевых показателей (индикаторов) Государственной пр</w:t>
      </w:r>
      <w:r w:rsidRPr="002F5B5E">
        <w:rPr>
          <w:rFonts w:ascii="Times New Roman" w:hAnsi="Times New Roman" w:cs="Times New Roman"/>
          <w:sz w:val="28"/>
          <w:szCs w:val="28"/>
        </w:rPr>
        <w:t>о</w:t>
      </w:r>
      <w:r w:rsidRPr="002F5B5E">
        <w:rPr>
          <w:rFonts w:ascii="Times New Roman" w:hAnsi="Times New Roman" w:cs="Times New Roman"/>
          <w:sz w:val="28"/>
          <w:szCs w:val="28"/>
        </w:rPr>
        <w:t>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0EF7B8" w14:textId="77777777" w:rsidR="00624699" w:rsidRPr="002F5B5E" w:rsidRDefault="00624699" w:rsidP="006246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5E">
        <w:rPr>
          <w:rFonts w:ascii="Times New Roman" w:hAnsi="Times New Roman" w:cs="Times New Roman"/>
          <w:sz w:val="28"/>
          <w:szCs w:val="28"/>
        </w:rPr>
        <w:t>При сопоставлении плановых и фактических значений целевых показателей (индикаторов) необходимо учитывать, что не все мероприятия могут быть оц</w:t>
      </w:r>
      <w:r w:rsidRPr="002F5B5E">
        <w:rPr>
          <w:rFonts w:ascii="Times New Roman" w:hAnsi="Times New Roman" w:cs="Times New Roman"/>
          <w:sz w:val="28"/>
          <w:szCs w:val="28"/>
        </w:rPr>
        <w:t>е</w:t>
      </w:r>
      <w:r w:rsidRPr="002F5B5E">
        <w:rPr>
          <w:rFonts w:ascii="Times New Roman" w:hAnsi="Times New Roman" w:cs="Times New Roman"/>
          <w:sz w:val="28"/>
          <w:szCs w:val="28"/>
        </w:rPr>
        <w:t xml:space="preserve">нены количественно. Для таких мероприятий положительное значение целевого показателя (индикатора) принимается </w:t>
      </w:r>
      <w:proofErr w:type="gramStart"/>
      <w:r w:rsidRPr="002F5B5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F5B5E">
        <w:rPr>
          <w:rFonts w:ascii="Times New Roman" w:hAnsi="Times New Roman" w:cs="Times New Roman"/>
          <w:sz w:val="28"/>
          <w:szCs w:val="28"/>
        </w:rPr>
        <w:t xml:space="preserve"> равное 1, отрицательное - 0.</w:t>
      </w:r>
    </w:p>
    <w:p w14:paraId="4F42528B" w14:textId="77777777" w:rsidR="00624699" w:rsidRDefault="00624699" w:rsidP="00624699">
      <w:pPr>
        <w:pStyle w:val="11"/>
        <w:ind w:left="709" w:right="-1"/>
      </w:pPr>
    </w:p>
    <w:p w14:paraId="3E656C59" w14:textId="77777777" w:rsidR="00624699" w:rsidRDefault="00624699" w:rsidP="00D84890">
      <w:pPr>
        <w:pStyle w:val="11"/>
        <w:ind w:left="0" w:right="-1"/>
        <w:jc w:val="center"/>
      </w:pPr>
      <w:r>
        <w:t xml:space="preserve"> 6. ОРГАНИЗАЦИЯ УПРАВЛЕНИЯ ПРОГРАММОЙ</w:t>
      </w:r>
    </w:p>
    <w:p w14:paraId="53FA619B" w14:textId="2F7C1C97" w:rsidR="00624699" w:rsidRDefault="00624699" w:rsidP="00624699">
      <w:pPr>
        <w:pStyle w:val="11"/>
        <w:ind w:left="0" w:right="-1"/>
        <w:jc w:val="center"/>
      </w:pPr>
      <w:r>
        <w:t xml:space="preserve">И </w:t>
      </w:r>
      <w:proofErr w:type="gramStart"/>
      <w:r>
        <w:t>КОНТРОЛЬ ЗА</w:t>
      </w:r>
      <w:proofErr w:type="gramEnd"/>
      <w:r>
        <w:t xml:space="preserve"> ХОДОМ ЕЕ</w:t>
      </w:r>
      <w:r w:rsidR="00D84890">
        <w:t xml:space="preserve"> </w:t>
      </w:r>
      <w:r>
        <w:t>РЕАЛИЗАЦИИ</w:t>
      </w:r>
    </w:p>
    <w:p w14:paraId="477F57E4" w14:textId="77777777" w:rsidR="00624699" w:rsidRDefault="00624699" w:rsidP="00624699">
      <w:pPr>
        <w:pStyle w:val="a3"/>
        <w:spacing w:before="5"/>
        <w:ind w:left="0" w:firstLine="709"/>
        <w:rPr>
          <w:b/>
          <w:sz w:val="27"/>
        </w:rPr>
      </w:pPr>
    </w:p>
    <w:p w14:paraId="7B5BA4D5" w14:textId="1B682911" w:rsidR="00624699" w:rsidRDefault="00624699" w:rsidP="00624699">
      <w:pPr>
        <w:pStyle w:val="a3"/>
        <w:ind w:left="0" w:right="-1" w:firstLine="709"/>
        <w:jc w:val="both"/>
      </w:pPr>
      <w:r>
        <w:t>Муниципальный</w:t>
      </w:r>
      <w:r w:rsidR="00037785">
        <w:t xml:space="preserve"> </w:t>
      </w:r>
      <w:r>
        <w:t xml:space="preserve">заказчик – администрация Калтанского </w:t>
      </w:r>
      <w:r>
        <w:rPr>
          <w:spacing w:val="-4"/>
        </w:rPr>
        <w:t xml:space="preserve">городского </w:t>
      </w:r>
      <w:r>
        <w:t>окр</w:t>
      </w:r>
      <w:r>
        <w:t>у</w:t>
      </w:r>
      <w:r>
        <w:t>га осуществляет управление реализацией программы:</w:t>
      </w:r>
    </w:p>
    <w:p w14:paraId="05CF8BE0" w14:textId="77777777" w:rsidR="00624699" w:rsidRDefault="00624699" w:rsidP="00624699">
      <w:pPr>
        <w:pStyle w:val="a4"/>
        <w:numPr>
          <w:ilvl w:val="0"/>
          <w:numId w:val="1"/>
        </w:numPr>
        <w:ind w:left="0" w:right="-1" w:firstLine="709"/>
        <w:jc w:val="both"/>
        <w:rPr>
          <w:sz w:val="28"/>
        </w:rPr>
      </w:pPr>
      <w:r>
        <w:rPr>
          <w:sz w:val="28"/>
        </w:rPr>
        <w:t>Обеспечивает согласованность действий по подготовке и реализации м</w:t>
      </w:r>
      <w:r>
        <w:rPr>
          <w:sz w:val="28"/>
        </w:rPr>
        <w:t>е</w:t>
      </w:r>
      <w:r>
        <w:rPr>
          <w:sz w:val="28"/>
        </w:rPr>
        <w:t>роприятий программы, целевому и эффективному использованию средств мес</w:t>
      </w:r>
      <w:r>
        <w:rPr>
          <w:sz w:val="28"/>
        </w:rPr>
        <w:t>т</w:t>
      </w:r>
      <w:r>
        <w:rPr>
          <w:sz w:val="28"/>
        </w:rPr>
        <w:t>ного бюджета.</w:t>
      </w:r>
    </w:p>
    <w:p w14:paraId="0635B3AC" w14:textId="77777777" w:rsidR="00624699" w:rsidRDefault="00624699" w:rsidP="00624699">
      <w:pPr>
        <w:pStyle w:val="a4"/>
        <w:numPr>
          <w:ilvl w:val="0"/>
          <w:numId w:val="1"/>
        </w:numPr>
        <w:ind w:left="0" w:right="-1" w:firstLine="709"/>
        <w:jc w:val="both"/>
        <w:rPr>
          <w:sz w:val="28"/>
        </w:rPr>
      </w:pPr>
      <w:r>
        <w:rPr>
          <w:sz w:val="28"/>
        </w:rPr>
        <w:t>Предоставляет информацию о ходе реализации программы.</w:t>
      </w:r>
    </w:p>
    <w:p w14:paraId="553A6FCD" w14:textId="77777777" w:rsidR="00624699" w:rsidRPr="00E305CD" w:rsidRDefault="00624699" w:rsidP="00624699">
      <w:pPr>
        <w:tabs>
          <w:tab w:val="left" w:pos="-4395"/>
        </w:tabs>
        <w:adjustRightInd w:val="0"/>
        <w:spacing w:line="276" w:lineRule="auto"/>
        <w:ind w:right="-1" w:firstLine="709"/>
        <w:jc w:val="both"/>
        <w:rPr>
          <w:sz w:val="28"/>
          <w:szCs w:val="28"/>
        </w:rPr>
        <w:sectPr w:rsidR="00624699" w:rsidRPr="00E305CD" w:rsidSect="00D84890">
          <w:pgSz w:w="11906" w:h="16838"/>
          <w:pgMar w:top="993" w:right="707" w:bottom="851" w:left="1418" w:header="709" w:footer="709" w:gutter="0"/>
          <w:cols w:space="708"/>
          <w:docGrid w:linePitch="360"/>
        </w:sectPr>
      </w:pPr>
    </w:p>
    <w:p w14:paraId="3DDFECA8" w14:textId="77777777" w:rsidR="00624699" w:rsidRDefault="00EE0712" w:rsidP="00624699">
      <w:pPr>
        <w:pStyle w:val="a4"/>
        <w:spacing w:before="89"/>
        <w:ind w:left="709" w:firstLine="0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7. </w:t>
      </w:r>
      <w:r w:rsidR="00624699">
        <w:rPr>
          <w:b/>
          <w:sz w:val="28"/>
        </w:rPr>
        <w:t>Программные мероприятия</w:t>
      </w:r>
    </w:p>
    <w:p w14:paraId="5286B30F" w14:textId="77777777" w:rsidR="00624699" w:rsidRDefault="00624699" w:rsidP="00624699">
      <w:pPr>
        <w:pStyle w:val="a4"/>
        <w:spacing w:before="89"/>
        <w:ind w:left="709" w:firstLine="0"/>
        <w:jc w:val="center"/>
        <w:rPr>
          <w:b/>
          <w:sz w:val="28"/>
        </w:rPr>
      </w:pP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3119"/>
        <w:gridCol w:w="1873"/>
        <w:gridCol w:w="920"/>
        <w:gridCol w:w="920"/>
        <w:gridCol w:w="920"/>
        <w:gridCol w:w="920"/>
        <w:gridCol w:w="880"/>
        <w:gridCol w:w="938"/>
      </w:tblGrid>
      <w:tr w:rsidR="0001417E" w:rsidRPr="0001417E" w14:paraId="7B58278A" w14:textId="77777777" w:rsidTr="0001417E">
        <w:trPr>
          <w:trHeight w:val="22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B6730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color w:val="000000"/>
                <w:sz w:val="16"/>
                <w:szCs w:val="16"/>
                <w:lang w:bidi="ar-SA"/>
              </w:rPr>
              <w:t>Направление деятельности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2881B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color w:val="000000"/>
                <w:sz w:val="16"/>
                <w:szCs w:val="16"/>
                <w:lang w:bidi="ar-SA"/>
              </w:rPr>
              <w:t>Источник финансир</w:t>
            </w:r>
            <w:r w:rsidRPr="0001417E">
              <w:rPr>
                <w:color w:val="000000"/>
                <w:sz w:val="16"/>
                <w:szCs w:val="16"/>
                <w:lang w:bidi="ar-SA"/>
              </w:rPr>
              <w:t>о</w:t>
            </w:r>
            <w:r w:rsidRPr="0001417E">
              <w:rPr>
                <w:color w:val="000000"/>
                <w:sz w:val="16"/>
                <w:szCs w:val="16"/>
                <w:lang w:bidi="ar-SA"/>
              </w:rPr>
              <w:t>вания</w:t>
            </w:r>
          </w:p>
        </w:tc>
        <w:tc>
          <w:tcPr>
            <w:tcW w:w="54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53C74C4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color w:val="000000"/>
                <w:sz w:val="16"/>
                <w:szCs w:val="16"/>
                <w:lang w:bidi="ar-SA"/>
              </w:rPr>
              <w:t>Объем финансовых ресурсов, тыс. рублей</w:t>
            </w:r>
          </w:p>
        </w:tc>
      </w:tr>
      <w:tr w:rsidR="0001417E" w:rsidRPr="0001417E" w14:paraId="7C0ADABF" w14:textId="77777777" w:rsidTr="0001417E">
        <w:trPr>
          <w:trHeight w:val="22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1DD01" w14:textId="77777777" w:rsidR="0001417E" w:rsidRPr="0001417E" w:rsidRDefault="0001417E" w:rsidP="0001417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86393" w14:textId="77777777" w:rsidR="0001417E" w:rsidRPr="0001417E" w:rsidRDefault="0001417E" w:rsidP="0001417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8D0F41D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color w:val="000000"/>
                <w:sz w:val="16"/>
                <w:szCs w:val="16"/>
                <w:lang w:bidi="ar-SA"/>
              </w:rPr>
              <w:t>фактический</w:t>
            </w: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331E42A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color w:val="000000"/>
                <w:sz w:val="16"/>
                <w:szCs w:val="16"/>
                <w:lang w:bidi="ar-SA"/>
              </w:rPr>
              <w:t>плановый</w:t>
            </w:r>
          </w:p>
        </w:tc>
      </w:tr>
      <w:tr w:rsidR="0001417E" w:rsidRPr="0001417E" w14:paraId="6B88FE56" w14:textId="77777777" w:rsidTr="0001417E">
        <w:trPr>
          <w:trHeight w:val="46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6DA21" w14:textId="77777777" w:rsidR="0001417E" w:rsidRPr="0001417E" w:rsidRDefault="0001417E" w:rsidP="0001417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B10DC" w14:textId="77777777" w:rsidR="0001417E" w:rsidRPr="0001417E" w:rsidRDefault="0001417E" w:rsidP="0001417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29ED7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color w:val="000000"/>
                <w:sz w:val="16"/>
                <w:szCs w:val="16"/>
                <w:lang w:bidi="ar-SA"/>
              </w:rPr>
              <w:t xml:space="preserve"> 2020 год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46C8E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color w:val="000000"/>
                <w:sz w:val="16"/>
                <w:szCs w:val="16"/>
                <w:lang w:bidi="ar-SA"/>
              </w:rPr>
              <w:t xml:space="preserve"> 2021 год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5643E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color w:val="000000"/>
                <w:sz w:val="16"/>
                <w:szCs w:val="16"/>
                <w:lang w:bidi="ar-SA"/>
              </w:rPr>
              <w:t xml:space="preserve"> 2022 год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38480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color w:val="000000"/>
                <w:sz w:val="16"/>
                <w:szCs w:val="16"/>
                <w:lang w:bidi="ar-SA"/>
              </w:rPr>
              <w:t xml:space="preserve"> 2023 год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F0481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color w:val="000000"/>
                <w:sz w:val="16"/>
                <w:szCs w:val="16"/>
                <w:lang w:bidi="ar-SA"/>
              </w:rPr>
              <w:t xml:space="preserve"> 2024 год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CB92E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color w:val="000000"/>
                <w:sz w:val="16"/>
                <w:szCs w:val="16"/>
                <w:lang w:bidi="ar-SA"/>
              </w:rPr>
              <w:t>2025 год</w:t>
            </w:r>
          </w:p>
        </w:tc>
      </w:tr>
      <w:tr w:rsidR="0001417E" w:rsidRPr="0001417E" w14:paraId="5EF96FFC" w14:textId="77777777" w:rsidTr="0001417E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22747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Подпрограмма "Модернизация экономики моногорода Калтан»</w:t>
            </w:r>
          </w:p>
        </w:tc>
      </w:tr>
      <w:tr w:rsidR="0001417E" w:rsidRPr="0001417E" w14:paraId="0BE53D7A" w14:textId="77777777" w:rsidTr="0001417E">
        <w:trPr>
          <w:trHeight w:val="225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A024C" w14:textId="77777777" w:rsidR="0001417E" w:rsidRPr="0001417E" w:rsidRDefault="0001417E" w:rsidP="0001417E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Проведение стратегических сессий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6E432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D09B0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14,5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96F45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E64BD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B62C0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85385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8BADB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0,0</w:t>
            </w:r>
          </w:p>
        </w:tc>
      </w:tr>
      <w:tr w:rsidR="0001417E" w:rsidRPr="0001417E" w14:paraId="19692C6B" w14:textId="77777777" w:rsidTr="0001417E">
        <w:trPr>
          <w:trHeight w:val="225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42398" w14:textId="77777777" w:rsidR="0001417E" w:rsidRPr="0001417E" w:rsidRDefault="0001417E" w:rsidP="0001417E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679DA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местный бюджет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D6EF3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14,5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61016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3CB1E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447C4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20C6E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3DD2F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0,0</w:t>
            </w:r>
          </w:p>
        </w:tc>
      </w:tr>
      <w:tr w:rsidR="0001417E" w:rsidRPr="0001417E" w14:paraId="3A337695" w14:textId="77777777" w:rsidTr="0001417E">
        <w:trPr>
          <w:trHeight w:val="225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9BE43" w14:textId="77777777" w:rsidR="0001417E" w:rsidRPr="0001417E" w:rsidRDefault="0001417E" w:rsidP="0001417E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515CA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1AD32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DFD3A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87E67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5F136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37C81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C638A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0,0</w:t>
            </w:r>
          </w:p>
        </w:tc>
      </w:tr>
      <w:tr w:rsidR="0001417E" w:rsidRPr="0001417E" w14:paraId="1CF0B704" w14:textId="77777777" w:rsidTr="0001417E">
        <w:trPr>
          <w:trHeight w:val="225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8F69D" w14:textId="77777777" w:rsidR="0001417E" w:rsidRPr="0001417E" w:rsidRDefault="0001417E" w:rsidP="0001417E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9BF9F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927C2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6EDA8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81800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DAD43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CC773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C2DAB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0,0</w:t>
            </w:r>
          </w:p>
        </w:tc>
      </w:tr>
      <w:tr w:rsidR="0001417E" w:rsidRPr="0001417E" w14:paraId="1CCB5957" w14:textId="77777777" w:rsidTr="0001417E">
        <w:trPr>
          <w:trHeight w:val="675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9C947" w14:textId="77777777" w:rsidR="0001417E" w:rsidRPr="0001417E" w:rsidRDefault="0001417E" w:rsidP="0001417E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B84CE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иные не запрещенные законодательством источники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2AEC6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7B6E5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06EA5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188A7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47145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A2E9E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0,0</w:t>
            </w:r>
          </w:p>
        </w:tc>
      </w:tr>
      <w:tr w:rsidR="0001417E" w:rsidRPr="0001417E" w14:paraId="2255991E" w14:textId="77777777" w:rsidTr="0001417E">
        <w:trPr>
          <w:trHeight w:val="225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F0E7C" w14:textId="77777777" w:rsidR="0001417E" w:rsidRPr="0001417E" w:rsidRDefault="0001417E" w:rsidP="0001417E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ВСЕГО  по подпрограмме «Модерн</w:t>
            </w: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и</w:t>
            </w: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зация экономики моногорода Калтан»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B8782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A659C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14,5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8F448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02321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092EF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1D508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6778F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0,0</w:t>
            </w:r>
          </w:p>
        </w:tc>
      </w:tr>
      <w:tr w:rsidR="0001417E" w:rsidRPr="0001417E" w14:paraId="2F83A6BF" w14:textId="77777777" w:rsidTr="0001417E">
        <w:trPr>
          <w:trHeight w:val="225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FEA97" w14:textId="77777777" w:rsidR="0001417E" w:rsidRPr="0001417E" w:rsidRDefault="0001417E" w:rsidP="0001417E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782C3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местный бюджет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05FDC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14,5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A5FC6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91B80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0DEFA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7292A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2EBFA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0,0</w:t>
            </w:r>
          </w:p>
        </w:tc>
      </w:tr>
      <w:tr w:rsidR="0001417E" w:rsidRPr="0001417E" w14:paraId="1AFA6846" w14:textId="77777777" w:rsidTr="0001417E">
        <w:trPr>
          <w:trHeight w:val="225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0A774" w14:textId="77777777" w:rsidR="0001417E" w:rsidRPr="0001417E" w:rsidRDefault="0001417E" w:rsidP="0001417E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50493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D69C5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F99D5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D7678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69742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5AB9F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5DB4A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0,0</w:t>
            </w:r>
          </w:p>
        </w:tc>
      </w:tr>
      <w:tr w:rsidR="0001417E" w:rsidRPr="0001417E" w14:paraId="63B4B632" w14:textId="77777777" w:rsidTr="0001417E">
        <w:trPr>
          <w:trHeight w:val="225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EF65C" w14:textId="77777777" w:rsidR="0001417E" w:rsidRPr="0001417E" w:rsidRDefault="0001417E" w:rsidP="0001417E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DF25B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732BF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2B13E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641B6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3A0B6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930EE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7159B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0,0</w:t>
            </w:r>
          </w:p>
        </w:tc>
      </w:tr>
      <w:tr w:rsidR="0001417E" w:rsidRPr="0001417E" w14:paraId="4ADD0CB3" w14:textId="77777777" w:rsidTr="0001417E">
        <w:trPr>
          <w:trHeight w:val="765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E82AB" w14:textId="77777777" w:rsidR="0001417E" w:rsidRPr="0001417E" w:rsidRDefault="0001417E" w:rsidP="0001417E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7A02D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иные не запрещенные законодательством источники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8D82F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A4409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0F99E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4EEE7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DD8DB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5013C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0,0</w:t>
            </w:r>
          </w:p>
        </w:tc>
      </w:tr>
      <w:tr w:rsidR="0001417E" w:rsidRPr="0001417E" w14:paraId="4961C021" w14:textId="77777777" w:rsidTr="0001417E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D07D2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Подпрограмма «Развитие инфраструктуры КГО с целью создания новых инвестиционных проектов»</w:t>
            </w:r>
          </w:p>
        </w:tc>
      </w:tr>
      <w:tr w:rsidR="0001417E" w:rsidRPr="0001417E" w14:paraId="1B1AA9C1" w14:textId="77777777" w:rsidTr="0001417E">
        <w:trPr>
          <w:trHeight w:val="345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6149EB6" w14:textId="77777777" w:rsidR="0001417E" w:rsidRPr="0001417E" w:rsidRDefault="0001417E" w:rsidP="0001417E">
            <w:pPr>
              <w:widowControl/>
              <w:autoSpaceDE/>
              <w:autoSpaceDN/>
              <w:rPr>
                <w:sz w:val="16"/>
                <w:szCs w:val="16"/>
                <w:lang w:bidi="ar-SA"/>
              </w:rPr>
            </w:pPr>
            <w:r w:rsidRPr="0001417E">
              <w:rPr>
                <w:sz w:val="16"/>
                <w:szCs w:val="16"/>
                <w:lang w:bidi="ar-SA"/>
              </w:rPr>
              <w:t>Выполнение работ по подготовке док</w:t>
            </w:r>
            <w:r w:rsidRPr="0001417E">
              <w:rPr>
                <w:sz w:val="16"/>
                <w:szCs w:val="16"/>
                <w:lang w:bidi="ar-SA"/>
              </w:rPr>
              <w:t>у</w:t>
            </w:r>
            <w:r w:rsidRPr="0001417E">
              <w:rPr>
                <w:sz w:val="16"/>
                <w:szCs w:val="16"/>
                <w:lang w:bidi="ar-SA"/>
              </w:rPr>
              <w:t xml:space="preserve">ментации для электроснабжения </w:t>
            </w:r>
            <w:proofErr w:type="spellStart"/>
            <w:r w:rsidRPr="0001417E">
              <w:rPr>
                <w:sz w:val="16"/>
                <w:szCs w:val="16"/>
                <w:lang w:bidi="ar-SA"/>
              </w:rPr>
              <w:t>промп-лощадки</w:t>
            </w:r>
            <w:proofErr w:type="spellEnd"/>
            <w:r w:rsidRPr="0001417E">
              <w:rPr>
                <w:sz w:val="16"/>
                <w:szCs w:val="16"/>
                <w:lang w:bidi="ar-SA"/>
              </w:rPr>
              <w:t xml:space="preserve"> и жилого фонда Калтанского </w:t>
            </w:r>
            <w:proofErr w:type="spellStart"/>
            <w:r w:rsidRPr="0001417E">
              <w:rPr>
                <w:sz w:val="16"/>
                <w:szCs w:val="16"/>
                <w:lang w:bidi="ar-SA"/>
              </w:rPr>
              <w:t>го-родского</w:t>
            </w:r>
            <w:proofErr w:type="spellEnd"/>
            <w:r w:rsidRPr="0001417E">
              <w:rPr>
                <w:sz w:val="16"/>
                <w:szCs w:val="16"/>
                <w:lang w:bidi="ar-SA"/>
              </w:rPr>
              <w:t xml:space="preserve"> округа, включающую </w:t>
            </w:r>
            <w:proofErr w:type="spellStart"/>
            <w:r w:rsidRPr="0001417E">
              <w:rPr>
                <w:sz w:val="16"/>
                <w:szCs w:val="16"/>
                <w:lang w:bidi="ar-SA"/>
              </w:rPr>
              <w:t>подстан-цию</w:t>
            </w:r>
            <w:proofErr w:type="spellEnd"/>
            <w:r w:rsidRPr="0001417E">
              <w:rPr>
                <w:sz w:val="16"/>
                <w:szCs w:val="16"/>
                <w:lang w:bidi="ar-SA"/>
              </w:rPr>
              <w:t xml:space="preserve"> 110/10 </w:t>
            </w:r>
            <w:proofErr w:type="spellStart"/>
            <w:r w:rsidRPr="0001417E">
              <w:rPr>
                <w:sz w:val="16"/>
                <w:szCs w:val="16"/>
                <w:lang w:bidi="ar-SA"/>
              </w:rPr>
              <w:t>кВ</w:t>
            </w:r>
            <w:proofErr w:type="spellEnd"/>
            <w:r w:rsidRPr="0001417E">
              <w:rPr>
                <w:sz w:val="16"/>
                <w:szCs w:val="16"/>
                <w:lang w:bidi="ar-SA"/>
              </w:rPr>
              <w:t xml:space="preserve"> с питающий </w:t>
            </w:r>
            <w:proofErr w:type="spellStart"/>
            <w:r w:rsidRPr="0001417E">
              <w:rPr>
                <w:sz w:val="16"/>
                <w:szCs w:val="16"/>
                <w:lang w:bidi="ar-SA"/>
              </w:rPr>
              <w:t>двухцепной</w:t>
            </w:r>
            <w:proofErr w:type="spellEnd"/>
            <w:r w:rsidRPr="0001417E">
              <w:rPr>
                <w:sz w:val="16"/>
                <w:szCs w:val="16"/>
                <w:lang w:bidi="ar-SA"/>
              </w:rPr>
              <w:t xml:space="preserve"> </w:t>
            </w:r>
            <w:proofErr w:type="gramStart"/>
            <w:r w:rsidRPr="0001417E">
              <w:rPr>
                <w:sz w:val="16"/>
                <w:szCs w:val="16"/>
                <w:lang w:bidi="ar-SA"/>
              </w:rPr>
              <w:t>ВЛ</w:t>
            </w:r>
            <w:proofErr w:type="gramEnd"/>
            <w:r w:rsidRPr="0001417E">
              <w:rPr>
                <w:sz w:val="16"/>
                <w:szCs w:val="16"/>
                <w:lang w:bidi="ar-SA"/>
              </w:rPr>
              <w:t xml:space="preserve"> 110 </w:t>
            </w:r>
            <w:proofErr w:type="spellStart"/>
            <w:r w:rsidRPr="0001417E">
              <w:rPr>
                <w:sz w:val="16"/>
                <w:szCs w:val="16"/>
                <w:lang w:bidi="ar-SA"/>
              </w:rPr>
              <w:t>кВ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9751A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E16C7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sz w:val="16"/>
                <w:szCs w:val="16"/>
                <w:lang w:bidi="ar-SA"/>
              </w:rPr>
              <w:t>2 199,0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C89D7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sz w:val="16"/>
                <w:szCs w:val="16"/>
                <w:lang w:bidi="ar-SA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0C3C3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sz w:val="16"/>
                <w:szCs w:val="16"/>
                <w:lang w:bidi="ar-SA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2F4B1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sz w:val="16"/>
                <w:szCs w:val="16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216DE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sz w:val="16"/>
                <w:szCs w:val="16"/>
                <w:lang w:bidi="ar-SA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44A7F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sz w:val="16"/>
                <w:szCs w:val="16"/>
                <w:lang w:bidi="ar-SA"/>
              </w:rPr>
              <w:t>0,0</w:t>
            </w:r>
          </w:p>
        </w:tc>
      </w:tr>
      <w:tr w:rsidR="0001417E" w:rsidRPr="0001417E" w14:paraId="5948E75A" w14:textId="77777777" w:rsidTr="0001417E">
        <w:trPr>
          <w:trHeight w:val="375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F0CC1" w14:textId="77777777" w:rsidR="0001417E" w:rsidRPr="0001417E" w:rsidRDefault="0001417E" w:rsidP="0001417E">
            <w:pPr>
              <w:widowControl/>
              <w:autoSpaceDE/>
              <w:autoSpaceDN/>
              <w:rPr>
                <w:sz w:val="16"/>
                <w:szCs w:val="16"/>
                <w:lang w:bidi="ar-SA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9386F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sz w:val="16"/>
                <w:szCs w:val="16"/>
                <w:lang w:bidi="ar-SA"/>
              </w:rPr>
            </w:pPr>
            <w:r w:rsidRPr="0001417E">
              <w:rPr>
                <w:sz w:val="16"/>
                <w:szCs w:val="16"/>
                <w:lang w:bidi="ar-SA"/>
              </w:rPr>
              <w:t>местный бюджет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6B885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sz w:val="16"/>
                <w:szCs w:val="16"/>
                <w:lang w:bidi="ar-SA"/>
              </w:rPr>
            </w:pPr>
            <w:r w:rsidRPr="0001417E">
              <w:rPr>
                <w:sz w:val="16"/>
                <w:szCs w:val="16"/>
                <w:lang w:bidi="ar-SA"/>
              </w:rPr>
              <w:t>2 199,0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170A6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sz w:val="16"/>
                <w:szCs w:val="16"/>
                <w:lang w:bidi="ar-SA"/>
              </w:rPr>
            </w:pPr>
            <w:r w:rsidRPr="0001417E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B8232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sz w:val="16"/>
                <w:szCs w:val="16"/>
                <w:lang w:bidi="ar-SA"/>
              </w:rPr>
            </w:pPr>
            <w:r w:rsidRPr="0001417E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E9599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sz w:val="16"/>
                <w:szCs w:val="16"/>
                <w:lang w:bidi="ar-SA"/>
              </w:rPr>
            </w:pPr>
            <w:r w:rsidRPr="0001417E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DFBD4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sz w:val="16"/>
                <w:szCs w:val="16"/>
                <w:lang w:bidi="ar-SA"/>
              </w:rPr>
            </w:pPr>
            <w:r w:rsidRPr="0001417E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2C76A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sz w:val="16"/>
                <w:szCs w:val="16"/>
                <w:lang w:bidi="ar-SA"/>
              </w:rPr>
            </w:pPr>
            <w:r w:rsidRPr="0001417E">
              <w:rPr>
                <w:sz w:val="16"/>
                <w:szCs w:val="16"/>
                <w:lang w:bidi="ar-SA"/>
              </w:rPr>
              <w:t> </w:t>
            </w:r>
          </w:p>
        </w:tc>
      </w:tr>
      <w:tr w:rsidR="0001417E" w:rsidRPr="0001417E" w14:paraId="54A58810" w14:textId="77777777" w:rsidTr="0001417E">
        <w:trPr>
          <w:trHeight w:val="39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04A39" w14:textId="77777777" w:rsidR="0001417E" w:rsidRPr="0001417E" w:rsidRDefault="0001417E" w:rsidP="0001417E">
            <w:pPr>
              <w:widowControl/>
              <w:autoSpaceDE/>
              <w:autoSpaceDN/>
              <w:rPr>
                <w:sz w:val="16"/>
                <w:szCs w:val="16"/>
                <w:lang w:bidi="ar-SA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C6771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sz w:val="16"/>
                <w:szCs w:val="16"/>
                <w:lang w:bidi="ar-SA"/>
              </w:rPr>
            </w:pPr>
            <w:r w:rsidRPr="0001417E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921C1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sz w:val="16"/>
                <w:szCs w:val="16"/>
                <w:lang w:bidi="ar-SA"/>
              </w:rPr>
            </w:pPr>
            <w:r w:rsidRPr="0001417E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0E2CC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sz w:val="16"/>
                <w:szCs w:val="16"/>
                <w:lang w:bidi="ar-SA"/>
              </w:rPr>
            </w:pPr>
            <w:r w:rsidRPr="0001417E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98558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sz w:val="16"/>
                <w:szCs w:val="16"/>
                <w:lang w:bidi="ar-SA"/>
              </w:rPr>
            </w:pPr>
            <w:r w:rsidRPr="0001417E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D8DFC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sz w:val="16"/>
                <w:szCs w:val="16"/>
                <w:lang w:bidi="ar-SA"/>
              </w:rPr>
            </w:pPr>
            <w:r w:rsidRPr="0001417E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CD0B0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sz w:val="16"/>
                <w:szCs w:val="16"/>
                <w:lang w:bidi="ar-SA"/>
              </w:rPr>
            </w:pPr>
            <w:r w:rsidRPr="0001417E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EEF77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sz w:val="16"/>
                <w:szCs w:val="16"/>
                <w:lang w:bidi="ar-SA"/>
              </w:rPr>
            </w:pPr>
            <w:r w:rsidRPr="0001417E">
              <w:rPr>
                <w:sz w:val="16"/>
                <w:szCs w:val="16"/>
                <w:lang w:bidi="ar-SA"/>
              </w:rPr>
              <w:t> </w:t>
            </w:r>
          </w:p>
        </w:tc>
      </w:tr>
      <w:tr w:rsidR="0001417E" w:rsidRPr="0001417E" w14:paraId="1E342DA8" w14:textId="77777777" w:rsidTr="0001417E">
        <w:trPr>
          <w:trHeight w:val="345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1B3DD" w14:textId="77777777" w:rsidR="0001417E" w:rsidRPr="0001417E" w:rsidRDefault="0001417E" w:rsidP="0001417E">
            <w:pPr>
              <w:widowControl/>
              <w:autoSpaceDE/>
              <w:autoSpaceDN/>
              <w:rPr>
                <w:sz w:val="16"/>
                <w:szCs w:val="16"/>
                <w:lang w:bidi="ar-SA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E0E42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sz w:val="16"/>
                <w:szCs w:val="16"/>
                <w:lang w:bidi="ar-SA"/>
              </w:rPr>
            </w:pPr>
            <w:r w:rsidRPr="0001417E">
              <w:rPr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5E63F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sz w:val="16"/>
                <w:szCs w:val="16"/>
                <w:lang w:bidi="ar-SA"/>
              </w:rPr>
            </w:pPr>
            <w:r w:rsidRPr="0001417E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EEAC8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sz w:val="16"/>
                <w:szCs w:val="16"/>
                <w:lang w:bidi="ar-SA"/>
              </w:rPr>
            </w:pPr>
            <w:r w:rsidRPr="0001417E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1EA13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sz w:val="16"/>
                <w:szCs w:val="16"/>
                <w:lang w:bidi="ar-SA"/>
              </w:rPr>
            </w:pPr>
            <w:r w:rsidRPr="0001417E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DB890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sz w:val="16"/>
                <w:szCs w:val="16"/>
                <w:lang w:bidi="ar-SA"/>
              </w:rPr>
            </w:pPr>
            <w:r w:rsidRPr="0001417E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E481A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sz w:val="16"/>
                <w:szCs w:val="16"/>
                <w:lang w:bidi="ar-SA"/>
              </w:rPr>
            </w:pPr>
            <w:r w:rsidRPr="0001417E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0D47B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sz w:val="16"/>
                <w:szCs w:val="16"/>
                <w:lang w:bidi="ar-SA"/>
              </w:rPr>
            </w:pPr>
            <w:r w:rsidRPr="0001417E">
              <w:rPr>
                <w:sz w:val="16"/>
                <w:szCs w:val="16"/>
                <w:lang w:bidi="ar-SA"/>
              </w:rPr>
              <w:t> </w:t>
            </w:r>
          </w:p>
        </w:tc>
      </w:tr>
      <w:tr w:rsidR="0001417E" w:rsidRPr="0001417E" w14:paraId="499C2E3C" w14:textId="77777777" w:rsidTr="0001417E">
        <w:trPr>
          <w:trHeight w:val="48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837A2" w14:textId="77777777" w:rsidR="0001417E" w:rsidRPr="0001417E" w:rsidRDefault="0001417E" w:rsidP="0001417E">
            <w:pPr>
              <w:widowControl/>
              <w:autoSpaceDE/>
              <w:autoSpaceDN/>
              <w:rPr>
                <w:sz w:val="16"/>
                <w:szCs w:val="16"/>
                <w:lang w:bidi="ar-SA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B2521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sz w:val="16"/>
                <w:szCs w:val="16"/>
                <w:lang w:bidi="ar-SA"/>
              </w:rPr>
            </w:pPr>
            <w:r w:rsidRPr="0001417E">
              <w:rPr>
                <w:sz w:val="16"/>
                <w:szCs w:val="16"/>
                <w:lang w:bidi="ar-SA"/>
              </w:rPr>
              <w:t>иные не запрещенные законодательством источники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C56AD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sz w:val="16"/>
                <w:szCs w:val="16"/>
                <w:lang w:bidi="ar-SA"/>
              </w:rPr>
            </w:pPr>
            <w:r w:rsidRPr="0001417E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61613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sz w:val="16"/>
                <w:szCs w:val="16"/>
                <w:lang w:bidi="ar-SA"/>
              </w:rPr>
            </w:pPr>
            <w:r w:rsidRPr="0001417E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9879B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sz w:val="16"/>
                <w:szCs w:val="16"/>
                <w:lang w:bidi="ar-SA"/>
              </w:rPr>
            </w:pPr>
            <w:r w:rsidRPr="0001417E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421B3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sz w:val="16"/>
                <w:szCs w:val="16"/>
                <w:lang w:bidi="ar-SA"/>
              </w:rPr>
            </w:pPr>
            <w:r w:rsidRPr="0001417E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D8214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sz w:val="16"/>
                <w:szCs w:val="16"/>
                <w:lang w:bidi="ar-SA"/>
              </w:rPr>
            </w:pPr>
            <w:r w:rsidRPr="0001417E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41FFE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sz w:val="16"/>
                <w:szCs w:val="16"/>
                <w:lang w:bidi="ar-SA"/>
              </w:rPr>
            </w:pPr>
            <w:r w:rsidRPr="0001417E">
              <w:rPr>
                <w:sz w:val="16"/>
                <w:szCs w:val="16"/>
                <w:lang w:bidi="ar-SA"/>
              </w:rPr>
              <w:t> </w:t>
            </w:r>
          </w:p>
        </w:tc>
      </w:tr>
      <w:tr w:rsidR="0001417E" w:rsidRPr="0001417E" w14:paraId="2F09A5F9" w14:textId="77777777" w:rsidTr="0001417E">
        <w:trPr>
          <w:trHeight w:val="285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7A6A145" w14:textId="77777777" w:rsidR="0001417E" w:rsidRPr="0001417E" w:rsidRDefault="0001417E" w:rsidP="0001417E">
            <w:pPr>
              <w:widowControl/>
              <w:autoSpaceDE/>
              <w:autoSpaceDN/>
              <w:rPr>
                <w:sz w:val="16"/>
                <w:szCs w:val="16"/>
                <w:lang w:bidi="ar-SA"/>
              </w:rPr>
            </w:pPr>
            <w:r w:rsidRPr="0001417E">
              <w:rPr>
                <w:sz w:val="16"/>
                <w:szCs w:val="16"/>
                <w:lang w:bidi="ar-SA"/>
              </w:rPr>
              <w:t>Выполнение работ по подготовке док</w:t>
            </w:r>
            <w:r w:rsidRPr="0001417E">
              <w:rPr>
                <w:sz w:val="16"/>
                <w:szCs w:val="16"/>
                <w:lang w:bidi="ar-SA"/>
              </w:rPr>
              <w:t>у</w:t>
            </w:r>
            <w:r w:rsidRPr="0001417E">
              <w:rPr>
                <w:sz w:val="16"/>
                <w:szCs w:val="16"/>
                <w:lang w:bidi="ar-SA"/>
              </w:rPr>
              <w:t>ментации для строительства очистных сооружений индустриального парка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59601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87836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sz w:val="16"/>
                <w:szCs w:val="16"/>
                <w:lang w:bidi="ar-SA"/>
              </w:rPr>
              <w:t>1 264,5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86CE8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sz w:val="16"/>
                <w:szCs w:val="16"/>
                <w:lang w:bidi="ar-SA"/>
              </w:rPr>
              <w:t>2 000,0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6F072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sz w:val="16"/>
                <w:szCs w:val="16"/>
                <w:lang w:bidi="ar-SA"/>
              </w:rPr>
              <w:t>400,0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34266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sz w:val="16"/>
                <w:szCs w:val="16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6F5A2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sz w:val="16"/>
                <w:szCs w:val="16"/>
                <w:lang w:bidi="ar-SA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A12A2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sz w:val="16"/>
                <w:szCs w:val="16"/>
                <w:lang w:bidi="ar-SA"/>
              </w:rPr>
              <w:t>0,0</w:t>
            </w:r>
          </w:p>
        </w:tc>
      </w:tr>
      <w:tr w:rsidR="0001417E" w:rsidRPr="0001417E" w14:paraId="53737326" w14:textId="77777777" w:rsidTr="0001417E">
        <w:trPr>
          <w:trHeight w:val="255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1021F" w14:textId="77777777" w:rsidR="0001417E" w:rsidRPr="0001417E" w:rsidRDefault="0001417E" w:rsidP="0001417E">
            <w:pPr>
              <w:widowControl/>
              <w:autoSpaceDE/>
              <w:autoSpaceDN/>
              <w:rPr>
                <w:sz w:val="16"/>
                <w:szCs w:val="16"/>
                <w:lang w:bidi="ar-SA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B2FBD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sz w:val="16"/>
                <w:szCs w:val="16"/>
                <w:lang w:bidi="ar-SA"/>
              </w:rPr>
            </w:pPr>
            <w:r w:rsidRPr="0001417E">
              <w:rPr>
                <w:sz w:val="16"/>
                <w:szCs w:val="16"/>
                <w:lang w:bidi="ar-SA"/>
              </w:rPr>
              <w:t>местный бюджет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31C48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sz w:val="16"/>
                <w:szCs w:val="16"/>
                <w:lang w:bidi="ar-SA"/>
              </w:rPr>
            </w:pPr>
            <w:r w:rsidRPr="0001417E">
              <w:rPr>
                <w:sz w:val="16"/>
                <w:szCs w:val="16"/>
                <w:lang w:bidi="ar-SA"/>
              </w:rPr>
              <w:t>1 264,5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0DFF5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sz w:val="16"/>
                <w:szCs w:val="16"/>
                <w:lang w:bidi="ar-SA"/>
              </w:rPr>
            </w:pPr>
            <w:r w:rsidRPr="0001417E">
              <w:rPr>
                <w:sz w:val="16"/>
                <w:szCs w:val="16"/>
                <w:lang w:bidi="ar-SA"/>
              </w:rPr>
              <w:t>2 000,0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C7FC4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sz w:val="16"/>
                <w:szCs w:val="16"/>
                <w:lang w:bidi="ar-SA"/>
              </w:rPr>
            </w:pPr>
            <w:r w:rsidRPr="0001417E">
              <w:rPr>
                <w:sz w:val="16"/>
                <w:szCs w:val="16"/>
                <w:lang w:bidi="ar-SA"/>
              </w:rPr>
              <w:t>400,0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E39CE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sz w:val="16"/>
                <w:szCs w:val="16"/>
                <w:lang w:bidi="ar-SA"/>
              </w:rPr>
            </w:pPr>
            <w:r w:rsidRPr="0001417E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C3EC5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sz w:val="16"/>
                <w:szCs w:val="16"/>
                <w:lang w:bidi="ar-SA"/>
              </w:rPr>
            </w:pPr>
            <w:r w:rsidRPr="0001417E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0E87A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sz w:val="16"/>
                <w:szCs w:val="16"/>
                <w:lang w:bidi="ar-SA"/>
              </w:rPr>
            </w:pPr>
            <w:r w:rsidRPr="0001417E">
              <w:rPr>
                <w:sz w:val="16"/>
                <w:szCs w:val="16"/>
                <w:lang w:bidi="ar-SA"/>
              </w:rPr>
              <w:t> </w:t>
            </w:r>
          </w:p>
        </w:tc>
      </w:tr>
      <w:tr w:rsidR="0001417E" w:rsidRPr="0001417E" w14:paraId="137E8AD1" w14:textId="77777777" w:rsidTr="0001417E">
        <w:trPr>
          <w:trHeight w:val="255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56920" w14:textId="77777777" w:rsidR="0001417E" w:rsidRPr="0001417E" w:rsidRDefault="0001417E" w:rsidP="0001417E">
            <w:pPr>
              <w:widowControl/>
              <w:autoSpaceDE/>
              <w:autoSpaceDN/>
              <w:rPr>
                <w:sz w:val="16"/>
                <w:szCs w:val="16"/>
                <w:lang w:bidi="ar-SA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EAED1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sz w:val="16"/>
                <w:szCs w:val="16"/>
                <w:lang w:bidi="ar-SA"/>
              </w:rPr>
            </w:pPr>
            <w:r w:rsidRPr="0001417E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558A1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sz w:val="16"/>
                <w:szCs w:val="16"/>
                <w:lang w:bidi="ar-SA"/>
              </w:rPr>
            </w:pPr>
            <w:r w:rsidRPr="0001417E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5BDA8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sz w:val="16"/>
                <w:szCs w:val="16"/>
                <w:lang w:bidi="ar-SA"/>
              </w:rPr>
            </w:pPr>
            <w:r w:rsidRPr="0001417E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98D1A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sz w:val="16"/>
                <w:szCs w:val="16"/>
                <w:lang w:bidi="ar-SA"/>
              </w:rPr>
            </w:pPr>
            <w:r w:rsidRPr="0001417E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70BB1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sz w:val="16"/>
                <w:szCs w:val="16"/>
                <w:lang w:bidi="ar-SA"/>
              </w:rPr>
            </w:pPr>
            <w:r w:rsidRPr="0001417E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8642A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sz w:val="16"/>
                <w:szCs w:val="16"/>
                <w:lang w:bidi="ar-SA"/>
              </w:rPr>
            </w:pPr>
            <w:r w:rsidRPr="0001417E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75115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sz w:val="16"/>
                <w:szCs w:val="16"/>
                <w:lang w:bidi="ar-SA"/>
              </w:rPr>
            </w:pPr>
            <w:r w:rsidRPr="0001417E">
              <w:rPr>
                <w:sz w:val="16"/>
                <w:szCs w:val="16"/>
                <w:lang w:bidi="ar-SA"/>
              </w:rPr>
              <w:t> </w:t>
            </w:r>
          </w:p>
        </w:tc>
      </w:tr>
      <w:tr w:rsidR="0001417E" w:rsidRPr="0001417E" w14:paraId="3298D853" w14:textId="77777777" w:rsidTr="0001417E">
        <w:trPr>
          <w:trHeight w:val="255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034E3" w14:textId="77777777" w:rsidR="0001417E" w:rsidRPr="0001417E" w:rsidRDefault="0001417E" w:rsidP="0001417E">
            <w:pPr>
              <w:widowControl/>
              <w:autoSpaceDE/>
              <w:autoSpaceDN/>
              <w:rPr>
                <w:sz w:val="16"/>
                <w:szCs w:val="16"/>
                <w:lang w:bidi="ar-SA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9D4D0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sz w:val="16"/>
                <w:szCs w:val="16"/>
                <w:lang w:bidi="ar-SA"/>
              </w:rPr>
            </w:pPr>
            <w:r w:rsidRPr="0001417E">
              <w:rPr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5FC37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sz w:val="16"/>
                <w:szCs w:val="16"/>
                <w:lang w:bidi="ar-SA"/>
              </w:rPr>
            </w:pPr>
            <w:r w:rsidRPr="0001417E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99CD9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sz w:val="16"/>
                <w:szCs w:val="16"/>
                <w:lang w:bidi="ar-SA"/>
              </w:rPr>
            </w:pPr>
            <w:r w:rsidRPr="0001417E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32CFD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sz w:val="16"/>
                <w:szCs w:val="16"/>
                <w:lang w:bidi="ar-SA"/>
              </w:rPr>
            </w:pPr>
            <w:r w:rsidRPr="0001417E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1BF01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sz w:val="16"/>
                <w:szCs w:val="16"/>
                <w:lang w:bidi="ar-SA"/>
              </w:rPr>
            </w:pPr>
            <w:r w:rsidRPr="0001417E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93BB7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sz w:val="16"/>
                <w:szCs w:val="16"/>
                <w:lang w:bidi="ar-SA"/>
              </w:rPr>
            </w:pPr>
            <w:r w:rsidRPr="0001417E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4B7B8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sz w:val="16"/>
                <w:szCs w:val="16"/>
                <w:lang w:bidi="ar-SA"/>
              </w:rPr>
            </w:pPr>
            <w:r w:rsidRPr="0001417E">
              <w:rPr>
                <w:sz w:val="16"/>
                <w:szCs w:val="16"/>
                <w:lang w:bidi="ar-SA"/>
              </w:rPr>
              <w:t> </w:t>
            </w:r>
          </w:p>
        </w:tc>
      </w:tr>
      <w:tr w:rsidR="0001417E" w:rsidRPr="0001417E" w14:paraId="5AC64C76" w14:textId="77777777" w:rsidTr="0001417E">
        <w:trPr>
          <w:trHeight w:val="48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FB0C2" w14:textId="77777777" w:rsidR="0001417E" w:rsidRPr="0001417E" w:rsidRDefault="0001417E" w:rsidP="0001417E">
            <w:pPr>
              <w:widowControl/>
              <w:autoSpaceDE/>
              <w:autoSpaceDN/>
              <w:rPr>
                <w:sz w:val="16"/>
                <w:szCs w:val="16"/>
                <w:lang w:bidi="ar-SA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CDCB0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sz w:val="16"/>
                <w:szCs w:val="16"/>
                <w:lang w:bidi="ar-SA"/>
              </w:rPr>
            </w:pPr>
            <w:r w:rsidRPr="0001417E">
              <w:rPr>
                <w:sz w:val="16"/>
                <w:szCs w:val="16"/>
                <w:lang w:bidi="ar-SA"/>
              </w:rPr>
              <w:t>иные не запрещенные законодательством источники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B4073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sz w:val="16"/>
                <w:szCs w:val="16"/>
                <w:lang w:bidi="ar-SA"/>
              </w:rPr>
            </w:pPr>
            <w:r w:rsidRPr="0001417E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46700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sz w:val="16"/>
                <w:szCs w:val="16"/>
                <w:lang w:bidi="ar-SA"/>
              </w:rPr>
            </w:pPr>
            <w:r w:rsidRPr="0001417E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04210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sz w:val="16"/>
                <w:szCs w:val="16"/>
                <w:lang w:bidi="ar-SA"/>
              </w:rPr>
            </w:pPr>
            <w:r w:rsidRPr="0001417E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36291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sz w:val="16"/>
                <w:szCs w:val="16"/>
                <w:lang w:bidi="ar-SA"/>
              </w:rPr>
            </w:pPr>
            <w:r w:rsidRPr="0001417E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906CD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sz w:val="16"/>
                <w:szCs w:val="16"/>
                <w:lang w:bidi="ar-SA"/>
              </w:rPr>
            </w:pPr>
            <w:r w:rsidRPr="0001417E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6D42C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sz w:val="16"/>
                <w:szCs w:val="16"/>
                <w:lang w:bidi="ar-SA"/>
              </w:rPr>
            </w:pPr>
            <w:r w:rsidRPr="0001417E">
              <w:rPr>
                <w:sz w:val="16"/>
                <w:szCs w:val="16"/>
                <w:lang w:bidi="ar-SA"/>
              </w:rPr>
              <w:t> </w:t>
            </w:r>
          </w:p>
        </w:tc>
      </w:tr>
      <w:tr w:rsidR="0001417E" w:rsidRPr="0001417E" w14:paraId="6E5B3E46" w14:textId="77777777" w:rsidTr="0001417E">
        <w:trPr>
          <w:trHeight w:val="255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47038B7" w14:textId="77777777" w:rsidR="0001417E" w:rsidRPr="0001417E" w:rsidRDefault="0001417E" w:rsidP="0001417E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ВСЕГО  по подпрограмме «Развитие инфраструктуры КГО с целью созд</w:t>
            </w: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а</w:t>
            </w: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ния новых инвестиционных проектов»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C82E5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670CC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3 463,5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20146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2 000,0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7B8FE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400,0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0A497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71729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065B8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0,0</w:t>
            </w:r>
          </w:p>
        </w:tc>
      </w:tr>
      <w:tr w:rsidR="0001417E" w:rsidRPr="0001417E" w14:paraId="1546A673" w14:textId="77777777" w:rsidTr="0001417E">
        <w:trPr>
          <w:trHeight w:val="315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0FC24" w14:textId="77777777" w:rsidR="0001417E" w:rsidRPr="0001417E" w:rsidRDefault="0001417E" w:rsidP="0001417E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5BC88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местный бюджет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E83DF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3 463,5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5F362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2 000,0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6A343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400,0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1FEB5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53687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9AB8A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0,0</w:t>
            </w:r>
          </w:p>
        </w:tc>
      </w:tr>
      <w:tr w:rsidR="0001417E" w:rsidRPr="0001417E" w14:paraId="65842CDF" w14:textId="77777777" w:rsidTr="0001417E">
        <w:trPr>
          <w:trHeight w:val="30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C5109" w14:textId="77777777" w:rsidR="0001417E" w:rsidRPr="0001417E" w:rsidRDefault="0001417E" w:rsidP="0001417E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D9625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5D50C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AEB66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5912E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F658E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7DC3E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9007A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0,0</w:t>
            </w:r>
          </w:p>
        </w:tc>
      </w:tr>
      <w:tr w:rsidR="0001417E" w:rsidRPr="0001417E" w14:paraId="1EC980E3" w14:textId="77777777" w:rsidTr="0001417E">
        <w:trPr>
          <w:trHeight w:val="315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A5E13" w14:textId="77777777" w:rsidR="0001417E" w:rsidRPr="0001417E" w:rsidRDefault="0001417E" w:rsidP="0001417E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7CA6D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DBB65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AFF04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5F087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94E1A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5F403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F1C9D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0,0</w:t>
            </w:r>
          </w:p>
        </w:tc>
      </w:tr>
      <w:tr w:rsidR="0001417E" w:rsidRPr="0001417E" w14:paraId="150E295B" w14:textId="77777777" w:rsidTr="0001417E">
        <w:trPr>
          <w:trHeight w:val="66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253BD" w14:textId="77777777" w:rsidR="0001417E" w:rsidRPr="0001417E" w:rsidRDefault="0001417E" w:rsidP="0001417E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35A3E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иные не запрещенные законодательством источники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9DB88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7D689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E0F6D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29147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C31F9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60DDA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0,0</w:t>
            </w:r>
          </w:p>
        </w:tc>
      </w:tr>
      <w:tr w:rsidR="0001417E" w:rsidRPr="0001417E" w14:paraId="739CBD1D" w14:textId="77777777" w:rsidTr="0001417E">
        <w:trPr>
          <w:trHeight w:val="270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5554A2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Подпрограмма "Развитие информационного общества в КГО"</w:t>
            </w:r>
          </w:p>
        </w:tc>
      </w:tr>
      <w:tr w:rsidR="0001417E" w:rsidRPr="0001417E" w14:paraId="6A6B400A" w14:textId="77777777" w:rsidTr="0001417E">
        <w:trPr>
          <w:trHeight w:val="27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001D0" w14:textId="77777777" w:rsidR="0001417E" w:rsidRPr="0001417E" w:rsidRDefault="0001417E" w:rsidP="0001417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color w:val="000000"/>
                <w:sz w:val="16"/>
                <w:szCs w:val="16"/>
                <w:lang w:bidi="ar-SA"/>
              </w:rPr>
              <w:t>Использование информационно-коммуникационных технологий в разли</w:t>
            </w:r>
            <w:r w:rsidRPr="0001417E">
              <w:rPr>
                <w:color w:val="000000"/>
                <w:sz w:val="16"/>
                <w:szCs w:val="16"/>
                <w:lang w:bidi="ar-SA"/>
              </w:rPr>
              <w:t>ч</w:t>
            </w:r>
            <w:r w:rsidRPr="0001417E">
              <w:rPr>
                <w:color w:val="000000"/>
                <w:sz w:val="16"/>
                <w:szCs w:val="16"/>
                <w:lang w:bidi="ar-SA"/>
              </w:rPr>
              <w:t>ных сферах деятельности организаций Калтанского городского округа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26135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7DD29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10,0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C3C80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189,9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99C5F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10,9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09FE3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22,8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28F5A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16,0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276FB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0,0</w:t>
            </w:r>
          </w:p>
        </w:tc>
      </w:tr>
      <w:tr w:rsidR="0001417E" w:rsidRPr="0001417E" w14:paraId="685CC37D" w14:textId="77777777" w:rsidTr="0001417E">
        <w:trPr>
          <w:trHeight w:val="285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4BD10" w14:textId="77777777" w:rsidR="0001417E" w:rsidRPr="0001417E" w:rsidRDefault="0001417E" w:rsidP="0001417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5EB34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color w:val="000000"/>
                <w:sz w:val="16"/>
                <w:szCs w:val="16"/>
                <w:lang w:bidi="ar-SA"/>
              </w:rPr>
              <w:t>местный бюджет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CDBF2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color w:val="000000"/>
                <w:sz w:val="16"/>
                <w:szCs w:val="16"/>
                <w:lang w:bidi="ar-SA"/>
              </w:rPr>
              <w:t>10,0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E9348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color w:val="000000"/>
                <w:sz w:val="16"/>
                <w:szCs w:val="16"/>
                <w:lang w:bidi="ar-SA"/>
              </w:rPr>
              <w:t>189,9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4E5C1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color w:val="000000"/>
                <w:sz w:val="16"/>
                <w:szCs w:val="16"/>
                <w:lang w:bidi="ar-SA"/>
              </w:rPr>
              <w:t>10,9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F0A96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color w:val="000000"/>
                <w:sz w:val="16"/>
                <w:szCs w:val="16"/>
                <w:lang w:bidi="ar-SA"/>
              </w:rPr>
              <w:t>22,8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5DE6F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color w:val="000000"/>
                <w:sz w:val="16"/>
                <w:szCs w:val="16"/>
                <w:lang w:bidi="ar-SA"/>
              </w:rPr>
              <w:t>16,0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2F5CF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01417E" w:rsidRPr="0001417E" w14:paraId="4C4C6F81" w14:textId="77777777" w:rsidTr="0001417E">
        <w:trPr>
          <w:trHeight w:val="24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48294" w14:textId="77777777" w:rsidR="0001417E" w:rsidRPr="0001417E" w:rsidRDefault="0001417E" w:rsidP="0001417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23E63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color w:val="000000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00E8B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AB546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922E9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D0E61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D4885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419BE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01417E" w:rsidRPr="0001417E" w14:paraId="27EABC28" w14:textId="77777777" w:rsidTr="0001417E">
        <w:trPr>
          <w:trHeight w:val="27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E8DC4" w14:textId="77777777" w:rsidR="0001417E" w:rsidRPr="0001417E" w:rsidRDefault="0001417E" w:rsidP="0001417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1733D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color w:val="000000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EDF99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4D4C2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31110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24C95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0CBB0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31DCA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01417E" w:rsidRPr="0001417E" w14:paraId="2EF7A933" w14:textId="77777777" w:rsidTr="0001417E">
        <w:trPr>
          <w:trHeight w:val="495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1020D" w14:textId="77777777" w:rsidR="0001417E" w:rsidRPr="0001417E" w:rsidRDefault="0001417E" w:rsidP="0001417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89D6B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color w:val="000000"/>
                <w:sz w:val="16"/>
                <w:szCs w:val="16"/>
                <w:lang w:bidi="ar-SA"/>
              </w:rPr>
              <w:t>иные не запрещенные законодательством источники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BCC8B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2AC98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3EA42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EB1CF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815C9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893B8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01417E" w:rsidRPr="0001417E" w14:paraId="1FF017C0" w14:textId="77777777" w:rsidTr="0001417E">
        <w:trPr>
          <w:trHeight w:val="225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2DB92" w14:textId="77777777" w:rsidR="0001417E" w:rsidRPr="0001417E" w:rsidRDefault="0001417E" w:rsidP="0001417E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ВСЕГО  по подпрограмме «Развитие информационного общества в КГО»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E6C45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C7333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10,0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C4717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189,9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015D9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10,9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2ED29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22,8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13B19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16,0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51C00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0,0</w:t>
            </w:r>
          </w:p>
        </w:tc>
      </w:tr>
      <w:tr w:rsidR="0001417E" w:rsidRPr="0001417E" w14:paraId="753387DF" w14:textId="77777777" w:rsidTr="0001417E">
        <w:trPr>
          <w:trHeight w:val="225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BDC04" w14:textId="77777777" w:rsidR="0001417E" w:rsidRPr="0001417E" w:rsidRDefault="0001417E" w:rsidP="0001417E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4794B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местный бюджет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E050B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sz w:val="16"/>
                <w:szCs w:val="16"/>
                <w:lang w:bidi="ar-SA"/>
              </w:rPr>
              <w:t>10,0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445D2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sz w:val="16"/>
                <w:szCs w:val="16"/>
                <w:lang w:bidi="ar-SA"/>
              </w:rPr>
              <w:t>189,9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7666C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sz w:val="16"/>
                <w:szCs w:val="16"/>
                <w:lang w:bidi="ar-SA"/>
              </w:rPr>
              <w:t>10,9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134F9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sz w:val="16"/>
                <w:szCs w:val="16"/>
                <w:lang w:bidi="ar-SA"/>
              </w:rPr>
              <w:t>22,8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9F1F8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sz w:val="16"/>
                <w:szCs w:val="16"/>
                <w:lang w:bidi="ar-SA"/>
              </w:rPr>
              <w:t>16,0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4BC2A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sz w:val="16"/>
                <w:szCs w:val="16"/>
                <w:lang w:bidi="ar-SA"/>
              </w:rPr>
              <w:t>0,0</w:t>
            </w:r>
          </w:p>
        </w:tc>
      </w:tr>
      <w:tr w:rsidR="0001417E" w:rsidRPr="0001417E" w14:paraId="2BA5C921" w14:textId="77777777" w:rsidTr="0001417E">
        <w:trPr>
          <w:trHeight w:val="225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07683" w14:textId="77777777" w:rsidR="0001417E" w:rsidRPr="0001417E" w:rsidRDefault="0001417E" w:rsidP="0001417E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F6D36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D807F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sz w:val="16"/>
                <w:szCs w:val="16"/>
                <w:lang w:bidi="ar-SA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72D60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sz w:val="16"/>
                <w:szCs w:val="16"/>
                <w:lang w:bidi="ar-SA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4A047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sz w:val="16"/>
                <w:szCs w:val="16"/>
                <w:lang w:bidi="ar-SA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5ACEC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sz w:val="16"/>
                <w:szCs w:val="16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78724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sz w:val="16"/>
                <w:szCs w:val="16"/>
                <w:lang w:bidi="ar-SA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84CC4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sz w:val="16"/>
                <w:szCs w:val="16"/>
                <w:lang w:bidi="ar-SA"/>
              </w:rPr>
              <w:t>0,0</w:t>
            </w:r>
          </w:p>
        </w:tc>
      </w:tr>
      <w:tr w:rsidR="0001417E" w:rsidRPr="0001417E" w14:paraId="11CAE376" w14:textId="77777777" w:rsidTr="0001417E">
        <w:trPr>
          <w:trHeight w:val="225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CD3C" w14:textId="77777777" w:rsidR="0001417E" w:rsidRPr="0001417E" w:rsidRDefault="0001417E" w:rsidP="0001417E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B2CE5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62C93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sz w:val="16"/>
                <w:szCs w:val="16"/>
                <w:lang w:bidi="ar-SA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8E603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sz w:val="16"/>
                <w:szCs w:val="16"/>
                <w:lang w:bidi="ar-SA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CB611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sz w:val="16"/>
                <w:szCs w:val="16"/>
                <w:lang w:bidi="ar-SA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16DC3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sz w:val="16"/>
                <w:szCs w:val="16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CA589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sz w:val="16"/>
                <w:szCs w:val="16"/>
                <w:lang w:bidi="ar-SA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74E7E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sz w:val="16"/>
                <w:szCs w:val="16"/>
                <w:lang w:bidi="ar-SA"/>
              </w:rPr>
              <w:t>0,0</w:t>
            </w:r>
          </w:p>
        </w:tc>
      </w:tr>
      <w:tr w:rsidR="0001417E" w:rsidRPr="0001417E" w14:paraId="1456217C" w14:textId="77777777" w:rsidTr="0001417E">
        <w:trPr>
          <w:trHeight w:val="705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4D560" w14:textId="77777777" w:rsidR="0001417E" w:rsidRPr="0001417E" w:rsidRDefault="0001417E" w:rsidP="0001417E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A7D7F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иные не запрещенные законодательством источники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D3EC3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sz w:val="16"/>
                <w:szCs w:val="16"/>
                <w:lang w:bidi="ar-SA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D9F93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sz w:val="16"/>
                <w:szCs w:val="16"/>
                <w:lang w:bidi="ar-SA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F90FD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sz w:val="16"/>
                <w:szCs w:val="16"/>
                <w:lang w:bidi="ar-SA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9F16E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sz w:val="16"/>
                <w:szCs w:val="16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FF9A7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sz w:val="16"/>
                <w:szCs w:val="16"/>
                <w:lang w:bidi="ar-SA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95CB2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sz w:val="16"/>
                <w:szCs w:val="16"/>
                <w:lang w:bidi="ar-SA"/>
              </w:rPr>
              <w:t>0,0</w:t>
            </w:r>
          </w:p>
        </w:tc>
      </w:tr>
      <w:tr w:rsidR="0001417E" w:rsidRPr="0001417E" w14:paraId="2D6CEF58" w14:textId="77777777" w:rsidTr="0001417E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F5F99" w14:textId="77777777" w:rsidR="0001417E" w:rsidRPr="0001417E" w:rsidRDefault="0001417E" w:rsidP="0001417E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lastRenderedPageBreak/>
              <w:t>Всего по  муниципальной программе  «Экономическое развитие и инновац</w:t>
            </w: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и</w:t>
            </w: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онная экономика»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34A59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80309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sz w:val="16"/>
                <w:szCs w:val="16"/>
                <w:lang w:bidi="ar-SA"/>
              </w:rPr>
              <w:t>3 488,0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94DC8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sz w:val="16"/>
                <w:szCs w:val="16"/>
                <w:lang w:bidi="ar-SA"/>
              </w:rPr>
              <w:t>2 189,9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9BF82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sz w:val="16"/>
                <w:szCs w:val="16"/>
                <w:lang w:bidi="ar-SA"/>
              </w:rPr>
              <w:t>410,9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4AD80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sz w:val="16"/>
                <w:szCs w:val="16"/>
                <w:lang w:bidi="ar-SA"/>
              </w:rPr>
              <w:t>22,8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0E815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sz w:val="16"/>
                <w:szCs w:val="16"/>
                <w:lang w:bidi="ar-SA"/>
              </w:rPr>
              <w:t>16,0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44CA3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sz w:val="16"/>
                <w:szCs w:val="16"/>
                <w:lang w:bidi="ar-SA"/>
              </w:rPr>
              <w:t>0,0</w:t>
            </w:r>
          </w:p>
        </w:tc>
      </w:tr>
      <w:tr w:rsidR="0001417E" w:rsidRPr="0001417E" w14:paraId="5D99546D" w14:textId="77777777" w:rsidTr="0001417E">
        <w:trPr>
          <w:trHeight w:val="31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6CCA0" w14:textId="77777777" w:rsidR="0001417E" w:rsidRPr="0001417E" w:rsidRDefault="0001417E" w:rsidP="0001417E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4DECE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местный бюджет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46605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sz w:val="16"/>
                <w:szCs w:val="16"/>
                <w:lang w:bidi="ar-SA"/>
              </w:rPr>
              <w:t>3 488,0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A97DA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sz w:val="16"/>
                <w:szCs w:val="16"/>
                <w:lang w:bidi="ar-SA"/>
              </w:rPr>
              <w:t>2 189,9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024FE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sz w:val="16"/>
                <w:szCs w:val="16"/>
                <w:lang w:bidi="ar-SA"/>
              </w:rPr>
              <w:t>410,9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7F0DA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sz w:val="16"/>
                <w:szCs w:val="16"/>
                <w:lang w:bidi="ar-SA"/>
              </w:rPr>
              <w:t>22,8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FB29A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sz w:val="16"/>
                <w:szCs w:val="16"/>
                <w:lang w:bidi="ar-SA"/>
              </w:rPr>
              <w:t>16,0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3802E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sz w:val="16"/>
                <w:szCs w:val="16"/>
                <w:lang w:bidi="ar-SA"/>
              </w:rPr>
              <w:t>0,0</w:t>
            </w:r>
          </w:p>
        </w:tc>
      </w:tr>
      <w:tr w:rsidR="0001417E" w:rsidRPr="0001417E" w14:paraId="32E03C3C" w14:textId="77777777" w:rsidTr="0001417E">
        <w:trPr>
          <w:trHeight w:val="27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8D321" w14:textId="77777777" w:rsidR="0001417E" w:rsidRPr="0001417E" w:rsidRDefault="0001417E" w:rsidP="0001417E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88AA8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C1790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sz w:val="16"/>
                <w:szCs w:val="16"/>
                <w:lang w:bidi="ar-SA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0C290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sz w:val="16"/>
                <w:szCs w:val="16"/>
                <w:lang w:bidi="ar-SA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4BA38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sz w:val="16"/>
                <w:szCs w:val="16"/>
                <w:lang w:bidi="ar-SA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8E11F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sz w:val="16"/>
                <w:szCs w:val="16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10F98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sz w:val="16"/>
                <w:szCs w:val="16"/>
                <w:lang w:bidi="ar-SA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00FF0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sz w:val="16"/>
                <w:szCs w:val="16"/>
                <w:lang w:bidi="ar-SA"/>
              </w:rPr>
              <w:t>0,0</w:t>
            </w:r>
          </w:p>
        </w:tc>
      </w:tr>
      <w:tr w:rsidR="0001417E" w:rsidRPr="0001417E" w14:paraId="1D45A2A7" w14:textId="77777777" w:rsidTr="0001417E">
        <w:trPr>
          <w:trHeight w:val="22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39FAA" w14:textId="77777777" w:rsidR="0001417E" w:rsidRPr="0001417E" w:rsidRDefault="0001417E" w:rsidP="0001417E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11CBD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872A7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sz w:val="16"/>
                <w:szCs w:val="16"/>
                <w:lang w:bidi="ar-SA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32B09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sz w:val="16"/>
                <w:szCs w:val="16"/>
                <w:lang w:bidi="ar-SA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6E537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sz w:val="16"/>
                <w:szCs w:val="16"/>
                <w:lang w:bidi="ar-SA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44CDE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sz w:val="16"/>
                <w:szCs w:val="16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5AAFA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sz w:val="16"/>
                <w:szCs w:val="16"/>
                <w:lang w:bidi="ar-SA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D19DA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sz w:val="16"/>
                <w:szCs w:val="16"/>
                <w:lang w:bidi="ar-SA"/>
              </w:rPr>
              <w:t>0,0</w:t>
            </w:r>
          </w:p>
        </w:tc>
      </w:tr>
      <w:tr w:rsidR="0001417E" w:rsidRPr="0001417E" w14:paraId="0E6FBDBF" w14:textId="77777777" w:rsidTr="0001417E">
        <w:trPr>
          <w:trHeight w:val="76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DAE12" w14:textId="77777777" w:rsidR="0001417E" w:rsidRPr="0001417E" w:rsidRDefault="0001417E" w:rsidP="0001417E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BB45E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color w:val="000000"/>
                <w:sz w:val="16"/>
                <w:szCs w:val="16"/>
                <w:lang w:bidi="ar-SA"/>
              </w:rPr>
              <w:t>иные не запрещенные законодательством источники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34D19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sz w:val="16"/>
                <w:szCs w:val="16"/>
                <w:lang w:bidi="ar-SA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16E7B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sz w:val="16"/>
                <w:szCs w:val="16"/>
                <w:lang w:bidi="ar-SA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83995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sz w:val="16"/>
                <w:szCs w:val="16"/>
                <w:lang w:bidi="ar-SA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5B4E4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sz w:val="16"/>
                <w:szCs w:val="16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9454D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sz w:val="16"/>
                <w:szCs w:val="16"/>
                <w:lang w:bidi="ar-SA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476D6" w14:textId="77777777" w:rsidR="0001417E" w:rsidRPr="0001417E" w:rsidRDefault="0001417E" w:rsidP="0001417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bidi="ar-SA"/>
              </w:rPr>
            </w:pPr>
            <w:r w:rsidRPr="0001417E">
              <w:rPr>
                <w:b/>
                <w:bCs/>
                <w:sz w:val="16"/>
                <w:szCs w:val="16"/>
                <w:lang w:bidi="ar-SA"/>
              </w:rPr>
              <w:t>0,0</w:t>
            </w:r>
          </w:p>
        </w:tc>
      </w:tr>
    </w:tbl>
    <w:p w14:paraId="64BADC2A" w14:textId="77777777" w:rsidR="00624699" w:rsidRDefault="00624699" w:rsidP="00624699">
      <w:pPr>
        <w:pStyle w:val="a4"/>
        <w:spacing w:before="89"/>
        <w:ind w:left="709" w:firstLine="0"/>
        <w:jc w:val="center"/>
        <w:rPr>
          <w:b/>
          <w:sz w:val="28"/>
        </w:rPr>
      </w:pPr>
    </w:p>
    <w:p w14:paraId="6F9D1DAF" w14:textId="77777777" w:rsidR="00470D68" w:rsidRDefault="00470D68" w:rsidP="00C74CE6">
      <w:pPr>
        <w:pStyle w:val="a4"/>
        <w:spacing w:before="89"/>
        <w:ind w:left="709" w:firstLine="0"/>
        <w:rPr>
          <w:b/>
          <w:sz w:val="28"/>
        </w:rPr>
        <w:sectPr w:rsidR="00470D68" w:rsidSect="007F1BF1">
          <w:pgSz w:w="11906" w:h="16838"/>
          <w:pgMar w:top="993" w:right="851" w:bottom="993" w:left="1418" w:header="709" w:footer="709" w:gutter="0"/>
          <w:cols w:space="708"/>
          <w:docGrid w:linePitch="360"/>
        </w:sectPr>
      </w:pPr>
    </w:p>
    <w:p w14:paraId="7988A806" w14:textId="77777777" w:rsidR="00EE6B58" w:rsidRPr="001C16E8" w:rsidRDefault="00EE6B58" w:rsidP="00EE6B58">
      <w:pPr>
        <w:tabs>
          <w:tab w:val="left" w:pos="5703"/>
        </w:tabs>
        <w:spacing w:before="90"/>
        <w:ind w:left="360"/>
        <w:jc w:val="center"/>
        <w:rPr>
          <w:b/>
          <w:sz w:val="24"/>
        </w:rPr>
      </w:pPr>
      <w:r>
        <w:rPr>
          <w:b/>
          <w:sz w:val="24"/>
        </w:rPr>
        <w:lastRenderedPageBreak/>
        <w:t>8</w:t>
      </w:r>
      <w:r w:rsidRPr="00A16642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1C16E8">
        <w:rPr>
          <w:b/>
          <w:sz w:val="24"/>
        </w:rPr>
        <w:t>ЦЕЛЕВЫЕ ИНДИКАТОРЫ</w:t>
      </w:r>
      <w:r>
        <w:rPr>
          <w:b/>
          <w:sz w:val="24"/>
        </w:rPr>
        <w:t xml:space="preserve"> </w:t>
      </w:r>
      <w:r w:rsidRPr="001C16E8">
        <w:rPr>
          <w:b/>
          <w:sz w:val="24"/>
        </w:rPr>
        <w:t>ПРОГРАММЫ</w:t>
      </w:r>
    </w:p>
    <w:p w14:paraId="0AA2EC4A" w14:textId="77777777" w:rsidR="00EE6B58" w:rsidRDefault="00EE6B58" w:rsidP="00EE6B58">
      <w:pPr>
        <w:pStyle w:val="a3"/>
        <w:ind w:left="0"/>
        <w:rPr>
          <w:b/>
          <w:sz w:val="20"/>
        </w:rPr>
      </w:pPr>
    </w:p>
    <w:p w14:paraId="274F7AF9" w14:textId="77777777" w:rsidR="00EE6B58" w:rsidRDefault="00EE6B58" w:rsidP="00EE6B58">
      <w:pPr>
        <w:pStyle w:val="a3"/>
        <w:spacing w:before="4" w:after="1"/>
        <w:ind w:left="0"/>
        <w:rPr>
          <w:b/>
          <w:sz w:val="11"/>
        </w:rPr>
      </w:pPr>
    </w:p>
    <w:tbl>
      <w:tblPr>
        <w:tblStyle w:val="TableNormal"/>
        <w:tblW w:w="1516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110"/>
        <w:gridCol w:w="858"/>
        <w:gridCol w:w="3260"/>
        <w:gridCol w:w="709"/>
        <w:gridCol w:w="1134"/>
        <w:gridCol w:w="1134"/>
        <w:gridCol w:w="992"/>
        <w:gridCol w:w="1133"/>
        <w:gridCol w:w="992"/>
        <w:gridCol w:w="996"/>
      </w:tblGrid>
      <w:tr w:rsidR="00470D68" w:rsidRPr="00C22C21" w14:paraId="233F7304" w14:textId="77777777" w:rsidTr="0001417E">
        <w:trPr>
          <w:trHeight w:val="230"/>
        </w:trPr>
        <w:tc>
          <w:tcPr>
            <w:tcW w:w="850" w:type="dxa"/>
            <w:vMerge w:val="restart"/>
            <w:vAlign w:val="center"/>
          </w:tcPr>
          <w:p w14:paraId="2F2D5CC1" w14:textId="77777777" w:rsidR="00470D68" w:rsidRPr="00857C51" w:rsidRDefault="00470D68" w:rsidP="00D10D69">
            <w:pPr>
              <w:pStyle w:val="TableParagraph"/>
              <w:spacing w:before="2" w:line="230" w:lineRule="atLeast"/>
              <w:ind w:left="206" w:right="187" w:firstLine="45"/>
              <w:rPr>
                <w:b/>
                <w:sz w:val="20"/>
                <w:szCs w:val="20"/>
              </w:rPr>
            </w:pPr>
            <w:r w:rsidRPr="00857C51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857C51">
              <w:rPr>
                <w:b/>
                <w:sz w:val="20"/>
                <w:szCs w:val="20"/>
              </w:rPr>
              <w:t>п</w:t>
            </w:r>
            <w:proofErr w:type="gramEnd"/>
            <w:r w:rsidRPr="00857C51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110" w:type="dxa"/>
            <w:vMerge w:val="restart"/>
            <w:vAlign w:val="center"/>
          </w:tcPr>
          <w:p w14:paraId="7A4C17B9" w14:textId="77777777" w:rsidR="00470D68" w:rsidRPr="00857C51" w:rsidRDefault="00470D68" w:rsidP="00D10D69">
            <w:pPr>
              <w:pStyle w:val="TableParagraph"/>
              <w:spacing w:before="2" w:line="230" w:lineRule="atLeast"/>
              <w:ind w:left="-7" w:right="134"/>
              <w:rPr>
                <w:b/>
                <w:sz w:val="20"/>
                <w:szCs w:val="20"/>
              </w:rPr>
            </w:pPr>
            <w:r w:rsidRPr="00857C51">
              <w:rPr>
                <w:b/>
                <w:sz w:val="20"/>
                <w:szCs w:val="20"/>
              </w:rPr>
              <w:t>Наименование программных мероприятий</w:t>
            </w:r>
          </w:p>
        </w:tc>
        <w:tc>
          <w:tcPr>
            <w:tcW w:w="858" w:type="dxa"/>
            <w:vMerge w:val="restart"/>
            <w:vAlign w:val="center"/>
          </w:tcPr>
          <w:p w14:paraId="54371C93" w14:textId="77777777" w:rsidR="00470D68" w:rsidRPr="00857C51" w:rsidRDefault="00470D68" w:rsidP="00D10D69">
            <w:pPr>
              <w:pStyle w:val="TableParagraph"/>
              <w:spacing w:before="2" w:line="230" w:lineRule="atLeast"/>
              <w:rPr>
                <w:b/>
                <w:sz w:val="20"/>
                <w:szCs w:val="20"/>
              </w:rPr>
            </w:pPr>
            <w:r w:rsidRPr="00857C51">
              <w:rPr>
                <w:b/>
                <w:sz w:val="20"/>
                <w:szCs w:val="20"/>
              </w:rPr>
              <w:t>Сроки</w:t>
            </w:r>
          </w:p>
          <w:p w14:paraId="615023B8" w14:textId="77777777" w:rsidR="00470D68" w:rsidRPr="00857C51" w:rsidRDefault="00470D68" w:rsidP="00D10D69">
            <w:pPr>
              <w:pStyle w:val="TableParagraph"/>
              <w:spacing w:before="2" w:line="230" w:lineRule="atLeast"/>
              <w:rPr>
                <w:b/>
                <w:sz w:val="20"/>
                <w:szCs w:val="20"/>
              </w:rPr>
            </w:pPr>
            <w:r w:rsidRPr="00857C51">
              <w:rPr>
                <w:b/>
                <w:sz w:val="20"/>
                <w:szCs w:val="20"/>
              </w:rPr>
              <w:t>испо</w:t>
            </w:r>
            <w:r w:rsidRPr="00857C51">
              <w:rPr>
                <w:b/>
                <w:sz w:val="20"/>
                <w:szCs w:val="20"/>
              </w:rPr>
              <w:t>л</w:t>
            </w:r>
            <w:r w:rsidRPr="00857C51">
              <w:rPr>
                <w:b/>
                <w:sz w:val="20"/>
                <w:szCs w:val="20"/>
              </w:rPr>
              <w:t>нения</w:t>
            </w:r>
          </w:p>
        </w:tc>
        <w:tc>
          <w:tcPr>
            <w:tcW w:w="3260" w:type="dxa"/>
            <w:vMerge w:val="restart"/>
            <w:vAlign w:val="center"/>
          </w:tcPr>
          <w:p w14:paraId="5A772E65" w14:textId="77777777" w:rsidR="00470D68" w:rsidRPr="00857C51" w:rsidRDefault="00470D68" w:rsidP="00D10D69">
            <w:pPr>
              <w:pStyle w:val="TableParagraph"/>
              <w:spacing w:before="2" w:line="230" w:lineRule="atLeast"/>
              <w:ind w:left="425" w:hanging="34"/>
              <w:rPr>
                <w:b/>
                <w:sz w:val="20"/>
                <w:szCs w:val="20"/>
              </w:rPr>
            </w:pPr>
            <w:r w:rsidRPr="00857C51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vAlign w:val="center"/>
          </w:tcPr>
          <w:p w14:paraId="293BCFC1" w14:textId="77777777" w:rsidR="00470D68" w:rsidRPr="00857C51" w:rsidRDefault="00470D68" w:rsidP="00D10D69">
            <w:pPr>
              <w:pStyle w:val="TableParagraph"/>
              <w:spacing w:before="118"/>
              <w:rPr>
                <w:b/>
                <w:sz w:val="20"/>
                <w:szCs w:val="20"/>
              </w:rPr>
            </w:pPr>
            <w:r w:rsidRPr="00857C51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6381" w:type="dxa"/>
            <w:gridSpan w:val="6"/>
            <w:tcBorders>
              <w:right w:val="single" w:sz="4" w:space="0" w:color="auto"/>
            </w:tcBorders>
          </w:tcPr>
          <w:p w14:paraId="769DEAA3" w14:textId="77777777" w:rsidR="00470D68" w:rsidRPr="00857C51" w:rsidRDefault="00470D68" w:rsidP="00D10D69">
            <w:pPr>
              <w:pStyle w:val="TableParagraph"/>
              <w:spacing w:before="2" w:line="230" w:lineRule="atLeast"/>
              <w:ind w:left="87"/>
              <w:rPr>
                <w:b/>
                <w:sz w:val="20"/>
                <w:szCs w:val="20"/>
              </w:rPr>
            </w:pPr>
            <w:r w:rsidRPr="00857C51">
              <w:rPr>
                <w:b/>
                <w:sz w:val="20"/>
                <w:szCs w:val="20"/>
              </w:rPr>
              <w:t>Значение целевого индикатора</w:t>
            </w:r>
          </w:p>
        </w:tc>
      </w:tr>
      <w:tr w:rsidR="0001417E" w:rsidRPr="00C22C21" w14:paraId="2C9FE1F0" w14:textId="77777777" w:rsidTr="0001417E">
        <w:trPr>
          <w:trHeight w:val="406"/>
        </w:trPr>
        <w:tc>
          <w:tcPr>
            <w:tcW w:w="850" w:type="dxa"/>
            <w:vMerge/>
            <w:tcBorders>
              <w:top w:val="nil"/>
            </w:tcBorders>
            <w:vAlign w:val="center"/>
          </w:tcPr>
          <w:p w14:paraId="542C2769" w14:textId="77777777" w:rsidR="0001417E" w:rsidRPr="00857C51" w:rsidRDefault="0001417E" w:rsidP="00D10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0" w:type="dxa"/>
            <w:vMerge/>
            <w:tcBorders>
              <w:top w:val="nil"/>
            </w:tcBorders>
            <w:vAlign w:val="center"/>
          </w:tcPr>
          <w:p w14:paraId="3CF0C182" w14:textId="77777777" w:rsidR="0001417E" w:rsidRPr="00857C51" w:rsidRDefault="0001417E" w:rsidP="00D10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  <w:vAlign w:val="center"/>
          </w:tcPr>
          <w:p w14:paraId="7B3C744F" w14:textId="77777777" w:rsidR="0001417E" w:rsidRPr="00857C51" w:rsidRDefault="0001417E" w:rsidP="00D10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</w:tcPr>
          <w:p w14:paraId="594703F7" w14:textId="77777777" w:rsidR="0001417E" w:rsidRPr="00857C51" w:rsidRDefault="0001417E" w:rsidP="00D10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14:paraId="147011F2" w14:textId="77777777" w:rsidR="0001417E" w:rsidRPr="00857C51" w:rsidRDefault="0001417E" w:rsidP="00D10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right w:val="single" w:sz="4" w:space="0" w:color="auto"/>
            </w:tcBorders>
            <w:vAlign w:val="center"/>
          </w:tcPr>
          <w:p w14:paraId="0487B9F4" w14:textId="5AAC0624" w:rsidR="0001417E" w:rsidRPr="00857C51" w:rsidRDefault="0001417E" w:rsidP="00470D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Фактическое</w:t>
            </w:r>
          </w:p>
        </w:tc>
        <w:tc>
          <w:tcPr>
            <w:tcW w:w="3121" w:type="dxa"/>
            <w:gridSpan w:val="3"/>
            <w:tcBorders>
              <w:right w:val="single" w:sz="4" w:space="0" w:color="auto"/>
            </w:tcBorders>
            <w:vAlign w:val="center"/>
          </w:tcPr>
          <w:p w14:paraId="380B82A6" w14:textId="63773828" w:rsidR="0001417E" w:rsidRPr="00857C51" w:rsidRDefault="0001417E" w:rsidP="00470D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Плановое</w:t>
            </w:r>
          </w:p>
        </w:tc>
      </w:tr>
      <w:tr w:rsidR="00470D68" w:rsidRPr="00C22C21" w14:paraId="3EC25883" w14:textId="77777777" w:rsidTr="0001417E">
        <w:trPr>
          <w:trHeight w:val="428"/>
        </w:trPr>
        <w:tc>
          <w:tcPr>
            <w:tcW w:w="850" w:type="dxa"/>
            <w:vMerge/>
            <w:tcBorders>
              <w:top w:val="nil"/>
            </w:tcBorders>
            <w:vAlign w:val="center"/>
          </w:tcPr>
          <w:p w14:paraId="0CAB808B" w14:textId="77777777" w:rsidR="00470D68" w:rsidRPr="00857C51" w:rsidRDefault="00470D68" w:rsidP="00D10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0" w:type="dxa"/>
            <w:vMerge/>
            <w:tcBorders>
              <w:top w:val="nil"/>
            </w:tcBorders>
            <w:vAlign w:val="center"/>
          </w:tcPr>
          <w:p w14:paraId="2A6F0B7F" w14:textId="77777777" w:rsidR="00470D68" w:rsidRPr="00857C51" w:rsidRDefault="00470D68" w:rsidP="00D10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  <w:vAlign w:val="center"/>
          </w:tcPr>
          <w:p w14:paraId="0118C70E" w14:textId="77777777" w:rsidR="00470D68" w:rsidRPr="00857C51" w:rsidRDefault="00470D68" w:rsidP="00D10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</w:tcPr>
          <w:p w14:paraId="2E99153E" w14:textId="77777777" w:rsidR="00470D68" w:rsidRPr="00857C51" w:rsidRDefault="00470D68" w:rsidP="00D10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14:paraId="41D0A4FF" w14:textId="77777777" w:rsidR="00470D68" w:rsidRPr="00857C51" w:rsidRDefault="00470D68" w:rsidP="00D10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C5695D3" w14:textId="77777777" w:rsidR="00470D68" w:rsidRPr="00857C51" w:rsidRDefault="00470D68" w:rsidP="00470D68">
            <w:pPr>
              <w:pStyle w:val="TableParagraph"/>
              <w:spacing w:line="210" w:lineRule="exact"/>
              <w:ind w:left="105" w:right="10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0BEB73D" w14:textId="77777777" w:rsidR="00470D68" w:rsidRPr="00857C51" w:rsidRDefault="00470D68" w:rsidP="00470D68">
            <w:pPr>
              <w:pStyle w:val="TableParagraph"/>
              <w:spacing w:line="210" w:lineRule="exact"/>
              <w:ind w:left="105" w:right="105"/>
              <w:rPr>
                <w:b/>
                <w:sz w:val="20"/>
                <w:szCs w:val="20"/>
              </w:rPr>
            </w:pPr>
            <w:r w:rsidRPr="00857C51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1 год</w:t>
            </w:r>
          </w:p>
        </w:tc>
        <w:tc>
          <w:tcPr>
            <w:tcW w:w="992" w:type="dxa"/>
            <w:vAlign w:val="center"/>
          </w:tcPr>
          <w:p w14:paraId="4F88751A" w14:textId="77777777" w:rsidR="00470D68" w:rsidRPr="00857C51" w:rsidRDefault="00470D68" w:rsidP="00470D68">
            <w:pPr>
              <w:pStyle w:val="TableParagraph"/>
              <w:spacing w:line="210" w:lineRule="exact"/>
              <w:ind w:left="104" w:right="103"/>
              <w:rPr>
                <w:b/>
                <w:sz w:val="20"/>
                <w:szCs w:val="20"/>
              </w:rPr>
            </w:pPr>
            <w:r w:rsidRPr="00857C51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2 год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41014D66" w14:textId="77777777" w:rsidR="00470D68" w:rsidRPr="00857C51" w:rsidRDefault="00470D68" w:rsidP="00470D68">
            <w:pPr>
              <w:pStyle w:val="TableParagraph"/>
              <w:spacing w:line="210" w:lineRule="exact"/>
              <w:ind w:left="125" w:right="119"/>
              <w:rPr>
                <w:b/>
                <w:sz w:val="20"/>
                <w:szCs w:val="20"/>
              </w:rPr>
            </w:pPr>
            <w:r w:rsidRPr="00857C51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3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  <w:vAlign w:val="center"/>
          </w:tcPr>
          <w:p w14:paraId="6A030B8F" w14:textId="77777777" w:rsidR="00470D68" w:rsidRPr="00857C51" w:rsidRDefault="00470D68" w:rsidP="00470D68">
            <w:pPr>
              <w:jc w:val="center"/>
              <w:rPr>
                <w:b/>
                <w:sz w:val="20"/>
                <w:szCs w:val="20"/>
              </w:rPr>
            </w:pPr>
            <w:r w:rsidRPr="00857C51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4 год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1DF4E0F" w14:textId="77777777" w:rsidR="00470D68" w:rsidRPr="00857C51" w:rsidRDefault="00470D68" w:rsidP="00470D68">
            <w:pPr>
              <w:jc w:val="center"/>
              <w:rPr>
                <w:b/>
                <w:sz w:val="20"/>
                <w:szCs w:val="20"/>
              </w:rPr>
            </w:pPr>
            <w:r w:rsidRPr="00857C51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 год</w:t>
            </w:r>
          </w:p>
        </w:tc>
      </w:tr>
      <w:tr w:rsidR="00470D68" w:rsidRPr="00C22C21" w14:paraId="274D5922" w14:textId="77777777" w:rsidTr="0001417E">
        <w:trPr>
          <w:trHeight w:val="399"/>
        </w:trPr>
        <w:tc>
          <w:tcPr>
            <w:tcW w:w="850" w:type="dxa"/>
            <w:vAlign w:val="center"/>
          </w:tcPr>
          <w:p w14:paraId="40CA62DF" w14:textId="77777777" w:rsidR="00470D68" w:rsidRPr="00857C51" w:rsidRDefault="00470D68" w:rsidP="00470D68">
            <w:pPr>
              <w:pStyle w:val="TableParagraph"/>
              <w:spacing w:line="210" w:lineRule="exact"/>
              <w:ind w:left="4"/>
              <w:rPr>
                <w:b/>
                <w:sz w:val="20"/>
                <w:szCs w:val="20"/>
              </w:rPr>
            </w:pPr>
            <w:r w:rsidRPr="00857C51">
              <w:rPr>
                <w:b/>
                <w:w w:val="99"/>
                <w:sz w:val="20"/>
                <w:szCs w:val="20"/>
              </w:rPr>
              <w:t>1</w:t>
            </w:r>
          </w:p>
        </w:tc>
        <w:tc>
          <w:tcPr>
            <w:tcW w:w="3110" w:type="dxa"/>
            <w:vAlign w:val="center"/>
          </w:tcPr>
          <w:p w14:paraId="2F3FD137" w14:textId="77777777" w:rsidR="00470D68" w:rsidRPr="00857C51" w:rsidRDefault="00470D68" w:rsidP="00470D68">
            <w:pPr>
              <w:pStyle w:val="TableParagraph"/>
              <w:spacing w:line="210" w:lineRule="exact"/>
              <w:ind w:left="4"/>
              <w:rPr>
                <w:b/>
                <w:sz w:val="20"/>
                <w:szCs w:val="20"/>
              </w:rPr>
            </w:pPr>
            <w:r w:rsidRPr="00857C51">
              <w:rPr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858" w:type="dxa"/>
            <w:vAlign w:val="center"/>
          </w:tcPr>
          <w:p w14:paraId="3E49FA68" w14:textId="77777777" w:rsidR="00470D68" w:rsidRPr="00857C51" w:rsidRDefault="00470D68" w:rsidP="00470D68">
            <w:pPr>
              <w:pStyle w:val="TableParagraph"/>
              <w:spacing w:line="210" w:lineRule="exact"/>
              <w:ind w:left="4"/>
              <w:rPr>
                <w:b/>
                <w:sz w:val="20"/>
                <w:szCs w:val="20"/>
              </w:rPr>
            </w:pPr>
            <w:r w:rsidRPr="00857C51">
              <w:rPr>
                <w:b/>
                <w:w w:val="99"/>
                <w:sz w:val="20"/>
                <w:szCs w:val="20"/>
              </w:rPr>
              <w:t>3</w:t>
            </w:r>
          </w:p>
        </w:tc>
        <w:tc>
          <w:tcPr>
            <w:tcW w:w="3260" w:type="dxa"/>
            <w:vAlign w:val="center"/>
          </w:tcPr>
          <w:p w14:paraId="37182FF0" w14:textId="77777777" w:rsidR="00470D68" w:rsidRPr="00857C51" w:rsidRDefault="00470D68" w:rsidP="00470D68">
            <w:pPr>
              <w:pStyle w:val="TableParagraph"/>
              <w:spacing w:line="210" w:lineRule="exact"/>
              <w:ind w:left="4"/>
              <w:rPr>
                <w:b/>
                <w:sz w:val="20"/>
                <w:szCs w:val="20"/>
              </w:rPr>
            </w:pPr>
            <w:r w:rsidRPr="00857C51">
              <w:rPr>
                <w:b/>
                <w:w w:val="99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35F3E0F5" w14:textId="77777777" w:rsidR="00470D68" w:rsidRPr="00857C51" w:rsidRDefault="00470D68" w:rsidP="00470D68">
            <w:pPr>
              <w:pStyle w:val="TableParagraph"/>
              <w:spacing w:line="210" w:lineRule="exact"/>
              <w:ind w:left="2"/>
              <w:rPr>
                <w:b/>
                <w:sz w:val="20"/>
                <w:szCs w:val="20"/>
              </w:rPr>
            </w:pPr>
            <w:r w:rsidRPr="00857C51">
              <w:rPr>
                <w:b/>
                <w:w w:val="99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6809D784" w14:textId="77777777" w:rsidR="00470D68" w:rsidRDefault="00470D68" w:rsidP="00470D68">
            <w:pPr>
              <w:pStyle w:val="TableParagraph"/>
              <w:spacing w:line="210" w:lineRule="exact"/>
              <w:rPr>
                <w:b/>
                <w:w w:val="99"/>
                <w:sz w:val="20"/>
                <w:szCs w:val="20"/>
              </w:rPr>
            </w:pPr>
            <w:r>
              <w:rPr>
                <w:b/>
                <w:w w:val="99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5C9DCBDA" w14:textId="77777777" w:rsidR="00470D68" w:rsidRPr="00857C51" w:rsidRDefault="00470D68" w:rsidP="00470D68">
            <w:pPr>
              <w:pStyle w:val="TableParagraph"/>
              <w:spacing w:line="210" w:lineRule="exact"/>
              <w:rPr>
                <w:b/>
                <w:sz w:val="20"/>
                <w:szCs w:val="20"/>
              </w:rPr>
            </w:pPr>
            <w:r>
              <w:rPr>
                <w:b/>
                <w:w w:val="99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2CA24F6D" w14:textId="77777777" w:rsidR="00470D68" w:rsidRPr="00857C51" w:rsidRDefault="00470D68" w:rsidP="00470D68">
            <w:pPr>
              <w:pStyle w:val="TableParagraph"/>
              <w:spacing w:line="21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3" w:type="dxa"/>
            <w:vAlign w:val="center"/>
          </w:tcPr>
          <w:p w14:paraId="69CDCB48" w14:textId="77777777" w:rsidR="00470D68" w:rsidRPr="00857C51" w:rsidRDefault="00470D68" w:rsidP="00470D68">
            <w:pPr>
              <w:pStyle w:val="TableParagraph"/>
              <w:spacing w:line="210" w:lineRule="exact"/>
              <w:ind w:left="125" w:right="11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14:paraId="16FC7C53" w14:textId="77777777" w:rsidR="00470D68" w:rsidRPr="00857C51" w:rsidRDefault="00470D68" w:rsidP="00470D68">
            <w:pPr>
              <w:pStyle w:val="TableParagraph"/>
              <w:tabs>
                <w:tab w:val="left" w:pos="851"/>
              </w:tabs>
              <w:spacing w:line="210" w:lineRule="exact"/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6" w:type="dxa"/>
            <w:vAlign w:val="center"/>
          </w:tcPr>
          <w:p w14:paraId="6F3A3698" w14:textId="77777777" w:rsidR="00470D68" w:rsidRPr="00857C51" w:rsidRDefault="00470D68" w:rsidP="00470D68">
            <w:pPr>
              <w:pStyle w:val="TableParagraph"/>
              <w:tabs>
                <w:tab w:val="left" w:pos="851"/>
              </w:tabs>
              <w:spacing w:line="210" w:lineRule="exact"/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470D68" w:rsidRPr="00C22C21" w14:paraId="3D06571F" w14:textId="77777777" w:rsidTr="0001417E">
        <w:trPr>
          <w:trHeight w:val="827"/>
        </w:trPr>
        <w:tc>
          <w:tcPr>
            <w:tcW w:w="850" w:type="dxa"/>
            <w:vAlign w:val="center"/>
          </w:tcPr>
          <w:p w14:paraId="5D614730" w14:textId="77777777" w:rsidR="00470D68" w:rsidRPr="00857C51" w:rsidRDefault="00470D68" w:rsidP="00D10D69">
            <w:pPr>
              <w:pStyle w:val="TableParagraph"/>
              <w:ind w:left="5"/>
              <w:rPr>
                <w:sz w:val="20"/>
                <w:szCs w:val="20"/>
              </w:rPr>
            </w:pPr>
            <w:r w:rsidRPr="00857C51">
              <w:rPr>
                <w:sz w:val="20"/>
                <w:szCs w:val="20"/>
              </w:rPr>
              <w:t>1</w:t>
            </w:r>
          </w:p>
        </w:tc>
        <w:tc>
          <w:tcPr>
            <w:tcW w:w="3110" w:type="dxa"/>
            <w:vAlign w:val="center"/>
          </w:tcPr>
          <w:p w14:paraId="77F4F478" w14:textId="77777777" w:rsidR="00470D68" w:rsidRDefault="00470D68" w:rsidP="00D10D6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C51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proofErr w:type="gramStart"/>
            <w:r w:rsidRPr="00857C51">
              <w:rPr>
                <w:rFonts w:ascii="Times New Roman" w:hAnsi="Times New Roman" w:cs="Times New Roman"/>
                <w:sz w:val="20"/>
                <w:szCs w:val="20"/>
              </w:rPr>
              <w:t>благоприятной</w:t>
            </w:r>
            <w:proofErr w:type="gramEnd"/>
            <w:r w:rsidRPr="00857C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B539F5A" w14:textId="77777777" w:rsidR="00470D68" w:rsidRPr="00857C51" w:rsidRDefault="00470D68" w:rsidP="00D10D6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C51">
              <w:rPr>
                <w:rFonts w:ascii="Times New Roman" w:hAnsi="Times New Roman" w:cs="Times New Roman"/>
                <w:sz w:val="20"/>
                <w:szCs w:val="20"/>
              </w:rPr>
              <w:t>инвестиционной среды</w:t>
            </w:r>
          </w:p>
        </w:tc>
        <w:tc>
          <w:tcPr>
            <w:tcW w:w="858" w:type="dxa"/>
            <w:vAlign w:val="center"/>
          </w:tcPr>
          <w:p w14:paraId="2214E7A2" w14:textId="77777777" w:rsidR="00470D68" w:rsidRPr="00857C51" w:rsidRDefault="00470D68" w:rsidP="00D10D69">
            <w:pPr>
              <w:pStyle w:val="TableParagraph"/>
              <w:spacing w:before="131"/>
              <w:rPr>
                <w:sz w:val="20"/>
                <w:szCs w:val="20"/>
              </w:rPr>
            </w:pPr>
            <w:r w:rsidRPr="00857C51">
              <w:rPr>
                <w:sz w:val="20"/>
                <w:szCs w:val="20"/>
              </w:rPr>
              <w:t>2020-202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  <w:vAlign w:val="center"/>
          </w:tcPr>
          <w:p w14:paraId="17070493" w14:textId="77777777" w:rsidR="00470D68" w:rsidRPr="00857C51" w:rsidRDefault="00470D68" w:rsidP="00D10D69">
            <w:pPr>
              <w:pStyle w:val="a7"/>
              <w:ind w:left="142" w:right="142"/>
              <w:jc w:val="both"/>
              <w:rPr>
                <w:sz w:val="20"/>
                <w:szCs w:val="20"/>
              </w:rPr>
            </w:pPr>
            <w:r w:rsidRPr="00857C51">
              <w:rPr>
                <w:rFonts w:ascii="Times New Roman" w:hAnsi="Times New Roman" w:cs="Times New Roman"/>
                <w:sz w:val="20"/>
                <w:szCs w:val="20"/>
              </w:rPr>
              <w:t>Создание новых рабочих мест, в год</w:t>
            </w:r>
          </w:p>
        </w:tc>
        <w:tc>
          <w:tcPr>
            <w:tcW w:w="709" w:type="dxa"/>
            <w:vAlign w:val="center"/>
          </w:tcPr>
          <w:p w14:paraId="03474343" w14:textId="77777777" w:rsidR="00470D68" w:rsidRPr="00857C51" w:rsidRDefault="00470D68" w:rsidP="00D10D69">
            <w:pPr>
              <w:pStyle w:val="TableParagraph"/>
              <w:rPr>
                <w:sz w:val="20"/>
                <w:szCs w:val="20"/>
              </w:rPr>
            </w:pPr>
            <w:r w:rsidRPr="00857C51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vAlign w:val="center"/>
          </w:tcPr>
          <w:p w14:paraId="5FEC1C3B" w14:textId="77777777" w:rsidR="00470D68" w:rsidRPr="00857C51" w:rsidRDefault="00470D68" w:rsidP="00470D68">
            <w:pPr>
              <w:pStyle w:val="TableParagraph"/>
              <w:ind w:left="105" w:right="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</w:p>
        </w:tc>
        <w:tc>
          <w:tcPr>
            <w:tcW w:w="1134" w:type="dxa"/>
            <w:vAlign w:val="center"/>
          </w:tcPr>
          <w:p w14:paraId="0003FACD" w14:textId="77777777" w:rsidR="00470D68" w:rsidRPr="00857C51" w:rsidRDefault="00470D68" w:rsidP="00470D68">
            <w:pPr>
              <w:pStyle w:val="TableParagraph"/>
              <w:ind w:left="105" w:right="102"/>
              <w:rPr>
                <w:sz w:val="20"/>
                <w:szCs w:val="20"/>
              </w:rPr>
            </w:pPr>
            <w:r w:rsidRPr="00857C51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33B93C27" w14:textId="77777777" w:rsidR="00470D68" w:rsidRPr="00857C51" w:rsidRDefault="00470D68" w:rsidP="00470D68">
            <w:pPr>
              <w:pStyle w:val="TableParagraph"/>
              <w:ind w:left="103" w:right="103"/>
              <w:rPr>
                <w:sz w:val="20"/>
                <w:szCs w:val="20"/>
              </w:rPr>
            </w:pPr>
            <w:r w:rsidRPr="00857C51">
              <w:rPr>
                <w:sz w:val="20"/>
                <w:szCs w:val="20"/>
              </w:rPr>
              <w:t>257</w:t>
            </w:r>
          </w:p>
        </w:tc>
        <w:tc>
          <w:tcPr>
            <w:tcW w:w="1133" w:type="dxa"/>
            <w:vAlign w:val="center"/>
          </w:tcPr>
          <w:p w14:paraId="6445680D" w14:textId="77777777" w:rsidR="00470D68" w:rsidRPr="00857C51" w:rsidRDefault="00470D68" w:rsidP="00470D68">
            <w:pPr>
              <w:pStyle w:val="TableParagraph"/>
              <w:ind w:left="125" w:right="115"/>
              <w:rPr>
                <w:sz w:val="20"/>
                <w:szCs w:val="20"/>
              </w:rPr>
            </w:pPr>
            <w:r w:rsidRPr="00857C51">
              <w:rPr>
                <w:sz w:val="20"/>
                <w:szCs w:val="20"/>
              </w:rPr>
              <w:t>257</w:t>
            </w:r>
          </w:p>
        </w:tc>
        <w:tc>
          <w:tcPr>
            <w:tcW w:w="992" w:type="dxa"/>
            <w:vAlign w:val="center"/>
          </w:tcPr>
          <w:p w14:paraId="55B5B81D" w14:textId="77777777" w:rsidR="00470D68" w:rsidRPr="00857C51" w:rsidRDefault="00470D68" w:rsidP="00470D68">
            <w:pPr>
              <w:pStyle w:val="TableParagraph"/>
              <w:rPr>
                <w:sz w:val="20"/>
                <w:szCs w:val="20"/>
              </w:rPr>
            </w:pPr>
            <w:r w:rsidRPr="00857C51">
              <w:rPr>
                <w:sz w:val="20"/>
                <w:szCs w:val="20"/>
              </w:rPr>
              <w:t>257</w:t>
            </w:r>
          </w:p>
        </w:tc>
        <w:tc>
          <w:tcPr>
            <w:tcW w:w="996" w:type="dxa"/>
            <w:vAlign w:val="center"/>
          </w:tcPr>
          <w:p w14:paraId="37651C95" w14:textId="77777777" w:rsidR="00470D68" w:rsidRPr="00857C51" w:rsidRDefault="00470D68" w:rsidP="00470D68">
            <w:pPr>
              <w:pStyle w:val="TableParagraph"/>
              <w:rPr>
                <w:sz w:val="20"/>
                <w:szCs w:val="20"/>
              </w:rPr>
            </w:pPr>
            <w:r w:rsidRPr="00857C51">
              <w:rPr>
                <w:sz w:val="20"/>
                <w:szCs w:val="20"/>
              </w:rPr>
              <w:t>257</w:t>
            </w:r>
          </w:p>
        </w:tc>
      </w:tr>
      <w:tr w:rsidR="00470D68" w:rsidRPr="00C22C21" w14:paraId="25663F0B" w14:textId="77777777" w:rsidTr="0001417E">
        <w:trPr>
          <w:trHeight w:val="718"/>
        </w:trPr>
        <w:tc>
          <w:tcPr>
            <w:tcW w:w="850" w:type="dxa"/>
            <w:vAlign w:val="center"/>
          </w:tcPr>
          <w:p w14:paraId="374915AE" w14:textId="77777777" w:rsidR="00470D68" w:rsidRPr="00857C51" w:rsidRDefault="00470D68" w:rsidP="00D10D69">
            <w:pPr>
              <w:pStyle w:val="TableParagraph"/>
              <w:ind w:left="5"/>
              <w:rPr>
                <w:sz w:val="20"/>
                <w:szCs w:val="20"/>
              </w:rPr>
            </w:pPr>
            <w:r w:rsidRPr="00857C51">
              <w:rPr>
                <w:sz w:val="20"/>
                <w:szCs w:val="20"/>
              </w:rPr>
              <w:t>2</w:t>
            </w:r>
          </w:p>
        </w:tc>
        <w:tc>
          <w:tcPr>
            <w:tcW w:w="3110" w:type="dxa"/>
            <w:vAlign w:val="center"/>
          </w:tcPr>
          <w:p w14:paraId="09D190C0" w14:textId="77777777" w:rsidR="00470D68" w:rsidRDefault="00470D68" w:rsidP="00D10D6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C51">
              <w:rPr>
                <w:rFonts w:ascii="Times New Roman" w:hAnsi="Times New Roman" w:cs="Times New Roman"/>
                <w:sz w:val="20"/>
                <w:szCs w:val="20"/>
              </w:rPr>
              <w:t xml:space="preserve">Модернизация экономики </w:t>
            </w:r>
          </w:p>
          <w:p w14:paraId="47AAD5BD" w14:textId="77777777" w:rsidR="00470D68" w:rsidRPr="00857C51" w:rsidRDefault="00470D68" w:rsidP="00D10D6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C51">
              <w:rPr>
                <w:rFonts w:ascii="Times New Roman" w:hAnsi="Times New Roman" w:cs="Times New Roman"/>
                <w:sz w:val="20"/>
                <w:szCs w:val="20"/>
              </w:rPr>
              <w:t>моногорода Калтан</w:t>
            </w:r>
          </w:p>
        </w:tc>
        <w:tc>
          <w:tcPr>
            <w:tcW w:w="858" w:type="dxa"/>
            <w:vAlign w:val="center"/>
          </w:tcPr>
          <w:p w14:paraId="7FD69224" w14:textId="77777777" w:rsidR="00470D68" w:rsidRPr="00857C51" w:rsidRDefault="00470D68" w:rsidP="00D10D69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14:paraId="65B17127" w14:textId="77777777" w:rsidR="00470D68" w:rsidRPr="00857C51" w:rsidRDefault="00470D68" w:rsidP="00D10D69">
            <w:pPr>
              <w:pStyle w:val="TableParagraph"/>
              <w:rPr>
                <w:sz w:val="20"/>
                <w:szCs w:val="20"/>
              </w:rPr>
            </w:pPr>
            <w:r w:rsidRPr="00857C51">
              <w:rPr>
                <w:sz w:val="20"/>
                <w:szCs w:val="20"/>
              </w:rPr>
              <w:t>2020-202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  <w:vAlign w:val="center"/>
          </w:tcPr>
          <w:p w14:paraId="634ECB98" w14:textId="77777777" w:rsidR="00470D68" w:rsidRPr="00857C51" w:rsidRDefault="00470D68" w:rsidP="00D10D69">
            <w:pPr>
              <w:pStyle w:val="TableParagraph"/>
              <w:tabs>
                <w:tab w:val="left" w:pos="0"/>
                <w:tab w:val="left" w:pos="2977"/>
              </w:tabs>
              <w:ind w:left="142" w:right="142"/>
              <w:jc w:val="both"/>
              <w:rPr>
                <w:sz w:val="20"/>
                <w:szCs w:val="20"/>
              </w:rPr>
            </w:pPr>
            <w:r w:rsidRPr="00857C51">
              <w:rPr>
                <w:sz w:val="20"/>
                <w:szCs w:val="20"/>
              </w:rPr>
              <w:t>Количество привлекаемых поте</w:t>
            </w:r>
            <w:r w:rsidRPr="00857C51">
              <w:rPr>
                <w:sz w:val="20"/>
                <w:szCs w:val="20"/>
              </w:rPr>
              <w:t>н</w:t>
            </w:r>
            <w:r w:rsidRPr="00857C51">
              <w:rPr>
                <w:sz w:val="20"/>
                <w:szCs w:val="20"/>
              </w:rPr>
              <w:t>циальных инвесторов, в год</w:t>
            </w:r>
          </w:p>
        </w:tc>
        <w:tc>
          <w:tcPr>
            <w:tcW w:w="709" w:type="dxa"/>
            <w:vAlign w:val="center"/>
          </w:tcPr>
          <w:p w14:paraId="60E56BAC" w14:textId="77777777" w:rsidR="00470D68" w:rsidRPr="00857C51" w:rsidRDefault="00470D68" w:rsidP="00D10D69">
            <w:pPr>
              <w:pStyle w:val="TableParagraph"/>
              <w:rPr>
                <w:sz w:val="20"/>
                <w:szCs w:val="20"/>
              </w:rPr>
            </w:pPr>
            <w:r w:rsidRPr="00857C51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vAlign w:val="center"/>
          </w:tcPr>
          <w:p w14:paraId="5C607D13" w14:textId="77777777" w:rsidR="00470D68" w:rsidRPr="00857C51" w:rsidRDefault="00470D68" w:rsidP="00470D68">
            <w:pPr>
              <w:pStyle w:val="TableParagraph"/>
              <w:ind w:left="105" w:righ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7CAB28B3" w14:textId="77777777" w:rsidR="00470D68" w:rsidRPr="00857C51" w:rsidRDefault="00470D68" w:rsidP="00470D68">
            <w:pPr>
              <w:pStyle w:val="TableParagraph"/>
              <w:ind w:left="105" w:right="104"/>
              <w:rPr>
                <w:sz w:val="20"/>
                <w:szCs w:val="20"/>
              </w:rPr>
            </w:pPr>
            <w:r w:rsidRPr="00857C51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4D456352" w14:textId="77777777" w:rsidR="00470D68" w:rsidRPr="00857C51" w:rsidRDefault="00470D68" w:rsidP="00470D68">
            <w:pPr>
              <w:pStyle w:val="TableParagraph"/>
              <w:ind w:left="105" w:right="102"/>
              <w:rPr>
                <w:sz w:val="20"/>
                <w:szCs w:val="20"/>
              </w:rPr>
            </w:pPr>
            <w:r w:rsidRPr="00857C51"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vAlign w:val="center"/>
          </w:tcPr>
          <w:p w14:paraId="7A002A36" w14:textId="77777777" w:rsidR="00470D68" w:rsidRPr="00857C51" w:rsidRDefault="00470D68" w:rsidP="00470D68">
            <w:pPr>
              <w:pStyle w:val="TableParagraph"/>
              <w:ind w:left="125" w:right="117"/>
              <w:rPr>
                <w:sz w:val="20"/>
                <w:szCs w:val="20"/>
              </w:rPr>
            </w:pPr>
            <w:r w:rsidRPr="00857C51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73604942" w14:textId="77777777" w:rsidR="00470D68" w:rsidRPr="00857C51" w:rsidRDefault="00470D68" w:rsidP="00470D68">
            <w:pPr>
              <w:pStyle w:val="TableParagraph"/>
              <w:rPr>
                <w:sz w:val="20"/>
                <w:szCs w:val="20"/>
              </w:rPr>
            </w:pPr>
            <w:r w:rsidRPr="00857C51">
              <w:rPr>
                <w:sz w:val="20"/>
                <w:szCs w:val="20"/>
              </w:rPr>
              <w:t>5</w:t>
            </w:r>
          </w:p>
        </w:tc>
        <w:tc>
          <w:tcPr>
            <w:tcW w:w="996" w:type="dxa"/>
            <w:vAlign w:val="center"/>
          </w:tcPr>
          <w:p w14:paraId="4FE75BB1" w14:textId="77777777" w:rsidR="00470D68" w:rsidRPr="00857C51" w:rsidRDefault="00470D68" w:rsidP="00470D68">
            <w:pPr>
              <w:pStyle w:val="TableParagraph"/>
              <w:tabs>
                <w:tab w:val="left" w:pos="851"/>
              </w:tabs>
              <w:ind w:right="283"/>
              <w:rPr>
                <w:sz w:val="20"/>
                <w:szCs w:val="20"/>
              </w:rPr>
            </w:pPr>
          </w:p>
          <w:p w14:paraId="79B572BC" w14:textId="77777777" w:rsidR="00470D68" w:rsidRPr="00857C51" w:rsidRDefault="00470D68" w:rsidP="00470D68">
            <w:pPr>
              <w:pStyle w:val="TableParagraph"/>
              <w:tabs>
                <w:tab w:val="left" w:pos="851"/>
              </w:tabs>
              <w:ind w:right="283"/>
              <w:rPr>
                <w:sz w:val="20"/>
                <w:szCs w:val="20"/>
              </w:rPr>
            </w:pPr>
            <w:r w:rsidRPr="00857C51">
              <w:rPr>
                <w:sz w:val="20"/>
                <w:szCs w:val="20"/>
              </w:rPr>
              <w:t>5</w:t>
            </w:r>
          </w:p>
          <w:p w14:paraId="40FF838B" w14:textId="77777777" w:rsidR="00470D68" w:rsidRPr="00857C51" w:rsidRDefault="00470D68" w:rsidP="00470D68">
            <w:pPr>
              <w:pStyle w:val="TableParagraph"/>
              <w:tabs>
                <w:tab w:val="left" w:pos="851"/>
              </w:tabs>
              <w:ind w:right="283"/>
              <w:rPr>
                <w:sz w:val="20"/>
                <w:szCs w:val="20"/>
              </w:rPr>
            </w:pPr>
          </w:p>
        </w:tc>
      </w:tr>
      <w:tr w:rsidR="00470D68" w:rsidRPr="00C22C21" w14:paraId="1E7FD22C" w14:textId="77777777" w:rsidTr="0001417E">
        <w:trPr>
          <w:trHeight w:val="1105"/>
        </w:trPr>
        <w:tc>
          <w:tcPr>
            <w:tcW w:w="850" w:type="dxa"/>
            <w:vMerge w:val="restart"/>
            <w:vAlign w:val="center"/>
          </w:tcPr>
          <w:p w14:paraId="5E8D50C7" w14:textId="77777777" w:rsidR="00470D68" w:rsidRPr="00857C51" w:rsidRDefault="00470D68" w:rsidP="00D10D69">
            <w:pPr>
              <w:pStyle w:val="TableParagraph"/>
              <w:spacing w:before="4"/>
              <w:rPr>
                <w:sz w:val="20"/>
                <w:szCs w:val="20"/>
              </w:rPr>
            </w:pPr>
            <w:r w:rsidRPr="00857C51">
              <w:rPr>
                <w:sz w:val="20"/>
                <w:szCs w:val="20"/>
              </w:rPr>
              <w:t>3</w:t>
            </w:r>
          </w:p>
        </w:tc>
        <w:tc>
          <w:tcPr>
            <w:tcW w:w="3110" w:type="dxa"/>
            <w:vMerge w:val="restart"/>
            <w:vAlign w:val="center"/>
          </w:tcPr>
          <w:p w14:paraId="6E60BC94" w14:textId="77777777" w:rsidR="00470D68" w:rsidRDefault="00470D68" w:rsidP="00D10D6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C51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proofErr w:type="gramStart"/>
            <w:r w:rsidRPr="00857C51">
              <w:rPr>
                <w:rFonts w:ascii="Times New Roman" w:hAnsi="Times New Roman" w:cs="Times New Roman"/>
                <w:sz w:val="20"/>
                <w:szCs w:val="20"/>
              </w:rPr>
              <w:t>информационного</w:t>
            </w:r>
            <w:proofErr w:type="gramEnd"/>
            <w:r w:rsidRPr="00857C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02F7540" w14:textId="77777777" w:rsidR="00470D68" w:rsidRPr="00857C51" w:rsidRDefault="00470D68" w:rsidP="00D10D6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C51">
              <w:rPr>
                <w:rFonts w:ascii="Times New Roman" w:hAnsi="Times New Roman" w:cs="Times New Roman"/>
                <w:sz w:val="20"/>
                <w:szCs w:val="20"/>
              </w:rPr>
              <w:t>общества в КГО</w:t>
            </w:r>
          </w:p>
        </w:tc>
        <w:tc>
          <w:tcPr>
            <w:tcW w:w="858" w:type="dxa"/>
            <w:vAlign w:val="center"/>
          </w:tcPr>
          <w:p w14:paraId="07B1D8EB" w14:textId="77777777" w:rsidR="00470D68" w:rsidRPr="00857C51" w:rsidRDefault="00470D68" w:rsidP="00D10D69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857C51">
              <w:rPr>
                <w:sz w:val="20"/>
                <w:szCs w:val="20"/>
              </w:rPr>
              <w:t>2020-202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  <w:vAlign w:val="center"/>
          </w:tcPr>
          <w:p w14:paraId="4CDB597B" w14:textId="77777777" w:rsidR="00470D68" w:rsidRPr="00857C51" w:rsidRDefault="00470D68" w:rsidP="00D10D69">
            <w:pPr>
              <w:pStyle w:val="ConsPlusNormal"/>
              <w:ind w:left="142" w:right="142"/>
              <w:jc w:val="both"/>
              <w:rPr>
                <w:sz w:val="20"/>
              </w:rPr>
            </w:pPr>
            <w:r w:rsidRPr="00857C51">
              <w:rPr>
                <w:rFonts w:ascii="Times New Roman" w:hAnsi="Times New Roman" w:cs="Times New Roman"/>
                <w:sz w:val="20"/>
              </w:rPr>
              <w:t>Доля граждан, использующих м</w:t>
            </w:r>
            <w:r w:rsidRPr="00857C51">
              <w:rPr>
                <w:rFonts w:ascii="Times New Roman" w:hAnsi="Times New Roman" w:cs="Times New Roman"/>
                <w:sz w:val="20"/>
              </w:rPr>
              <w:t>е</w:t>
            </w:r>
            <w:r w:rsidRPr="00857C51">
              <w:rPr>
                <w:rFonts w:ascii="Times New Roman" w:hAnsi="Times New Roman" w:cs="Times New Roman"/>
                <w:sz w:val="20"/>
              </w:rPr>
              <w:t>ханизм получения государстве</w:t>
            </w:r>
            <w:r w:rsidRPr="00857C51">
              <w:rPr>
                <w:rFonts w:ascii="Times New Roman" w:hAnsi="Times New Roman" w:cs="Times New Roman"/>
                <w:sz w:val="20"/>
              </w:rPr>
              <w:t>н</w:t>
            </w:r>
            <w:r w:rsidRPr="00857C51">
              <w:rPr>
                <w:rFonts w:ascii="Times New Roman" w:hAnsi="Times New Roman" w:cs="Times New Roman"/>
                <w:sz w:val="20"/>
              </w:rPr>
              <w:t>ных и муниципальных услуг в электронной форме (от общей численности населения округа)</w:t>
            </w:r>
          </w:p>
        </w:tc>
        <w:tc>
          <w:tcPr>
            <w:tcW w:w="709" w:type="dxa"/>
            <w:vAlign w:val="center"/>
          </w:tcPr>
          <w:p w14:paraId="1604A0AC" w14:textId="77777777" w:rsidR="00470D68" w:rsidRPr="00857C51" w:rsidRDefault="00470D68" w:rsidP="00D10D69">
            <w:pPr>
              <w:pStyle w:val="TableParagraph"/>
              <w:spacing w:before="4"/>
              <w:rPr>
                <w:sz w:val="20"/>
                <w:szCs w:val="20"/>
              </w:rPr>
            </w:pPr>
            <w:r w:rsidRPr="00857C51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14:paraId="4A94A9EB" w14:textId="3028ACA1" w:rsidR="00470D68" w:rsidRPr="00857C51" w:rsidRDefault="00470D68" w:rsidP="00470D68">
            <w:pPr>
              <w:pStyle w:val="TableParagraph"/>
              <w:spacing w:befor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01417E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14:paraId="4447887E" w14:textId="77777777" w:rsidR="00470D68" w:rsidRPr="00857C51" w:rsidRDefault="00470D68" w:rsidP="00470D68">
            <w:pPr>
              <w:pStyle w:val="TableParagraph"/>
              <w:spacing w:before="4"/>
              <w:rPr>
                <w:sz w:val="20"/>
                <w:szCs w:val="20"/>
              </w:rPr>
            </w:pPr>
            <w:r w:rsidRPr="00857C5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5</w:t>
            </w:r>
            <w:r w:rsidRPr="00857C51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074C27BD" w14:textId="77777777" w:rsidR="00470D68" w:rsidRPr="00857C51" w:rsidRDefault="00470D68" w:rsidP="00470D68">
            <w:pPr>
              <w:pStyle w:val="TableParagraph"/>
              <w:spacing w:before="4"/>
              <w:rPr>
                <w:sz w:val="20"/>
                <w:szCs w:val="20"/>
              </w:rPr>
            </w:pPr>
            <w:r w:rsidRPr="00857C51">
              <w:rPr>
                <w:sz w:val="20"/>
                <w:szCs w:val="20"/>
              </w:rPr>
              <w:t>65,0</w:t>
            </w:r>
          </w:p>
        </w:tc>
        <w:tc>
          <w:tcPr>
            <w:tcW w:w="1133" w:type="dxa"/>
            <w:vAlign w:val="center"/>
          </w:tcPr>
          <w:p w14:paraId="0F9D2899" w14:textId="77777777" w:rsidR="00470D68" w:rsidRPr="00857C51" w:rsidRDefault="00470D68" w:rsidP="00470D68">
            <w:pPr>
              <w:pStyle w:val="TableParagraph"/>
              <w:spacing w:before="4"/>
              <w:rPr>
                <w:sz w:val="20"/>
                <w:szCs w:val="20"/>
              </w:rPr>
            </w:pPr>
            <w:r w:rsidRPr="00857C51">
              <w:rPr>
                <w:sz w:val="20"/>
                <w:szCs w:val="20"/>
              </w:rPr>
              <w:t>70,0</w:t>
            </w:r>
          </w:p>
        </w:tc>
        <w:tc>
          <w:tcPr>
            <w:tcW w:w="992" w:type="dxa"/>
            <w:vAlign w:val="center"/>
          </w:tcPr>
          <w:p w14:paraId="1B2B2C22" w14:textId="77777777" w:rsidR="00470D68" w:rsidRPr="00857C51" w:rsidRDefault="00470D68" w:rsidP="00470D68">
            <w:pPr>
              <w:pStyle w:val="TableParagraph"/>
              <w:spacing w:before="4"/>
              <w:rPr>
                <w:sz w:val="20"/>
                <w:szCs w:val="20"/>
              </w:rPr>
            </w:pPr>
            <w:r w:rsidRPr="00857C5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2</w:t>
            </w:r>
            <w:r w:rsidRPr="00857C51">
              <w:rPr>
                <w:sz w:val="20"/>
                <w:szCs w:val="20"/>
              </w:rPr>
              <w:t>,0</w:t>
            </w:r>
          </w:p>
        </w:tc>
        <w:tc>
          <w:tcPr>
            <w:tcW w:w="996" w:type="dxa"/>
            <w:vAlign w:val="center"/>
          </w:tcPr>
          <w:p w14:paraId="6248D0D1" w14:textId="77777777" w:rsidR="00470D68" w:rsidRPr="00857C51" w:rsidRDefault="00470D68" w:rsidP="00470D68">
            <w:pPr>
              <w:pStyle w:val="TableParagraph"/>
              <w:spacing w:before="4"/>
              <w:rPr>
                <w:sz w:val="20"/>
                <w:szCs w:val="20"/>
              </w:rPr>
            </w:pPr>
            <w:r w:rsidRPr="00857C51">
              <w:rPr>
                <w:sz w:val="20"/>
                <w:szCs w:val="20"/>
              </w:rPr>
              <w:t>72,0</w:t>
            </w:r>
          </w:p>
        </w:tc>
      </w:tr>
      <w:tr w:rsidR="00470D68" w:rsidRPr="00C22C21" w14:paraId="066A08A4" w14:textId="77777777" w:rsidTr="0001417E">
        <w:trPr>
          <w:trHeight w:val="1105"/>
        </w:trPr>
        <w:tc>
          <w:tcPr>
            <w:tcW w:w="850" w:type="dxa"/>
            <w:vMerge/>
            <w:vAlign w:val="center"/>
          </w:tcPr>
          <w:p w14:paraId="28AE9935" w14:textId="77777777" w:rsidR="00470D68" w:rsidRPr="00857C51" w:rsidRDefault="00470D68" w:rsidP="00D10D69">
            <w:pPr>
              <w:pStyle w:val="TableParagraph"/>
              <w:spacing w:before="4"/>
              <w:rPr>
                <w:sz w:val="20"/>
                <w:szCs w:val="20"/>
              </w:rPr>
            </w:pPr>
          </w:p>
        </w:tc>
        <w:tc>
          <w:tcPr>
            <w:tcW w:w="3110" w:type="dxa"/>
            <w:vMerge/>
            <w:vAlign w:val="center"/>
          </w:tcPr>
          <w:p w14:paraId="4D385B12" w14:textId="77777777" w:rsidR="00470D68" w:rsidRPr="00857C51" w:rsidRDefault="00470D68" w:rsidP="00D10D6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14:paraId="060AB30F" w14:textId="77777777" w:rsidR="00470D68" w:rsidRPr="00857C51" w:rsidRDefault="00470D68" w:rsidP="00D10D69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857C51">
              <w:rPr>
                <w:sz w:val="20"/>
                <w:szCs w:val="20"/>
              </w:rPr>
              <w:t>2020-202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  <w:vAlign w:val="center"/>
          </w:tcPr>
          <w:p w14:paraId="6384010B" w14:textId="77777777" w:rsidR="00470D68" w:rsidRPr="00857C51" w:rsidRDefault="00470D68" w:rsidP="00D10D69">
            <w:pPr>
              <w:pStyle w:val="TableParagraph"/>
              <w:tabs>
                <w:tab w:val="left" w:pos="3402"/>
              </w:tabs>
              <w:ind w:left="142" w:right="142"/>
              <w:jc w:val="both"/>
              <w:rPr>
                <w:sz w:val="20"/>
                <w:szCs w:val="20"/>
              </w:rPr>
            </w:pPr>
            <w:r w:rsidRPr="00857C51">
              <w:rPr>
                <w:sz w:val="20"/>
                <w:szCs w:val="20"/>
              </w:rPr>
              <w:t>Уровень удовлетворенности нас</w:t>
            </w:r>
            <w:r w:rsidRPr="00857C51">
              <w:rPr>
                <w:sz w:val="20"/>
                <w:szCs w:val="20"/>
              </w:rPr>
              <w:t>е</w:t>
            </w:r>
            <w:r w:rsidRPr="00857C51">
              <w:rPr>
                <w:sz w:val="20"/>
                <w:szCs w:val="20"/>
              </w:rPr>
              <w:t>ления деятельностью органов местного самоуправления (от о</w:t>
            </w:r>
            <w:r w:rsidRPr="00857C51">
              <w:rPr>
                <w:sz w:val="20"/>
                <w:szCs w:val="20"/>
              </w:rPr>
              <w:t>б</w:t>
            </w:r>
            <w:r w:rsidRPr="00857C51">
              <w:rPr>
                <w:sz w:val="20"/>
                <w:szCs w:val="20"/>
              </w:rPr>
              <w:t>щего числа опрошенных)</w:t>
            </w:r>
          </w:p>
        </w:tc>
        <w:tc>
          <w:tcPr>
            <w:tcW w:w="709" w:type="dxa"/>
            <w:vAlign w:val="center"/>
          </w:tcPr>
          <w:p w14:paraId="5A28DE7B" w14:textId="77777777" w:rsidR="00470D68" w:rsidRPr="00857C51" w:rsidRDefault="00470D68" w:rsidP="00D10D69">
            <w:pPr>
              <w:pStyle w:val="TableParagraph"/>
              <w:spacing w:before="4"/>
              <w:rPr>
                <w:sz w:val="20"/>
                <w:szCs w:val="20"/>
              </w:rPr>
            </w:pPr>
            <w:r w:rsidRPr="00857C51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14:paraId="6CEC0C91" w14:textId="1FB1C4A3" w:rsidR="00470D68" w:rsidRDefault="00470D68" w:rsidP="00470D68">
            <w:pPr>
              <w:pStyle w:val="TableParagraph"/>
              <w:spacing w:befor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01417E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14:paraId="36AB087E" w14:textId="77777777" w:rsidR="00470D68" w:rsidRPr="00857C51" w:rsidRDefault="00470D68" w:rsidP="00470D68">
            <w:pPr>
              <w:pStyle w:val="TableParagraph"/>
              <w:spacing w:befor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5A71A050" w14:textId="15D5C044" w:rsidR="00470D68" w:rsidRPr="00857C51" w:rsidRDefault="00D84890" w:rsidP="00470D68">
            <w:pPr>
              <w:pStyle w:val="TableParagraph"/>
              <w:spacing w:befor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="00470D68" w:rsidRPr="00857C51">
              <w:rPr>
                <w:sz w:val="20"/>
                <w:szCs w:val="20"/>
              </w:rPr>
              <w:t>,0</w:t>
            </w:r>
          </w:p>
        </w:tc>
        <w:tc>
          <w:tcPr>
            <w:tcW w:w="1133" w:type="dxa"/>
            <w:vAlign w:val="center"/>
          </w:tcPr>
          <w:p w14:paraId="54201565" w14:textId="234F85C6" w:rsidR="00470D68" w:rsidRPr="00857C51" w:rsidRDefault="00D84890" w:rsidP="00470D68">
            <w:pPr>
              <w:pStyle w:val="TableParagraph"/>
              <w:spacing w:befor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Pr="00857C51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14:paraId="6DE1B8F4" w14:textId="5F3EF4C1" w:rsidR="00470D68" w:rsidRPr="00857C51" w:rsidRDefault="00D84890" w:rsidP="00D84890">
            <w:pPr>
              <w:pStyle w:val="TableParagraph"/>
              <w:spacing w:befor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Pr="00857C51">
              <w:rPr>
                <w:sz w:val="20"/>
                <w:szCs w:val="20"/>
              </w:rPr>
              <w:t>,0</w:t>
            </w:r>
          </w:p>
        </w:tc>
        <w:tc>
          <w:tcPr>
            <w:tcW w:w="996" w:type="dxa"/>
            <w:vAlign w:val="center"/>
          </w:tcPr>
          <w:p w14:paraId="07814CC0" w14:textId="7AC60BF7" w:rsidR="00470D68" w:rsidRPr="00857C51" w:rsidRDefault="00D84890" w:rsidP="00470D68">
            <w:pPr>
              <w:pStyle w:val="TableParagraph"/>
              <w:spacing w:befor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Pr="00857C51">
              <w:rPr>
                <w:sz w:val="20"/>
                <w:szCs w:val="20"/>
              </w:rPr>
              <w:t>,0</w:t>
            </w:r>
          </w:p>
        </w:tc>
      </w:tr>
      <w:tr w:rsidR="00470D68" w:rsidRPr="00C22C21" w14:paraId="419AC878" w14:textId="77777777" w:rsidTr="0001417E">
        <w:trPr>
          <w:trHeight w:val="1105"/>
        </w:trPr>
        <w:tc>
          <w:tcPr>
            <w:tcW w:w="850" w:type="dxa"/>
            <w:vMerge/>
            <w:vAlign w:val="center"/>
          </w:tcPr>
          <w:p w14:paraId="2CDA3978" w14:textId="77777777" w:rsidR="00470D68" w:rsidRPr="00857C51" w:rsidRDefault="00470D68" w:rsidP="00D10D69">
            <w:pPr>
              <w:pStyle w:val="TableParagraph"/>
              <w:spacing w:before="4"/>
              <w:rPr>
                <w:sz w:val="20"/>
                <w:szCs w:val="20"/>
              </w:rPr>
            </w:pPr>
          </w:p>
        </w:tc>
        <w:tc>
          <w:tcPr>
            <w:tcW w:w="3110" w:type="dxa"/>
            <w:vMerge/>
            <w:vAlign w:val="center"/>
          </w:tcPr>
          <w:p w14:paraId="4ADB8BC8" w14:textId="77777777" w:rsidR="00470D68" w:rsidRPr="00857C51" w:rsidRDefault="00470D68" w:rsidP="00D10D69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14:paraId="638E53AB" w14:textId="77777777" w:rsidR="00470D68" w:rsidRPr="00857C51" w:rsidRDefault="00470D68" w:rsidP="00D10D69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  <w:r w:rsidRPr="00857C51">
              <w:rPr>
                <w:sz w:val="20"/>
                <w:szCs w:val="20"/>
              </w:rPr>
              <w:t>2020-202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  <w:vAlign w:val="center"/>
          </w:tcPr>
          <w:p w14:paraId="662CA30E" w14:textId="77777777" w:rsidR="00470D68" w:rsidRPr="00857C51" w:rsidRDefault="00470D68" w:rsidP="00D10D69">
            <w:pPr>
              <w:pStyle w:val="TableParagraph"/>
              <w:tabs>
                <w:tab w:val="left" w:pos="0"/>
              </w:tabs>
              <w:ind w:left="142" w:right="142"/>
              <w:jc w:val="both"/>
              <w:rPr>
                <w:sz w:val="20"/>
                <w:szCs w:val="20"/>
              </w:rPr>
            </w:pPr>
            <w:r w:rsidRPr="00857C51">
              <w:rPr>
                <w:sz w:val="20"/>
                <w:szCs w:val="20"/>
              </w:rPr>
              <w:t>Уровень удовлетворенности граждан качеством предоставл</w:t>
            </w:r>
            <w:r w:rsidRPr="00857C51">
              <w:rPr>
                <w:sz w:val="20"/>
                <w:szCs w:val="20"/>
              </w:rPr>
              <w:t>е</w:t>
            </w:r>
            <w:r w:rsidRPr="00857C51">
              <w:rPr>
                <w:sz w:val="20"/>
                <w:szCs w:val="20"/>
              </w:rPr>
              <w:t>ния государственных и муниц</w:t>
            </w:r>
            <w:r w:rsidRPr="00857C51">
              <w:rPr>
                <w:sz w:val="20"/>
                <w:szCs w:val="20"/>
              </w:rPr>
              <w:t>и</w:t>
            </w:r>
            <w:r w:rsidRPr="00857C51">
              <w:rPr>
                <w:sz w:val="20"/>
                <w:szCs w:val="20"/>
              </w:rPr>
              <w:t>пальных услуг</w:t>
            </w:r>
          </w:p>
        </w:tc>
        <w:tc>
          <w:tcPr>
            <w:tcW w:w="709" w:type="dxa"/>
            <w:vAlign w:val="center"/>
          </w:tcPr>
          <w:p w14:paraId="59784B6B" w14:textId="77777777" w:rsidR="00470D68" w:rsidRPr="00857C51" w:rsidRDefault="00470D68" w:rsidP="00D10D69">
            <w:pPr>
              <w:pStyle w:val="TableParagraph"/>
              <w:spacing w:before="4"/>
              <w:rPr>
                <w:sz w:val="20"/>
                <w:szCs w:val="20"/>
              </w:rPr>
            </w:pPr>
            <w:r w:rsidRPr="00857C51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14:paraId="76F220F5" w14:textId="5AAFEDAC" w:rsidR="00470D68" w:rsidRPr="00857C51" w:rsidRDefault="00470D68" w:rsidP="00470D68">
            <w:pPr>
              <w:pStyle w:val="TableParagraph"/>
              <w:spacing w:befor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="0001417E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14:paraId="41E75615" w14:textId="77777777" w:rsidR="00470D68" w:rsidRPr="00857C51" w:rsidRDefault="00470D68" w:rsidP="00470D68">
            <w:pPr>
              <w:pStyle w:val="TableParagraph"/>
              <w:spacing w:before="4"/>
              <w:rPr>
                <w:sz w:val="20"/>
                <w:szCs w:val="20"/>
              </w:rPr>
            </w:pPr>
            <w:r w:rsidRPr="00857C51"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62DE3FDD" w14:textId="77777777" w:rsidR="00470D68" w:rsidRPr="00857C51" w:rsidRDefault="00470D68" w:rsidP="00470D68">
            <w:pPr>
              <w:pStyle w:val="TableParagraph"/>
              <w:spacing w:before="4"/>
              <w:rPr>
                <w:sz w:val="20"/>
                <w:szCs w:val="20"/>
              </w:rPr>
            </w:pPr>
            <w:r w:rsidRPr="00857C51">
              <w:rPr>
                <w:sz w:val="20"/>
                <w:szCs w:val="20"/>
              </w:rPr>
              <w:t>90,0</w:t>
            </w:r>
          </w:p>
        </w:tc>
        <w:tc>
          <w:tcPr>
            <w:tcW w:w="1133" w:type="dxa"/>
            <w:vAlign w:val="center"/>
          </w:tcPr>
          <w:p w14:paraId="0344F222" w14:textId="77777777" w:rsidR="00470D68" w:rsidRPr="00857C51" w:rsidRDefault="00470D68" w:rsidP="00470D68">
            <w:pPr>
              <w:pStyle w:val="TableParagraph"/>
              <w:spacing w:before="4"/>
              <w:rPr>
                <w:sz w:val="20"/>
                <w:szCs w:val="20"/>
              </w:rPr>
            </w:pPr>
            <w:r w:rsidRPr="00857C51"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  <w:vAlign w:val="center"/>
          </w:tcPr>
          <w:p w14:paraId="0709A499" w14:textId="77777777" w:rsidR="00470D68" w:rsidRPr="00857C51" w:rsidRDefault="00470D68" w:rsidP="00470D68">
            <w:pPr>
              <w:pStyle w:val="TableParagraph"/>
              <w:spacing w:before="4"/>
              <w:rPr>
                <w:sz w:val="20"/>
                <w:szCs w:val="20"/>
              </w:rPr>
            </w:pPr>
            <w:r w:rsidRPr="00857C51">
              <w:rPr>
                <w:sz w:val="20"/>
                <w:szCs w:val="20"/>
              </w:rPr>
              <w:t>90,0</w:t>
            </w:r>
          </w:p>
        </w:tc>
        <w:tc>
          <w:tcPr>
            <w:tcW w:w="996" w:type="dxa"/>
            <w:vAlign w:val="center"/>
          </w:tcPr>
          <w:p w14:paraId="17FC3570" w14:textId="77777777" w:rsidR="00470D68" w:rsidRPr="00857C51" w:rsidRDefault="00470D68" w:rsidP="00470D68">
            <w:pPr>
              <w:pStyle w:val="TableParagraph"/>
              <w:spacing w:before="4"/>
              <w:rPr>
                <w:sz w:val="20"/>
                <w:szCs w:val="20"/>
              </w:rPr>
            </w:pPr>
            <w:r w:rsidRPr="00857C51">
              <w:rPr>
                <w:sz w:val="20"/>
                <w:szCs w:val="20"/>
              </w:rPr>
              <w:t>90,0</w:t>
            </w:r>
          </w:p>
        </w:tc>
      </w:tr>
    </w:tbl>
    <w:p w14:paraId="6A09766D" w14:textId="77777777" w:rsidR="00624699" w:rsidRDefault="00624699" w:rsidP="00C74CE6">
      <w:pPr>
        <w:pStyle w:val="a4"/>
        <w:spacing w:before="89"/>
        <w:ind w:left="709" w:firstLine="0"/>
        <w:rPr>
          <w:b/>
          <w:sz w:val="28"/>
        </w:rPr>
      </w:pPr>
    </w:p>
    <w:p w14:paraId="0811190E" w14:textId="77777777" w:rsidR="00624699" w:rsidRDefault="00624699" w:rsidP="00C74CE6">
      <w:pPr>
        <w:pStyle w:val="a4"/>
        <w:spacing w:before="89"/>
        <w:ind w:left="709" w:firstLine="0"/>
        <w:rPr>
          <w:b/>
          <w:sz w:val="28"/>
        </w:rPr>
      </w:pPr>
    </w:p>
    <w:sectPr w:rsidR="00624699" w:rsidSect="00470D68">
      <w:pgSz w:w="16838" w:h="11906" w:orient="landscape"/>
      <w:pgMar w:top="1418" w:right="992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4201"/>
    <w:multiLevelType w:val="hybridMultilevel"/>
    <w:tmpl w:val="83B67634"/>
    <w:lvl w:ilvl="0" w:tplc="22AEC81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65BDC"/>
    <w:multiLevelType w:val="hybridMultilevel"/>
    <w:tmpl w:val="AD44B1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56A2AFF"/>
    <w:multiLevelType w:val="hybridMultilevel"/>
    <w:tmpl w:val="7ED8CB12"/>
    <w:lvl w:ilvl="0" w:tplc="5D8C3BC4">
      <w:start w:val="1"/>
      <w:numFmt w:val="decimal"/>
      <w:lvlText w:val="%1."/>
      <w:lvlJc w:val="left"/>
      <w:pPr>
        <w:ind w:left="818" w:hanging="213"/>
      </w:pPr>
      <w:rPr>
        <w:rFonts w:ascii="Times New Roman" w:eastAsia="Times New Roman" w:hAnsi="Times New Roman" w:cs="Times New Roman"/>
        <w:spacing w:val="-35"/>
        <w:w w:val="100"/>
        <w:sz w:val="26"/>
        <w:szCs w:val="26"/>
        <w:lang w:val="ru-RU" w:eastAsia="ru-RU" w:bidi="ru-RU"/>
      </w:rPr>
    </w:lvl>
    <w:lvl w:ilvl="1" w:tplc="9194810E">
      <w:start w:val="1"/>
      <w:numFmt w:val="upperRoman"/>
      <w:lvlText w:val="%2."/>
      <w:lvlJc w:val="left"/>
      <w:pPr>
        <w:ind w:left="2802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DDCA504E">
      <w:start w:val="1"/>
      <w:numFmt w:val="decimal"/>
      <w:suff w:val="space"/>
      <w:lvlText w:val="%3."/>
      <w:lvlJc w:val="left"/>
      <w:pPr>
        <w:ind w:left="818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 w:tplc="8806EB70">
      <w:numFmt w:val="bullet"/>
      <w:lvlText w:val="•"/>
      <w:lvlJc w:val="left"/>
      <w:pPr>
        <w:ind w:left="5416" w:hanging="293"/>
      </w:pPr>
      <w:rPr>
        <w:rFonts w:hint="default"/>
        <w:lang w:val="ru-RU" w:eastAsia="ru-RU" w:bidi="ru-RU"/>
      </w:rPr>
    </w:lvl>
    <w:lvl w:ilvl="4" w:tplc="DEAC22CE">
      <w:numFmt w:val="bullet"/>
      <w:lvlText w:val="•"/>
      <w:lvlJc w:val="left"/>
      <w:pPr>
        <w:ind w:left="6195" w:hanging="293"/>
      </w:pPr>
      <w:rPr>
        <w:rFonts w:hint="default"/>
        <w:lang w:val="ru-RU" w:eastAsia="ru-RU" w:bidi="ru-RU"/>
      </w:rPr>
    </w:lvl>
    <w:lvl w:ilvl="5" w:tplc="9DAEA10E">
      <w:numFmt w:val="bullet"/>
      <w:lvlText w:val="•"/>
      <w:lvlJc w:val="left"/>
      <w:pPr>
        <w:ind w:left="6973" w:hanging="293"/>
      </w:pPr>
      <w:rPr>
        <w:rFonts w:hint="default"/>
        <w:lang w:val="ru-RU" w:eastAsia="ru-RU" w:bidi="ru-RU"/>
      </w:rPr>
    </w:lvl>
    <w:lvl w:ilvl="6" w:tplc="29202732">
      <w:numFmt w:val="bullet"/>
      <w:lvlText w:val="•"/>
      <w:lvlJc w:val="left"/>
      <w:pPr>
        <w:ind w:left="7752" w:hanging="293"/>
      </w:pPr>
      <w:rPr>
        <w:rFonts w:hint="default"/>
        <w:lang w:val="ru-RU" w:eastAsia="ru-RU" w:bidi="ru-RU"/>
      </w:rPr>
    </w:lvl>
    <w:lvl w:ilvl="7" w:tplc="03808F7E">
      <w:numFmt w:val="bullet"/>
      <w:lvlText w:val="•"/>
      <w:lvlJc w:val="left"/>
      <w:pPr>
        <w:ind w:left="8530" w:hanging="293"/>
      </w:pPr>
      <w:rPr>
        <w:rFonts w:hint="default"/>
        <w:lang w:val="ru-RU" w:eastAsia="ru-RU" w:bidi="ru-RU"/>
      </w:rPr>
    </w:lvl>
    <w:lvl w:ilvl="8" w:tplc="7DE06B4C">
      <w:numFmt w:val="bullet"/>
      <w:lvlText w:val="•"/>
      <w:lvlJc w:val="left"/>
      <w:pPr>
        <w:ind w:left="9309" w:hanging="293"/>
      </w:pPr>
      <w:rPr>
        <w:rFonts w:hint="default"/>
        <w:lang w:val="ru-RU" w:eastAsia="ru-RU" w:bidi="ru-RU"/>
      </w:rPr>
    </w:lvl>
  </w:abstractNum>
  <w:abstractNum w:abstractNumId="3">
    <w:nsid w:val="185E7989"/>
    <w:multiLevelType w:val="hybridMultilevel"/>
    <w:tmpl w:val="1102CC1C"/>
    <w:lvl w:ilvl="0" w:tplc="816A2AF6">
      <w:start w:val="4"/>
      <w:numFmt w:val="upperRoman"/>
      <w:lvlText w:val="%1."/>
      <w:lvlJc w:val="left"/>
      <w:pPr>
        <w:ind w:left="790" w:hanging="430"/>
      </w:pPr>
      <w:rPr>
        <w:rFonts w:hint="default"/>
        <w:b/>
        <w:bCs/>
        <w:spacing w:val="-2"/>
        <w:w w:val="100"/>
        <w:sz w:val="28"/>
        <w:szCs w:val="28"/>
        <w:lang w:val="ru-RU" w:eastAsia="ru-RU" w:bidi="ru-RU"/>
      </w:rPr>
    </w:lvl>
    <w:lvl w:ilvl="1" w:tplc="0516662A">
      <w:numFmt w:val="bullet"/>
      <w:lvlText w:val="•"/>
      <w:lvlJc w:val="left"/>
      <w:pPr>
        <w:ind w:left="1824" w:hanging="430"/>
      </w:pPr>
      <w:rPr>
        <w:rFonts w:hint="default"/>
        <w:lang w:val="ru-RU" w:eastAsia="ru-RU" w:bidi="ru-RU"/>
      </w:rPr>
    </w:lvl>
    <w:lvl w:ilvl="2" w:tplc="BEBEEFFC">
      <w:numFmt w:val="bullet"/>
      <w:lvlText w:val="•"/>
      <w:lvlJc w:val="left"/>
      <w:pPr>
        <w:ind w:left="2829" w:hanging="430"/>
      </w:pPr>
      <w:rPr>
        <w:rFonts w:hint="default"/>
        <w:lang w:val="ru-RU" w:eastAsia="ru-RU" w:bidi="ru-RU"/>
      </w:rPr>
    </w:lvl>
    <w:lvl w:ilvl="3" w:tplc="505E95DC">
      <w:numFmt w:val="bullet"/>
      <w:lvlText w:val="•"/>
      <w:lvlJc w:val="left"/>
      <w:pPr>
        <w:ind w:left="3833" w:hanging="430"/>
      </w:pPr>
      <w:rPr>
        <w:rFonts w:hint="default"/>
        <w:lang w:val="ru-RU" w:eastAsia="ru-RU" w:bidi="ru-RU"/>
      </w:rPr>
    </w:lvl>
    <w:lvl w:ilvl="4" w:tplc="BB40178C">
      <w:numFmt w:val="bullet"/>
      <w:lvlText w:val="•"/>
      <w:lvlJc w:val="left"/>
      <w:pPr>
        <w:ind w:left="4838" w:hanging="430"/>
      </w:pPr>
      <w:rPr>
        <w:rFonts w:hint="default"/>
        <w:lang w:val="ru-RU" w:eastAsia="ru-RU" w:bidi="ru-RU"/>
      </w:rPr>
    </w:lvl>
    <w:lvl w:ilvl="5" w:tplc="B0427D60">
      <w:numFmt w:val="bullet"/>
      <w:lvlText w:val="•"/>
      <w:lvlJc w:val="left"/>
      <w:pPr>
        <w:ind w:left="5843" w:hanging="430"/>
      </w:pPr>
      <w:rPr>
        <w:rFonts w:hint="default"/>
        <w:lang w:val="ru-RU" w:eastAsia="ru-RU" w:bidi="ru-RU"/>
      </w:rPr>
    </w:lvl>
    <w:lvl w:ilvl="6" w:tplc="488C954A">
      <w:numFmt w:val="bullet"/>
      <w:lvlText w:val="•"/>
      <w:lvlJc w:val="left"/>
      <w:pPr>
        <w:ind w:left="6847" w:hanging="430"/>
      </w:pPr>
      <w:rPr>
        <w:rFonts w:hint="default"/>
        <w:lang w:val="ru-RU" w:eastAsia="ru-RU" w:bidi="ru-RU"/>
      </w:rPr>
    </w:lvl>
    <w:lvl w:ilvl="7" w:tplc="B802D2A2">
      <w:numFmt w:val="bullet"/>
      <w:lvlText w:val="•"/>
      <w:lvlJc w:val="left"/>
      <w:pPr>
        <w:ind w:left="7852" w:hanging="430"/>
      </w:pPr>
      <w:rPr>
        <w:rFonts w:hint="default"/>
        <w:lang w:val="ru-RU" w:eastAsia="ru-RU" w:bidi="ru-RU"/>
      </w:rPr>
    </w:lvl>
    <w:lvl w:ilvl="8" w:tplc="390A8A0C">
      <w:numFmt w:val="bullet"/>
      <w:lvlText w:val="•"/>
      <w:lvlJc w:val="left"/>
      <w:pPr>
        <w:ind w:left="8857" w:hanging="430"/>
      </w:pPr>
      <w:rPr>
        <w:rFonts w:hint="default"/>
        <w:lang w:val="ru-RU" w:eastAsia="ru-RU" w:bidi="ru-RU"/>
      </w:rPr>
    </w:lvl>
  </w:abstractNum>
  <w:abstractNum w:abstractNumId="4">
    <w:nsid w:val="191321E5"/>
    <w:multiLevelType w:val="hybridMultilevel"/>
    <w:tmpl w:val="FE628C02"/>
    <w:lvl w:ilvl="0" w:tplc="816A2AF6">
      <w:start w:val="4"/>
      <w:numFmt w:val="upperRoman"/>
      <w:lvlText w:val="%1."/>
      <w:lvlJc w:val="left"/>
      <w:pPr>
        <w:ind w:left="720" w:hanging="360"/>
      </w:pPr>
      <w:rPr>
        <w:rFonts w:hint="default"/>
        <w:b/>
        <w:bCs/>
        <w:spacing w:val="-2"/>
        <w:w w:val="100"/>
        <w:lang w:val="ru-RU" w:eastAsia="ru-RU" w:bidi="ru-RU"/>
      </w:rPr>
    </w:lvl>
    <w:lvl w:ilvl="1" w:tplc="816A2AF6">
      <w:start w:val="4"/>
      <w:numFmt w:val="upperRoman"/>
      <w:lvlText w:val="%2."/>
      <w:lvlJc w:val="left"/>
      <w:pPr>
        <w:ind w:left="1440" w:hanging="360"/>
      </w:pPr>
      <w:rPr>
        <w:rFonts w:hint="default"/>
        <w:b/>
        <w:bCs/>
        <w:spacing w:val="-2"/>
        <w:w w:val="100"/>
        <w:lang w:val="ru-RU" w:eastAsia="ru-RU" w:bidi="ru-RU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E078A"/>
    <w:multiLevelType w:val="hybridMultilevel"/>
    <w:tmpl w:val="7158C930"/>
    <w:lvl w:ilvl="0" w:tplc="D79C3A64">
      <w:start w:val="4"/>
      <w:numFmt w:val="upperRoman"/>
      <w:suff w:val="space"/>
      <w:lvlText w:val="%1."/>
      <w:lvlJc w:val="left"/>
      <w:pPr>
        <w:ind w:left="790" w:hanging="430"/>
      </w:pPr>
      <w:rPr>
        <w:rFonts w:hint="default"/>
        <w:b/>
        <w:bCs/>
        <w:spacing w:val="-2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410AD"/>
    <w:multiLevelType w:val="multilevel"/>
    <w:tmpl w:val="FFE0DF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67F1757"/>
    <w:multiLevelType w:val="hybridMultilevel"/>
    <w:tmpl w:val="27B4A55E"/>
    <w:lvl w:ilvl="0" w:tplc="366A09D8">
      <w:numFmt w:val="bullet"/>
      <w:suff w:val="space"/>
      <w:lvlText w:val=""/>
      <w:lvlJc w:val="left"/>
      <w:pPr>
        <w:ind w:left="14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93C10C9"/>
    <w:multiLevelType w:val="hybridMultilevel"/>
    <w:tmpl w:val="611E5258"/>
    <w:lvl w:ilvl="0" w:tplc="7AE62FD0">
      <w:start w:val="1"/>
      <w:numFmt w:val="decimal"/>
      <w:suff w:val="space"/>
      <w:lvlText w:val="%1)"/>
      <w:lvlJc w:val="left"/>
      <w:pPr>
        <w:ind w:left="790" w:hanging="43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113BF9"/>
    <w:multiLevelType w:val="hybridMultilevel"/>
    <w:tmpl w:val="1102CC1C"/>
    <w:lvl w:ilvl="0" w:tplc="816A2AF6">
      <w:start w:val="4"/>
      <w:numFmt w:val="upperRoman"/>
      <w:lvlText w:val="%1."/>
      <w:lvlJc w:val="left"/>
      <w:pPr>
        <w:ind w:left="790" w:hanging="430"/>
      </w:pPr>
      <w:rPr>
        <w:rFonts w:hint="default"/>
        <w:b/>
        <w:bCs/>
        <w:spacing w:val="-2"/>
        <w:w w:val="100"/>
        <w:sz w:val="28"/>
        <w:szCs w:val="28"/>
        <w:lang w:val="ru-RU" w:eastAsia="ru-RU" w:bidi="ru-RU"/>
      </w:rPr>
    </w:lvl>
    <w:lvl w:ilvl="1" w:tplc="0516662A">
      <w:numFmt w:val="bullet"/>
      <w:lvlText w:val="•"/>
      <w:lvlJc w:val="left"/>
      <w:pPr>
        <w:ind w:left="1824" w:hanging="430"/>
      </w:pPr>
      <w:rPr>
        <w:rFonts w:hint="default"/>
        <w:lang w:val="ru-RU" w:eastAsia="ru-RU" w:bidi="ru-RU"/>
      </w:rPr>
    </w:lvl>
    <w:lvl w:ilvl="2" w:tplc="BEBEEFFC">
      <w:numFmt w:val="bullet"/>
      <w:lvlText w:val="•"/>
      <w:lvlJc w:val="left"/>
      <w:pPr>
        <w:ind w:left="2829" w:hanging="430"/>
      </w:pPr>
      <w:rPr>
        <w:rFonts w:hint="default"/>
        <w:lang w:val="ru-RU" w:eastAsia="ru-RU" w:bidi="ru-RU"/>
      </w:rPr>
    </w:lvl>
    <w:lvl w:ilvl="3" w:tplc="505E95DC">
      <w:numFmt w:val="bullet"/>
      <w:lvlText w:val="•"/>
      <w:lvlJc w:val="left"/>
      <w:pPr>
        <w:ind w:left="3833" w:hanging="430"/>
      </w:pPr>
      <w:rPr>
        <w:rFonts w:hint="default"/>
        <w:lang w:val="ru-RU" w:eastAsia="ru-RU" w:bidi="ru-RU"/>
      </w:rPr>
    </w:lvl>
    <w:lvl w:ilvl="4" w:tplc="BB40178C">
      <w:numFmt w:val="bullet"/>
      <w:lvlText w:val="•"/>
      <w:lvlJc w:val="left"/>
      <w:pPr>
        <w:ind w:left="4838" w:hanging="430"/>
      </w:pPr>
      <w:rPr>
        <w:rFonts w:hint="default"/>
        <w:lang w:val="ru-RU" w:eastAsia="ru-RU" w:bidi="ru-RU"/>
      </w:rPr>
    </w:lvl>
    <w:lvl w:ilvl="5" w:tplc="B0427D60">
      <w:numFmt w:val="bullet"/>
      <w:lvlText w:val="•"/>
      <w:lvlJc w:val="left"/>
      <w:pPr>
        <w:ind w:left="5843" w:hanging="430"/>
      </w:pPr>
      <w:rPr>
        <w:rFonts w:hint="default"/>
        <w:lang w:val="ru-RU" w:eastAsia="ru-RU" w:bidi="ru-RU"/>
      </w:rPr>
    </w:lvl>
    <w:lvl w:ilvl="6" w:tplc="488C954A">
      <w:numFmt w:val="bullet"/>
      <w:lvlText w:val="•"/>
      <w:lvlJc w:val="left"/>
      <w:pPr>
        <w:ind w:left="6847" w:hanging="430"/>
      </w:pPr>
      <w:rPr>
        <w:rFonts w:hint="default"/>
        <w:lang w:val="ru-RU" w:eastAsia="ru-RU" w:bidi="ru-RU"/>
      </w:rPr>
    </w:lvl>
    <w:lvl w:ilvl="7" w:tplc="B802D2A2">
      <w:numFmt w:val="bullet"/>
      <w:lvlText w:val="•"/>
      <w:lvlJc w:val="left"/>
      <w:pPr>
        <w:ind w:left="7852" w:hanging="430"/>
      </w:pPr>
      <w:rPr>
        <w:rFonts w:hint="default"/>
        <w:lang w:val="ru-RU" w:eastAsia="ru-RU" w:bidi="ru-RU"/>
      </w:rPr>
    </w:lvl>
    <w:lvl w:ilvl="8" w:tplc="390A8A0C">
      <w:numFmt w:val="bullet"/>
      <w:lvlText w:val="•"/>
      <w:lvlJc w:val="left"/>
      <w:pPr>
        <w:ind w:left="8857" w:hanging="430"/>
      </w:pPr>
      <w:rPr>
        <w:rFonts w:hint="default"/>
        <w:lang w:val="ru-RU" w:eastAsia="ru-RU" w:bidi="ru-RU"/>
      </w:rPr>
    </w:lvl>
  </w:abstractNum>
  <w:abstractNum w:abstractNumId="10">
    <w:nsid w:val="34335155"/>
    <w:multiLevelType w:val="hybridMultilevel"/>
    <w:tmpl w:val="C1B26178"/>
    <w:lvl w:ilvl="0" w:tplc="3F4E1654">
      <w:numFmt w:val="bullet"/>
      <w:lvlText w:val=""/>
      <w:lvlJc w:val="left"/>
      <w:pPr>
        <w:ind w:left="14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4A23BE"/>
    <w:multiLevelType w:val="hybridMultilevel"/>
    <w:tmpl w:val="EFD0BD8A"/>
    <w:lvl w:ilvl="0" w:tplc="50BCB9D4">
      <w:start w:val="8"/>
      <w:numFmt w:val="upperRoman"/>
      <w:lvlText w:val="%1."/>
      <w:lvlJc w:val="left"/>
      <w:pPr>
        <w:ind w:left="790" w:hanging="430"/>
      </w:pPr>
      <w:rPr>
        <w:rFonts w:hint="default"/>
        <w:b/>
        <w:bCs/>
        <w:spacing w:val="-2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85AAB"/>
    <w:multiLevelType w:val="hybridMultilevel"/>
    <w:tmpl w:val="2E40ACE2"/>
    <w:lvl w:ilvl="0" w:tplc="7AE62FD0">
      <w:start w:val="1"/>
      <w:numFmt w:val="decimal"/>
      <w:suff w:val="space"/>
      <w:lvlText w:val="%1)"/>
      <w:lvlJc w:val="left"/>
      <w:pPr>
        <w:ind w:left="1580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2230" w:hanging="360"/>
      </w:pPr>
    </w:lvl>
    <w:lvl w:ilvl="2" w:tplc="0419001B" w:tentative="1">
      <w:start w:val="1"/>
      <w:numFmt w:val="lowerRoman"/>
      <w:lvlText w:val="%3."/>
      <w:lvlJc w:val="right"/>
      <w:pPr>
        <w:ind w:left="2950" w:hanging="180"/>
      </w:pPr>
    </w:lvl>
    <w:lvl w:ilvl="3" w:tplc="0419000F" w:tentative="1">
      <w:start w:val="1"/>
      <w:numFmt w:val="decimal"/>
      <w:lvlText w:val="%4."/>
      <w:lvlJc w:val="left"/>
      <w:pPr>
        <w:ind w:left="3670" w:hanging="360"/>
      </w:pPr>
    </w:lvl>
    <w:lvl w:ilvl="4" w:tplc="04190019" w:tentative="1">
      <w:start w:val="1"/>
      <w:numFmt w:val="lowerLetter"/>
      <w:lvlText w:val="%5."/>
      <w:lvlJc w:val="left"/>
      <w:pPr>
        <w:ind w:left="4390" w:hanging="360"/>
      </w:pPr>
    </w:lvl>
    <w:lvl w:ilvl="5" w:tplc="0419001B" w:tentative="1">
      <w:start w:val="1"/>
      <w:numFmt w:val="lowerRoman"/>
      <w:lvlText w:val="%6."/>
      <w:lvlJc w:val="right"/>
      <w:pPr>
        <w:ind w:left="5110" w:hanging="180"/>
      </w:pPr>
    </w:lvl>
    <w:lvl w:ilvl="6" w:tplc="0419000F" w:tentative="1">
      <w:start w:val="1"/>
      <w:numFmt w:val="decimal"/>
      <w:lvlText w:val="%7."/>
      <w:lvlJc w:val="left"/>
      <w:pPr>
        <w:ind w:left="5830" w:hanging="360"/>
      </w:pPr>
    </w:lvl>
    <w:lvl w:ilvl="7" w:tplc="04190019" w:tentative="1">
      <w:start w:val="1"/>
      <w:numFmt w:val="lowerLetter"/>
      <w:lvlText w:val="%8."/>
      <w:lvlJc w:val="left"/>
      <w:pPr>
        <w:ind w:left="6550" w:hanging="360"/>
      </w:pPr>
    </w:lvl>
    <w:lvl w:ilvl="8" w:tplc="0419001B" w:tentative="1">
      <w:start w:val="1"/>
      <w:numFmt w:val="lowerRoman"/>
      <w:lvlText w:val="%9."/>
      <w:lvlJc w:val="right"/>
      <w:pPr>
        <w:ind w:left="7270" w:hanging="180"/>
      </w:pPr>
    </w:lvl>
  </w:abstractNum>
  <w:abstractNum w:abstractNumId="13">
    <w:nsid w:val="3877698C"/>
    <w:multiLevelType w:val="hybridMultilevel"/>
    <w:tmpl w:val="E674ACB8"/>
    <w:lvl w:ilvl="0" w:tplc="816A2AF6">
      <w:start w:val="4"/>
      <w:numFmt w:val="upperRoman"/>
      <w:lvlText w:val="%1."/>
      <w:lvlJc w:val="left"/>
      <w:pPr>
        <w:ind w:left="1020" w:hanging="452"/>
        <w:jc w:val="right"/>
      </w:pPr>
      <w:rPr>
        <w:rFonts w:hint="default"/>
        <w:b/>
        <w:bCs/>
        <w:spacing w:val="-2"/>
        <w:w w:val="100"/>
        <w:lang w:val="ru-RU" w:eastAsia="ru-RU" w:bidi="ru-RU"/>
      </w:rPr>
    </w:lvl>
    <w:lvl w:ilvl="1" w:tplc="8BDA956A">
      <w:numFmt w:val="bullet"/>
      <w:lvlText w:val="•"/>
      <w:lvlJc w:val="left"/>
      <w:pPr>
        <w:ind w:left="3750" w:hanging="452"/>
      </w:pPr>
      <w:rPr>
        <w:rFonts w:hint="default"/>
        <w:lang w:val="ru-RU" w:eastAsia="ru-RU" w:bidi="ru-RU"/>
      </w:rPr>
    </w:lvl>
    <w:lvl w:ilvl="2" w:tplc="87703F18">
      <w:numFmt w:val="bullet"/>
      <w:lvlText w:val="•"/>
      <w:lvlJc w:val="left"/>
      <w:pPr>
        <w:ind w:left="4541" w:hanging="452"/>
      </w:pPr>
      <w:rPr>
        <w:rFonts w:hint="default"/>
        <w:lang w:val="ru-RU" w:eastAsia="ru-RU" w:bidi="ru-RU"/>
      </w:rPr>
    </w:lvl>
    <w:lvl w:ilvl="3" w:tplc="023E8478">
      <w:numFmt w:val="bullet"/>
      <w:lvlText w:val="•"/>
      <w:lvlJc w:val="left"/>
      <w:pPr>
        <w:ind w:left="5331" w:hanging="452"/>
      </w:pPr>
      <w:rPr>
        <w:rFonts w:hint="default"/>
        <w:lang w:val="ru-RU" w:eastAsia="ru-RU" w:bidi="ru-RU"/>
      </w:rPr>
    </w:lvl>
    <w:lvl w:ilvl="4" w:tplc="89E0BC88">
      <w:numFmt w:val="bullet"/>
      <w:lvlText w:val="•"/>
      <w:lvlJc w:val="left"/>
      <w:pPr>
        <w:ind w:left="6122" w:hanging="452"/>
      </w:pPr>
      <w:rPr>
        <w:rFonts w:hint="default"/>
        <w:lang w:val="ru-RU" w:eastAsia="ru-RU" w:bidi="ru-RU"/>
      </w:rPr>
    </w:lvl>
    <w:lvl w:ilvl="5" w:tplc="6136E5D8">
      <w:numFmt w:val="bullet"/>
      <w:lvlText w:val="•"/>
      <w:lvlJc w:val="left"/>
      <w:pPr>
        <w:ind w:left="6913" w:hanging="452"/>
      </w:pPr>
      <w:rPr>
        <w:rFonts w:hint="default"/>
        <w:lang w:val="ru-RU" w:eastAsia="ru-RU" w:bidi="ru-RU"/>
      </w:rPr>
    </w:lvl>
    <w:lvl w:ilvl="6" w:tplc="0C661578">
      <w:numFmt w:val="bullet"/>
      <w:lvlText w:val="•"/>
      <w:lvlJc w:val="left"/>
      <w:pPr>
        <w:ind w:left="7703" w:hanging="452"/>
      </w:pPr>
      <w:rPr>
        <w:rFonts w:hint="default"/>
        <w:lang w:val="ru-RU" w:eastAsia="ru-RU" w:bidi="ru-RU"/>
      </w:rPr>
    </w:lvl>
    <w:lvl w:ilvl="7" w:tplc="10422F0A">
      <w:numFmt w:val="bullet"/>
      <w:lvlText w:val="•"/>
      <w:lvlJc w:val="left"/>
      <w:pPr>
        <w:ind w:left="8494" w:hanging="452"/>
      </w:pPr>
      <w:rPr>
        <w:rFonts w:hint="default"/>
        <w:lang w:val="ru-RU" w:eastAsia="ru-RU" w:bidi="ru-RU"/>
      </w:rPr>
    </w:lvl>
    <w:lvl w:ilvl="8" w:tplc="E314F222">
      <w:numFmt w:val="bullet"/>
      <w:lvlText w:val="•"/>
      <w:lvlJc w:val="left"/>
      <w:pPr>
        <w:ind w:left="9285" w:hanging="452"/>
      </w:pPr>
      <w:rPr>
        <w:rFonts w:hint="default"/>
        <w:lang w:val="ru-RU" w:eastAsia="ru-RU" w:bidi="ru-RU"/>
      </w:rPr>
    </w:lvl>
  </w:abstractNum>
  <w:abstractNum w:abstractNumId="14">
    <w:nsid w:val="3A5F01B1"/>
    <w:multiLevelType w:val="hybridMultilevel"/>
    <w:tmpl w:val="3AC4BD38"/>
    <w:lvl w:ilvl="0" w:tplc="5C92B444">
      <w:start w:val="1"/>
      <w:numFmt w:val="bullet"/>
      <w:suff w:val="space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>
    <w:nsid w:val="4502170B"/>
    <w:multiLevelType w:val="hybridMultilevel"/>
    <w:tmpl w:val="9942FBA4"/>
    <w:lvl w:ilvl="0" w:tplc="F6304FCC">
      <w:numFmt w:val="bullet"/>
      <w:suff w:val="space"/>
      <w:lvlText w:val=""/>
      <w:lvlJc w:val="left"/>
      <w:pPr>
        <w:ind w:left="139" w:hanging="209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F9E6ACFE">
      <w:numFmt w:val="bullet"/>
      <w:lvlText w:val="•"/>
      <w:lvlJc w:val="left"/>
      <w:pPr>
        <w:ind w:left="763" w:hanging="209"/>
      </w:pPr>
      <w:rPr>
        <w:rFonts w:hint="default"/>
        <w:lang w:val="ru-RU" w:eastAsia="ru-RU" w:bidi="ru-RU"/>
      </w:rPr>
    </w:lvl>
    <w:lvl w:ilvl="2" w:tplc="07989086">
      <w:numFmt w:val="bullet"/>
      <w:lvlText w:val="•"/>
      <w:lvlJc w:val="left"/>
      <w:pPr>
        <w:ind w:left="1387" w:hanging="209"/>
      </w:pPr>
      <w:rPr>
        <w:rFonts w:hint="default"/>
        <w:lang w:val="ru-RU" w:eastAsia="ru-RU" w:bidi="ru-RU"/>
      </w:rPr>
    </w:lvl>
    <w:lvl w:ilvl="3" w:tplc="DCBCAB26">
      <w:numFmt w:val="bullet"/>
      <w:lvlText w:val="•"/>
      <w:lvlJc w:val="left"/>
      <w:pPr>
        <w:ind w:left="2011" w:hanging="209"/>
      </w:pPr>
      <w:rPr>
        <w:rFonts w:hint="default"/>
        <w:lang w:val="ru-RU" w:eastAsia="ru-RU" w:bidi="ru-RU"/>
      </w:rPr>
    </w:lvl>
    <w:lvl w:ilvl="4" w:tplc="60F628E0">
      <w:numFmt w:val="bullet"/>
      <w:lvlText w:val="•"/>
      <w:lvlJc w:val="left"/>
      <w:pPr>
        <w:ind w:left="2634" w:hanging="209"/>
      </w:pPr>
      <w:rPr>
        <w:rFonts w:hint="default"/>
        <w:lang w:val="ru-RU" w:eastAsia="ru-RU" w:bidi="ru-RU"/>
      </w:rPr>
    </w:lvl>
    <w:lvl w:ilvl="5" w:tplc="91B669F4">
      <w:numFmt w:val="bullet"/>
      <w:lvlText w:val="•"/>
      <w:lvlJc w:val="left"/>
      <w:pPr>
        <w:ind w:left="3258" w:hanging="209"/>
      </w:pPr>
      <w:rPr>
        <w:rFonts w:hint="default"/>
        <w:lang w:val="ru-RU" w:eastAsia="ru-RU" w:bidi="ru-RU"/>
      </w:rPr>
    </w:lvl>
    <w:lvl w:ilvl="6" w:tplc="3230CF5C">
      <w:numFmt w:val="bullet"/>
      <w:lvlText w:val="•"/>
      <w:lvlJc w:val="left"/>
      <w:pPr>
        <w:ind w:left="3882" w:hanging="209"/>
      </w:pPr>
      <w:rPr>
        <w:rFonts w:hint="default"/>
        <w:lang w:val="ru-RU" w:eastAsia="ru-RU" w:bidi="ru-RU"/>
      </w:rPr>
    </w:lvl>
    <w:lvl w:ilvl="7" w:tplc="9FA2B1AC">
      <w:numFmt w:val="bullet"/>
      <w:lvlText w:val="•"/>
      <w:lvlJc w:val="left"/>
      <w:pPr>
        <w:ind w:left="4505" w:hanging="209"/>
      </w:pPr>
      <w:rPr>
        <w:rFonts w:hint="default"/>
        <w:lang w:val="ru-RU" w:eastAsia="ru-RU" w:bidi="ru-RU"/>
      </w:rPr>
    </w:lvl>
    <w:lvl w:ilvl="8" w:tplc="9A729072">
      <w:numFmt w:val="bullet"/>
      <w:lvlText w:val="•"/>
      <w:lvlJc w:val="left"/>
      <w:pPr>
        <w:ind w:left="5129" w:hanging="209"/>
      </w:pPr>
      <w:rPr>
        <w:rFonts w:hint="default"/>
        <w:lang w:val="ru-RU" w:eastAsia="ru-RU" w:bidi="ru-RU"/>
      </w:rPr>
    </w:lvl>
  </w:abstractNum>
  <w:abstractNum w:abstractNumId="16">
    <w:nsid w:val="46AF59C8"/>
    <w:multiLevelType w:val="hybridMultilevel"/>
    <w:tmpl w:val="BDB8DF60"/>
    <w:lvl w:ilvl="0" w:tplc="3F4E1654">
      <w:numFmt w:val="bullet"/>
      <w:lvlText w:val=""/>
      <w:lvlJc w:val="left"/>
      <w:pPr>
        <w:ind w:left="139" w:hanging="209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9E498E"/>
    <w:multiLevelType w:val="hybridMultilevel"/>
    <w:tmpl w:val="2C5AD704"/>
    <w:lvl w:ilvl="0" w:tplc="6E6EF5D4">
      <w:start w:val="1"/>
      <w:numFmt w:val="bullet"/>
      <w:lvlText w:val=""/>
      <w:lvlJc w:val="righ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4B61771"/>
    <w:multiLevelType w:val="hybridMultilevel"/>
    <w:tmpl w:val="14382292"/>
    <w:lvl w:ilvl="0" w:tplc="7AE62FD0">
      <w:start w:val="1"/>
      <w:numFmt w:val="decimal"/>
      <w:suff w:val="space"/>
      <w:lvlText w:val="%1)"/>
      <w:lvlJc w:val="left"/>
      <w:pPr>
        <w:ind w:left="790" w:hanging="43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513A39"/>
    <w:multiLevelType w:val="hybridMultilevel"/>
    <w:tmpl w:val="A2B0B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C92682"/>
    <w:multiLevelType w:val="hybridMultilevel"/>
    <w:tmpl w:val="5024DA5E"/>
    <w:lvl w:ilvl="0" w:tplc="3F4E1654">
      <w:numFmt w:val="bullet"/>
      <w:lvlText w:val=""/>
      <w:lvlJc w:val="left"/>
      <w:pPr>
        <w:ind w:left="848" w:hanging="209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614E5BA6">
      <w:numFmt w:val="bullet"/>
      <w:suff w:val="space"/>
      <w:lvlText w:val=""/>
      <w:lvlJc w:val="left"/>
      <w:pPr>
        <w:ind w:left="10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B9C29F3"/>
    <w:multiLevelType w:val="hybridMultilevel"/>
    <w:tmpl w:val="E33C2EFC"/>
    <w:lvl w:ilvl="0" w:tplc="816A2AF6">
      <w:start w:val="4"/>
      <w:numFmt w:val="upperRoman"/>
      <w:lvlText w:val="%1."/>
      <w:lvlJc w:val="left"/>
      <w:pPr>
        <w:ind w:left="720" w:hanging="360"/>
      </w:pPr>
      <w:rPr>
        <w:rFonts w:hint="default"/>
        <w:b/>
        <w:bCs/>
        <w:spacing w:val="-2"/>
        <w:w w:val="100"/>
        <w:lang w:val="ru-RU" w:eastAsia="ru-RU" w:bidi="ru-RU"/>
      </w:rPr>
    </w:lvl>
    <w:lvl w:ilvl="1" w:tplc="816A2AF6">
      <w:start w:val="4"/>
      <w:numFmt w:val="upperRoman"/>
      <w:lvlText w:val="%2."/>
      <w:lvlJc w:val="left"/>
      <w:pPr>
        <w:ind w:left="1440" w:hanging="360"/>
      </w:pPr>
      <w:rPr>
        <w:rFonts w:hint="default"/>
        <w:b/>
        <w:bCs/>
        <w:spacing w:val="-2"/>
        <w:w w:val="100"/>
        <w:lang w:val="ru-RU" w:eastAsia="ru-RU" w:bidi="ru-RU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C72F34"/>
    <w:multiLevelType w:val="hybridMultilevel"/>
    <w:tmpl w:val="A8984A1A"/>
    <w:lvl w:ilvl="0" w:tplc="59489942">
      <w:start w:val="1"/>
      <w:numFmt w:val="decimal"/>
      <w:lvlText w:val="%1."/>
      <w:lvlJc w:val="left"/>
      <w:pPr>
        <w:ind w:left="818" w:hanging="3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1404CF4">
      <w:numFmt w:val="bullet"/>
      <w:lvlText w:val=""/>
      <w:lvlJc w:val="left"/>
      <w:pPr>
        <w:ind w:left="2234" w:hanging="564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BE14B804">
      <w:numFmt w:val="bullet"/>
      <w:lvlText w:val="•"/>
      <w:lvlJc w:val="left"/>
      <w:pPr>
        <w:ind w:left="3198" w:hanging="564"/>
      </w:pPr>
      <w:rPr>
        <w:rFonts w:hint="default"/>
        <w:lang w:val="ru-RU" w:eastAsia="ru-RU" w:bidi="ru-RU"/>
      </w:rPr>
    </w:lvl>
    <w:lvl w:ilvl="3" w:tplc="1076DFF2">
      <w:numFmt w:val="bullet"/>
      <w:lvlText w:val="•"/>
      <w:lvlJc w:val="left"/>
      <w:pPr>
        <w:ind w:left="4156" w:hanging="564"/>
      </w:pPr>
      <w:rPr>
        <w:rFonts w:hint="default"/>
        <w:lang w:val="ru-RU" w:eastAsia="ru-RU" w:bidi="ru-RU"/>
      </w:rPr>
    </w:lvl>
    <w:lvl w:ilvl="4" w:tplc="E508EC4C">
      <w:numFmt w:val="bullet"/>
      <w:lvlText w:val="•"/>
      <w:lvlJc w:val="left"/>
      <w:pPr>
        <w:ind w:left="5115" w:hanging="564"/>
      </w:pPr>
      <w:rPr>
        <w:rFonts w:hint="default"/>
        <w:lang w:val="ru-RU" w:eastAsia="ru-RU" w:bidi="ru-RU"/>
      </w:rPr>
    </w:lvl>
    <w:lvl w:ilvl="5" w:tplc="A15249E0">
      <w:numFmt w:val="bullet"/>
      <w:lvlText w:val="•"/>
      <w:lvlJc w:val="left"/>
      <w:pPr>
        <w:ind w:left="6073" w:hanging="564"/>
      </w:pPr>
      <w:rPr>
        <w:rFonts w:hint="default"/>
        <w:lang w:val="ru-RU" w:eastAsia="ru-RU" w:bidi="ru-RU"/>
      </w:rPr>
    </w:lvl>
    <w:lvl w:ilvl="6" w:tplc="A86CE70C">
      <w:numFmt w:val="bullet"/>
      <w:lvlText w:val="•"/>
      <w:lvlJc w:val="left"/>
      <w:pPr>
        <w:ind w:left="7032" w:hanging="564"/>
      </w:pPr>
      <w:rPr>
        <w:rFonts w:hint="default"/>
        <w:lang w:val="ru-RU" w:eastAsia="ru-RU" w:bidi="ru-RU"/>
      </w:rPr>
    </w:lvl>
    <w:lvl w:ilvl="7" w:tplc="4E324FBE">
      <w:numFmt w:val="bullet"/>
      <w:lvlText w:val="•"/>
      <w:lvlJc w:val="left"/>
      <w:pPr>
        <w:ind w:left="7990" w:hanging="564"/>
      </w:pPr>
      <w:rPr>
        <w:rFonts w:hint="default"/>
        <w:lang w:val="ru-RU" w:eastAsia="ru-RU" w:bidi="ru-RU"/>
      </w:rPr>
    </w:lvl>
    <w:lvl w:ilvl="8" w:tplc="BA6AEBD6">
      <w:numFmt w:val="bullet"/>
      <w:lvlText w:val="•"/>
      <w:lvlJc w:val="left"/>
      <w:pPr>
        <w:ind w:left="8949" w:hanging="564"/>
      </w:pPr>
      <w:rPr>
        <w:rFonts w:hint="default"/>
        <w:lang w:val="ru-RU" w:eastAsia="ru-RU" w:bidi="ru-RU"/>
      </w:rPr>
    </w:lvl>
  </w:abstractNum>
  <w:abstractNum w:abstractNumId="23">
    <w:nsid w:val="60613F57"/>
    <w:multiLevelType w:val="multilevel"/>
    <w:tmpl w:val="580C4F44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63A7491A"/>
    <w:multiLevelType w:val="hybridMultilevel"/>
    <w:tmpl w:val="46F6BDA8"/>
    <w:lvl w:ilvl="0" w:tplc="6B041AC2">
      <w:start w:val="1"/>
      <w:numFmt w:val="decimal"/>
      <w:lvlText w:val="%1."/>
      <w:lvlJc w:val="left"/>
      <w:pPr>
        <w:ind w:left="113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7E26396">
      <w:numFmt w:val="none"/>
      <w:lvlText w:val=""/>
      <w:lvlJc w:val="left"/>
      <w:pPr>
        <w:tabs>
          <w:tab w:val="num" w:pos="-459"/>
        </w:tabs>
      </w:pPr>
    </w:lvl>
    <w:lvl w:ilvl="2" w:tplc="DBF86B8E">
      <w:numFmt w:val="bullet"/>
      <w:lvlText w:val="•"/>
      <w:lvlJc w:val="left"/>
      <w:pPr>
        <w:ind w:left="1341" w:hanging="507"/>
      </w:pPr>
      <w:rPr>
        <w:rFonts w:hint="default"/>
        <w:lang w:val="ru-RU" w:eastAsia="ru-RU" w:bidi="ru-RU"/>
      </w:rPr>
    </w:lvl>
    <w:lvl w:ilvl="3" w:tplc="95A8FC10">
      <w:numFmt w:val="bullet"/>
      <w:lvlText w:val="•"/>
      <w:lvlJc w:val="left"/>
      <w:pPr>
        <w:ind w:left="2429" w:hanging="507"/>
      </w:pPr>
      <w:rPr>
        <w:rFonts w:hint="default"/>
        <w:lang w:val="ru-RU" w:eastAsia="ru-RU" w:bidi="ru-RU"/>
      </w:rPr>
    </w:lvl>
    <w:lvl w:ilvl="4" w:tplc="97B0E1C0">
      <w:numFmt w:val="bullet"/>
      <w:lvlText w:val="•"/>
      <w:lvlJc w:val="left"/>
      <w:pPr>
        <w:ind w:left="3517" w:hanging="507"/>
      </w:pPr>
      <w:rPr>
        <w:rFonts w:hint="default"/>
        <w:lang w:val="ru-RU" w:eastAsia="ru-RU" w:bidi="ru-RU"/>
      </w:rPr>
    </w:lvl>
    <w:lvl w:ilvl="5" w:tplc="2CE49BAE">
      <w:numFmt w:val="bullet"/>
      <w:lvlText w:val="•"/>
      <w:lvlJc w:val="left"/>
      <w:pPr>
        <w:ind w:left="4605" w:hanging="507"/>
      </w:pPr>
      <w:rPr>
        <w:rFonts w:hint="default"/>
        <w:lang w:val="ru-RU" w:eastAsia="ru-RU" w:bidi="ru-RU"/>
      </w:rPr>
    </w:lvl>
    <w:lvl w:ilvl="6" w:tplc="013E086E">
      <w:numFmt w:val="bullet"/>
      <w:lvlText w:val="•"/>
      <w:lvlJc w:val="left"/>
      <w:pPr>
        <w:ind w:left="5694" w:hanging="507"/>
      </w:pPr>
      <w:rPr>
        <w:rFonts w:hint="default"/>
        <w:lang w:val="ru-RU" w:eastAsia="ru-RU" w:bidi="ru-RU"/>
      </w:rPr>
    </w:lvl>
    <w:lvl w:ilvl="7" w:tplc="E18A1658">
      <w:numFmt w:val="bullet"/>
      <w:lvlText w:val="•"/>
      <w:lvlJc w:val="left"/>
      <w:pPr>
        <w:ind w:left="6782" w:hanging="507"/>
      </w:pPr>
      <w:rPr>
        <w:rFonts w:hint="default"/>
        <w:lang w:val="ru-RU" w:eastAsia="ru-RU" w:bidi="ru-RU"/>
      </w:rPr>
    </w:lvl>
    <w:lvl w:ilvl="8" w:tplc="9EEC338C">
      <w:numFmt w:val="bullet"/>
      <w:lvlText w:val="•"/>
      <w:lvlJc w:val="left"/>
      <w:pPr>
        <w:ind w:left="7870" w:hanging="507"/>
      </w:pPr>
      <w:rPr>
        <w:rFonts w:hint="default"/>
        <w:lang w:val="ru-RU" w:eastAsia="ru-RU" w:bidi="ru-RU"/>
      </w:rPr>
    </w:lvl>
  </w:abstractNum>
  <w:abstractNum w:abstractNumId="25">
    <w:nsid w:val="63A86DF6"/>
    <w:multiLevelType w:val="hybridMultilevel"/>
    <w:tmpl w:val="AFFE12C0"/>
    <w:lvl w:ilvl="0" w:tplc="E0E8D3B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710F5C"/>
    <w:multiLevelType w:val="hybridMultilevel"/>
    <w:tmpl w:val="734E065A"/>
    <w:lvl w:ilvl="0" w:tplc="B38EBE8C">
      <w:numFmt w:val="bullet"/>
      <w:suff w:val="space"/>
      <w:lvlText w:val=""/>
      <w:lvlJc w:val="left"/>
      <w:pPr>
        <w:ind w:left="139" w:hanging="61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9B6E842">
      <w:numFmt w:val="bullet"/>
      <w:lvlText w:val="•"/>
      <w:lvlJc w:val="left"/>
      <w:pPr>
        <w:ind w:left="763" w:hanging="610"/>
      </w:pPr>
      <w:rPr>
        <w:rFonts w:hint="default"/>
        <w:lang w:val="ru-RU" w:eastAsia="ru-RU" w:bidi="ru-RU"/>
      </w:rPr>
    </w:lvl>
    <w:lvl w:ilvl="2" w:tplc="DC902E00">
      <w:numFmt w:val="bullet"/>
      <w:lvlText w:val="•"/>
      <w:lvlJc w:val="left"/>
      <w:pPr>
        <w:ind w:left="1387" w:hanging="610"/>
      </w:pPr>
      <w:rPr>
        <w:rFonts w:hint="default"/>
        <w:lang w:val="ru-RU" w:eastAsia="ru-RU" w:bidi="ru-RU"/>
      </w:rPr>
    </w:lvl>
    <w:lvl w:ilvl="3" w:tplc="30AA33D8">
      <w:numFmt w:val="bullet"/>
      <w:lvlText w:val="•"/>
      <w:lvlJc w:val="left"/>
      <w:pPr>
        <w:ind w:left="2011" w:hanging="610"/>
      </w:pPr>
      <w:rPr>
        <w:rFonts w:hint="default"/>
        <w:lang w:val="ru-RU" w:eastAsia="ru-RU" w:bidi="ru-RU"/>
      </w:rPr>
    </w:lvl>
    <w:lvl w:ilvl="4" w:tplc="34C27F0E">
      <w:numFmt w:val="bullet"/>
      <w:lvlText w:val="•"/>
      <w:lvlJc w:val="left"/>
      <w:pPr>
        <w:ind w:left="2634" w:hanging="610"/>
      </w:pPr>
      <w:rPr>
        <w:rFonts w:hint="default"/>
        <w:lang w:val="ru-RU" w:eastAsia="ru-RU" w:bidi="ru-RU"/>
      </w:rPr>
    </w:lvl>
    <w:lvl w:ilvl="5" w:tplc="DD780054">
      <w:numFmt w:val="bullet"/>
      <w:lvlText w:val="•"/>
      <w:lvlJc w:val="left"/>
      <w:pPr>
        <w:ind w:left="3258" w:hanging="610"/>
      </w:pPr>
      <w:rPr>
        <w:rFonts w:hint="default"/>
        <w:lang w:val="ru-RU" w:eastAsia="ru-RU" w:bidi="ru-RU"/>
      </w:rPr>
    </w:lvl>
    <w:lvl w:ilvl="6" w:tplc="DEF2A09A">
      <w:numFmt w:val="bullet"/>
      <w:lvlText w:val="•"/>
      <w:lvlJc w:val="left"/>
      <w:pPr>
        <w:ind w:left="3882" w:hanging="610"/>
      </w:pPr>
      <w:rPr>
        <w:rFonts w:hint="default"/>
        <w:lang w:val="ru-RU" w:eastAsia="ru-RU" w:bidi="ru-RU"/>
      </w:rPr>
    </w:lvl>
    <w:lvl w:ilvl="7" w:tplc="B9765B3A">
      <w:numFmt w:val="bullet"/>
      <w:lvlText w:val="•"/>
      <w:lvlJc w:val="left"/>
      <w:pPr>
        <w:ind w:left="4505" w:hanging="610"/>
      </w:pPr>
      <w:rPr>
        <w:rFonts w:hint="default"/>
        <w:lang w:val="ru-RU" w:eastAsia="ru-RU" w:bidi="ru-RU"/>
      </w:rPr>
    </w:lvl>
    <w:lvl w:ilvl="8" w:tplc="2838789A">
      <w:numFmt w:val="bullet"/>
      <w:lvlText w:val="•"/>
      <w:lvlJc w:val="left"/>
      <w:pPr>
        <w:ind w:left="5129" w:hanging="610"/>
      </w:pPr>
      <w:rPr>
        <w:rFonts w:hint="default"/>
        <w:lang w:val="ru-RU" w:eastAsia="ru-RU" w:bidi="ru-RU"/>
      </w:rPr>
    </w:lvl>
  </w:abstractNum>
  <w:abstractNum w:abstractNumId="27">
    <w:nsid w:val="6CA07C82"/>
    <w:multiLevelType w:val="hybridMultilevel"/>
    <w:tmpl w:val="A8984A1A"/>
    <w:lvl w:ilvl="0" w:tplc="59489942">
      <w:start w:val="1"/>
      <w:numFmt w:val="decimal"/>
      <w:lvlText w:val="%1."/>
      <w:lvlJc w:val="left"/>
      <w:pPr>
        <w:ind w:left="818" w:hanging="3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1404CF4">
      <w:numFmt w:val="bullet"/>
      <w:lvlText w:val=""/>
      <w:lvlJc w:val="left"/>
      <w:pPr>
        <w:ind w:left="2234" w:hanging="564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BE14B804">
      <w:numFmt w:val="bullet"/>
      <w:lvlText w:val="•"/>
      <w:lvlJc w:val="left"/>
      <w:pPr>
        <w:ind w:left="3198" w:hanging="564"/>
      </w:pPr>
      <w:rPr>
        <w:rFonts w:hint="default"/>
        <w:lang w:val="ru-RU" w:eastAsia="ru-RU" w:bidi="ru-RU"/>
      </w:rPr>
    </w:lvl>
    <w:lvl w:ilvl="3" w:tplc="1076DFF2">
      <w:numFmt w:val="bullet"/>
      <w:lvlText w:val="•"/>
      <w:lvlJc w:val="left"/>
      <w:pPr>
        <w:ind w:left="4156" w:hanging="564"/>
      </w:pPr>
      <w:rPr>
        <w:rFonts w:hint="default"/>
        <w:lang w:val="ru-RU" w:eastAsia="ru-RU" w:bidi="ru-RU"/>
      </w:rPr>
    </w:lvl>
    <w:lvl w:ilvl="4" w:tplc="E508EC4C">
      <w:numFmt w:val="bullet"/>
      <w:lvlText w:val="•"/>
      <w:lvlJc w:val="left"/>
      <w:pPr>
        <w:ind w:left="5115" w:hanging="564"/>
      </w:pPr>
      <w:rPr>
        <w:rFonts w:hint="default"/>
        <w:lang w:val="ru-RU" w:eastAsia="ru-RU" w:bidi="ru-RU"/>
      </w:rPr>
    </w:lvl>
    <w:lvl w:ilvl="5" w:tplc="A15249E0">
      <w:numFmt w:val="bullet"/>
      <w:lvlText w:val="•"/>
      <w:lvlJc w:val="left"/>
      <w:pPr>
        <w:ind w:left="6073" w:hanging="564"/>
      </w:pPr>
      <w:rPr>
        <w:rFonts w:hint="default"/>
        <w:lang w:val="ru-RU" w:eastAsia="ru-RU" w:bidi="ru-RU"/>
      </w:rPr>
    </w:lvl>
    <w:lvl w:ilvl="6" w:tplc="A86CE70C">
      <w:numFmt w:val="bullet"/>
      <w:lvlText w:val="•"/>
      <w:lvlJc w:val="left"/>
      <w:pPr>
        <w:ind w:left="7032" w:hanging="564"/>
      </w:pPr>
      <w:rPr>
        <w:rFonts w:hint="default"/>
        <w:lang w:val="ru-RU" w:eastAsia="ru-RU" w:bidi="ru-RU"/>
      </w:rPr>
    </w:lvl>
    <w:lvl w:ilvl="7" w:tplc="4E324FBE">
      <w:numFmt w:val="bullet"/>
      <w:lvlText w:val="•"/>
      <w:lvlJc w:val="left"/>
      <w:pPr>
        <w:ind w:left="7990" w:hanging="564"/>
      </w:pPr>
      <w:rPr>
        <w:rFonts w:hint="default"/>
        <w:lang w:val="ru-RU" w:eastAsia="ru-RU" w:bidi="ru-RU"/>
      </w:rPr>
    </w:lvl>
    <w:lvl w:ilvl="8" w:tplc="BA6AEBD6">
      <w:numFmt w:val="bullet"/>
      <w:lvlText w:val="•"/>
      <w:lvlJc w:val="left"/>
      <w:pPr>
        <w:ind w:left="8949" w:hanging="564"/>
      </w:pPr>
      <w:rPr>
        <w:rFonts w:hint="default"/>
        <w:lang w:val="ru-RU" w:eastAsia="ru-RU" w:bidi="ru-RU"/>
      </w:rPr>
    </w:lvl>
  </w:abstractNum>
  <w:abstractNum w:abstractNumId="28">
    <w:nsid w:val="6DBF7E96"/>
    <w:multiLevelType w:val="hybridMultilevel"/>
    <w:tmpl w:val="D892D126"/>
    <w:lvl w:ilvl="0" w:tplc="93D8425A">
      <w:numFmt w:val="bullet"/>
      <w:suff w:val="space"/>
      <w:lvlText w:val=""/>
      <w:lvlJc w:val="left"/>
      <w:pPr>
        <w:ind w:left="818" w:hanging="564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CBA632DA">
      <w:numFmt w:val="bullet"/>
      <w:lvlText w:val="•"/>
      <w:lvlJc w:val="left"/>
      <w:pPr>
        <w:ind w:left="1824" w:hanging="564"/>
      </w:pPr>
      <w:rPr>
        <w:rFonts w:hint="default"/>
        <w:lang w:val="ru-RU" w:eastAsia="ru-RU" w:bidi="ru-RU"/>
      </w:rPr>
    </w:lvl>
    <w:lvl w:ilvl="2" w:tplc="23A26888">
      <w:numFmt w:val="bullet"/>
      <w:lvlText w:val="•"/>
      <w:lvlJc w:val="left"/>
      <w:pPr>
        <w:ind w:left="2829" w:hanging="564"/>
      </w:pPr>
      <w:rPr>
        <w:rFonts w:hint="default"/>
        <w:lang w:val="ru-RU" w:eastAsia="ru-RU" w:bidi="ru-RU"/>
      </w:rPr>
    </w:lvl>
    <w:lvl w:ilvl="3" w:tplc="9F26097A">
      <w:numFmt w:val="bullet"/>
      <w:lvlText w:val="•"/>
      <w:lvlJc w:val="left"/>
      <w:pPr>
        <w:ind w:left="3833" w:hanging="564"/>
      </w:pPr>
      <w:rPr>
        <w:rFonts w:hint="default"/>
        <w:lang w:val="ru-RU" w:eastAsia="ru-RU" w:bidi="ru-RU"/>
      </w:rPr>
    </w:lvl>
    <w:lvl w:ilvl="4" w:tplc="CF207BC8">
      <w:numFmt w:val="bullet"/>
      <w:lvlText w:val="•"/>
      <w:lvlJc w:val="left"/>
      <w:pPr>
        <w:ind w:left="4838" w:hanging="564"/>
      </w:pPr>
      <w:rPr>
        <w:rFonts w:hint="default"/>
        <w:lang w:val="ru-RU" w:eastAsia="ru-RU" w:bidi="ru-RU"/>
      </w:rPr>
    </w:lvl>
    <w:lvl w:ilvl="5" w:tplc="1ED8B1E6">
      <w:numFmt w:val="bullet"/>
      <w:lvlText w:val="•"/>
      <w:lvlJc w:val="left"/>
      <w:pPr>
        <w:ind w:left="5843" w:hanging="564"/>
      </w:pPr>
      <w:rPr>
        <w:rFonts w:hint="default"/>
        <w:lang w:val="ru-RU" w:eastAsia="ru-RU" w:bidi="ru-RU"/>
      </w:rPr>
    </w:lvl>
    <w:lvl w:ilvl="6" w:tplc="58B820B0">
      <w:numFmt w:val="bullet"/>
      <w:lvlText w:val="•"/>
      <w:lvlJc w:val="left"/>
      <w:pPr>
        <w:ind w:left="6847" w:hanging="564"/>
      </w:pPr>
      <w:rPr>
        <w:rFonts w:hint="default"/>
        <w:lang w:val="ru-RU" w:eastAsia="ru-RU" w:bidi="ru-RU"/>
      </w:rPr>
    </w:lvl>
    <w:lvl w:ilvl="7" w:tplc="50ECEB98">
      <w:numFmt w:val="bullet"/>
      <w:lvlText w:val="•"/>
      <w:lvlJc w:val="left"/>
      <w:pPr>
        <w:ind w:left="7852" w:hanging="564"/>
      </w:pPr>
      <w:rPr>
        <w:rFonts w:hint="default"/>
        <w:lang w:val="ru-RU" w:eastAsia="ru-RU" w:bidi="ru-RU"/>
      </w:rPr>
    </w:lvl>
    <w:lvl w:ilvl="8" w:tplc="CD5E3C5E">
      <w:numFmt w:val="bullet"/>
      <w:lvlText w:val="•"/>
      <w:lvlJc w:val="left"/>
      <w:pPr>
        <w:ind w:left="8857" w:hanging="564"/>
      </w:pPr>
      <w:rPr>
        <w:rFonts w:hint="default"/>
        <w:lang w:val="ru-RU" w:eastAsia="ru-RU" w:bidi="ru-RU"/>
      </w:rPr>
    </w:lvl>
  </w:abstractNum>
  <w:abstractNum w:abstractNumId="29">
    <w:nsid w:val="6E947247"/>
    <w:multiLevelType w:val="hybridMultilevel"/>
    <w:tmpl w:val="C32E57D6"/>
    <w:lvl w:ilvl="0" w:tplc="EFEE16D2">
      <w:numFmt w:val="bullet"/>
      <w:suff w:val="space"/>
      <w:lvlText w:val=""/>
      <w:lvlJc w:val="left"/>
      <w:pPr>
        <w:ind w:left="29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18D114B"/>
    <w:multiLevelType w:val="multilevel"/>
    <w:tmpl w:val="EA94D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84" w:hanging="2160"/>
      </w:pPr>
      <w:rPr>
        <w:rFonts w:hint="default"/>
      </w:rPr>
    </w:lvl>
  </w:abstractNum>
  <w:abstractNum w:abstractNumId="31">
    <w:nsid w:val="79D35B8D"/>
    <w:multiLevelType w:val="hybridMultilevel"/>
    <w:tmpl w:val="FC84ED30"/>
    <w:lvl w:ilvl="0" w:tplc="3F4E1654">
      <w:numFmt w:val="bullet"/>
      <w:lvlText w:val=""/>
      <w:lvlJc w:val="left"/>
      <w:pPr>
        <w:ind w:left="14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3"/>
  </w:num>
  <w:num w:numId="3">
    <w:abstractNumId w:val="24"/>
  </w:num>
  <w:num w:numId="4">
    <w:abstractNumId w:val="27"/>
  </w:num>
  <w:num w:numId="5">
    <w:abstractNumId w:val="3"/>
  </w:num>
  <w:num w:numId="6">
    <w:abstractNumId w:val="15"/>
  </w:num>
  <w:num w:numId="7">
    <w:abstractNumId w:val="26"/>
  </w:num>
  <w:num w:numId="8">
    <w:abstractNumId w:val="2"/>
  </w:num>
  <w:num w:numId="9">
    <w:abstractNumId w:val="6"/>
  </w:num>
  <w:num w:numId="10">
    <w:abstractNumId w:val="30"/>
  </w:num>
  <w:num w:numId="11">
    <w:abstractNumId w:val="22"/>
  </w:num>
  <w:num w:numId="12">
    <w:abstractNumId w:val="16"/>
  </w:num>
  <w:num w:numId="13">
    <w:abstractNumId w:val="20"/>
  </w:num>
  <w:num w:numId="14">
    <w:abstractNumId w:val="23"/>
  </w:num>
  <w:num w:numId="15">
    <w:abstractNumId w:val="29"/>
  </w:num>
  <w:num w:numId="16">
    <w:abstractNumId w:val="10"/>
  </w:num>
  <w:num w:numId="17">
    <w:abstractNumId w:val="7"/>
  </w:num>
  <w:num w:numId="18">
    <w:abstractNumId w:val="31"/>
  </w:num>
  <w:num w:numId="19">
    <w:abstractNumId w:val="14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0"/>
  </w:num>
  <w:num w:numId="23">
    <w:abstractNumId w:val="8"/>
  </w:num>
  <w:num w:numId="24">
    <w:abstractNumId w:val="18"/>
  </w:num>
  <w:num w:numId="25">
    <w:abstractNumId w:val="4"/>
  </w:num>
  <w:num w:numId="26">
    <w:abstractNumId w:val="21"/>
  </w:num>
  <w:num w:numId="27">
    <w:abstractNumId w:val="12"/>
  </w:num>
  <w:num w:numId="28">
    <w:abstractNumId w:val="5"/>
  </w:num>
  <w:num w:numId="29">
    <w:abstractNumId w:val="9"/>
  </w:num>
  <w:num w:numId="30">
    <w:abstractNumId w:val="11"/>
  </w:num>
  <w:num w:numId="31">
    <w:abstractNumId w:val="1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C11"/>
    <w:rsid w:val="0001166A"/>
    <w:rsid w:val="0001417E"/>
    <w:rsid w:val="00034AB7"/>
    <w:rsid w:val="00037785"/>
    <w:rsid w:val="000551F8"/>
    <w:rsid w:val="00070038"/>
    <w:rsid w:val="000730EB"/>
    <w:rsid w:val="000A4045"/>
    <w:rsid w:val="000B36F7"/>
    <w:rsid w:val="000B71C2"/>
    <w:rsid w:val="000C2865"/>
    <w:rsid w:val="000C35CF"/>
    <w:rsid w:val="000C560A"/>
    <w:rsid w:val="000E12C7"/>
    <w:rsid w:val="000F1D25"/>
    <w:rsid w:val="000F3FB9"/>
    <w:rsid w:val="00103D2A"/>
    <w:rsid w:val="0011105A"/>
    <w:rsid w:val="00133315"/>
    <w:rsid w:val="001460FF"/>
    <w:rsid w:val="00153967"/>
    <w:rsid w:val="001562C0"/>
    <w:rsid w:val="00156DAC"/>
    <w:rsid w:val="00165CE8"/>
    <w:rsid w:val="00183DBA"/>
    <w:rsid w:val="001A67AC"/>
    <w:rsid w:val="001B6C38"/>
    <w:rsid w:val="001C16E8"/>
    <w:rsid w:val="001D554F"/>
    <w:rsid w:val="001D562D"/>
    <w:rsid w:val="001E3B2F"/>
    <w:rsid w:val="001F048E"/>
    <w:rsid w:val="001F4CB6"/>
    <w:rsid w:val="001F78CC"/>
    <w:rsid w:val="00201116"/>
    <w:rsid w:val="00210EAF"/>
    <w:rsid w:val="00224674"/>
    <w:rsid w:val="002264BF"/>
    <w:rsid w:val="002445EC"/>
    <w:rsid w:val="0024703F"/>
    <w:rsid w:val="00250487"/>
    <w:rsid w:val="00253A28"/>
    <w:rsid w:val="00275966"/>
    <w:rsid w:val="00296ADD"/>
    <w:rsid w:val="002B1ECA"/>
    <w:rsid w:val="002D25D2"/>
    <w:rsid w:val="002E6999"/>
    <w:rsid w:val="00302883"/>
    <w:rsid w:val="003051B1"/>
    <w:rsid w:val="0032766C"/>
    <w:rsid w:val="00334B39"/>
    <w:rsid w:val="003446B0"/>
    <w:rsid w:val="00351A8B"/>
    <w:rsid w:val="00352A05"/>
    <w:rsid w:val="0036429F"/>
    <w:rsid w:val="00364C89"/>
    <w:rsid w:val="00367E68"/>
    <w:rsid w:val="00370F6C"/>
    <w:rsid w:val="00372431"/>
    <w:rsid w:val="00377011"/>
    <w:rsid w:val="00380F2F"/>
    <w:rsid w:val="0039500F"/>
    <w:rsid w:val="003B36E8"/>
    <w:rsid w:val="003C1CBC"/>
    <w:rsid w:val="003D5621"/>
    <w:rsid w:val="003D586F"/>
    <w:rsid w:val="003E6662"/>
    <w:rsid w:val="003F497D"/>
    <w:rsid w:val="00401242"/>
    <w:rsid w:val="00422614"/>
    <w:rsid w:val="004248B6"/>
    <w:rsid w:val="0042524F"/>
    <w:rsid w:val="00430C7B"/>
    <w:rsid w:val="00442C17"/>
    <w:rsid w:val="004550F7"/>
    <w:rsid w:val="004567E9"/>
    <w:rsid w:val="00463DB0"/>
    <w:rsid w:val="00470D68"/>
    <w:rsid w:val="00473145"/>
    <w:rsid w:val="00480B3A"/>
    <w:rsid w:val="004826A2"/>
    <w:rsid w:val="00490C8E"/>
    <w:rsid w:val="004965A1"/>
    <w:rsid w:val="004B09B9"/>
    <w:rsid w:val="004B57D1"/>
    <w:rsid w:val="004D2C66"/>
    <w:rsid w:val="004D74C3"/>
    <w:rsid w:val="004E2CF3"/>
    <w:rsid w:val="004F02EC"/>
    <w:rsid w:val="004F7768"/>
    <w:rsid w:val="005041DB"/>
    <w:rsid w:val="005155B2"/>
    <w:rsid w:val="00530C77"/>
    <w:rsid w:val="0054231E"/>
    <w:rsid w:val="00543489"/>
    <w:rsid w:val="005630B2"/>
    <w:rsid w:val="0057277E"/>
    <w:rsid w:val="00581545"/>
    <w:rsid w:val="00591711"/>
    <w:rsid w:val="005B1D6D"/>
    <w:rsid w:val="005B4865"/>
    <w:rsid w:val="005B70AF"/>
    <w:rsid w:val="005B7B15"/>
    <w:rsid w:val="005C1B17"/>
    <w:rsid w:val="005E341D"/>
    <w:rsid w:val="005F6323"/>
    <w:rsid w:val="0061673B"/>
    <w:rsid w:val="00624699"/>
    <w:rsid w:val="00640DAA"/>
    <w:rsid w:val="00640F82"/>
    <w:rsid w:val="00667400"/>
    <w:rsid w:val="006703BA"/>
    <w:rsid w:val="006721B9"/>
    <w:rsid w:val="006773D9"/>
    <w:rsid w:val="00677E55"/>
    <w:rsid w:val="0068211C"/>
    <w:rsid w:val="00683026"/>
    <w:rsid w:val="006A78F4"/>
    <w:rsid w:val="006B3B44"/>
    <w:rsid w:val="006C4A6C"/>
    <w:rsid w:val="006F49DD"/>
    <w:rsid w:val="006F6767"/>
    <w:rsid w:val="00704696"/>
    <w:rsid w:val="00722EFF"/>
    <w:rsid w:val="00731B6D"/>
    <w:rsid w:val="00732535"/>
    <w:rsid w:val="00733AE8"/>
    <w:rsid w:val="00734840"/>
    <w:rsid w:val="00734CAB"/>
    <w:rsid w:val="00743C3D"/>
    <w:rsid w:val="00757568"/>
    <w:rsid w:val="007606E2"/>
    <w:rsid w:val="00792FBE"/>
    <w:rsid w:val="007B49FA"/>
    <w:rsid w:val="007D07CC"/>
    <w:rsid w:val="007D0BF3"/>
    <w:rsid w:val="007D617E"/>
    <w:rsid w:val="007F1BF1"/>
    <w:rsid w:val="007F6C1B"/>
    <w:rsid w:val="008075AD"/>
    <w:rsid w:val="00810A5F"/>
    <w:rsid w:val="00810DBE"/>
    <w:rsid w:val="00812C82"/>
    <w:rsid w:val="00826119"/>
    <w:rsid w:val="008307E0"/>
    <w:rsid w:val="00835A78"/>
    <w:rsid w:val="00841A8B"/>
    <w:rsid w:val="008575E4"/>
    <w:rsid w:val="00865648"/>
    <w:rsid w:val="008769AD"/>
    <w:rsid w:val="008A6174"/>
    <w:rsid w:val="008C101B"/>
    <w:rsid w:val="008C3589"/>
    <w:rsid w:val="008E03A0"/>
    <w:rsid w:val="008F1213"/>
    <w:rsid w:val="008F2858"/>
    <w:rsid w:val="008F35C2"/>
    <w:rsid w:val="009036D0"/>
    <w:rsid w:val="0090657E"/>
    <w:rsid w:val="00924D89"/>
    <w:rsid w:val="00927250"/>
    <w:rsid w:val="00937F26"/>
    <w:rsid w:val="00940DBC"/>
    <w:rsid w:val="00952071"/>
    <w:rsid w:val="00953263"/>
    <w:rsid w:val="009567A2"/>
    <w:rsid w:val="009847A6"/>
    <w:rsid w:val="009A181D"/>
    <w:rsid w:val="009A53CA"/>
    <w:rsid w:val="009B618F"/>
    <w:rsid w:val="009C4B81"/>
    <w:rsid w:val="009C57D6"/>
    <w:rsid w:val="009C5A5C"/>
    <w:rsid w:val="009D0BD3"/>
    <w:rsid w:val="009E30F0"/>
    <w:rsid w:val="00A01B29"/>
    <w:rsid w:val="00A16642"/>
    <w:rsid w:val="00A24FAD"/>
    <w:rsid w:val="00A2747A"/>
    <w:rsid w:val="00A30932"/>
    <w:rsid w:val="00A4325C"/>
    <w:rsid w:val="00A441E5"/>
    <w:rsid w:val="00A55E8F"/>
    <w:rsid w:val="00A61010"/>
    <w:rsid w:val="00A636CE"/>
    <w:rsid w:val="00A64593"/>
    <w:rsid w:val="00A73D3B"/>
    <w:rsid w:val="00A87637"/>
    <w:rsid w:val="00A93958"/>
    <w:rsid w:val="00AB407F"/>
    <w:rsid w:val="00AD1917"/>
    <w:rsid w:val="00AE6EDE"/>
    <w:rsid w:val="00AF42DA"/>
    <w:rsid w:val="00AF4DAB"/>
    <w:rsid w:val="00B01F18"/>
    <w:rsid w:val="00B04DA1"/>
    <w:rsid w:val="00B13EAD"/>
    <w:rsid w:val="00B24587"/>
    <w:rsid w:val="00B31370"/>
    <w:rsid w:val="00B423D8"/>
    <w:rsid w:val="00B5645D"/>
    <w:rsid w:val="00B63D60"/>
    <w:rsid w:val="00B85166"/>
    <w:rsid w:val="00B92C15"/>
    <w:rsid w:val="00BB3D37"/>
    <w:rsid w:val="00BB5CFD"/>
    <w:rsid w:val="00BD3B7F"/>
    <w:rsid w:val="00BE508B"/>
    <w:rsid w:val="00BF6115"/>
    <w:rsid w:val="00C11C0B"/>
    <w:rsid w:val="00C1220A"/>
    <w:rsid w:val="00C146F2"/>
    <w:rsid w:val="00C16457"/>
    <w:rsid w:val="00C20A1D"/>
    <w:rsid w:val="00C22C21"/>
    <w:rsid w:val="00C24CFD"/>
    <w:rsid w:val="00C30CBF"/>
    <w:rsid w:val="00C40B41"/>
    <w:rsid w:val="00C42328"/>
    <w:rsid w:val="00C46EE4"/>
    <w:rsid w:val="00C6590D"/>
    <w:rsid w:val="00C70D53"/>
    <w:rsid w:val="00C72AEE"/>
    <w:rsid w:val="00C74CE6"/>
    <w:rsid w:val="00C82227"/>
    <w:rsid w:val="00C91165"/>
    <w:rsid w:val="00CA21AD"/>
    <w:rsid w:val="00CB39D6"/>
    <w:rsid w:val="00CC526B"/>
    <w:rsid w:val="00CC52A9"/>
    <w:rsid w:val="00CC6C95"/>
    <w:rsid w:val="00CC7689"/>
    <w:rsid w:val="00CD3936"/>
    <w:rsid w:val="00CD3B63"/>
    <w:rsid w:val="00CE178C"/>
    <w:rsid w:val="00CE1D63"/>
    <w:rsid w:val="00D00BD0"/>
    <w:rsid w:val="00D058F3"/>
    <w:rsid w:val="00D10D69"/>
    <w:rsid w:val="00D15E0D"/>
    <w:rsid w:val="00D177E9"/>
    <w:rsid w:val="00D25C8C"/>
    <w:rsid w:val="00D2788C"/>
    <w:rsid w:val="00D71F6A"/>
    <w:rsid w:val="00D84890"/>
    <w:rsid w:val="00D95D77"/>
    <w:rsid w:val="00DB2C83"/>
    <w:rsid w:val="00DC0BB1"/>
    <w:rsid w:val="00DC3162"/>
    <w:rsid w:val="00DC6DC5"/>
    <w:rsid w:val="00DD0F98"/>
    <w:rsid w:val="00DD5542"/>
    <w:rsid w:val="00DE0766"/>
    <w:rsid w:val="00DF63D4"/>
    <w:rsid w:val="00E02420"/>
    <w:rsid w:val="00E10825"/>
    <w:rsid w:val="00E230E4"/>
    <w:rsid w:val="00E23853"/>
    <w:rsid w:val="00E26C11"/>
    <w:rsid w:val="00E305CD"/>
    <w:rsid w:val="00E34C29"/>
    <w:rsid w:val="00E40CC7"/>
    <w:rsid w:val="00E5023D"/>
    <w:rsid w:val="00E50CDD"/>
    <w:rsid w:val="00E527FB"/>
    <w:rsid w:val="00E63F81"/>
    <w:rsid w:val="00E706A2"/>
    <w:rsid w:val="00E802F4"/>
    <w:rsid w:val="00E81807"/>
    <w:rsid w:val="00E8215B"/>
    <w:rsid w:val="00E82933"/>
    <w:rsid w:val="00E83A76"/>
    <w:rsid w:val="00E86EC4"/>
    <w:rsid w:val="00E8700F"/>
    <w:rsid w:val="00EA2A77"/>
    <w:rsid w:val="00EB4893"/>
    <w:rsid w:val="00EB7A36"/>
    <w:rsid w:val="00ED4D96"/>
    <w:rsid w:val="00EE0712"/>
    <w:rsid w:val="00EE4CC6"/>
    <w:rsid w:val="00EE6B58"/>
    <w:rsid w:val="00EE7A57"/>
    <w:rsid w:val="00EF4641"/>
    <w:rsid w:val="00F00218"/>
    <w:rsid w:val="00F0081F"/>
    <w:rsid w:val="00F071FF"/>
    <w:rsid w:val="00F114CE"/>
    <w:rsid w:val="00F321BF"/>
    <w:rsid w:val="00F539F8"/>
    <w:rsid w:val="00F61F74"/>
    <w:rsid w:val="00F67D42"/>
    <w:rsid w:val="00F72F33"/>
    <w:rsid w:val="00F8790A"/>
    <w:rsid w:val="00FA19E7"/>
    <w:rsid w:val="00FA50BB"/>
    <w:rsid w:val="00FD02C1"/>
    <w:rsid w:val="00FD0F08"/>
    <w:rsid w:val="00FD6AAD"/>
    <w:rsid w:val="00FF3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ABD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6C11"/>
    <w:rPr>
      <w:rFonts w:ascii="Times New Roman" w:eastAsia="Times New Roman" w:hAnsi="Times New Roman" w:cs="Times New Roman"/>
      <w:lang w:val="ru-RU" w:eastAsia="ru-RU" w:bidi="ru-RU"/>
    </w:rPr>
  </w:style>
  <w:style w:type="paragraph" w:styleId="9">
    <w:name w:val="heading 9"/>
    <w:basedOn w:val="a"/>
    <w:next w:val="a"/>
    <w:link w:val="90"/>
    <w:qFormat/>
    <w:rsid w:val="006703BA"/>
    <w:pPr>
      <w:widowControl/>
      <w:suppressAutoHyphens/>
      <w:autoSpaceDE/>
      <w:autoSpaceDN/>
      <w:spacing w:before="240" w:after="60"/>
      <w:outlineLvl w:val="8"/>
    </w:pPr>
    <w:rPr>
      <w:rFonts w:ascii="Arial" w:hAnsi="Arial" w:cs="Arial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6C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6C11"/>
    <w:pPr>
      <w:ind w:left="818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26C11"/>
    <w:pPr>
      <w:ind w:left="665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E26C11"/>
    <w:pPr>
      <w:ind w:left="2234" w:hanging="564"/>
    </w:pPr>
  </w:style>
  <w:style w:type="paragraph" w:customStyle="1" w:styleId="TableParagraph">
    <w:name w:val="Table Paragraph"/>
    <w:basedOn w:val="a"/>
    <w:uiPriority w:val="1"/>
    <w:qFormat/>
    <w:rsid w:val="00E26C11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C822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2227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No Spacing"/>
    <w:uiPriority w:val="1"/>
    <w:qFormat/>
    <w:rsid w:val="008075AD"/>
    <w:pPr>
      <w:widowControl/>
      <w:autoSpaceDE/>
      <w:autoSpaceDN/>
    </w:pPr>
    <w:rPr>
      <w:rFonts w:eastAsiaTheme="minorEastAsia"/>
      <w:lang w:val="ru-RU" w:eastAsia="ru-RU"/>
    </w:rPr>
  </w:style>
  <w:style w:type="paragraph" w:customStyle="1" w:styleId="ConsPlusNormal">
    <w:name w:val="ConsPlusNormal"/>
    <w:rsid w:val="00F071FF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DocList">
    <w:name w:val="ConsPlusDocList"/>
    <w:rsid w:val="00F071FF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8">
    <w:name w:val="Placeholder Text"/>
    <w:basedOn w:val="a0"/>
    <w:uiPriority w:val="99"/>
    <w:semiHidden/>
    <w:rsid w:val="005155B2"/>
    <w:rPr>
      <w:color w:val="808080"/>
    </w:rPr>
  </w:style>
  <w:style w:type="character" w:customStyle="1" w:styleId="90">
    <w:name w:val="Заголовок 9 Знак"/>
    <w:basedOn w:val="a0"/>
    <w:link w:val="9"/>
    <w:rsid w:val="006703BA"/>
    <w:rPr>
      <w:rFonts w:ascii="Arial" w:eastAsia="Times New Roman" w:hAnsi="Arial" w:cs="Arial"/>
      <w:lang w:val="ru-RU" w:eastAsia="ar-SA"/>
    </w:rPr>
  </w:style>
  <w:style w:type="character" w:customStyle="1" w:styleId="2">
    <w:name w:val="Основной текст (2)_"/>
    <w:link w:val="20"/>
    <w:uiPriority w:val="99"/>
    <w:locked/>
    <w:rsid w:val="00DD0F98"/>
    <w:rPr>
      <w:rFonts w:ascii="Times New Roman" w:hAnsi="Times New Roman" w:cs="Times New Roman"/>
      <w:b/>
      <w:bCs/>
      <w:spacing w:val="20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D0F98"/>
    <w:pPr>
      <w:shd w:val="clear" w:color="auto" w:fill="FFFFFF"/>
      <w:autoSpaceDE/>
      <w:autoSpaceDN/>
      <w:spacing w:after="600" w:line="480" w:lineRule="exact"/>
      <w:jc w:val="center"/>
    </w:pPr>
    <w:rPr>
      <w:rFonts w:eastAsiaTheme="minorHAnsi"/>
      <w:b/>
      <w:bCs/>
      <w:spacing w:val="20"/>
      <w:sz w:val="26"/>
      <w:szCs w:val="26"/>
      <w:lang w:val="en-US" w:eastAsia="en-US" w:bidi="ar-SA"/>
    </w:rPr>
  </w:style>
  <w:style w:type="character" w:customStyle="1" w:styleId="3">
    <w:name w:val="Основной текст (3)_"/>
    <w:link w:val="30"/>
    <w:uiPriority w:val="99"/>
    <w:locked/>
    <w:rsid w:val="00DD0F98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D0F98"/>
    <w:pPr>
      <w:shd w:val="clear" w:color="auto" w:fill="FFFFFF"/>
      <w:autoSpaceDE/>
      <w:autoSpaceDN/>
      <w:spacing w:before="840" w:line="322" w:lineRule="exact"/>
      <w:jc w:val="center"/>
    </w:pPr>
    <w:rPr>
      <w:rFonts w:eastAsiaTheme="minorHAnsi"/>
      <w:b/>
      <w:bCs/>
      <w:i/>
      <w:iCs/>
      <w:sz w:val="26"/>
      <w:szCs w:val="26"/>
      <w:lang w:val="en-US" w:eastAsia="en-US" w:bidi="ar-SA"/>
    </w:rPr>
  </w:style>
  <w:style w:type="character" w:customStyle="1" w:styleId="a9">
    <w:name w:val="Основной текст_"/>
    <w:link w:val="1"/>
    <w:uiPriority w:val="99"/>
    <w:locked/>
    <w:rsid w:val="00A24FAD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A24FAD"/>
    <w:pPr>
      <w:shd w:val="clear" w:color="auto" w:fill="FFFFFF"/>
      <w:autoSpaceDE/>
      <w:autoSpaceDN/>
      <w:spacing w:before="480" w:after="840" w:line="240" w:lineRule="atLeast"/>
      <w:jc w:val="center"/>
    </w:pPr>
    <w:rPr>
      <w:rFonts w:asciiTheme="minorHAnsi" w:eastAsiaTheme="minorHAnsi" w:hAnsiTheme="minorHAnsi" w:cstheme="minorBidi"/>
      <w:sz w:val="25"/>
      <w:szCs w:val="25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6C11"/>
    <w:rPr>
      <w:rFonts w:ascii="Times New Roman" w:eastAsia="Times New Roman" w:hAnsi="Times New Roman" w:cs="Times New Roman"/>
      <w:lang w:val="ru-RU" w:eastAsia="ru-RU" w:bidi="ru-RU"/>
    </w:rPr>
  </w:style>
  <w:style w:type="paragraph" w:styleId="9">
    <w:name w:val="heading 9"/>
    <w:basedOn w:val="a"/>
    <w:next w:val="a"/>
    <w:link w:val="90"/>
    <w:qFormat/>
    <w:rsid w:val="006703BA"/>
    <w:pPr>
      <w:widowControl/>
      <w:suppressAutoHyphens/>
      <w:autoSpaceDE/>
      <w:autoSpaceDN/>
      <w:spacing w:before="240" w:after="60"/>
      <w:outlineLvl w:val="8"/>
    </w:pPr>
    <w:rPr>
      <w:rFonts w:ascii="Arial" w:hAnsi="Arial" w:cs="Arial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6C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6C11"/>
    <w:pPr>
      <w:ind w:left="818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26C11"/>
    <w:pPr>
      <w:ind w:left="665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E26C11"/>
    <w:pPr>
      <w:ind w:left="2234" w:hanging="564"/>
    </w:pPr>
  </w:style>
  <w:style w:type="paragraph" w:customStyle="1" w:styleId="TableParagraph">
    <w:name w:val="Table Paragraph"/>
    <w:basedOn w:val="a"/>
    <w:uiPriority w:val="1"/>
    <w:qFormat/>
    <w:rsid w:val="00E26C11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C822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2227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No Spacing"/>
    <w:uiPriority w:val="1"/>
    <w:qFormat/>
    <w:rsid w:val="008075AD"/>
    <w:pPr>
      <w:widowControl/>
      <w:autoSpaceDE/>
      <w:autoSpaceDN/>
    </w:pPr>
    <w:rPr>
      <w:rFonts w:eastAsiaTheme="minorEastAsia"/>
      <w:lang w:val="ru-RU" w:eastAsia="ru-RU"/>
    </w:rPr>
  </w:style>
  <w:style w:type="paragraph" w:customStyle="1" w:styleId="ConsPlusNormal">
    <w:name w:val="ConsPlusNormal"/>
    <w:rsid w:val="00F071FF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DocList">
    <w:name w:val="ConsPlusDocList"/>
    <w:rsid w:val="00F071FF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8">
    <w:name w:val="Placeholder Text"/>
    <w:basedOn w:val="a0"/>
    <w:uiPriority w:val="99"/>
    <w:semiHidden/>
    <w:rsid w:val="005155B2"/>
    <w:rPr>
      <w:color w:val="808080"/>
    </w:rPr>
  </w:style>
  <w:style w:type="character" w:customStyle="1" w:styleId="90">
    <w:name w:val="Заголовок 9 Знак"/>
    <w:basedOn w:val="a0"/>
    <w:link w:val="9"/>
    <w:rsid w:val="006703BA"/>
    <w:rPr>
      <w:rFonts w:ascii="Arial" w:eastAsia="Times New Roman" w:hAnsi="Arial" w:cs="Arial"/>
      <w:lang w:val="ru-RU" w:eastAsia="ar-SA"/>
    </w:rPr>
  </w:style>
  <w:style w:type="character" w:customStyle="1" w:styleId="2">
    <w:name w:val="Основной текст (2)_"/>
    <w:link w:val="20"/>
    <w:uiPriority w:val="99"/>
    <w:locked/>
    <w:rsid w:val="00DD0F98"/>
    <w:rPr>
      <w:rFonts w:ascii="Times New Roman" w:hAnsi="Times New Roman" w:cs="Times New Roman"/>
      <w:b/>
      <w:bCs/>
      <w:spacing w:val="20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D0F98"/>
    <w:pPr>
      <w:shd w:val="clear" w:color="auto" w:fill="FFFFFF"/>
      <w:autoSpaceDE/>
      <w:autoSpaceDN/>
      <w:spacing w:after="600" w:line="480" w:lineRule="exact"/>
      <w:jc w:val="center"/>
    </w:pPr>
    <w:rPr>
      <w:rFonts w:eastAsiaTheme="minorHAnsi"/>
      <w:b/>
      <w:bCs/>
      <w:spacing w:val="20"/>
      <w:sz w:val="26"/>
      <w:szCs w:val="26"/>
      <w:lang w:val="en-US" w:eastAsia="en-US" w:bidi="ar-SA"/>
    </w:rPr>
  </w:style>
  <w:style w:type="character" w:customStyle="1" w:styleId="3">
    <w:name w:val="Основной текст (3)_"/>
    <w:link w:val="30"/>
    <w:uiPriority w:val="99"/>
    <w:locked/>
    <w:rsid w:val="00DD0F98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D0F98"/>
    <w:pPr>
      <w:shd w:val="clear" w:color="auto" w:fill="FFFFFF"/>
      <w:autoSpaceDE/>
      <w:autoSpaceDN/>
      <w:spacing w:before="840" w:line="322" w:lineRule="exact"/>
      <w:jc w:val="center"/>
    </w:pPr>
    <w:rPr>
      <w:rFonts w:eastAsiaTheme="minorHAnsi"/>
      <w:b/>
      <w:bCs/>
      <w:i/>
      <w:iCs/>
      <w:sz w:val="26"/>
      <w:szCs w:val="26"/>
      <w:lang w:val="en-US" w:eastAsia="en-US" w:bidi="ar-SA"/>
    </w:rPr>
  </w:style>
  <w:style w:type="character" w:customStyle="1" w:styleId="a9">
    <w:name w:val="Основной текст_"/>
    <w:link w:val="1"/>
    <w:uiPriority w:val="99"/>
    <w:locked/>
    <w:rsid w:val="00A24FAD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A24FAD"/>
    <w:pPr>
      <w:shd w:val="clear" w:color="auto" w:fill="FFFFFF"/>
      <w:autoSpaceDE/>
      <w:autoSpaceDN/>
      <w:spacing w:before="480" w:after="840" w:line="240" w:lineRule="atLeast"/>
      <w:jc w:val="center"/>
    </w:pPr>
    <w:rPr>
      <w:rFonts w:asciiTheme="minorHAnsi" w:eastAsiaTheme="minorHAnsi" w:hAnsiTheme="minorHAnsi" w:cstheme="minorBidi"/>
      <w:sz w:val="25"/>
      <w:szCs w:val="25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A9F40-A4BB-4991-A004-A4A62CCE8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3684</Words>
  <Characters>21000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Максимова</cp:lastModifiedBy>
  <cp:revision>2</cp:revision>
  <cp:lastPrinted>2023-02-17T01:17:00Z</cp:lastPrinted>
  <dcterms:created xsi:type="dcterms:W3CDTF">2023-02-17T01:18:00Z</dcterms:created>
  <dcterms:modified xsi:type="dcterms:W3CDTF">2023-02-17T01:18:00Z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2019-01-14T00:00:00Z</vt:filetime>
  </property>
</Properties>
</file>