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F" w:rsidRDefault="00B30DCF" w:rsidP="00B30DCF">
      <w:pPr>
        <w:ind w:right="459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-387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DCF" w:rsidRDefault="00B30DCF" w:rsidP="00B30DCF">
      <w:pPr>
        <w:ind w:right="459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Pr="00F25CF5" w:rsidRDefault="00B30DCF" w:rsidP="00B30DCF">
      <w:pPr>
        <w:ind w:right="-1"/>
        <w:jc w:val="center"/>
        <w:rPr>
          <w:b/>
          <w:sz w:val="36"/>
          <w:szCs w:val="32"/>
        </w:rPr>
      </w:pPr>
      <w:r w:rsidRPr="00F25CF5">
        <w:rPr>
          <w:b/>
          <w:sz w:val="36"/>
          <w:szCs w:val="32"/>
        </w:rPr>
        <w:t>РАСПОРЯЖЕНИЕ</w:t>
      </w:r>
    </w:p>
    <w:p w:rsidR="00B30DCF" w:rsidRDefault="00B30DCF" w:rsidP="00B30DCF">
      <w:pPr>
        <w:ind w:right="-1"/>
        <w:jc w:val="center"/>
        <w:rPr>
          <w:sz w:val="32"/>
          <w:szCs w:val="32"/>
        </w:rPr>
      </w:pPr>
    </w:p>
    <w:p w:rsidR="00B30DCF" w:rsidRPr="00FE41EA" w:rsidRDefault="00B30DCF" w:rsidP="00B30DC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1A86" w:rsidRPr="00671A86">
        <w:rPr>
          <w:sz w:val="28"/>
          <w:szCs w:val="28"/>
          <w:u w:val="single"/>
        </w:rPr>
        <w:t xml:space="preserve">30.03. </w:t>
      </w:r>
      <w:r w:rsidR="00BC0991" w:rsidRPr="00671A86">
        <w:rPr>
          <w:sz w:val="28"/>
          <w:szCs w:val="28"/>
          <w:u w:val="single"/>
        </w:rPr>
        <w:t>2018</w:t>
      </w:r>
      <w:r w:rsidR="00F25CF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671A86">
        <w:rPr>
          <w:sz w:val="28"/>
          <w:szCs w:val="28"/>
        </w:rPr>
        <w:t xml:space="preserve"> </w:t>
      </w:r>
      <w:r w:rsidR="00671A86" w:rsidRPr="00671A86">
        <w:rPr>
          <w:sz w:val="28"/>
          <w:szCs w:val="28"/>
          <w:u w:val="single"/>
        </w:rPr>
        <w:t>44</w:t>
      </w:r>
      <w:r w:rsidR="002C6F73">
        <w:rPr>
          <w:sz w:val="28"/>
          <w:szCs w:val="28"/>
          <w:u w:val="single"/>
        </w:rPr>
        <w:t>1</w:t>
      </w:r>
      <w:r w:rsidR="00671A86">
        <w:rPr>
          <w:sz w:val="28"/>
          <w:szCs w:val="28"/>
        </w:rPr>
        <w:t xml:space="preserve"> </w:t>
      </w:r>
      <w:r w:rsidRPr="00FE41EA">
        <w:rPr>
          <w:sz w:val="28"/>
          <w:szCs w:val="28"/>
        </w:rPr>
        <w:t>-</w:t>
      </w:r>
      <w:proofErr w:type="gramStart"/>
      <w:r w:rsidRPr="00FE41EA">
        <w:rPr>
          <w:sz w:val="28"/>
          <w:szCs w:val="28"/>
        </w:rPr>
        <w:t>р</w:t>
      </w:r>
      <w:proofErr w:type="gramEnd"/>
    </w:p>
    <w:p w:rsidR="00B30DCF" w:rsidRPr="00FE41EA" w:rsidRDefault="00B30DCF" w:rsidP="00B57BF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516D23" w:rsidRPr="00042A89" w:rsidRDefault="00F25CF5" w:rsidP="00B57BF9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042A89">
        <w:rPr>
          <w:b/>
          <w:sz w:val="28"/>
          <w:szCs w:val="28"/>
        </w:rPr>
        <w:t>О внесении изменений в распоряжение администрации Калтанского городског</w:t>
      </w:r>
      <w:r w:rsidR="00BC0991">
        <w:rPr>
          <w:b/>
          <w:sz w:val="28"/>
          <w:szCs w:val="28"/>
        </w:rPr>
        <w:t>о округа от 16.02.2018</w:t>
      </w:r>
      <w:r w:rsidR="005B1631">
        <w:rPr>
          <w:b/>
          <w:sz w:val="28"/>
          <w:szCs w:val="28"/>
        </w:rPr>
        <w:t xml:space="preserve"> № 182</w:t>
      </w:r>
      <w:r w:rsidRPr="00042A89">
        <w:rPr>
          <w:b/>
          <w:sz w:val="28"/>
          <w:szCs w:val="28"/>
        </w:rPr>
        <w:t>-р «</w:t>
      </w:r>
      <w:r w:rsidR="005B1631" w:rsidRPr="002A1E88">
        <w:rPr>
          <w:b/>
          <w:sz w:val="28"/>
          <w:szCs w:val="28"/>
        </w:rPr>
        <w:t>О</w:t>
      </w:r>
      <w:r w:rsidR="00B57BF9">
        <w:rPr>
          <w:b/>
          <w:sz w:val="28"/>
          <w:szCs w:val="28"/>
        </w:rPr>
        <w:t xml:space="preserve">б утверждении проекта </w:t>
      </w:r>
      <w:r w:rsidR="005B1631" w:rsidRPr="002A1E88">
        <w:rPr>
          <w:b/>
          <w:sz w:val="28"/>
          <w:szCs w:val="28"/>
        </w:rPr>
        <w:t xml:space="preserve">планировки </w:t>
      </w:r>
      <w:r w:rsidR="005B1631">
        <w:rPr>
          <w:b/>
          <w:sz w:val="28"/>
          <w:szCs w:val="28"/>
        </w:rPr>
        <w:t xml:space="preserve">территории линейного объекта участка улично - дорожной сети – </w:t>
      </w:r>
      <w:proofErr w:type="spellStart"/>
      <w:r w:rsidR="005B1631">
        <w:rPr>
          <w:b/>
          <w:sz w:val="28"/>
          <w:szCs w:val="28"/>
        </w:rPr>
        <w:t>ул</w:t>
      </w:r>
      <w:proofErr w:type="gramStart"/>
      <w:r w:rsidR="005B1631">
        <w:rPr>
          <w:b/>
          <w:sz w:val="28"/>
          <w:szCs w:val="28"/>
        </w:rPr>
        <w:t>.К</w:t>
      </w:r>
      <w:proofErr w:type="gramEnd"/>
      <w:r w:rsidR="005B1631">
        <w:rPr>
          <w:b/>
          <w:sz w:val="28"/>
          <w:szCs w:val="28"/>
        </w:rPr>
        <w:t>омсомольская</w:t>
      </w:r>
      <w:proofErr w:type="spellEnd"/>
      <w:r w:rsidR="005B1631">
        <w:rPr>
          <w:b/>
          <w:sz w:val="28"/>
          <w:szCs w:val="28"/>
        </w:rPr>
        <w:t xml:space="preserve"> и участок </w:t>
      </w:r>
      <w:proofErr w:type="spellStart"/>
      <w:r w:rsidR="005B1631">
        <w:rPr>
          <w:b/>
          <w:sz w:val="28"/>
          <w:szCs w:val="28"/>
        </w:rPr>
        <w:t>пер.Комсомольский</w:t>
      </w:r>
      <w:proofErr w:type="spellEnd"/>
      <w:r w:rsidR="005B1631">
        <w:rPr>
          <w:b/>
          <w:sz w:val="28"/>
          <w:szCs w:val="28"/>
        </w:rPr>
        <w:t xml:space="preserve"> в </w:t>
      </w:r>
      <w:proofErr w:type="spellStart"/>
      <w:r w:rsidR="005B1631">
        <w:rPr>
          <w:b/>
          <w:sz w:val="28"/>
          <w:szCs w:val="28"/>
        </w:rPr>
        <w:t>г.Калтан</w:t>
      </w:r>
      <w:proofErr w:type="spellEnd"/>
      <w:r w:rsidR="005B1631">
        <w:rPr>
          <w:b/>
          <w:sz w:val="28"/>
          <w:szCs w:val="28"/>
        </w:rPr>
        <w:t xml:space="preserve"> Калтанского городского округа</w:t>
      </w:r>
      <w:r w:rsidRPr="00042A89">
        <w:rPr>
          <w:b/>
          <w:sz w:val="28"/>
          <w:szCs w:val="28"/>
        </w:rPr>
        <w:t>»</w:t>
      </w:r>
    </w:p>
    <w:p w:rsidR="00B30DCF" w:rsidRPr="00042A89" w:rsidRDefault="00B30DCF" w:rsidP="00B57BF9">
      <w:pPr>
        <w:spacing w:line="276" w:lineRule="auto"/>
        <w:ind w:right="-284" w:firstLine="709"/>
        <w:jc w:val="center"/>
        <w:rPr>
          <w:b/>
          <w:sz w:val="28"/>
          <w:szCs w:val="28"/>
        </w:rPr>
      </w:pPr>
    </w:p>
    <w:p w:rsidR="005B1631" w:rsidRPr="00B805F7" w:rsidRDefault="005B1631" w:rsidP="00353DD8">
      <w:pPr>
        <w:spacing w:before="120" w:after="120" w:line="276" w:lineRule="auto"/>
        <w:ind w:right="-284"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2A1E88">
        <w:rPr>
          <w:sz w:val="28"/>
          <w:szCs w:val="28"/>
        </w:rPr>
        <w:t>с Градостроительным кодексом Российской Федерации</w:t>
      </w:r>
      <w:r>
        <w:rPr>
          <w:sz w:val="28"/>
          <w:szCs w:val="28"/>
        </w:rPr>
        <w:t>,</w:t>
      </w:r>
      <w:r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C2205">
        <w:rPr>
          <w:sz w:val="28"/>
          <w:szCs w:val="28"/>
        </w:rPr>
        <w:t xml:space="preserve"> </w:t>
      </w:r>
      <w:r w:rsidRPr="002A1E88">
        <w:rPr>
          <w:sz w:val="28"/>
          <w:szCs w:val="28"/>
        </w:rPr>
        <w:t>Уставом Калтанского городского округа</w:t>
      </w:r>
      <w:r>
        <w:rPr>
          <w:sz w:val="28"/>
          <w:szCs w:val="28"/>
        </w:rPr>
        <w:t>:</w:t>
      </w:r>
      <w:r w:rsidRPr="002A1E88">
        <w:rPr>
          <w:sz w:val="28"/>
          <w:szCs w:val="28"/>
        </w:rPr>
        <w:t xml:space="preserve"> </w:t>
      </w:r>
    </w:p>
    <w:p w:rsidR="005B1631" w:rsidRPr="00CD5F4B" w:rsidRDefault="005B1631" w:rsidP="00353DD8">
      <w:pPr>
        <w:spacing w:before="120" w:after="12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1631">
        <w:rPr>
          <w:b/>
          <w:sz w:val="28"/>
          <w:szCs w:val="28"/>
        </w:rPr>
        <w:t xml:space="preserve"> </w:t>
      </w:r>
      <w:r w:rsidR="00CD5F4B" w:rsidRPr="00CD5F4B">
        <w:rPr>
          <w:sz w:val="28"/>
          <w:szCs w:val="28"/>
        </w:rPr>
        <w:t>Внести следующие изменения в р</w:t>
      </w:r>
      <w:r w:rsidRPr="00CD5F4B">
        <w:rPr>
          <w:sz w:val="28"/>
          <w:szCs w:val="28"/>
        </w:rPr>
        <w:t>аспоряжение администрации Калтанского городског</w:t>
      </w:r>
      <w:r w:rsidR="00BC0991" w:rsidRPr="00CD5F4B">
        <w:rPr>
          <w:sz w:val="28"/>
          <w:szCs w:val="28"/>
        </w:rPr>
        <w:t>о округа от 16.02.2018</w:t>
      </w:r>
      <w:r w:rsidRPr="00CD5F4B">
        <w:rPr>
          <w:sz w:val="28"/>
          <w:szCs w:val="28"/>
        </w:rPr>
        <w:t xml:space="preserve"> № 182-р «Об утверждении проекта планировки территории линейного объекта участка улично - дорожной сети – </w:t>
      </w:r>
      <w:proofErr w:type="spellStart"/>
      <w:r w:rsidRPr="00CD5F4B">
        <w:rPr>
          <w:sz w:val="28"/>
          <w:szCs w:val="28"/>
        </w:rPr>
        <w:t>ул</w:t>
      </w:r>
      <w:proofErr w:type="gramStart"/>
      <w:r w:rsidRPr="00CD5F4B">
        <w:rPr>
          <w:sz w:val="28"/>
          <w:szCs w:val="28"/>
        </w:rPr>
        <w:t>.К</w:t>
      </w:r>
      <w:proofErr w:type="gramEnd"/>
      <w:r w:rsidRPr="00CD5F4B">
        <w:rPr>
          <w:sz w:val="28"/>
          <w:szCs w:val="28"/>
        </w:rPr>
        <w:t>омсомольская</w:t>
      </w:r>
      <w:proofErr w:type="spellEnd"/>
      <w:r w:rsidRPr="00CD5F4B">
        <w:rPr>
          <w:sz w:val="28"/>
          <w:szCs w:val="28"/>
        </w:rPr>
        <w:t xml:space="preserve"> и участок </w:t>
      </w:r>
      <w:proofErr w:type="spellStart"/>
      <w:r w:rsidRPr="00CD5F4B">
        <w:rPr>
          <w:sz w:val="28"/>
          <w:szCs w:val="28"/>
        </w:rPr>
        <w:t>пер.Комсомольский</w:t>
      </w:r>
      <w:proofErr w:type="spellEnd"/>
      <w:r w:rsidRPr="00CD5F4B">
        <w:rPr>
          <w:sz w:val="28"/>
          <w:szCs w:val="28"/>
        </w:rPr>
        <w:t xml:space="preserve"> в </w:t>
      </w:r>
      <w:proofErr w:type="spellStart"/>
      <w:r w:rsidRPr="00CD5F4B">
        <w:rPr>
          <w:sz w:val="28"/>
          <w:szCs w:val="28"/>
        </w:rPr>
        <w:t>г.Калтан</w:t>
      </w:r>
      <w:proofErr w:type="spellEnd"/>
      <w:r w:rsidRPr="00CD5F4B">
        <w:rPr>
          <w:sz w:val="28"/>
          <w:szCs w:val="28"/>
        </w:rPr>
        <w:t xml:space="preserve"> Калтанского городского округа»</w:t>
      </w:r>
      <w:r w:rsidR="00023B6F" w:rsidRPr="00CD5F4B">
        <w:rPr>
          <w:sz w:val="28"/>
          <w:szCs w:val="28"/>
        </w:rPr>
        <w:t>:</w:t>
      </w:r>
    </w:p>
    <w:p w:rsidR="005D5313" w:rsidRDefault="005D5313" w:rsidP="00353DD8">
      <w:pPr>
        <w:spacing w:before="120" w:after="12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пунктом 2 в следующей редакции: </w:t>
      </w:r>
    </w:p>
    <w:p w:rsidR="00023B6F" w:rsidRPr="00042A89" w:rsidRDefault="00023B6F" w:rsidP="00353DD8">
      <w:pPr>
        <w:spacing w:before="120" w:after="120" w:line="276" w:lineRule="auto"/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BC0991">
        <w:rPr>
          <w:sz w:val="28"/>
          <w:szCs w:val="28"/>
        </w:rPr>
        <w:t xml:space="preserve">Утвердить проект межевания территории в составе проекта планировки территории линейного объекта участка улично – дорожной сети – </w:t>
      </w:r>
      <w:proofErr w:type="spellStart"/>
      <w:r w:rsidR="00BC0991">
        <w:rPr>
          <w:sz w:val="28"/>
          <w:szCs w:val="28"/>
        </w:rPr>
        <w:t>ул</w:t>
      </w:r>
      <w:proofErr w:type="gramStart"/>
      <w:r w:rsidR="00BC0991">
        <w:rPr>
          <w:sz w:val="28"/>
          <w:szCs w:val="28"/>
        </w:rPr>
        <w:t>.К</w:t>
      </w:r>
      <w:proofErr w:type="gramEnd"/>
      <w:r w:rsidR="00BC0991">
        <w:rPr>
          <w:sz w:val="28"/>
          <w:szCs w:val="28"/>
        </w:rPr>
        <w:t>омсомольская</w:t>
      </w:r>
      <w:proofErr w:type="spellEnd"/>
      <w:r w:rsidR="00BC0991">
        <w:rPr>
          <w:sz w:val="28"/>
          <w:szCs w:val="28"/>
        </w:rPr>
        <w:t xml:space="preserve"> и участок </w:t>
      </w:r>
      <w:proofErr w:type="spellStart"/>
      <w:r w:rsidR="00BC0991">
        <w:rPr>
          <w:sz w:val="28"/>
          <w:szCs w:val="28"/>
        </w:rPr>
        <w:t>пер.Комсомольский</w:t>
      </w:r>
      <w:proofErr w:type="spellEnd"/>
      <w:r w:rsidR="00BC0991">
        <w:rPr>
          <w:sz w:val="28"/>
          <w:szCs w:val="28"/>
        </w:rPr>
        <w:t xml:space="preserve"> в </w:t>
      </w:r>
      <w:proofErr w:type="spellStart"/>
      <w:r w:rsidR="00BC0991">
        <w:rPr>
          <w:sz w:val="28"/>
          <w:szCs w:val="28"/>
        </w:rPr>
        <w:t>г.Калтан</w:t>
      </w:r>
      <w:proofErr w:type="spellEnd"/>
      <w:r w:rsidR="00BC0991">
        <w:rPr>
          <w:sz w:val="28"/>
          <w:szCs w:val="28"/>
        </w:rPr>
        <w:t xml:space="preserve"> Калтанского городского округа»</w:t>
      </w:r>
      <w:r w:rsidR="00B57BF9">
        <w:rPr>
          <w:sz w:val="28"/>
          <w:szCs w:val="28"/>
        </w:rPr>
        <w:t>;</w:t>
      </w:r>
    </w:p>
    <w:p w:rsidR="00CD5F4B" w:rsidRDefault="00CD5F4B" w:rsidP="00353DD8">
      <w:pPr>
        <w:pStyle w:val="a4"/>
        <w:spacing w:before="12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57BF9">
        <w:rPr>
          <w:rFonts w:ascii="Times New Roman" w:hAnsi="Times New Roman" w:cs="Times New Roman"/>
          <w:sz w:val="28"/>
          <w:szCs w:val="28"/>
        </w:rPr>
        <w:t>пункт 2 считать пунктом 3;</w:t>
      </w:r>
    </w:p>
    <w:p w:rsidR="005D5313" w:rsidRDefault="00B57BF9" w:rsidP="00353DD8">
      <w:pPr>
        <w:pStyle w:val="a4"/>
        <w:spacing w:before="12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5D5313">
        <w:rPr>
          <w:rFonts w:ascii="Times New Roman" w:hAnsi="Times New Roman" w:cs="Times New Roman"/>
          <w:sz w:val="28"/>
          <w:szCs w:val="28"/>
        </w:rPr>
        <w:t>ункт 3 считать пунктом 4.</w:t>
      </w:r>
    </w:p>
    <w:p w:rsidR="00B30DCF" w:rsidRPr="00042A89" w:rsidRDefault="00F25CF5" w:rsidP="00353DD8">
      <w:pPr>
        <w:pStyle w:val="a4"/>
        <w:spacing w:before="12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0DCF" w:rsidRPr="00042A89">
        <w:rPr>
          <w:rFonts w:ascii="Times New Roman" w:hAnsi="Times New Roman" w:cs="Times New Roman"/>
          <w:sz w:val="28"/>
          <w:szCs w:val="28"/>
        </w:rPr>
        <w:t>. Отделу организационной и кадровой работы администрации Калтанского городского округа (Верещагина Т.А.) обеспечить размещение распоряжения на сайте администрации Калтанского городского округа.</w:t>
      </w:r>
    </w:p>
    <w:p w:rsidR="00B30DCF" w:rsidRPr="00042A89" w:rsidRDefault="00BC0991" w:rsidP="00353DD8">
      <w:pPr>
        <w:autoSpaceDE w:val="0"/>
        <w:autoSpaceDN w:val="0"/>
        <w:adjustRightInd w:val="0"/>
        <w:spacing w:before="120" w:after="120" w:line="276" w:lineRule="auto"/>
        <w:ind w:righ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30DCF" w:rsidRPr="00042A89">
        <w:rPr>
          <w:sz w:val="28"/>
          <w:szCs w:val="28"/>
        </w:rPr>
        <w:t>. </w:t>
      </w:r>
      <w:proofErr w:type="gramStart"/>
      <w:r w:rsidR="00B30DCF" w:rsidRPr="00042A89">
        <w:rPr>
          <w:sz w:val="28"/>
          <w:szCs w:val="28"/>
        </w:rPr>
        <w:t>Контроль за</w:t>
      </w:r>
      <w:proofErr w:type="gramEnd"/>
      <w:r w:rsidR="00B30DCF" w:rsidRPr="00042A89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B30DCF" w:rsidRPr="00042A89">
        <w:rPr>
          <w:sz w:val="28"/>
          <w:szCs w:val="28"/>
        </w:rPr>
        <w:t>Рудюк</w:t>
      </w:r>
      <w:proofErr w:type="spellEnd"/>
      <w:r w:rsidR="00B30DCF" w:rsidRPr="00042A89">
        <w:rPr>
          <w:sz w:val="28"/>
          <w:szCs w:val="28"/>
        </w:rPr>
        <w:t xml:space="preserve"> О.А.</w:t>
      </w:r>
    </w:p>
    <w:p w:rsidR="00B30DCF" w:rsidRPr="00042A89" w:rsidRDefault="00B30DCF" w:rsidP="00353DD8">
      <w:pPr>
        <w:pStyle w:val="a4"/>
        <w:spacing w:before="120" w:line="276" w:lineRule="auto"/>
        <w:ind w:right="-284" w:firstLine="709"/>
        <w:jc w:val="both"/>
        <w:rPr>
          <w:b/>
          <w:sz w:val="28"/>
          <w:szCs w:val="28"/>
        </w:rPr>
      </w:pPr>
    </w:p>
    <w:p w:rsidR="00B30DCF" w:rsidRPr="00042A89" w:rsidRDefault="00B30DCF" w:rsidP="00353DD8">
      <w:pPr>
        <w:spacing w:before="120" w:after="120" w:line="276" w:lineRule="auto"/>
        <w:ind w:right="-284" w:firstLine="709"/>
        <w:jc w:val="both"/>
        <w:rPr>
          <w:sz w:val="28"/>
          <w:szCs w:val="28"/>
        </w:rPr>
      </w:pPr>
    </w:p>
    <w:p w:rsidR="00B30DCF" w:rsidRPr="00042A89" w:rsidRDefault="00B30DCF" w:rsidP="00353DD8">
      <w:pPr>
        <w:spacing w:line="276" w:lineRule="auto"/>
        <w:ind w:right="-284"/>
        <w:jc w:val="both"/>
        <w:rPr>
          <w:b/>
          <w:bCs/>
          <w:iCs/>
          <w:sz w:val="28"/>
          <w:szCs w:val="28"/>
        </w:rPr>
      </w:pPr>
      <w:r w:rsidRPr="00042A89">
        <w:rPr>
          <w:b/>
          <w:bCs/>
          <w:iCs/>
          <w:sz w:val="28"/>
          <w:szCs w:val="28"/>
        </w:rPr>
        <w:t xml:space="preserve">Глава Калтанского </w:t>
      </w:r>
    </w:p>
    <w:p w:rsidR="00B30DCF" w:rsidRPr="00042A89" w:rsidRDefault="00B30DCF" w:rsidP="00353DD8">
      <w:pPr>
        <w:spacing w:line="276" w:lineRule="auto"/>
        <w:ind w:right="-284"/>
        <w:jc w:val="both"/>
        <w:rPr>
          <w:b/>
          <w:bCs/>
          <w:iCs/>
          <w:sz w:val="28"/>
          <w:szCs w:val="28"/>
        </w:rPr>
      </w:pPr>
      <w:r w:rsidRPr="00042A89">
        <w:rPr>
          <w:b/>
          <w:bCs/>
          <w:iCs/>
          <w:sz w:val="28"/>
          <w:szCs w:val="28"/>
        </w:rPr>
        <w:t>городского округа                                                                            И. Ф. Голдинов</w:t>
      </w:r>
    </w:p>
    <w:p w:rsidR="00C0453A" w:rsidRDefault="00C0453A" w:rsidP="00C0453A">
      <w:pPr>
        <w:ind w:right="-284"/>
        <w:jc w:val="both"/>
        <w:rPr>
          <w:b/>
          <w:bCs/>
          <w:iCs/>
          <w:sz w:val="27"/>
          <w:szCs w:val="27"/>
        </w:rPr>
      </w:pPr>
    </w:p>
    <w:p w:rsidR="00C0453A" w:rsidRPr="00F25CF5" w:rsidRDefault="00C0453A" w:rsidP="00C0453A">
      <w:pPr>
        <w:ind w:right="-284"/>
        <w:jc w:val="both"/>
        <w:rPr>
          <w:b/>
          <w:bCs/>
          <w:iCs/>
          <w:sz w:val="27"/>
          <w:szCs w:val="27"/>
        </w:rPr>
      </w:pPr>
    </w:p>
    <w:sectPr w:rsidR="00C0453A" w:rsidRPr="00F25CF5" w:rsidSect="00353DD8">
      <w:pgSz w:w="12240" w:h="15840" w:code="1"/>
      <w:pgMar w:top="567" w:right="14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80" w:rsidRDefault="00084980" w:rsidP="00B30DCF">
      <w:r>
        <w:separator/>
      </w:r>
    </w:p>
  </w:endnote>
  <w:endnote w:type="continuationSeparator" w:id="0">
    <w:p w:rsidR="00084980" w:rsidRDefault="00084980" w:rsidP="00B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80" w:rsidRDefault="00084980" w:rsidP="00B30DCF">
      <w:r>
        <w:separator/>
      </w:r>
    </w:p>
  </w:footnote>
  <w:footnote w:type="continuationSeparator" w:id="0">
    <w:p w:rsidR="00084980" w:rsidRDefault="00084980" w:rsidP="00B3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F"/>
    <w:rsid w:val="0001174A"/>
    <w:rsid w:val="00015B78"/>
    <w:rsid w:val="00016AD1"/>
    <w:rsid w:val="00021EAD"/>
    <w:rsid w:val="00023B6F"/>
    <w:rsid w:val="000356D1"/>
    <w:rsid w:val="00042A89"/>
    <w:rsid w:val="000523B5"/>
    <w:rsid w:val="00064A29"/>
    <w:rsid w:val="0008488C"/>
    <w:rsid w:val="00084980"/>
    <w:rsid w:val="00097C75"/>
    <w:rsid w:val="000A1DE9"/>
    <w:rsid w:val="000C06FF"/>
    <w:rsid w:val="000C5B34"/>
    <w:rsid w:val="000C5CC7"/>
    <w:rsid w:val="000D3157"/>
    <w:rsid w:val="000D7862"/>
    <w:rsid w:val="000E2EEE"/>
    <w:rsid w:val="000E617D"/>
    <w:rsid w:val="000F4AA5"/>
    <w:rsid w:val="001160ED"/>
    <w:rsid w:val="0012514A"/>
    <w:rsid w:val="0014068A"/>
    <w:rsid w:val="0016509D"/>
    <w:rsid w:val="001815D3"/>
    <w:rsid w:val="00184953"/>
    <w:rsid w:val="001C0C2F"/>
    <w:rsid w:val="001D145C"/>
    <w:rsid w:val="001D252A"/>
    <w:rsid w:val="001F045D"/>
    <w:rsid w:val="001F520C"/>
    <w:rsid w:val="00240617"/>
    <w:rsid w:val="00254C4C"/>
    <w:rsid w:val="002730CA"/>
    <w:rsid w:val="0028723C"/>
    <w:rsid w:val="002A4E7A"/>
    <w:rsid w:val="002A5907"/>
    <w:rsid w:val="002B4A02"/>
    <w:rsid w:val="002C4592"/>
    <w:rsid w:val="002C6F73"/>
    <w:rsid w:val="002D0FB5"/>
    <w:rsid w:val="00317150"/>
    <w:rsid w:val="00325BB7"/>
    <w:rsid w:val="003410A1"/>
    <w:rsid w:val="003433AA"/>
    <w:rsid w:val="00353DD8"/>
    <w:rsid w:val="00363E20"/>
    <w:rsid w:val="00381EC7"/>
    <w:rsid w:val="0038285C"/>
    <w:rsid w:val="003A053C"/>
    <w:rsid w:val="003A35BB"/>
    <w:rsid w:val="003C2FFE"/>
    <w:rsid w:val="003C6BCD"/>
    <w:rsid w:val="003E1336"/>
    <w:rsid w:val="004067CC"/>
    <w:rsid w:val="00411D5F"/>
    <w:rsid w:val="0041389D"/>
    <w:rsid w:val="00421E37"/>
    <w:rsid w:val="004479A2"/>
    <w:rsid w:val="00453078"/>
    <w:rsid w:val="0045617E"/>
    <w:rsid w:val="00464993"/>
    <w:rsid w:val="004658FF"/>
    <w:rsid w:val="00487918"/>
    <w:rsid w:val="004A2F76"/>
    <w:rsid w:val="004B2103"/>
    <w:rsid w:val="004B6681"/>
    <w:rsid w:val="004D5E60"/>
    <w:rsid w:val="004F33D7"/>
    <w:rsid w:val="004F6E1F"/>
    <w:rsid w:val="00516D23"/>
    <w:rsid w:val="00544804"/>
    <w:rsid w:val="0054528A"/>
    <w:rsid w:val="0057798F"/>
    <w:rsid w:val="00584D89"/>
    <w:rsid w:val="005B1631"/>
    <w:rsid w:val="005B1FAA"/>
    <w:rsid w:val="005C7D59"/>
    <w:rsid w:val="005D5313"/>
    <w:rsid w:val="005D7EA5"/>
    <w:rsid w:val="005E0F3D"/>
    <w:rsid w:val="005E26EE"/>
    <w:rsid w:val="00627161"/>
    <w:rsid w:val="00661353"/>
    <w:rsid w:val="00665946"/>
    <w:rsid w:val="00671A86"/>
    <w:rsid w:val="00686162"/>
    <w:rsid w:val="00736E21"/>
    <w:rsid w:val="0076518D"/>
    <w:rsid w:val="00783F5B"/>
    <w:rsid w:val="007C57F0"/>
    <w:rsid w:val="007D62A0"/>
    <w:rsid w:val="008025BC"/>
    <w:rsid w:val="00804141"/>
    <w:rsid w:val="00821B39"/>
    <w:rsid w:val="0082213B"/>
    <w:rsid w:val="00823B30"/>
    <w:rsid w:val="008322DD"/>
    <w:rsid w:val="0084742C"/>
    <w:rsid w:val="00860B95"/>
    <w:rsid w:val="008761F1"/>
    <w:rsid w:val="008A2062"/>
    <w:rsid w:val="008C28D0"/>
    <w:rsid w:val="008D0F5C"/>
    <w:rsid w:val="009147F6"/>
    <w:rsid w:val="009176BB"/>
    <w:rsid w:val="00974F6B"/>
    <w:rsid w:val="00982E3B"/>
    <w:rsid w:val="009F3D45"/>
    <w:rsid w:val="009F59A4"/>
    <w:rsid w:val="00A00E03"/>
    <w:rsid w:val="00A04958"/>
    <w:rsid w:val="00A12871"/>
    <w:rsid w:val="00A14EFF"/>
    <w:rsid w:val="00A24BDF"/>
    <w:rsid w:val="00A3188A"/>
    <w:rsid w:val="00A53369"/>
    <w:rsid w:val="00A801DF"/>
    <w:rsid w:val="00AA3CB0"/>
    <w:rsid w:val="00AA5353"/>
    <w:rsid w:val="00AA6741"/>
    <w:rsid w:val="00AD4CE2"/>
    <w:rsid w:val="00AF2788"/>
    <w:rsid w:val="00B107F9"/>
    <w:rsid w:val="00B10AE7"/>
    <w:rsid w:val="00B23B8D"/>
    <w:rsid w:val="00B30DCF"/>
    <w:rsid w:val="00B50626"/>
    <w:rsid w:val="00B540F4"/>
    <w:rsid w:val="00B5566A"/>
    <w:rsid w:val="00B55FD6"/>
    <w:rsid w:val="00B57BF9"/>
    <w:rsid w:val="00B71BF3"/>
    <w:rsid w:val="00B86E6E"/>
    <w:rsid w:val="00BA4E58"/>
    <w:rsid w:val="00BC0991"/>
    <w:rsid w:val="00BC5A98"/>
    <w:rsid w:val="00BD1357"/>
    <w:rsid w:val="00C0453A"/>
    <w:rsid w:val="00C34915"/>
    <w:rsid w:val="00C4417A"/>
    <w:rsid w:val="00C46F5B"/>
    <w:rsid w:val="00C533E4"/>
    <w:rsid w:val="00C60450"/>
    <w:rsid w:val="00C74657"/>
    <w:rsid w:val="00C8394E"/>
    <w:rsid w:val="00C85BB6"/>
    <w:rsid w:val="00CA6C97"/>
    <w:rsid w:val="00CB60C4"/>
    <w:rsid w:val="00CB6A9A"/>
    <w:rsid w:val="00CD5F4B"/>
    <w:rsid w:val="00CE7556"/>
    <w:rsid w:val="00D30001"/>
    <w:rsid w:val="00D61875"/>
    <w:rsid w:val="00D70787"/>
    <w:rsid w:val="00D72A88"/>
    <w:rsid w:val="00D86BDC"/>
    <w:rsid w:val="00D97A1F"/>
    <w:rsid w:val="00DA3D88"/>
    <w:rsid w:val="00DC2432"/>
    <w:rsid w:val="00DD2F42"/>
    <w:rsid w:val="00DE06EE"/>
    <w:rsid w:val="00E123B3"/>
    <w:rsid w:val="00E232F7"/>
    <w:rsid w:val="00E50D3C"/>
    <w:rsid w:val="00E53A18"/>
    <w:rsid w:val="00E552B2"/>
    <w:rsid w:val="00E57B34"/>
    <w:rsid w:val="00E71F91"/>
    <w:rsid w:val="00EC4453"/>
    <w:rsid w:val="00EF1FD1"/>
    <w:rsid w:val="00EF5A56"/>
    <w:rsid w:val="00F05975"/>
    <w:rsid w:val="00F25CF5"/>
    <w:rsid w:val="00F573D3"/>
    <w:rsid w:val="00F9582D"/>
    <w:rsid w:val="00FC0605"/>
    <w:rsid w:val="00FC2F5F"/>
    <w:rsid w:val="00FC32A9"/>
    <w:rsid w:val="00FD4943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0DCF"/>
    <w:rPr>
      <w:sz w:val="24"/>
      <w:szCs w:val="24"/>
    </w:rPr>
  </w:style>
  <w:style w:type="paragraph" w:styleId="a4">
    <w:name w:val="Body Text"/>
    <w:basedOn w:val="a"/>
    <w:link w:val="a3"/>
    <w:rsid w:val="00B30D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DCF"/>
    <w:rPr>
      <w:b/>
      <w:bCs/>
    </w:rPr>
  </w:style>
  <w:style w:type="paragraph" w:customStyle="1" w:styleId="ConsPlusNormal">
    <w:name w:val="ConsPlusNormal"/>
    <w:rsid w:val="00B30D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7"/>
    <w:semiHidden/>
    <w:locked/>
    <w:rsid w:val="00B30DCF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6"/>
    <w:semiHidden/>
    <w:unhideWhenUsed/>
    <w:rsid w:val="00B3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B30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30DCF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0DCF"/>
    <w:rPr>
      <w:sz w:val="24"/>
      <w:szCs w:val="24"/>
    </w:rPr>
  </w:style>
  <w:style w:type="paragraph" w:styleId="a4">
    <w:name w:val="Body Text"/>
    <w:basedOn w:val="a"/>
    <w:link w:val="a3"/>
    <w:rsid w:val="00B30D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DCF"/>
    <w:rPr>
      <w:b/>
      <w:bCs/>
    </w:rPr>
  </w:style>
  <w:style w:type="paragraph" w:customStyle="1" w:styleId="ConsPlusNormal">
    <w:name w:val="ConsPlusNormal"/>
    <w:rsid w:val="00B30D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7"/>
    <w:semiHidden/>
    <w:locked/>
    <w:rsid w:val="00B30DCF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6"/>
    <w:semiHidden/>
    <w:unhideWhenUsed/>
    <w:rsid w:val="00B3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B30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30DCF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2018-03-28T01:53:00Z</cp:lastPrinted>
  <dcterms:created xsi:type="dcterms:W3CDTF">2018-04-02T07:06:00Z</dcterms:created>
  <dcterms:modified xsi:type="dcterms:W3CDTF">2018-04-02T07:06:00Z</dcterms:modified>
</cp:coreProperties>
</file>