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77" w:rsidRDefault="003A6577" w:rsidP="003A6577">
      <w:pPr>
        <w:ind w:right="-71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22746F78" wp14:editId="67E50045">
            <wp:simplePos x="0" y="0"/>
            <wp:positionH relativeFrom="column">
              <wp:posOffset>2600960</wp:posOffset>
            </wp:positionH>
            <wp:positionV relativeFrom="paragraph">
              <wp:posOffset>-340360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577" w:rsidRDefault="003A6577" w:rsidP="003A657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A6577" w:rsidRDefault="003A6577" w:rsidP="003A657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A6577" w:rsidRPr="003A6577" w:rsidRDefault="003A6577" w:rsidP="003A6577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30"/>
        </w:rPr>
      </w:pPr>
      <w:r w:rsidRPr="003A6577">
        <w:rPr>
          <w:rFonts w:ascii="Times New Roman" w:hAnsi="Times New Roman"/>
          <w:b/>
          <w:spacing w:val="20"/>
          <w:sz w:val="28"/>
          <w:szCs w:val="30"/>
        </w:rPr>
        <w:t>КЕМЕРОВСКАЯ ОБЛАСТЬ</w:t>
      </w:r>
    </w:p>
    <w:p w:rsidR="003A6577" w:rsidRPr="003A6577" w:rsidRDefault="003A6577" w:rsidP="003A6577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30"/>
        </w:rPr>
      </w:pPr>
      <w:r w:rsidRPr="003A6577">
        <w:rPr>
          <w:rFonts w:ascii="Times New Roman" w:hAnsi="Times New Roman"/>
          <w:b/>
          <w:spacing w:val="20"/>
          <w:sz w:val="28"/>
          <w:szCs w:val="30"/>
        </w:rPr>
        <w:t>КАЛТАНСКИЙ ГОРОДСКОЙ ОКРУГ</w:t>
      </w:r>
    </w:p>
    <w:p w:rsidR="003A6577" w:rsidRPr="0037475F" w:rsidRDefault="003A6577" w:rsidP="003A6577">
      <w:pPr>
        <w:spacing w:after="0" w:line="36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3A6577">
        <w:rPr>
          <w:rFonts w:ascii="Times New Roman" w:hAnsi="Times New Roman"/>
          <w:b/>
          <w:spacing w:val="20"/>
          <w:sz w:val="28"/>
          <w:szCs w:val="30"/>
        </w:rPr>
        <w:t>АДМИНИСТРАЦИЯ КАЛТАНСКОГО ГОРОДСКО ОКРУГА</w:t>
      </w:r>
    </w:p>
    <w:p w:rsidR="003A6577" w:rsidRPr="0037475F" w:rsidRDefault="003A6577" w:rsidP="003A6577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2"/>
          <w:szCs w:val="32"/>
        </w:rPr>
      </w:pPr>
    </w:p>
    <w:p w:rsidR="003A6577" w:rsidRPr="00042EBE" w:rsidRDefault="003A6577" w:rsidP="003A6577">
      <w:pPr>
        <w:pStyle w:val="9"/>
        <w:keepNext w:val="0"/>
        <w:ind w:right="0"/>
        <w:rPr>
          <w:rFonts w:ascii="Times New Roman" w:hAnsi="Times New Roman"/>
          <w:sz w:val="36"/>
          <w:szCs w:val="36"/>
        </w:rPr>
      </w:pPr>
      <w:r w:rsidRPr="00042EBE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3A6577" w:rsidRPr="0037475F" w:rsidRDefault="003A6577" w:rsidP="003A657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6577" w:rsidRPr="003A6577" w:rsidRDefault="003A6577" w:rsidP="003A657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 w:rsidRPr="003A6577">
        <w:rPr>
          <w:rFonts w:ascii="Times New Roman" w:hAnsi="Times New Roman"/>
          <w:sz w:val="28"/>
          <w:szCs w:val="32"/>
        </w:rPr>
        <w:t xml:space="preserve">От </w:t>
      </w:r>
      <w:r w:rsidR="00B83F9F">
        <w:rPr>
          <w:rFonts w:ascii="Times New Roman" w:hAnsi="Times New Roman"/>
          <w:sz w:val="28"/>
          <w:szCs w:val="32"/>
        </w:rPr>
        <w:t>06.11.</w:t>
      </w:r>
      <w:r w:rsidRPr="003A6577">
        <w:rPr>
          <w:rFonts w:ascii="Times New Roman" w:hAnsi="Times New Roman"/>
          <w:sz w:val="28"/>
          <w:szCs w:val="32"/>
        </w:rPr>
        <w:t>201</w:t>
      </w:r>
      <w:r w:rsidR="00E85B55">
        <w:rPr>
          <w:rFonts w:ascii="Times New Roman" w:hAnsi="Times New Roman"/>
          <w:sz w:val="28"/>
          <w:szCs w:val="32"/>
        </w:rPr>
        <w:t>9</w:t>
      </w:r>
      <w:r w:rsidRPr="003A6577">
        <w:rPr>
          <w:rFonts w:ascii="Times New Roman" w:hAnsi="Times New Roman"/>
          <w:sz w:val="28"/>
          <w:szCs w:val="32"/>
        </w:rPr>
        <w:t xml:space="preserve"> г.         №</w:t>
      </w:r>
      <w:r w:rsidR="00B83F9F">
        <w:rPr>
          <w:rFonts w:ascii="Times New Roman" w:hAnsi="Times New Roman"/>
          <w:sz w:val="28"/>
          <w:szCs w:val="32"/>
        </w:rPr>
        <w:t xml:space="preserve"> 2138</w:t>
      </w:r>
      <w:r w:rsidRPr="003A6577">
        <w:rPr>
          <w:rFonts w:ascii="Times New Roman" w:hAnsi="Times New Roman"/>
          <w:sz w:val="28"/>
          <w:szCs w:val="32"/>
        </w:rPr>
        <w:t>-р</w:t>
      </w:r>
    </w:p>
    <w:p w:rsidR="003A6577" w:rsidRDefault="003A6577" w:rsidP="003A657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565" w:rsidRDefault="00321565" w:rsidP="003215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</w:t>
      </w:r>
      <w:r w:rsidR="00B049FD">
        <w:rPr>
          <w:rFonts w:ascii="Times New Roman" w:hAnsi="Times New Roman"/>
          <w:b/>
          <w:i/>
          <w:sz w:val="28"/>
          <w:szCs w:val="28"/>
        </w:rPr>
        <w:t xml:space="preserve"> изменений в распоряжение администрации </w:t>
      </w:r>
    </w:p>
    <w:p w:rsidR="00321565" w:rsidRDefault="00B049FD" w:rsidP="003215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Калтанского городского округа от 11.01.2019 № 29-р </w:t>
      </w:r>
    </w:p>
    <w:p w:rsidR="003A6577" w:rsidRPr="002917C3" w:rsidRDefault="00B049FD" w:rsidP="0032156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3A6577" w:rsidRPr="00242164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3A6577">
        <w:rPr>
          <w:rFonts w:ascii="Times New Roman" w:hAnsi="Times New Roman"/>
          <w:b/>
          <w:i/>
          <w:sz w:val="28"/>
          <w:szCs w:val="28"/>
        </w:rPr>
        <w:t>утверждении цен на услуги, оказываемые на платной основе муниципальным</w:t>
      </w:r>
      <w:r w:rsidR="003A6577" w:rsidRPr="002917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6577">
        <w:rPr>
          <w:rFonts w:ascii="Times New Roman" w:hAnsi="Times New Roman"/>
          <w:b/>
          <w:i/>
          <w:sz w:val="28"/>
          <w:szCs w:val="28"/>
        </w:rPr>
        <w:t>бюджетным образовательным учреждением дополнительного образования «Дом детского творчества»</w:t>
      </w:r>
    </w:p>
    <w:p w:rsidR="003A6577" w:rsidRDefault="003A6577" w:rsidP="003A657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0C8" w:rsidRPr="00CF00C8" w:rsidRDefault="00CF00C8" w:rsidP="00CF00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3A6577" w:rsidRPr="00CF00C8">
        <w:rPr>
          <w:rFonts w:ascii="Times New Roman" w:hAnsi="Times New Roman"/>
          <w:sz w:val="28"/>
          <w:szCs w:val="28"/>
        </w:rPr>
        <w:t xml:space="preserve"> статьей 17 Федерально</w:t>
      </w:r>
      <w:r>
        <w:rPr>
          <w:rFonts w:ascii="Times New Roman" w:hAnsi="Times New Roman"/>
          <w:sz w:val="28"/>
          <w:szCs w:val="28"/>
        </w:rPr>
        <w:t xml:space="preserve">го закона </w:t>
      </w:r>
      <w:r w:rsidR="00321565" w:rsidRPr="00CF00C8">
        <w:rPr>
          <w:rFonts w:ascii="Times New Roman" w:hAnsi="Times New Roman"/>
          <w:sz w:val="28"/>
          <w:szCs w:val="28"/>
        </w:rPr>
        <w:t xml:space="preserve">от 06.10.2013 </w:t>
      </w:r>
      <w:r w:rsidR="003A6577" w:rsidRPr="00CF00C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3A6577" w:rsidRPr="00CF00C8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="003A6577" w:rsidRPr="00CF00C8">
        <w:rPr>
          <w:rFonts w:ascii="Times New Roman" w:hAnsi="Times New Roman"/>
          <w:sz w:val="28"/>
          <w:szCs w:val="28"/>
        </w:rPr>
        <w:t xml:space="preserve"> Федер</w:t>
      </w:r>
      <w:r w:rsidR="00321565" w:rsidRPr="00CF00C8">
        <w:rPr>
          <w:rFonts w:ascii="Times New Roman" w:hAnsi="Times New Roman"/>
          <w:sz w:val="28"/>
          <w:szCs w:val="28"/>
        </w:rPr>
        <w:t xml:space="preserve">альным законом от 08.05.2010 </w:t>
      </w:r>
      <w:r w:rsidR="003A6577" w:rsidRPr="00CF00C8">
        <w:rPr>
          <w:rFonts w:ascii="Times New Roman" w:hAnsi="Times New Roman"/>
          <w:sz w:val="28"/>
          <w:szCs w:val="28"/>
        </w:rPr>
        <w:t xml:space="preserve">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Калтанского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="003A6577" w:rsidRPr="00CF00C8">
        <w:rPr>
          <w:rFonts w:ascii="Times New Roman" w:hAnsi="Times New Roman"/>
          <w:sz w:val="28"/>
          <w:szCs w:val="28"/>
        </w:rPr>
        <w:t xml:space="preserve"> округа от </w:t>
      </w:r>
      <w:r w:rsidR="00321565" w:rsidRPr="00CF00C8">
        <w:rPr>
          <w:rFonts w:ascii="Times New Roman" w:hAnsi="Times New Roman"/>
          <w:sz w:val="28"/>
          <w:szCs w:val="28"/>
        </w:rPr>
        <w:t>05.10.2011</w:t>
      </w:r>
      <w:r w:rsidR="003A6577" w:rsidRPr="00CF00C8">
        <w:rPr>
          <w:rFonts w:ascii="Times New Roman" w:hAnsi="Times New Roman"/>
          <w:sz w:val="28"/>
          <w:szCs w:val="28"/>
        </w:rPr>
        <w:t xml:space="preserve"> № 206-п «Об установлении порядка определения платы за оказание муниципальным казенным, бюджетным или автономным учреждениям услуг (выполнение работ), относящихся к основным видам деятельности учреждения, для граждан и юридических лиц»</w:t>
      </w:r>
      <w:r w:rsidR="00B049FD" w:rsidRPr="00CF00C8">
        <w:rPr>
          <w:rFonts w:ascii="Times New Roman" w:hAnsi="Times New Roman"/>
          <w:sz w:val="28"/>
          <w:szCs w:val="28"/>
        </w:rPr>
        <w:t xml:space="preserve">, </w:t>
      </w:r>
      <w:r w:rsidR="00321565" w:rsidRPr="00CF00C8">
        <w:rPr>
          <w:rFonts w:ascii="Times New Roman" w:hAnsi="Times New Roman"/>
          <w:sz w:val="28"/>
          <w:szCs w:val="28"/>
        </w:rPr>
        <w:t>в связи с расширением услуг</w:t>
      </w:r>
      <w:r w:rsidRPr="00CF00C8">
        <w:rPr>
          <w:rFonts w:ascii="Times New Roman" w:hAnsi="Times New Roman"/>
          <w:sz w:val="28"/>
          <w:szCs w:val="28"/>
        </w:rPr>
        <w:t>, оказываемы</w:t>
      </w:r>
      <w:r>
        <w:rPr>
          <w:rFonts w:ascii="Times New Roman" w:hAnsi="Times New Roman"/>
          <w:sz w:val="28"/>
          <w:szCs w:val="28"/>
        </w:rPr>
        <w:t>х</w:t>
      </w:r>
      <w:r w:rsidRPr="00CF00C8">
        <w:rPr>
          <w:rFonts w:ascii="Times New Roman" w:hAnsi="Times New Roman"/>
          <w:sz w:val="28"/>
          <w:szCs w:val="28"/>
        </w:rPr>
        <w:t xml:space="preserve"> на платной основе муниципальным бюджетным образовательным учреждением дополнительного образования «Дом детского творчества»</w:t>
      </w:r>
    </w:p>
    <w:p w:rsidR="00321565" w:rsidRDefault="00321565" w:rsidP="00B04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00C8" w:rsidRDefault="00B049FD" w:rsidP="00CF0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9FD">
        <w:rPr>
          <w:rFonts w:ascii="Times New Roman" w:hAnsi="Times New Roman"/>
          <w:sz w:val="28"/>
          <w:szCs w:val="28"/>
        </w:rPr>
        <w:t>Вне</w:t>
      </w:r>
      <w:r w:rsidR="00CF00C8">
        <w:rPr>
          <w:rFonts w:ascii="Times New Roman" w:hAnsi="Times New Roman"/>
          <w:sz w:val="28"/>
          <w:szCs w:val="28"/>
        </w:rPr>
        <w:t xml:space="preserve">сти изменения в приложения 1, 2 </w:t>
      </w:r>
      <w:r w:rsidRPr="00B049F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 администрации Калтанского городского округа от 11.01.2019 № 29-р</w:t>
      </w:r>
      <w:r w:rsidRPr="00B049FD">
        <w:rPr>
          <w:rFonts w:ascii="Times New Roman" w:hAnsi="Times New Roman"/>
          <w:sz w:val="28"/>
          <w:szCs w:val="28"/>
        </w:rPr>
        <w:t xml:space="preserve"> «Об утверждении цен на услуги,</w:t>
      </w:r>
      <w:r>
        <w:rPr>
          <w:rFonts w:ascii="Times New Roman" w:hAnsi="Times New Roman"/>
          <w:sz w:val="28"/>
          <w:szCs w:val="28"/>
        </w:rPr>
        <w:t xml:space="preserve"> оказываемые на платной основе </w:t>
      </w:r>
      <w:r w:rsidRPr="00B049FD">
        <w:rPr>
          <w:rFonts w:ascii="Times New Roman" w:hAnsi="Times New Roman"/>
          <w:sz w:val="28"/>
          <w:szCs w:val="28"/>
        </w:rPr>
        <w:t>муниципальным бюджетным образовательным учреждением дополнительного образования «Дом детского творчества</w:t>
      </w:r>
      <w:r>
        <w:rPr>
          <w:rFonts w:ascii="Times New Roman" w:hAnsi="Times New Roman"/>
          <w:sz w:val="28"/>
          <w:szCs w:val="28"/>
        </w:rPr>
        <w:t>»,</w:t>
      </w:r>
      <w:r w:rsidR="00CF00C8">
        <w:rPr>
          <w:rFonts w:ascii="Times New Roman" w:hAnsi="Times New Roman"/>
          <w:sz w:val="28"/>
          <w:szCs w:val="28"/>
        </w:rPr>
        <w:t xml:space="preserve"> изложив их </w:t>
      </w:r>
      <w:r w:rsidRPr="00B049FD">
        <w:rPr>
          <w:rFonts w:ascii="Times New Roman" w:hAnsi="Times New Roman"/>
          <w:sz w:val="28"/>
          <w:szCs w:val="28"/>
        </w:rPr>
        <w:t>в новой реда</w:t>
      </w:r>
      <w:r w:rsidR="00CF00C8">
        <w:rPr>
          <w:rFonts w:ascii="Times New Roman" w:hAnsi="Times New Roman"/>
          <w:sz w:val="28"/>
          <w:szCs w:val="28"/>
        </w:rPr>
        <w:t xml:space="preserve">кции, согласно приложениям 1, 2 </w:t>
      </w:r>
      <w:r w:rsidRPr="00B049FD">
        <w:rPr>
          <w:rFonts w:ascii="Times New Roman" w:hAnsi="Times New Roman"/>
          <w:sz w:val="28"/>
          <w:szCs w:val="28"/>
        </w:rPr>
        <w:t xml:space="preserve">к настоящему </w:t>
      </w:r>
      <w:r w:rsidR="00CF00C8">
        <w:rPr>
          <w:rFonts w:ascii="Times New Roman" w:hAnsi="Times New Roman"/>
          <w:sz w:val="28"/>
          <w:szCs w:val="28"/>
        </w:rPr>
        <w:t>распоряжению.</w:t>
      </w:r>
    </w:p>
    <w:p w:rsidR="003A6577" w:rsidRPr="00CF00C8" w:rsidRDefault="003A6577" w:rsidP="00CF0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C8">
        <w:rPr>
          <w:rFonts w:ascii="Times New Roman" w:hAnsi="Times New Roman"/>
          <w:sz w:val="28"/>
          <w:szCs w:val="28"/>
        </w:rPr>
        <w:t>Отделу организационной и кадровой работы (Т.</w:t>
      </w:r>
      <w:r w:rsidR="00CF00C8" w:rsidRPr="00CF00C8">
        <w:rPr>
          <w:rFonts w:ascii="Times New Roman" w:hAnsi="Times New Roman"/>
          <w:sz w:val="28"/>
          <w:szCs w:val="28"/>
        </w:rPr>
        <w:t xml:space="preserve"> </w:t>
      </w:r>
      <w:r w:rsidRPr="00CF00C8">
        <w:rPr>
          <w:rFonts w:ascii="Times New Roman" w:hAnsi="Times New Roman"/>
          <w:sz w:val="28"/>
          <w:szCs w:val="28"/>
        </w:rPr>
        <w:t>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3A6577" w:rsidRDefault="003A6577" w:rsidP="003A65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</w:t>
      </w:r>
      <w:r w:rsidRPr="001279D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  <w:r w:rsidRPr="001279D0">
        <w:rPr>
          <w:rFonts w:ascii="Times New Roman" w:hAnsi="Times New Roman"/>
          <w:sz w:val="28"/>
          <w:szCs w:val="28"/>
        </w:rPr>
        <w:t xml:space="preserve"> </w:t>
      </w:r>
    </w:p>
    <w:p w:rsidR="003A6577" w:rsidRPr="0053684B" w:rsidRDefault="00CF00C8" w:rsidP="003A65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="003A6577" w:rsidRPr="0053684B">
        <w:rPr>
          <w:rFonts w:ascii="Times New Roman" w:hAnsi="Times New Roman"/>
          <w:sz w:val="28"/>
          <w:szCs w:val="28"/>
        </w:rPr>
        <w:t>за испо</w:t>
      </w:r>
      <w:r w:rsidR="003A6577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3A6577" w:rsidRPr="0053684B">
        <w:rPr>
          <w:rFonts w:ascii="Times New Roman" w:hAnsi="Times New Roman"/>
          <w:sz w:val="28"/>
          <w:szCs w:val="28"/>
        </w:rPr>
        <w:t xml:space="preserve"> возложить на заместителя главы Калтанского городского округа по экономике А.И. Горшкову.</w:t>
      </w:r>
    </w:p>
    <w:p w:rsidR="003A6577" w:rsidRDefault="003A6577" w:rsidP="003A6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0C8" w:rsidRDefault="00CF00C8" w:rsidP="003A6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577" w:rsidRPr="0053684B" w:rsidRDefault="00B83F9F" w:rsidP="003A6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A6577" w:rsidRPr="0053684B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293989" w:rsidRDefault="003A6577" w:rsidP="003A6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3684B">
        <w:rPr>
          <w:rFonts w:ascii="Times New Roman" w:hAnsi="Times New Roman"/>
          <w:b/>
          <w:sz w:val="28"/>
          <w:szCs w:val="28"/>
        </w:rPr>
        <w:t>ородского округа</w:t>
      </w:r>
      <w:r w:rsidR="00CF00C8">
        <w:rPr>
          <w:rFonts w:ascii="Times New Roman" w:hAnsi="Times New Roman"/>
          <w:b/>
          <w:sz w:val="28"/>
          <w:szCs w:val="28"/>
        </w:rPr>
        <w:tab/>
      </w:r>
      <w:r w:rsidR="00CF00C8">
        <w:rPr>
          <w:rFonts w:ascii="Times New Roman" w:hAnsi="Times New Roman"/>
          <w:b/>
          <w:sz w:val="28"/>
          <w:szCs w:val="28"/>
        </w:rPr>
        <w:tab/>
      </w:r>
      <w:r w:rsidR="00CF00C8">
        <w:rPr>
          <w:rFonts w:ascii="Times New Roman" w:hAnsi="Times New Roman"/>
          <w:b/>
          <w:sz w:val="28"/>
          <w:szCs w:val="28"/>
        </w:rPr>
        <w:tab/>
      </w:r>
      <w:r w:rsidR="00CF00C8">
        <w:rPr>
          <w:rFonts w:ascii="Times New Roman" w:hAnsi="Times New Roman"/>
          <w:b/>
          <w:sz w:val="28"/>
          <w:szCs w:val="28"/>
        </w:rPr>
        <w:tab/>
      </w:r>
      <w:r w:rsidR="00CF00C8">
        <w:rPr>
          <w:rFonts w:ascii="Times New Roman" w:hAnsi="Times New Roman"/>
          <w:b/>
          <w:sz w:val="28"/>
          <w:szCs w:val="28"/>
        </w:rPr>
        <w:tab/>
      </w:r>
      <w:r w:rsidR="00CF00C8">
        <w:rPr>
          <w:rFonts w:ascii="Times New Roman" w:hAnsi="Times New Roman"/>
          <w:b/>
          <w:sz w:val="28"/>
          <w:szCs w:val="28"/>
        </w:rPr>
        <w:tab/>
      </w:r>
      <w:r w:rsidR="00B83F9F">
        <w:rPr>
          <w:rFonts w:ascii="Times New Roman" w:hAnsi="Times New Roman"/>
          <w:b/>
          <w:sz w:val="28"/>
          <w:szCs w:val="28"/>
        </w:rPr>
        <w:t xml:space="preserve">           И.Ф. </w:t>
      </w:r>
      <w:proofErr w:type="spellStart"/>
      <w:r w:rsidR="00B83F9F">
        <w:rPr>
          <w:rFonts w:ascii="Times New Roman" w:hAnsi="Times New Roman"/>
          <w:b/>
          <w:sz w:val="28"/>
          <w:szCs w:val="28"/>
        </w:rPr>
        <w:t>Голдинов</w:t>
      </w:r>
      <w:proofErr w:type="spellEnd"/>
    </w:p>
    <w:p w:rsidR="00293989" w:rsidRDefault="00293989" w:rsidP="00293989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93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990"/>
        <w:tblW w:w="14804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992"/>
        <w:gridCol w:w="235"/>
        <w:gridCol w:w="758"/>
        <w:gridCol w:w="518"/>
        <w:gridCol w:w="332"/>
        <w:gridCol w:w="944"/>
        <w:gridCol w:w="190"/>
        <w:gridCol w:w="1009"/>
        <w:gridCol w:w="218"/>
        <w:gridCol w:w="1276"/>
        <w:gridCol w:w="1418"/>
        <w:gridCol w:w="1417"/>
        <w:gridCol w:w="1608"/>
        <w:gridCol w:w="236"/>
        <w:gridCol w:w="236"/>
      </w:tblGrid>
      <w:tr w:rsidR="00293989" w:rsidRPr="00293989" w:rsidTr="00293989">
        <w:trPr>
          <w:gridAfter w:val="1"/>
          <w:wAfter w:w="236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12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5:M49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1к распоряжению администрации Калтанского городского округа                 </w:t>
            </w:r>
          </w:p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«06</w:t>
            </w: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</w:t>
            </w: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2019 г. №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2038-</w:t>
            </w: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</w:p>
        </w:tc>
      </w:tr>
      <w:tr w:rsidR="00293989" w:rsidRPr="00293989" w:rsidTr="00293989">
        <w:trPr>
          <w:gridAfter w:val="1"/>
          <w:wAfter w:w="236" w:type="dxa"/>
          <w:trHeight w:val="810"/>
        </w:trPr>
        <w:tc>
          <w:tcPr>
            <w:tcW w:w="1130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 на услуги, оказанные на платной основе муниципальным бюджетным образовательным учреждением дополнительного образования "Дом детского творчества"</w:t>
            </w: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150"/>
        </w:trPr>
        <w:tc>
          <w:tcPr>
            <w:tcW w:w="1130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19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19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21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Досуговые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ораторского искусства «С чего начинать праздник»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Сухое валяние Мокрое валяние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Рисование акварелью Рисование «</w:t>
            </w:r>
            <w:proofErr w:type="spell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Зентангл</w:t>
            </w:r>
            <w:proofErr w:type="spell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Плетение из фольги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ДПИ (декоративно-прикладное искусство)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Ментальная арифметика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мастер-класс по робототехнике для взрослых и детей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 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1 118 657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эксплуатации</w:t>
            </w:r>
            <w:proofErr w:type="gram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здания</w:t>
            </w:r>
            <w:proofErr w:type="gram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помещения для </w:t>
            </w:r>
            <w:proofErr w:type="spell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занятий</w:t>
            </w:r>
            <w:proofErr w:type="gram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эксплуатации</w:t>
            </w:r>
            <w:proofErr w:type="gram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Балансовая стоимость книжного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эксплуатации,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педагога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2493,01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3361,26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2493,01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Коммунальные услуги в 2019 </w:t>
            </w:r>
            <w:proofErr w:type="spell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д/д в 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Амортизация здания в </w:t>
            </w:r>
            <w:proofErr w:type="spell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</w:t>
            </w:r>
            <w:proofErr w:type="gramStart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32,831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37,032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Амортизация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книжного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педагога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5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организации за оказание услуги по проведению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Накладные расходы,35%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Рентабельность,10%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за 1 час (расчётный)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345,77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60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занятия  (30 минут) принятая к оплате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58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занятия (60 минут) принятая к оплате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58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занятия (120 минут) принятая к оплате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gridAfter w:val="1"/>
          <w:wAfter w:w="236" w:type="dxa"/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39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главы Калтанского городского округа по экономике А.И. Горшкова____________________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989" w:rsidRPr="00293989" w:rsidTr="00293989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93989" w:rsidRPr="00293989" w:rsidRDefault="00293989" w:rsidP="002939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20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297"/>
        <w:gridCol w:w="1262"/>
        <w:gridCol w:w="188"/>
        <w:gridCol w:w="1513"/>
        <w:gridCol w:w="1701"/>
        <w:gridCol w:w="1134"/>
        <w:gridCol w:w="1558"/>
        <w:gridCol w:w="1277"/>
        <w:gridCol w:w="210"/>
        <w:gridCol w:w="944"/>
        <w:gridCol w:w="236"/>
        <w:gridCol w:w="28"/>
        <w:gridCol w:w="208"/>
        <w:gridCol w:w="1199"/>
        <w:gridCol w:w="274"/>
        <w:gridCol w:w="1685"/>
        <w:gridCol w:w="1938"/>
        <w:gridCol w:w="1407"/>
      </w:tblGrid>
      <w:tr w:rsidR="00FC715A" w:rsidRPr="00FC715A" w:rsidTr="00482AD6">
        <w:trPr>
          <w:trHeight w:val="420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C715A">
              <w:rPr>
                <w:rFonts w:ascii="Arial" w:eastAsia="Times New Roman" w:hAnsi="Arial" w:cs="Arial"/>
                <w:lang w:eastAsia="ru-RU"/>
              </w:rPr>
              <w:t>Приложение № 2 к распоряжению администрации Калтанского городского округа от «___» ___ 2019 г.  № __</w:t>
            </w:r>
            <w:proofErr w:type="gramStart"/>
            <w:r w:rsidRPr="00FC715A">
              <w:rPr>
                <w:rFonts w:ascii="Arial" w:eastAsia="Times New Roman" w:hAnsi="Arial" w:cs="Arial"/>
                <w:lang w:eastAsia="ru-RU"/>
              </w:rPr>
              <w:t>_-</w:t>
            </w:r>
            <w:proofErr w:type="gramEnd"/>
            <w:r w:rsidRPr="00FC715A">
              <w:rPr>
                <w:rFonts w:ascii="Arial" w:eastAsia="Times New Roman" w:hAnsi="Arial" w:cs="Arial"/>
                <w:lang w:eastAsia="ru-RU"/>
              </w:rPr>
              <w:t>р</w:t>
            </w:r>
          </w:p>
        </w:tc>
      </w:tr>
      <w:tr w:rsidR="00FC715A" w:rsidRPr="00FC715A" w:rsidTr="00482AD6">
        <w:trPr>
          <w:trHeight w:val="73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C715A" w:rsidRPr="00482AD6" w:rsidTr="00482AD6">
        <w:trPr>
          <w:gridAfter w:val="4"/>
          <w:wAfter w:w="5304" w:type="dxa"/>
          <w:trHeight w:val="975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Цены на услуги, оказываемые на платной основе муниципальным бюджетным образовательным учреждением дополнительного образования "Дом детского творчества"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AD6" w:rsidRPr="00FC715A" w:rsidRDefault="00482AD6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2869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</w:tblGrid>
            <w:tr w:rsidR="00482AD6" w:rsidRPr="00482AD6" w:rsidTr="00482AD6">
              <w:trPr>
                <w:trHeight w:val="420"/>
              </w:trPr>
              <w:tc>
                <w:tcPr>
                  <w:tcW w:w="28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2AD6" w:rsidRPr="00482AD6" w:rsidRDefault="00482AD6" w:rsidP="00482AD6">
                  <w:pPr>
                    <w:spacing w:after="0" w:line="240" w:lineRule="auto"/>
                    <w:ind w:left="-74" w:firstLine="7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8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Приложение № 2 к распоряжению администрации Калтанского городского округа от «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06</w:t>
                  </w:r>
                  <w:r w:rsidRPr="0048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»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11 </w:t>
                  </w:r>
                  <w:r w:rsidRPr="0048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2019 г.  №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2138-</w:t>
                  </w:r>
                  <w:r w:rsidRPr="00482AD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</w:t>
                  </w:r>
                  <w:bookmarkStart w:id="1" w:name="_GoBack"/>
                  <w:bookmarkEnd w:id="1"/>
                </w:p>
              </w:tc>
            </w:tr>
            <w:tr w:rsidR="00482AD6" w:rsidRPr="00482AD6" w:rsidTr="00482AD6">
              <w:trPr>
                <w:trHeight w:val="735"/>
              </w:trPr>
              <w:tc>
                <w:tcPr>
                  <w:tcW w:w="28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AD6" w:rsidRPr="00482AD6" w:rsidRDefault="00482AD6" w:rsidP="00482AD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482AD6" w:rsidRPr="00482AD6" w:rsidTr="00482AD6">
              <w:trPr>
                <w:trHeight w:val="975"/>
              </w:trPr>
              <w:tc>
                <w:tcPr>
                  <w:tcW w:w="28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2AD6" w:rsidRPr="00482AD6" w:rsidRDefault="00482AD6" w:rsidP="00482AD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2AD6" w:rsidRPr="00FC715A" w:rsidTr="00482AD6">
        <w:trPr>
          <w:gridAfter w:val="4"/>
          <w:wAfter w:w="5304" w:type="dxa"/>
          <w:trHeight w:val="4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82AD6" w:rsidRPr="00482AD6" w:rsidTr="00482AD6">
        <w:trPr>
          <w:gridAfter w:val="4"/>
          <w:wAfter w:w="5304" w:type="dxa"/>
          <w:trHeight w:val="22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Школа юных моделей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хореографического зала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сувенирной продукции на заказ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Занятия в творческой студии по изготовлению </w:t>
            </w: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глиненных</w:t>
            </w:r>
            <w:proofErr w:type="spell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изделий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Постановка  танца 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Индивидуальные коррекционно-развивающие занятия с логопедом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Скалалазанье</w:t>
            </w:r>
            <w:proofErr w:type="spell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дошкольников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фотозоны во 2 корпусе ДДТ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Инструтрор</w:t>
            </w:r>
            <w:proofErr w:type="spell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водные и пешие маршруты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 здания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1118657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эксплуатации</w:t>
            </w:r>
            <w:proofErr w:type="gram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здания</w:t>
            </w:r>
            <w:proofErr w:type="gram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помещения для </w:t>
            </w: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занятий</w:t>
            </w:r>
            <w:proofErr w:type="gram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в.м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 оборудования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эксплуатации</w:t>
            </w:r>
            <w:proofErr w:type="gram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Балансовая стоимость книжного фонда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эксплуатации, лет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педагога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Начисления на </w:t>
            </w: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2151,15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2151,15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2957,8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3361,26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2151,15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Коммунальные услуги в 2019 </w:t>
            </w: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9 827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84 710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554 257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д/д в 2019г.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Амортизация здания в </w:t>
            </w:r>
            <w:proofErr w:type="spell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</w:t>
            </w:r>
            <w:proofErr w:type="gramStart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,р</w:t>
            </w:r>
            <w:proofErr w:type="gramEnd"/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Амортизация оборудования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книжного фонда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педагога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28,45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организации за оказание услуги по проведению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Накладные расходы,35%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Рентабельность,10%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за 1 час (расчётный)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288,74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482AD6" w:rsidRPr="00482AD6" w:rsidTr="00482AD6">
        <w:trPr>
          <w:gridAfter w:val="4"/>
          <w:wAfter w:w="5304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занятия  (30 минут) принятая к оплате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Стоимость занятия (60 минут) принятая к оплате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AD6" w:rsidRPr="00482AD6" w:rsidTr="00482AD6">
        <w:trPr>
          <w:gridAfter w:val="4"/>
          <w:wAfter w:w="5304" w:type="dxa"/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занятия (120 минут) принятая к оплате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482AD6" w:rsidRPr="00482AD6" w:rsidTr="00482AD6">
        <w:trPr>
          <w:gridAfter w:val="4"/>
          <w:wAfter w:w="5304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715A" w:rsidRPr="00482AD6" w:rsidTr="00482AD6">
        <w:trPr>
          <w:gridAfter w:val="4"/>
          <w:wAfter w:w="5304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7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главы Калтанского городского округа по экономике А.И. Горшкова____________________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715A" w:rsidRPr="00FC715A" w:rsidTr="00482AD6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715A" w:rsidRPr="00FC715A" w:rsidTr="00482AD6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A" w:rsidRPr="00FC715A" w:rsidRDefault="00FC715A" w:rsidP="00FC7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93989" w:rsidRDefault="00293989" w:rsidP="00293989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3989" w:rsidRDefault="00293989" w:rsidP="00293989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293989" w:rsidRDefault="00293989" w:rsidP="00293989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P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Default="00293989" w:rsidP="00293989">
      <w:pPr>
        <w:rPr>
          <w:rFonts w:ascii="Times New Roman" w:hAnsi="Times New Roman"/>
          <w:sz w:val="28"/>
          <w:szCs w:val="28"/>
        </w:rPr>
      </w:pPr>
    </w:p>
    <w:p w:rsidR="00293989" w:rsidRDefault="00293989" w:rsidP="002939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6577" w:rsidRPr="00293989" w:rsidRDefault="003A6577" w:rsidP="00293989">
      <w:pPr>
        <w:jc w:val="right"/>
        <w:rPr>
          <w:rFonts w:ascii="Times New Roman" w:hAnsi="Times New Roman"/>
          <w:sz w:val="28"/>
          <w:szCs w:val="28"/>
        </w:rPr>
      </w:pPr>
    </w:p>
    <w:p w:rsidR="00B83F9F" w:rsidRPr="0053684B" w:rsidRDefault="00B83F9F" w:rsidP="00B83F9F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2CC" w:rsidRDefault="00E942CC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Default="00B83F9F">
      <w:pPr>
        <w:rPr>
          <w:rFonts w:ascii="Times New Roman" w:hAnsi="Times New Roman"/>
          <w:b/>
          <w:sz w:val="28"/>
          <w:szCs w:val="28"/>
        </w:rPr>
      </w:pPr>
    </w:p>
    <w:p w:rsidR="00B83F9F" w:rsidRPr="00CF00C8" w:rsidRDefault="00B83F9F">
      <w:pPr>
        <w:rPr>
          <w:rFonts w:ascii="Times New Roman" w:hAnsi="Times New Roman"/>
          <w:b/>
          <w:sz w:val="28"/>
          <w:szCs w:val="28"/>
        </w:rPr>
      </w:pPr>
    </w:p>
    <w:sectPr w:rsidR="00B83F9F" w:rsidRPr="00CF00C8" w:rsidSect="002939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EB" w:rsidRDefault="00DB79EB" w:rsidP="00293989">
      <w:pPr>
        <w:spacing w:after="0" w:line="240" w:lineRule="auto"/>
      </w:pPr>
      <w:r>
        <w:separator/>
      </w:r>
    </w:p>
  </w:endnote>
  <w:endnote w:type="continuationSeparator" w:id="0">
    <w:p w:rsidR="00DB79EB" w:rsidRDefault="00DB79EB" w:rsidP="002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EB" w:rsidRDefault="00DB79EB" w:rsidP="00293989">
      <w:pPr>
        <w:spacing w:after="0" w:line="240" w:lineRule="auto"/>
      </w:pPr>
      <w:r>
        <w:separator/>
      </w:r>
    </w:p>
  </w:footnote>
  <w:footnote w:type="continuationSeparator" w:id="0">
    <w:p w:rsidR="00DB79EB" w:rsidRDefault="00DB79EB" w:rsidP="0029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18B"/>
    <w:multiLevelType w:val="hybridMultilevel"/>
    <w:tmpl w:val="4D041AB0"/>
    <w:lvl w:ilvl="0" w:tplc="4F3AB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77"/>
    <w:rsid w:val="00147901"/>
    <w:rsid w:val="00293989"/>
    <w:rsid w:val="00321565"/>
    <w:rsid w:val="003A6577"/>
    <w:rsid w:val="00482AD6"/>
    <w:rsid w:val="00B049FD"/>
    <w:rsid w:val="00B83F9F"/>
    <w:rsid w:val="00CF00C8"/>
    <w:rsid w:val="00DB79EB"/>
    <w:rsid w:val="00DD4073"/>
    <w:rsid w:val="00E85B55"/>
    <w:rsid w:val="00E942CC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3A6577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6577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3A6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B049FD"/>
  </w:style>
  <w:style w:type="character" w:customStyle="1" w:styleId="10">
    <w:name w:val="Заголовок 1 Знак"/>
    <w:basedOn w:val="a0"/>
    <w:link w:val="1"/>
    <w:uiPriority w:val="9"/>
    <w:rsid w:val="00CF00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9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9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9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3A6577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6577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3A6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B049FD"/>
  </w:style>
  <w:style w:type="character" w:customStyle="1" w:styleId="10">
    <w:name w:val="Заголовок 1 Знак"/>
    <w:basedOn w:val="a0"/>
    <w:link w:val="1"/>
    <w:uiPriority w:val="9"/>
    <w:rsid w:val="00CF00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9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9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9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9461-9F9C-4F43-8874-732D9E2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DDT-Laptop1</dc:creator>
  <cp:lastModifiedBy>Лосицкая Мария Дмитриевна</cp:lastModifiedBy>
  <cp:revision>3</cp:revision>
  <dcterms:created xsi:type="dcterms:W3CDTF">2019-11-06T04:43:00Z</dcterms:created>
  <dcterms:modified xsi:type="dcterms:W3CDTF">2019-11-06T04:49:00Z</dcterms:modified>
</cp:coreProperties>
</file>